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7566" w:rsidRPr="00A1545F" w:rsidRDefault="00167566" w:rsidP="00167566">
      <w:pPr>
        <w:jc w:val="center"/>
        <w:rPr>
          <w:rFonts w:ascii="Nikosh" w:hAnsi="Nikosh" w:cs="Nikosh"/>
          <w:sz w:val="24"/>
          <w:szCs w:val="24"/>
          <w:u w:val="single"/>
          <w:cs/>
          <w:lang w:bidi="bn-IN"/>
        </w:rPr>
      </w:pPr>
      <w:r w:rsidRPr="006700F7">
        <w:rPr>
          <w:rFonts w:ascii="Nikosh" w:hAnsi="Nikosh" w:cs="Nikosh"/>
          <w:b/>
          <w:bCs/>
          <w:color w:val="000000"/>
          <w:sz w:val="24"/>
          <w:szCs w:val="24"/>
          <w:cs/>
          <w:lang w:bidi="bn-IN"/>
        </w:rPr>
        <w:t xml:space="preserve">পরিবেশ ও বন </w:t>
      </w:r>
      <w:r w:rsidRPr="00BA0032">
        <w:rPr>
          <w:rFonts w:ascii="Nikosh" w:hAnsi="Nikosh" w:cs="Nikosh"/>
          <w:b/>
          <w:bCs/>
          <w:color w:val="000000"/>
          <w:sz w:val="24"/>
          <w:szCs w:val="24"/>
          <w:cs/>
          <w:lang w:bidi="bn-IN"/>
        </w:rPr>
        <w:t>মন্ত্রণালয়</w:t>
      </w:r>
      <w:r w:rsidRPr="00BA0032">
        <w:rPr>
          <w:rFonts w:ascii="Nikosh" w:hAnsi="Nikosh" w:cs="Nikosh"/>
          <w:b/>
          <w:bCs/>
          <w:sz w:val="24"/>
          <w:szCs w:val="24"/>
          <w:cs/>
          <w:lang w:bidi="bn-IN"/>
        </w:rPr>
        <w:t xml:space="preserve"> </w:t>
      </w:r>
      <w:r w:rsidRPr="00BA0032">
        <w:rPr>
          <w:rFonts w:ascii="Nikosh" w:hAnsi="Nikosh" w:cs="Nikosh" w:hint="cs"/>
          <w:b/>
          <w:bCs/>
          <w:sz w:val="24"/>
          <w:szCs w:val="24"/>
          <w:cs/>
          <w:lang w:bidi="bn-BD"/>
        </w:rPr>
        <w:t>মন্ত্রণালয়ের</w:t>
      </w:r>
      <w:r w:rsidRPr="00BA0032">
        <w:rPr>
          <w:rFonts w:ascii="Nikosh" w:hAnsi="Nikosh" w:cs="Nikosh"/>
          <w:b/>
          <w:bCs/>
          <w:sz w:val="24"/>
          <w:szCs w:val="24"/>
          <w:cs/>
          <w:lang w:bidi="bn-IN"/>
        </w:rPr>
        <w:t xml:space="preserve"> আওতায় ২০১৬</w:t>
      </w:r>
      <w:r w:rsidRPr="00BA0032">
        <w:rPr>
          <w:rFonts w:ascii="Nikosh" w:hAnsi="Nikosh" w:cs="Nikosh"/>
          <w:b/>
          <w:bCs/>
          <w:sz w:val="24"/>
          <w:szCs w:val="24"/>
          <w:lang w:bidi="bn-IN"/>
        </w:rPr>
        <w:t>-</w:t>
      </w:r>
      <w:r w:rsidRPr="00BA0032">
        <w:rPr>
          <w:rFonts w:ascii="Nikosh" w:hAnsi="Nikosh" w:cs="Nikosh"/>
          <w:b/>
          <w:bCs/>
          <w:sz w:val="24"/>
          <w:szCs w:val="24"/>
          <w:cs/>
          <w:lang w:bidi="bn-IN"/>
        </w:rPr>
        <w:t xml:space="preserve">১৭ অর্থবছরের এডিপিভুক্ত সমাপ্ত প্রকল্পের মূল্যায়ন প্রতিবেদনের ওপর </w:t>
      </w:r>
      <w:r w:rsidRPr="00BA0032">
        <w:rPr>
          <w:rFonts w:ascii="Nikosh" w:hAnsi="Nikosh" w:cs="Nikosh"/>
          <w:b/>
          <w:bCs/>
          <w:sz w:val="24"/>
          <w:szCs w:val="24"/>
          <w:u w:val="single"/>
          <w:cs/>
          <w:lang w:bidi="bn-IN"/>
        </w:rPr>
        <w:t>মন্ত্রণালয়/বিভাগভিত্তিক সারসংক্ষেপ</w:t>
      </w:r>
    </w:p>
    <w:tbl>
      <w:tblPr>
        <w:tblW w:w="95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55"/>
        <w:gridCol w:w="820"/>
        <w:gridCol w:w="820"/>
        <w:gridCol w:w="820"/>
        <w:gridCol w:w="902"/>
        <w:gridCol w:w="739"/>
        <w:gridCol w:w="820"/>
        <w:gridCol w:w="902"/>
        <w:gridCol w:w="1067"/>
        <w:gridCol w:w="738"/>
        <w:gridCol w:w="1150"/>
      </w:tblGrid>
      <w:tr w:rsidR="00167566" w:rsidRPr="00A1545F" w:rsidTr="008D69DF">
        <w:trPr>
          <w:trHeight w:val="254"/>
        </w:trPr>
        <w:tc>
          <w:tcPr>
            <w:tcW w:w="755" w:type="dxa"/>
            <w:vMerge w:val="restart"/>
          </w:tcPr>
          <w:p w:rsidR="00167566" w:rsidRPr="008D69DF" w:rsidRDefault="00167566" w:rsidP="0029416A">
            <w:pPr>
              <w:spacing w:after="0" w:line="240" w:lineRule="auto"/>
              <w:jc w:val="center"/>
              <w:rPr>
                <w:rFonts w:ascii="Nikosh" w:hAnsi="Nikosh" w:cs="Nikosh"/>
              </w:rPr>
            </w:pPr>
            <w:r w:rsidRPr="008D69DF">
              <w:rPr>
                <w:rFonts w:ascii="Nikosh" w:hAnsi="Nikosh" w:cs="Nikosh"/>
                <w:cs/>
                <w:lang w:bidi="bn-IN"/>
              </w:rPr>
              <w:t>ক্রঃ নং</w:t>
            </w:r>
          </w:p>
        </w:tc>
        <w:tc>
          <w:tcPr>
            <w:tcW w:w="820" w:type="dxa"/>
            <w:vMerge w:val="restart"/>
          </w:tcPr>
          <w:p w:rsidR="00167566" w:rsidRPr="008D69DF" w:rsidRDefault="00167566" w:rsidP="0029416A">
            <w:pPr>
              <w:spacing w:after="0" w:line="240" w:lineRule="auto"/>
              <w:jc w:val="center"/>
              <w:rPr>
                <w:rFonts w:ascii="Nikosh" w:hAnsi="Nikosh" w:cs="Nikosh"/>
                <w:cs/>
                <w:lang w:bidi="bn-IN"/>
              </w:rPr>
            </w:pPr>
            <w:r w:rsidRPr="008D69DF">
              <w:rPr>
                <w:rFonts w:ascii="Nikosh" w:hAnsi="Nikosh" w:cs="Nikosh"/>
                <w:cs/>
                <w:lang w:bidi="bn-IN"/>
              </w:rPr>
              <w:t>মন্ত্রণালয়</w:t>
            </w:r>
          </w:p>
          <w:p w:rsidR="00167566" w:rsidRPr="008D69DF" w:rsidRDefault="00167566" w:rsidP="0029416A">
            <w:pPr>
              <w:spacing w:after="0" w:line="240" w:lineRule="auto"/>
              <w:jc w:val="center"/>
              <w:rPr>
                <w:rFonts w:ascii="Nikosh" w:hAnsi="Nikosh" w:cs="Nikosh"/>
              </w:rPr>
            </w:pPr>
            <w:r w:rsidRPr="008D69DF">
              <w:rPr>
                <w:rFonts w:ascii="Nikosh" w:hAnsi="Nikosh" w:cs="Nikosh"/>
                <w:cs/>
                <w:lang w:bidi="bn-IN"/>
              </w:rPr>
              <w:t>/বিভাগের নাম</w:t>
            </w:r>
          </w:p>
        </w:tc>
        <w:tc>
          <w:tcPr>
            <w:tcW w:w="820" w:type="dxa"/>
            <w:vMerge w:val="restart"/>
          </w:tcPr>
          <w:p w:rsidR="00167566" w:rsidRPr="008D69DF" w:rsidRDefault="00167566" w:rsidP="0029416A">
            <w:pPr>
              <w:spacing w:after="0" w:line="240" w:lineRule="auto"/>
              <w:jc w:val="center"/>
              <w:rPr>
                <w:rFonts w:ascii="Nikosh" w:hAnsi="Nikosh" w:cs="Nikosh"/>
              </w:rPr>
            </w:pPr>
            <w:r w:rsidRPr="008D69DF">
              <w:rPr>
                <w:rFonts w:ascii="Nikosh" w:hAnsi="Nikosh" w:cs="Nikosh"/>
                <w:cs/>
                <w:lang w:bidi="bn-IN"/>
              </w:rPr>
              <w:t>মোট সমাপ্ত প্রকল্পের সংখ্যা</w:t>
            </w:r>
          </w:p>
        </w:tc>
        <w:tc>
          <w:tcPr>
            <w:tcW w:w="2461" w:type="dxa"/>
            <w:gridSpan w:val="3"/>
          </w:tcPr>
          <w:p w:rsidR="00167566" w:rsidRPr="008D69DF" w:rsidRDefault="00167566" w:rsidP="0029416A">
            <w:pPr>
              <w:spacing w:after="0" w:line="240" w:lineRule="auto"/>
              <w:jc w:val="center"/>
              <w:rPr>
                <w:rFonts w:ascii="Nikosh" w:hAnsi="Nikosh" w:cs="Nikosh"/>
              </w:rPr>
            </w:pPr>
            <w:r w:rsidRPr="008D69DF">
              <w:rPr>
                <w:rFonts w:ascii="Nikosh" w:hAnsi="Nikosh" w:cs="Nikosh"/>
                <w:cs/>
                <w:lang w:bidi="bn-IN"/>
              </w:rPr>
              <w:t>সমাপ্ত প্রকল্পের ধরণ</w:t>
            </w:r>
          </w:p>
        </w:tc>
        <w:tc>
          <w:tcPr>
            <w:tcW w:w="4677" w:type="dxa"/>
            <w:gridSpan w:val="5"/>
          </w:tcPr>
          <w:p w:rsidR="00167566" w:rsidRPr="008D69DF" w:rsidRDefault="00167566" w:rsidP="0029416A">
            <w:pPr>
              <w:spacing w:after="0" w:line="240" w:lineRule="auto"/>
              <w:jc w:val="center"/>
              <w:rPr>
                <w:rFonts w:ascii="Nikosh" w:hAnsi="Nikosh" w:cs="Nikosh"/>
              </w:rPr>
            </w:pPr>
            <w:r w:rsidRPr="008D69DF">
              <w:rPr>
                <w:rFonts w:ascii="Nikosh" w:hAnsi="Nikosh" w:cs="Nikosh"/>
                <w:cs/>
                <w:lang w:bidi="bn-IN"/>
              </w:rPr>
              <w:t>মূল সময় ও ব্যয়ের তুলনায়</w:t>
            </w:r>
          </w:p>
        </w:tc>
      </w:tr>
      <w:tr w:rsidR="00167566" w:rsidRPr="00A1545F" w:rsidTr="008D69DF">
        <w:trPr>
          <w:trHeight w:val="127"/>
        </w:trPr>
        <w:tc>
          <w:tcPr>
            <w:tcW w:w="755" w:type="dxa"/>
            <w:vMerge/>
          </w:tcPr>
          <w:p w:rsidR="00167566" w:rsidRPr="008D69DF" w:rsidRDefault="00167566" w:rsidP="0029416A">
            <w:pPr>
              <w:spacing w:after="0" w:line="240" w:lineRule="auto"/>
              <w:jc w:val="center"/>
              <w:rPr>
                <w:rFonts w:ascii="Nikosh" w:hAnsi="Nikosh" w:cs="Nikosh"/>
              </w:rPr>
            </w:pPr>
          </w:p>
        </w:tc>
        <w:tc>
          <w:tcPr>
            <w:tcW w:w="820" w:type="dxa"/>
            <w:vMerge/>
          </w:tcPr>
          <w:p w:rsidR="00167566" w:rsidRPr="008D69DF" w:rsidRDefault="00167566" w:rsidP="0029416A">
            <w:pPr>
              <w:spacing w:after="0" w:line="240" w:lineRule="auto"/>
              <w:jc w:val="center"/>
              <w:rPr>
                <w:rFonts w:ascii="Nikosh" w:hAnsi="Nikosh" w:cs="Nikosh"/>
              </w:rPr>
            </w:pPr>
          </w:p>
        </w:tc>
        <w:tc>
          <w:tcPr>
            <w:tcW w:w="820" w:type="dxa"/>
            <w:vMerge/>
          </w:tcPr>
          <w:p w:rsidR="00167566" w:rsidRPr="008D69DF" w:rsidRDefault="00167566" w:rsidP="0029416A">
            <w:pPr>
              <w:spacing w:after="0" w:line="240" w:lineRule="auto"/>
              <w:jc w:val="center"/>
              <w:rPr>
                <w:rFonts w:ascii="Nikosh" w:hAnsi="Nikosh" w:cs="Nikosh"/>
              </w:rPr>
            </w:pPr>
          </w:p>
        </w:tc>
        <w:tc>
          <w:tcPr>
            <w:tcW w:w="820" w:type="dxa"/>
          </w:tcPr>
          <w:p w:rsidR="00167566" w:rsidRPr="008D69DF" w:rsidRDefault="00167566" w:rsidP="0029416A">
            <w:pPr>
              <w:spacing w:after="0" w:line="240" w:lineRule="auto"/>
              <w:jc w:val="center"/>
              <w:rPr>
                <w:rFonts w:ascii="Nikosh" w:hAnsi="Nikosh" w:cs="Nikosh"/>
              </w:rPr>
            </w:pPr>
            <w:r w:rsidRPr="008D69DF">
              <w:rPr>
                <w:rFonts w:ascii="Nikosh" w:hAnsi="Nikosh" w:cs="Nikosh"/>
                <w:cs/>
                <w:lang w:bidi="bn-IN"/>
              </w:rPr>
              <w:t>বিনিয়োগ প্রকল্পের সংখ্যা</w:t>
            </w:r>
          </w:p>
        </w:tc>
        <w:tc>
          <w:tcPr>
            <w:tcW w:w="902" w:type="dxa"/>
          </w:tcPr>
          <w:p w:rsidR="00167566" w:rsidRPr="008D69DF" w:rsidRDefault="00167566" w:rsidP="0029416A">
            <w:pPr>
              <w:spacing w:after="0" w:line="240" w:lineRule="auto"/>
              <w:jc w:val="center"/>
              <w:rPr>
                <w:rFonts w:ascii="Nikosh" w:hAnsi="Nikosh" w:cs="Nikosh"/>
              </w:rPr>
            </w:pPr>
            <w:r w:rsidRPr="008D69DF">
              <w:rPr>
                <w:rFonts w:ascii="Nikosh" w:hAnsi="Nikosh" w:cs="Nikosh"/>
                <w:cs/>
                <w:lang w:bidi="bn-IN"/>
              </w:rPr>
              <w:t>কারিগরী সহায়তা প্রকল্পের সংখ্যা</w:t>
            </w:r>
          </w:p>
        </w:tc>
        <w:tc>
          <w:tcPr>
            <w:tcW w:w="738" w:type="dxa"/>
          </w:tcPr>
          <w:p w:rsidR="00167566" w:rsidRPr="008D69DF" w:rsidRDefault="00167566" w:rsidP="0029416A">
            <w:pPr>
              <w:spacing w:after="0" w:line="240" w:lineRule="auto"/>
              <w:jc w:val="center"/>
              <w:rPr>
                <w:rFonts w:ascii="Nikosh" w:hAnsi="Nikosh" w:cs="Nikosh"/>
              </w:rPr>
            </w:pPr>
            <w:r w:rsidRPr="008D69DF">
              <w:rPr>
                <w:rFonts w:ascii="Nikosh" w:hAnsi="Nikosh" w:cs="Nikosh"/>
                <w:cs/>
                <w:lang w:bidi="bn-IN"/>
              </w:rPr>
              <w:t>জেডিসিএফভুক্ত প্রকল্পের সংখ্যা</w:t>
            </w:r>
          </w:p>
        </w:tc>
        <w:tc>
          <w:tcPr>
            <w:tcW w:w="820" w:type="dxa"/>
          </w:tcPr>
          <w:p w:rsidR="00167566" w:rsidRPr="008D69DF" w:rsidRDefault="00167566" w:rsidP="0029416A">
            <w:pPr>
              <w:spacing w:after="0" w:line="240" w:lineRule="auto"/>
              <w:jc w:val="center"/>
              <w:rPr>
                <w:rFonts w:ascii="Nikosh" w:hAnsi="Nikosh" w:cs="Nikosh"/>
              </w:rPr>
            </w:pPr>
            <w:r w:rsidRPr="008D69DF">
              <w:rPr>
                <w:rFonts w:ascii="Nikosh" w:hAnsi="Nikosh" w:cs="Nikosh"/>
                <w:cs/>
                <w:lang w:bidi="bn-IN"/>
              </w:rPr>
              <w:t>সময় ও ব্যয় উভয়ই অতিক্রান্ত প্রকল্পের সংখ্যা</w:t>
            </w:r>
          </w:p>
        </w:tc>
        <w:tc>
          <w:tcPr>
            <w:tcW w:w="902" w:type="dxa"/>
          </w:tcPr>
          <w:p w:rsidR="00167566" w:rsidRPr="008D69DF" w:rsidRDefault="00167566" w:rsidP="0029416A">
            <w:pPr>
              <w:spacing w:after="0" w:line="240" w:lineRule="auto"/>
              <w:jc w:val="center"/>
              <w:rPr>
                <w:rFonts w:ascii="Nikosh" w:hAnsi="Nikosh" w:cs="Nikosh"/>
              </w:rPr>
            </w:pPr>
            <w:r w:rsidRPr="008D69DF">
              <w:rPr>
                <w:rFonts w:ascii="Nikosh" w:hAnsi="Nikosh" w:cs="Nikosh"/>
                <w:cs/>
                <w:lang w:bidi="bn-IN"/>
              </w:rPr>
              <w:t>সময় অতিক্রান্ত প্রকল্পের সংখ্যা</w:t>
            </w:r>
          </w:p>
        </w:tc>
        <w:tc>
          <w:tcPr>
            <w:tcW w:w="1067" w:type="dxa"/>
          </w:tcPr>
          <w:p w:rsidR="00167566" w:rsidRPr="008D69DF" w:rsidRDefault="00167566" w:rsidP="0029416A">
            <w:pPr>
              <w:spacing w:after="0" w:line="240" w:lineRule="auto"/>
              <w:jc w:val="center"/>
              <w:rPr>
                <w:rFonts w:ascii="Nikosh" w:hAnsi="Nikosh" w:cs="Nikosh"/>
              </w:rPr>
            </w:pPr>
            <w:r w:rsidRPr="008D69DF">
              <w:rPr>
                <w:rFonts w:ascii="Nikosh" w:hAnsi="Nikosh" w:cs="Nikosh"/>
                <w:cs/>
                <w:lang w:bidi="bn-IN"/>
              </w:rPr>
              <w:t xml:space="preserve">সময় অতিক্রান্তের শতকরা হার </w:t>
            </w:r>
            <w:r w:rsidRPr="008D69DF">
              <w:rPr>
                <w:rFonts w:ascii="Nikosh" w:hAnsi="Nikosh" w:cs="Nikosh"/>
              </w:rPr>
              <w:t>(%)</w:t>
            </w:r>
          </w:p>
          <w:p w:rsidR="00167566" w:rsidRPr="008D69DF" w:rsidRDefault="00167566" w:rsidP="0029416A">
            <w:pPr>
              <w:spacing w:after="0" w:line="240" w:lineRule="auto"/>
              <w:jc w:val="center"/>
              <w:rPr>
                <w:rFonts w:ascii="Nikosh" w:hAnsi="Nikosh" w:cs="Nikosh"/>
              </w:rPr>
            </w:pPr>
            <w:r w:rsidRPr="008D69DF">
              <w:rPr>
                <w:rFonts w:ascii="Nikosh" w:hAnsi="Nikosh" w:cs="Nikosh"/>
                <w:cs/>
                <w:lang w:bidi="bn-IN"/>
              </w:rPr>
              <w:t>সর্বনিম্ন</w:t>
            </w:r>
            <w:r w:rsidRPr="008D69DF">
              <w:rPr>
                <w:rFonts w:ascii="Nikosh" w:hAnsi="Nikosh" w:cs="Nikosh"/>
              </w:rPr>
              <w:t>-</w:t>
            </w:r>
            <w:r w:rsidRPr="008D69DF">
              <w:rPr>
                <w:rFonts w:ascii="Nikosh" w:hAnsi="Nikosh" w:cs="Nikosh"/>
                <w:cs/>
                <w:lang w:bidi="bn-IN"/>
              </w:rPr>
              <w:t>সর্বোচ্চ</w:t>
            </w:r>
          </w:p>
        </w:tc>
        <w:tc>
          <w:tcPr>
            <w:tcW w:w="738" w:type="dxa"/>
          </w:tcPr>
          <w:p w:rsidR="00167566" w:rsidRPr="008D69DF" w:rsidRDefault="00167566" w:rsidP="0029416A">
            <w:pPr>
              <w:spacing w:after="0" w:line="240" w:lineRule="auto"/>
              <w:jc w:val="center"/>
              <w:rPr>
                <w:rFonts w:ascii="Nikosh" w:hAnsi="Nikosh" w:cs="Nikosh"/>
              </w:rPr>
            </w:pPr>
            <w:r w:rsidRPr="008D69DF">
              <w:rPr>
                <w:rFonts w:ascii="Nikosh" w:hAnsi="Nikosh" w:cs="Nikosh"/>
                <w:cs/>
                <w:lang w:bidi="bn-IN"/>
              </w:rPr>
              <w:t>ব্যয়  অতিক্রান্ত প্রকল্পের সংখ্যা</w:t>
            </w:r>
          </w:p>
        </w:tc>
        <w:tc>
          <w:tcPr>
            <w:tcW w:w="1149" w:type="dxa"/>
          </w:tcPr>
          <w:p w:rsidR="00167566" w:rsidRPr="008D69DF" w:rsidRDefault="00167566" w:rsidP="0029416A">
            <w:pPr>
              <w:spacing w:after="0" w:line="240" w:lineRule="auto"/>
              <w:jc w:val="center"/>
              <w:rPr>
                <w:rFonts w:ascii="Nikosh" w:hAnsi="Nikosh" w:cs="Nikosh"/>
              </w:rPr>
            </w:pPr>
            <w:r w:rsidRPr="008D69DF">
              <w:rPr>
                <w:rFonts w:ascii="Nikosh" w:hAnsi="Nikosh" w:cs="Nikosh"/>
                <w:cs/>
                <w:lang w:bidi="bn-IN"/>
              </w:rPr>
              <w:t xml:space="preserve">ব্যয় অতিক্রান্তের শতকরা হার </w:t>
            </w:r>
            <w:r w:rsidRPr="008D69DF">
              <w:rPr>
                <w:rFonts w:ascii="Nikosh" w:hAnsi="Nikosh" w:cs="Nikosh"/>
              </w:rPr>
              <w:t>(%)</w:t>
            </w:r>
          </w:p>
          <w:p w:rsidR="00167566" w:rsidRPr="008D69DF" w:rsidRDefault="00167566" w:rsidP="0029416A">
            <w:pPr>
              <w:spacing w:after="0" w:line="240" w:lineRule="auto"/>
              <w:jc w:val="center"/>
              <w:rPr>
                <w:rFonts w:ascii="Nikosh" w:hAnsi="Nikosh" w:cs="Nikosh"/>
              </w:rPr>
            </w:pPr>
            <w:r w:rsidRPr="008D69DF">
              <w:rPr>
                <w:rFonts w:ascii="Nikosh" w:hAnsi="Nikosh" w:cs="Nikosh"/>
                <w:cs/>
                <w:lang w:bidi="bn-IN"/>
              </w:rPr>
              <w:t>সর্বনিম্ন</w:t>
            </w:r>
            <w:r w:rsidRPr="008D69DF">
              <w:rPr>
                <w:rFonts w:ascii="Nikosh" w:hAnsi="Nikosh" w:cs="Nikosh"/>
              </w:rPr>
              <w:t>-</w:t>
            </w:r>
            <w:r w:rsidRPr="008D69DF">
              <w:rPr>
                <w:rFonts w:ascii="Nikosh" w:hAnsi="Nikosh" w:cs="Nikosh"/>
                <w:cs/>
                <w:lang w:bidi="bn-IN"/>
              </w:rPr>
              <w:t>সর্বোচ্চ</w:t>
            </w:r>
          </w:p>
        </w:tc>
      </w:tr>
      <w:tr w:rsidR="00167566" w:rsidRPr="00A1545F" w:rsidTr="008D69DF">
        <w:trPr>
          <w:trHeight w:val="243"/>
        </w:trPr>
        <w:tc>
          <w:tcPr>
            <w:tcW w:w="755" w:type="dxa"/>
          </w:tcPr>
          <w:p w:rsidR="00167566" w:rsidRPr="008D69DF" w:rsidRDefault="00167566" w:rsidP="0029416A">
            <w:pPr>
              <w:spacing w:after="0" w:line="240" w:lineRule="auto"/>
              <w:jc w:val="center"/>
              <w:rPr>
                <w:rFonts w:ascii="Nikosh" w:hAnsi="Nikosh" w:cs="Nikosh"/>
                <w:b/>
                <w:i/>
              </w:rPr>
            </w:pPr>
            <w:r w:rsidRPr="008D69DF">
              <w:rPr>
                <w:rFonts w:ascii="Nikosh" w:hAnsi="Nikosh" w:cs="Nikosh"/>
                <w:b/>
                <w:bCs/>
                <w:i/>
                <w:iCs/>
                <w:cs/>
                <w:lang w:bidi="bn-IN"/>
              </w:rPr>
              <w:t>১</w:t>
            </w:r>
          </w:p>
        </w:tc>
        <w:tc>
          <w:tcPr>
            <w:tcW w:w="820" w:type="dxa"/>
          </w:tcPr>
          <w:p w:rsidR="00167566" w:rsidRPr="008D69DF" w:rsidRDefault="00167566" w:rsidP="0029416A">
            <w:pPr>
              <w:spacing w:after="0" w:line="240" w:lineRule="auto"/>
              <w:jc w:val="center"/>
              <w:rPr>
                <w:rFonts w:ascii="Nikosh" w:hAnsi="Nikosh" w:cs="Nikosh"/>
                <w:b/>
                <w:i/>
              </w:rPr>
            </w:pPr>
            <w:r w:rsidRPr="008D69DF">
              <w:rPr>
                <w:rFonts w:ascii="Nikosh" w:hAnsi="Nikosh" w:cs="Nikosh"/>
                <w:b/>
                <w:bCs/>
                <w:i/>
                <w:iCs/>
                <w:cs/>
                <w:lang w:bidi="bn-IN"/>
              </w:rPr>
              <w:t>২</w:t>
            </w:r>
          </w:p>
        </w:tc>
        <w:tc>
          <w:tcPr>
            <w:tcW w:w="820" w:type="dxa"/>
          </w:tcPr>
          <w:p w:rsidR="00167566" w:rsidRPr="008D69DF" w:rsidRDefault="00167566" w:rsidP="0029416A">
            <w:pPr>
              <w:spacing w:after="0" w:line="240" w:lineRule="auto"/>
              <w:jc w:val="center"/>
              <w:rPr>
                <w:rFonts w:ascii="Nikosh" w:hAnsi="Nikosh" w:cs="Nikosh"/>
                <w:b/>
                <w:i/>
              </w:rPr>
            </w:pPr>
            <w:r w:rsidRPr="008D69DF">
              <w:rPr>
                <w:rFonts w:ascii="Nikosh" w:hAnsi="Nikosh" w:cs="Nikosh"/>
                <w:b/>
                <w:bCs/>
                <w:i/>
                <w:iCs/>
                <w:cs/>
                <w:lang w:bidi="bn-IN"/>
              </w:rPr>
              <w:t>৩</w:t>
            </w:r>
          </w:p>
        </w:tc>
        <w:tc>
          <w:tcPr>
            <w:tcW w:w="820" w:type="dxa"/>
          </w:tcPr>
          <w:p w:rsidR="00167566" w:rsidRPr="008D69DF" w:rsidRDefault="00167566" w:rsidP="0029416A">
            <w:pPr>
              <w:spacing w:after="0" w:line="240" w:lineRule="auto"/>
              <w:jc w:val="center"/>
              <w:rPr>
                <w:rFonts w:ascii="Nikosh" w:hAnsi="Nikosh" w:cs="Nikosh"/>
                <w:b/>
                <w:i/>
              </w:rPr>
            </w:pPr>
            <w:r w:rsidRPr="008D69DF">
              <w:rPr>
                <w:rFonts w:ascii="Nikosh" w:hAnsi="Nikosh" w:cs="Nikosh"/>
                <w:b/>
                <w:bCs/>
                <w:i/>
                <w:iCs/>
                <w:cs/>
                <w:lang w:bidi="bn-IN"/>
              </w:rPr>
              <w:t>৪</w:t>
            </w:r>
          </w:p>
        </w:tc>
        <w:tc>
          <w:tcPr>
            <w:tcW w:w="902" w:type="dxa"/>
          </w:tcPr>
          <w:p w:rsidR="00167566" w:rsidRPr="008D69DF" w:rsidRDefault="00167566" w:rsidP="0029416A">
            <w:pPr>
              <w:spacing w:after="0" w:line="240" w:lineRule="auto"/>
              <w:jc w:val="center"/>
              <w:rPr>
                <w:rFonts w:ascii="Nikosh" w:hAnsi="Nikosh" w:cs="Nikosh"/>
                <w:b/>
                <w:i/>
              </w:rPr>
            </w:pPr>
            <w:r w:rsidRPr="008D69DF">
              <w:rPr>
                <w:rFonts w:ascii="Nikosh" w:hAnsi="Nikosh" w:cs="Nikosh"/>
                <w:b/>
                <w:bCs/>
                <w:i/>
                <w:iCs/>
                <w:cs/>
                <w:lang w:bidi="bn-IN"/>
              </w:rPr>
              <w:t>৫</w:t>
            </w:r>
          </w:p>
        </w:tc>
        <w:tc>
          <w:tcPr>
            <w:tcW w:w="738" w:type="dxa"/>
          </w:tcPr>
          <w:p w:rsidR="00167566" w:rsidRPr="008D69DF" w:rsidRDefault="00167566" w:rsidP="0029416A">
            <w:pPr>
              <w:spacing w:after="0" w:line="240" w:lineRule="auto"/>
              <w:jc w:val="center"/>
              <w:rPr>
                <w:rFonts w:ascii="Nikosh" w:hAnsi="Nikosh" w:cs="Nikosh"/>
                <w:b/>
                <w:i/>
              </w:rPr>
            </w:pPr>
            <w:r w:rsidRPr="008D69DF">
              <w:rPr>
                <w:rFonts w:ascii="Nikosh" w:hAnsi="Nikosh" w:cs="Nikosh"/>
                <w:b/>
                <w:bCs/>
                <w:i/>
                <w:iCs/>
                <w:cs/>
                <w:lang w:bidi="bn-IN"/>
              </w:rPr>
              <w:t>৬</w:t>
            </w:r>
          </w:p>
        </w:tc>
        <w:tc>
          <w:tcPr>
            <w:tcW w:w="820" w:type="dxa"/>
          </w:tcPr>
          <w:p w:rsidR="00167566" w:rsidRPr="008D69DF" w:rsidRDefault="00167566" w:rsidP="0029416A">
            <w:pPr>
              <w:spacing w:after="0" w:line="240" w:lineRule="auto"/>
              <w:jc w:val="center"/>
              <w:rPr>
                <w:rFonts w:ascii="Nikosh" w:hAnsi="Nikosh" w:cs="Nikosh"/>
                <w:b/>
                <w:i/>
              </w:rPr>
            </w:pPr>
            <w:r w:rsidRPr="008D69DF">
              <w:rPr>
                <w:rFonts w:ascii="Nikosh" w:hAnsi="Nikosh" w:cs="Nikosh"/>
                <w:b/>
                <w:bCs/>
                <w:i/>
                <w:iCs/>
                <w:cs/>
                <w:lang w:bidi="bn-IN"/>
              </w:rPr>
              <w:t>৭</w:t>
            </w:r>
          </w:p>
        </w:tc>
        <w:tc>
          <w:tcPr>
            <w:tcW w:w="902" w:type="dxa"/>
          </w:tcPr>
          <w:p w:rsidR="00167566" w:rsidRPr="008D69DF" w:rsidRDefault="00167566" w:rsidP="0029416A">
            <w:pPr>
              <w:spacing w:after="0" w:line="240" w:lineRule="auto"/>
              <w:jc w:val="center"/>
              <w:rPr>
                <w:rFonts w:ascii="Nikosh" w:hAnsi="Nikosh" w:cs="Nikosh"/>
                <w:b/>
                <w:i/>
              </w:rPr>
            </w:pPr>
            <w:r w:rsidRPr="008D69DF">
              <w:rPr>
                <w:rFonts w:ascii="Nikosh" w:hAnsi="Nikosh" w:cs="Nikosh"/>
                <w:b/>
                <w:bCs/>
                <w:i/>
                <w:iCs/>
                <w:cs/>
                <w:lang w:bidi="bn-IN"/>
              </w:rPr>
              <w:t>৮</w:t>
            </w:r>
          </w:p>
        </w:tc>
        <w:tc>
          <w:tcPr>
            <w:tcW w:w="1067" w:type="dxa"/>
          </w:tcPr>
          <w:p w:rsidR="00167566" w:rsidRPr="008D69DF" w:rsidRDefault="00167566" w:rsidP="0029416A">
            <w:pPr>
              <w:spacing w:after="0" w:line="240" w:lineRule="auto"/>
              <w:jc w:val="center"/>
              <w:rPr>
                <w:rFonts w:ascii="Nikosh" w:hAnsi="Nikosh" w:cs="Nikosh"/>
                <w:b/>
                <w:i/>
              </w:rPr>
            </w:pPr>
            <w:r w:rsidRPr="008D69DF">
              <w:rPr>
                <w:rFonts w:ascii="Nikosh" w:hAnsi="Nikosh" w:cs="Nikosh"/>
                <w:b/>
                <w:bCs/>
                <w:i/>
                <w:iCs/>
                <w:cs/>
                <w:lang w:bidi="bn-IN"/>
              </w:rPr>
              <w:t>৯</w:t>
            </w:r>
          </w:p>
        </w:tc>
        <w:tc>
          <w:tcPr>
            <w:tcW w:w="738" w:type="dxa"/>
          </w:tcPr>
          <w:p w:rsidR="00167566" w:rsidRPr="008D69DF" w:rsidRDefault="00167566" w:rsidP="0029416A">
            <w:pPr>
              <w:spacing w:after="0" w:line="240" w:lineRule="auto"/>
              <w:jc w:val="center"/>
              <w:rPr>
                <w:rFonts w:ascii="Nikosh" w:hAnsi="Nikosh" w:cs="Nikosh"/>
                <w:b/>
                <w:i/>
              </w:rPr>
            </w:pPr>
            <w:r w:rsidRPr="008D69DF">
              <w:rPr>
                <w:rFonts w:ascii="Nikosh" w:hAnsi="Nikosh" w:cs="Nikosh"/>
                <w:b/>
                <w:bCs/>
                <w:i/>
                <w:iCs/>
                <w:cs/>
                <w:lang w:bidi="bn-IN"/>
              </w:rPr>
              <w:t>১০</w:t>
            </w:r>
          </w:p>
        </w:tc>
        <w:tc>
          <w:tcPr>
            <w:tcW w:w="1149" w:type="dxa"/>
          </w:tcPr>
          <w:p w:rsidR="00167566" w:rsidRPr="008D69DF" w:rsidRDefault="00167566" w:rsidP="0029416A">
            <w:pPr>
              <w:spacing w:after="0" w:line="240" w:lineRule="auto"/>
              <w:jc w:val="center"/>
              <w:rPr>
                <w:rFonts w:ascii="Nikosh" w:hAnsi="Nikosh" w:cs="Nikosh"/>
                <w:b/>
                <w:i/>
              </w:rPr>
            </w:pPr>
            <w:r w:rsidRPr="008D69DF">
              <w:rPr>
                <w:rFonts w:ascii="Nikosh" w:hAnsi="Nikosh" w:cs="Nikosh"/>
                <w:b/>
                <w:bCs/>
                <w:i/>
                <w:iCs/>
                <w:cs/>
                <w:lang w:bidi="bn-IN"/>
              </w:rPr>
              <w:t>১১</w:t>
            </w:r>
          </w:p>
        </w:tc>
      </w:tr>
      <w:tr w:rsidR="00167566" w:rsidRPr="00A1545F" w:rsidTr="008D69DF">
        <w:trPr>
          <w:trHeight w:val="750"/>
        </w:trPr>
        <w:tc>
          <w:tcPr>
            <w:tcW w:w="755" w:type="dxa"/>
          </w:tcPr>
          <w:p w:rsidR="00167566" w:rsidRPr="008D69DF" w:rsidRDefault="00167566" w:rsidP="0029416A">
            <w:pPr>
              <w:spacing w:after="0" w:line="240" w:lineRule="auto"/>
              <w:jc w:val="center"/>
              <w:rPr>
                <w:rFonts w:ascii="Nikosh" w:hAnsi="Nikosh" w:cs="Nikosh"/>
              </w:rPr>
            </w:pPr>
            <w:r w:rsidRPr="008D69DF">
              <w:rPr>
                <w:rFonts w:ascii="Nikosh" w:hAnsi="Nikosh" w:cs="Nikosh"/>
                <w:cs/>
                <w:lang w:bidi="bn-IN"/>
              </w:rPr>
              <w:t>০১</w:t>
            </w:r>
          </w:p>
        </w:tc>
        <w:tc>
          <w:tcPr>
            <w:tcW w:w="820" w:type="dxa"/>
          </w:tcPr>
          <w:p w:rsidR="00167566" w:rsidRPr="008D69DF" w:rsidRDefault="00167566" w:rsidP="0029416A">
            <w:pPr>
              <w:spacing w:after="0" w:line="240" w:lineRule="auto"/>
              <w:jc w:val="center"/>
              <w:rPr>
                <w:rFonts w:ascii="Nikosh" w:hAnsi="Nikosh" w:cs="Nikosh"/>
              </w:rPr>
            </w:pPr>
            <w:r w:rsidRPr="008D69DF">
              <w:rPr>
                <w:rFonts w:ascii="Nikosh" w:hAnsi="Nikosh" w:cs="Nikosh"/>
                <w:b/>
                <w:bCs/>
                <w:color w:val="000000"/>
                <w:cs/>
                <w:lang w:bidi="bn-IN"/>
              </w:rPr>
              <w:t>পরিবেশ ও বন মন্ত্রণালয়</w:t>
            </w:r>
          </w:p>
        </w:tc>
        <w:tc>
          <w:tcPr>
            <w:tcW w:w="820" w:type="dxa"/>
          </w:tcPr>
          <w:p w:rsidR="00167566" w:rsidRPr="008D69DF" w:rsidRDefault="00167566" w:rsidP="0029416A">
            <w:pPr>
              <w:spacing w:after="0" w:line="240" w:lineRule="auto"/>
              <w:jc w:val="center"/>
              <w:rPr>
                <w:rFonts w:ascii="Nikosh" w:hAnsi="Nikosh" w:cs="Nikosh"/>
                <w:lang w:bidi="bn-BD"/>
              </w:rPr>
            </w:pPr>
            <w:r w:rsidRPr="008D69DF">
              <w:rPr>
                <w:rFonts w:ascii="Nikosh" w:hAnsi="Nikosh" w:cs="Nikosh"/>
                <w:cs/>
                <w:lang w:bidi="bn-IN"/>
              </w:rPr>
              <w:t>০</w:t>
            </w:r>
            <w:r w:rsidRPr="008D69DF">
              <w:rPr>
                <w:rFonts w:ascii="Nikosh" w:hAnsi="Nikosh" w:cs="Nikosh" w:hint="cs"/>
                <w:cs/>
                <w:lang w:bidi="bn-BD"/>
              </w:rPr>
              <w:t>৯</w:t>
            </w:r>
          </w:p>
        </w:tc>
        <w:tc>
          <w:tcPr>
            <w:tcW w:w="820" w:type="dxa"/>
          </w:tcPr>
          <w:p w:rsidR="00167566" w:rsidRPr="008D69DF" w:rsidRDefault="00167566" w:rsidP="0029416A">
            <w:pPr>
              <w:spacing w:after="0" w:line="240" w:lineRule="auto"/>
              <w:jc w:val="center"/>
              <w:rPr>
                <w:rFonts w:ascii="Nikosh" w:hAnsi="Nikosh" w:cs="Nikosh"/>
                <w:lang w:bidi="bn-BD"/>
              </w:rPr>
            </w:pPr>
            <w:r w:rsidRPr="008D69DF">
              <w:rPr>
                <w:rFonts w:ascii="Nikosh" w:hAnsi="Nikosh" w:cs="Nikosh"/>
                <w:cs/>
                <w:lang w:bidi="bn-IN"/>
              </w:rPr>
              <w:t>০</w:t>
            </w:r>
            <w:r w:rsidRPr="008D69DF">
              <w:rPr>
                <w:rFonts w:ascii="Nikosh" w:hAnsi="Nikosh" w:cs="Nikosh" w:hint="cs"/>
                <w:cs/>
                <w:lang w:bidi="bn-BD"/>
              </w:rPr>
              <w:t>২</w:t>
            </w:r>
          </w:p>
        </w:tc>
        <w:tc>
          <w:tcPr>
            <w:tcW w:w="902" w:type="dxa"/>
          </w:tcPr>
          <w:p w:rsidR="00167566" w:rsidRPr="008D69DF" w:rsidRDefault="00167566" w:rsidP="0029416A">
            <w:pPr>
              <w:spacing w:after="0" w:line="240" w:lineRule="auto"/>
              <w:jc w:val="center"/>
              <w:rPr>
                <w:rFonts w:ascii="Nikosh" w:hAnsi="Nikosh" w:cs="Nikosh"/>
                <w:lang w:bidi="bn-BD"/>
              </w:rPr>
            </w:pPr>
            <w:r w:rsidRPr="008D69DF">
              <w:rPr>
                <w:rFonts w:ascii="Nikosh" w:hAnsi="Nikosh" w:cs="Nikosh"/>
                <w:cs/>
                <w:lang w:bidi="bn-IN"/>
              </w:rPr>
              <w:t>০</w:t>
            </w:r>
            <w:r w:rsidRPr="008D69DF">
              <w:rPr>
                <w:rFonts w:ascii="Nikosh" w:hAnsi="Nikosh" w:cs="Nikosh" w:hint="cs"/>
                <w:cs/>
                <w:lang w:bidi="bn-BD"/>
              </w:rPr>
              <w:t>৭</w:t>
            </w:r>
          </w:p>
        </w:tc>
        <w:tc>
          <w:tcPr>
            <w:tcW w:w="738" w:type="dxa"/>
          </w:tcPr>
          <w:p w:rsidR="00167566" w:rsidRPr="008D69DF" w:rsidRDefault="00167566" w:rsidP="0029416A">
            <w:pPr>
              <w:spacing w:after="0" w:line="240" w:lineRule="auto"/>
              <w:jc w:val="center"/>
              <w:rPr>
                <w:rFonts w:ascii="Nikosh" w:hAnsi="Nikosh" w:cs="Nikosh"/>
              </w:rPr>
            </w:pPr>
            <w:r w:rsidRPr="008D69DF">
              <w:rPr>
                <w:rFonts w:ascii="Nikosh" w:hAnsi="Nikosh" w:cs="Nikosh"/>
                <w:cs/>
                <w:lang w:bidi="bn-IN"/>
              </w:rPr>
              <w:t>০</w:t>
            </w:r>
          </w:p>
        </w:tc>
        <w:tc>
          <w:tcPr>
            <w:tcW w:w="820" w:type="dxa"/>
          </w:tcPr>
          <w:p w:rsidR="00167566" w:rsidRPr="008D69DF" w:rsidRDefault="00167566" w:rsidP="0029416A">
            <w:pPr>
              <w:spacing w:after="0" w:line="240" w:lineRule="auto"/>
              <w:jc w:val="center"/>
              <w:rPr>
                <w:rFonts w:ascii="Nikosh" w:hAnsi="Nikosh" w:cs="Nikosh"/>
                <w:lang w:bidi="bn-BD"/>
              </w:rPr>
            </w:pPr>
            <w:r w:rsidRPr="008D69DF">
              <w:rPr>
                <w:rFonts w:ascii="Nikosh" w:hAnsi="Nikosh" w:cs="Nikosh" w:hint="cs"/>
                <w:cs/>
                <w:lang w:bidi="bn-BD"/>
              </w:rPr>
              <w:t>৭</w:t>
            </w:r>
          </w:p>
        </w:tc>
        <w:tc>
          <w:tcPr>
            <w:tcW w:w="902" w:type="dxa"/>
          </w:tcPr>
          <w:p w:rsidR="00167566" w:rsidRPr="008D69DF" w:rsidRDefault="00167566" w:rsidP="0029416A">
            <w:pPr>
              <w:spacing w:after="0" w:line="240" w:lineRule="auto"/>
              <w:jc w:val="center"/>
              <w:rPr>
                <w:rFonts w:ascii="Nikosh" w:hAnsi="Nikosh" w:cs="Nikosh"/>
                <w:lang w:bidi="bn-BD"/>
              </w:rPr>
            </w:pPr>
            <w:r w:rsidRPr="008D69DF">
              <w:rPr>
                <w:rFonts w:ascii="Nikosh" w:hAnsi="Nikosh" w:cs="Nikosh" w:hint="cs"/>
                <w:cs/>
                <w:lang w:bidi="bn-BD"/>
              </w:rPr>
              <w:t>৯</w:t>
            </w:r>
          </w:p>
        </w:tc>
        <w:tc>
          <w:tcPr>
            <w:tcW w:w="1067" w:type="dxa"/>
          </w:tcPr>
          <w:p w:rsidR="00167566" w:rsidRPr="008D69DF" w:rsidRDefault="00167566" w:rsidP="005B6F58">
            <w:pPr>
              <w:pStyle w:val="ListParagraph"/>
              <w:numPr>
                <w:ilvl w:val="0"/>
                <w:numId w:val="31"/>
              </w:numPr>
              <w:spacing w:after="0" w:line="240" w:lineRule="auto"/>
              <w:ind w:left="252" w:hanging="252"/>
              <w:rPr>
                <w:rFonts w:ascii="Nikosh" w:hAnsi="Nikosh" w:cs="Nikosh"/>
              </w:rPr>
            </w:pPr>
            <w:r w:rsidRPr="008D69DF">
              <w:rPr>
                <w:rFonts w:ascii="Nikosh" w:hAnsi="Nikosh" w:cs="Nikosh"/>
              </w:rPr>
              <w:t>(-)</w:t>
            </w:r>
            <w:r w:rsidRPr="008D69DF">
              <w:rPr>
                <w:rFonts w:ascii="Nikosh" w:hAnsi="Nikosh" w:cs="Nikosh" w:hint="cs"/>
                <w:cs/>
                <w:lang w:bidi="bn-BD"/>
              </w:rPr>
              <w:t>২৫</w:t>
            </w:r>
            <w:r w:rsidRPr="008D69DF">
              <w:rPr>
                <w:rFonts w:ascii="Nikosh" w:hAnsi="Nikosh" w:cs="Nikosh"/>
              </w:rPr>
              <w:t>%</w:t>
            </w:r>
          </w:p>
          <w:p w:rsidR="00167566" w:rsidRPr="008D69DF" w:rsidRDefault="00167566" w:rsidP="005B6F58">
            <w:pPr>
              <w:pStyle w:val="ListParagraph"/>
              <w:numPr>
                <w:ilvl w:val="0"/>
                <w:numId w:val="31"/>
              </w:numPr>
              <w:spacing w:after="0" w:line="240" w:lineRule="auto"/>
              <w:ind w:left="252" w:hanging="252"/>
              <w:rPr>
                <w:rFonts w:ascii="Nikosh" w:hAnsi="Nikosh" w:cs="Nikosh"/>
              </w:rPr>
            </w:pPr>
            <w:r w:rsidRPr="008D69DF">
              <w:rPr>
                <w:rFonts w:ascii="Nikosh" w:hAnsi="Nikosh" w:cs="Nikosh"/>
                <w:cs/>
                <w:lang w:bidi="bn-IN"/>
              </w:rPr>
              <w:t>১</w:t>
            </w:r>
            <w:r w:rsidRPr="008D69DF">
              <w:rPr>
                <w:rFonts w:ascii="Nikosh" w:hAnsi="Nikosh" w:cs="Nikosh" w:hint="cs"/>
                <w:cs/>
                <w:lang w:bidi="bn-BD"/>
              </w:rPr>
              <w:t>১৬.৬৬</w:t>
            </w:r>
            <w:r w:rsidRPr="008D69DF">
              <w:rPr>
                <w:rFonts w:ascii="Nikosh" w:hAnsi="Nikosh" w:cs="Nikosh"/>
              </w:rPr>
              <w:t>%</w:t>
            </w:r>
          </w:p>
        </w:tc>
        <w:tc>
          <w:tcPr>
            <w:tcW w:w="738" w:type="dxa"/>
          </w:tcPr>
          <w:p w:rsidR="00167566" w:rsidRPr="008D69DF" w:rsidRDefault="00167566" w:rsidP="0029416A">
            <w:pPr>
              <w:spacing w:after="0" w:line="240" w:lineRule="auto"/>
              <w:jc w:val="center"/>
              <w:rPr>
                <w:rFonts w:ascii="Nikosh" w:hAnsi="Nikosh" w:cs="Nikosh"/>
                <w:lang w:bidi="bn-BD"/>
              </w:rPr>
            </w:pPr>
            <w:r w:rsidRPr="008D69DF">
              <w:rPr>
                <w:rFonts w:ascii="Nikosh" w:hAnsi="Nikosh" w:cs="Nikosh" w:hint="cs"/>
                <w:cs/>
                <w:lang w:bidi="bn-BD"/>
              </w:rPr>
              <w:t>৭</w:t>
            </w:r>
          </w:p>
        </w:tc>
        <w:tc>
          <w:tcPr>
            <w:tcW w:w="1149" w:type="dxa"/>
          </w:tcPr>
          <w:p w:rsidR="00167566" w:rsidRPr="008D69DF" w:rsidRDefault="00167566" w:rsidP="005B6F58">
            <w:pPr>
              <w:pStyle w:val="ListParagraph"/>
              <w:numPr>
                <w:ilvl w:val="0"/>
                <w:numId w:val="30"/>
              </w:numPr>
              <w:spacing w:after="0" w:line="240" w:lineRule="auto"/>
              <w:ind w:left="206" w:hanging="206"/>
              <w:rPr>
                <w:rFonts w:ascii="Nikosh" w:hAnsi="Nikosh" w:cs="Nikosh"/>
              </w:rPr>
            </w:pPr>
            <w:r w:rsidRPr="008D69DF">
              <w:rPr>
                <w:rFonts w:ascii="Nikosh" w:hAnsi="Nikosh" w:cs="Nikosh"/>
              </w:rPr>
              <w:t>(-)</w:t>
            </w:r>
            <w:r w:rsidRPr="008D69DF">
              <w:rPr>
                <w:rFonts w:ascii="Nikosh" w:hAnsi="Nikosh" w:cs="Nikosh" w:hint="cs"/>
                <w:cs/>
                <w:lang w:bidi="bn-BD"/>
              </w:rPr>
              <w:t>১৮</w:t>
            </w:r>
            <w:r w:rsidRPr="008D69DF">
              <w:rPr>
                <w:rFonts w:ascii="Nikosh" w:hAnsi="Nikosh" w:cs="Nikosh"/>
              </w:rPr>
              <w:t>%</w:t>
            </w:r>
          </w:p>
          <w:p w:rsidR="00167566" w:rsidRPr="008D69DF" w:rsidRDefault="00167566" w:rsidP="005B6F58">
            <w:pPr>
              <w:pStyle w:val="ListParagraph"/>
              <w:numPr>
                <w:ilvl w:val="0"/>
                <w:numId w:val="30"/>
              </w:numPr>
              <w:spacing w:after="0" w:line="240" w:lineRule="auto"/>
              <w:ind w:left="206" w:hanging="206"/>
              <w:rPr>
                <w:rFonts w:ascii="Nikosh" w:hAnsi="Nikosh" w:cs="Nikosh"/>
              </w:rPr>
            </w:pPr>
            <w:r w:rsidRPr="008D69DF">
              <w:rPr>
                <w:rFonts w:ascii="Nikosh" w:hAnsi="Nikosh" w:cs="Nikosh" w:hint="cs"/>
                <w:cs/>
                <w:lang w:bidi="bn-BD"/>
              </w:rPr>
              <w:t>১২২.৫৯</w:t>
            </w:r>
            <w:r w:rsidRPr="008D69DF">
              <w:rPr>
                <w:rFonts w:ascii="Nikosh" w:hAnsi="Nikosh" w:cs="Nikosh"/>
              </w:rPr>
              <w:t>%</w:t>
            </w:r>
          </w:p>
        </w:tc>
      </w:tr>
    </w:tbl>
    <w:p w:rsidR="00167566" w:rsidRPr="0029416A" w:rsidRDefault="00167566" w:rsidP="00167566">
      <w:pPr>
        <w:rPr>
          <w:rFonts w:ascii="Nikosh" w:hAnsi="Nikosh" w:cs="Nikosh"/>
          <w:sz w:val="10"/>
          <w:szCs w:val="24"/>
        </w:rPr>
      </w:pPr>
    </w:p>
    <w:p w:rsidR="00167566" w:rsidRDefault="00167566" w:rsidP="00167566">
      <w:pPr>
        <w:rPr>
          <w:rFonts w:ascii="Nikosh" w:hAnsi="Nikosh" w:cs="Nikosh"/>
          <w:sz w:val="24"/>
          <w:szCs w:val="24"/>
          <w:cs/>
          <w:lang w:bidi="bn-BD"/>
        </w:rPr>
      </w:pPr>
      <w:r w:rsidRPr="00A1545F">
        <w:rPr>
          <w:rFonts w:ascii="Nikosh" w:hAnsi="Nikosh" w:cs="Nikosh"/>
          <w:sz w:val="24"/>
          <w:szCs w:val="24"/>
          <w:cs/>
          <w:lang w:bidi="bn-IN"/>
        </w:rPr>
        <w:t>১</w:t>
      </w:r>
      <w:r w:rsidRPr="00A1545F">
        <w:rPr>
          <w:rFonts w:ascii="Nikosh" w:hAnsi="Nikosh" w:cs="Nikosh"/>
          <w:sz w:val="24"/>
          <w:szCs w:val="24"/>
          <w:cs/>
          <w:lang w:bidi="hi-IN"/>
        </w:rPr>
        <w:t xml:space="preserve">। </w:t>
      </w:r>
      <w:r w:rsidRPr="00132D13">
        <w:rPr>
          <w:rFonts w:ascii="Nikosh" w:hAnsi="Nikosh" w:cs="Nikosh"/>
          <w:b/>
          <w:bCs/>
          <w:sz w:val="24"/>
          <w:szCs w:val="24"/>
          <w:cs/>
          <w:lang w:bidi="bn-IN"/>
        </w:rPr>
        <w:t>সমাপ্ত প্রকল্পের সংখ্যাঃ</w:t>
      </w:r>
      <w:r w:rsidRPr="00A1545F">
        <w:rPr>
          <w:rFonts w:ascii="Nikosh" w:hAnsi="Nikosh" w:cs="Nikosh"/>
          <w:sz w:val="24"/>
          <w:szCs w:val="24"/>
        </w:rPr>
        <w:t xml:space="preserve"> </w:t>
      </w:r>
      <w:r>
        <w:rPr>
          <w:rFonts w:ascii="Nikosh" w:hAnsi="Nikosh" w:cs="Nikosh"/>
          <w:sz w:val="24"/>
          <w:szCs w:val="24"/>
          <w:cs/>
          <w:lang w:bidi="bn-IN"/>
        </w:rPr>
        <w:t>০</w:t>
      </w:r>
      <w:r>
        <w:rPr>
          <w:rFonts w:ascii="Nikosh" w:hAnsi="Nikosh" w:cs="Nikosh" w:hint="cs"/>
          <w:sz w:val="24"/>
          <w:szCs w:val="24"/>
          <w:cs/>
          <w:lang w:bidi="bn-BD"/>
        </w:rPr>
        <w:t>৯</w:t>
      </w:r>
      <w:r>
        <w:rPr>
          <w:rFonts w:ascii="Nikosh" w:hAnsi="Nikosh" w:cs="Nikosh"/>
          <w:sz w:val="24"/>
          <w:szCs w:val="24"/>
        </w:rPr>
        <w:t xml:space="preserve"> (</w:t>
      </w:r>
      <w:r>
        <w:rPr>
          <w:rFonts w:ascii="Nikosh" w:hAnsi="Nikosh" w:cs="Nikosh" w:hint="cs"/>
          <w:sz w:val="24"/>
          <w:szCs w:val="24"/>
          <w:cs/>
          <w:lang w:bidi="bn-BD"/>
        </w:rPr>
        <w:t>নয়</w:t>
      </w:r>
      <w:r>
        <w:rPr>
          <w:rFonts w:ascii="Nikosh" w:hAnsi="Nikosh" w:cs="Nikosh"/>
          <w:sz w:val="24"/>
          <w:szCs w:val="24"/>
        </w:rPr>
        <w:t>)</w:t>
      </w:r>
    </w:p>
    <w:p w:rsidR="00167566" w:rsidRPr="00A1545F" w:rsidRDefault="00167566" w:rsidP="00167566">
      <w:pPr>
        <w:rPr>
          <w:rFonts w:ascii="Nikosh" w:hAnsi="Nikosh" w:cs="Nikosh"/>
          <w:sz w:val="24"/>
          <w:szCs w:val="24"/>
        </w:rPr>
      </w:pPr>
      <w:r w:rsidRPr="00A1545F">
        <w:rPr>
          <w:rFonts w:ascii="Nikosh" w:hAnsi="Nikosh" w:cs="Nikosh"/>
          <w:sz w:val="24"/>
          <w:szCs w:val="24"/>
          <w:cs/>
          <w:lang w:bidi="bn-IN"/>
        </w:rPr>
        <w:t>২</w:t>
      </w:r>
      <w:r w:rsidRPr="00A1545F">
        <w:rPr>
          <w:rFonts w:ascii="Nikosh" w:hAnsi="Nikosh" w:cs="Nikosh"/>
          <w:sz w:val="24"/>
          <w:szCs w:val="24"/>
          <w:cs/>
          <w:lang w:bidi="hi-IN"/>
        </w:rPr>
        <w:t xml:space="preserve">। </w:t>
      </w:r>
      <w:r w:rsidRPr="00132D13">
        <w:rPr>
          <w:rFonts w:ascii="Nikosh" w:hAnsi="Nikosh" w:cs="Nikosh"/>
          <w:b/>
          <w:bCs/>
          <w:sz w:val="24"/>
          <w:szCs w:val="24"/>
          <w:cs/>
          <w:lang w:bidi="bn-IN"/>
        </w:rPr>
        <w:t>সমাপ্ত প্রকল্পের ব্যয় ও মেয়াদ বৃদ্ধির কারণঃ</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42"/>
        <w:gridCol w:w="8603"/>
      </w:tblGrid>
      <w:tr w:rsidR="00167566" w:rsidRPr="0096348E" w:rsidTr="0029416A">
        <w:tc>
          <w:tcPr>
            <w:tcW w:w="648" w:type="dxa"/>
          </w:tcPr>
          <w:p w:rsidR="00167566" w:rsidRPr="0096348E" w:rsidRDefault="00167566" w:rsidP="0029416A">
            <w:pPr>
              <w:spacing w:after="0"/>
              <w:jc w:val="center"/>
              <w:rPr>
                <w:rFonts w:ascii="Nikosh" w:hAnsi="Nikosh" w:cs="Nikosh"/>
                <w:b/>
                <w:sz w:val="24"/>
                <w:szCs w:val="24"/>
                <w:cs/>
                <w:lang w:bidi="bn-BD"/>
              </w:rPr>
            </w:pPr>
            <w:r w:rsidRPr="0096348E">
              <w:rPr>
                <w:rFonts w:ascii="Nikosh" w:hAnsi="Nikosh" w:cs="Nikosh" w:hint="cs"/>
                <w:b/>
                <w:sz w:val="24"/>
                <w:szCs w:val="24"/>
                <w:cs/>
                <w:lang w:bidi="bn-BD"/>
              </w:rPr>
              <w:t>২.১</w:t>
            </w:r>
          </w:p>
        </w:tc>
        <w:tc>
          <w:tcPr>
            <w:tcW w:w="8928" w:type="dxa"/>
          </w:tcPr>
          <w:p w:rsidR="00167566" w:rsidRPr="0096348E" w:rsidRDefault="00167566" w:rsidP="0029416A">
            <w:pPr>
              <w:spacing w:after="0"/>
              <w:rPr>
                <w:rFonts w:ascii="Nikosh" w:hAnsi="Nikosh" w:cs="Nikosh"/>
                <w:b/>
                <w:sz w:val="24"/>
                <w:szCs w:val="24"/>
                <w:lang w:bidi="bn-BD"/>
              </w:rPr>
            </w:pPr>
            <w:r w:rsidRPr="0096348E">
              <w:rPr>
                <w:rFonts w:ascii="Nikosh" w:hAnsi="Nikosh" w:cs="Nikosh"/>
                <w:b/>
                <w:bCs/>
                <w:sz w:val="24"/>
                <w:szCs w:val="24"/>
                <w:cs/>
                <w:lang w:bidi="bn-IN"/>
              </w:rPr>
              <w:t>প্রকল্পের ব্যয় বৃদ্ধির কারণ</w:t>
            </w:r>
            <w:r w:rsidRPr="0096348E">
              <w:rPr>
                <w:rFonts w:ascii="Nikosh" w:hAnsi="Nikosh" w:cs="Nikosh"/>
                <w:b/>
                <w:sz w:val="24"/>
                <w:szCs w:val="24"/>
              </w:rPr>
              <w:t>:</w:t>
            </w:r>
          </w:p>
        </w:tc>
      </w:tr>
      <w:tr w:rsidR="00167566" w:rsidRPr="0096348E" w:rsidTr="0029416A">
        <w:tc>
          <w:tcPr>
            <w:tcW w:w="648" w:type="dxa"/>
          </w:tcPr>
          <w:p w:rsidR="00167566" w:rsidRPr="0096348E" w:rsidRDefault="00167566" w:rsidP="0029416A">
            <w:pPr>
              <w:spacing w:after="0"/>
              <w:jc w:val="right"/>
              <w:rPr>
                <w:rFonts w:ascii="Nikosh" w:hAnsi="Nikosh" w:cs="Nikosh"/>
                <w:b/>
                <w:sz w:val="24"/>
                <w:szCs w:val="24"/>
                <w:cs/>
                <w:lang w:bidi="bn-BD"/>
              </w:rPr>
            </w:pPr>
            <w:r w:rsidRPr="0096348E">
              <w:rPr>
                <w:rFonts w:ascii="Nikosh" w:hAnsi="Nikosh" w:cs="Nikosh" w:hint="cs"/>
                <w:b/>
                <w:sz w:val="24"/>
                <w:szCs w:val="24"/>
                <w:cs/>
                <w:lang w:bidi="bn-BD"/>
              </w:rPr>
              <w:t>(ক)</w:t>
            </w:r>
          </w:p>
        </w:tc>
        <w:tc>
          <w:tcPr>
            <w:tcW w:w="8928" w:type="dxa"/>
          </w:tcPr>
          <w:p w:rsidR="00167566" w:rsidRPr="0096348E" w:rsidRDefault="00167566" w:rsidP="0029416A">
            <w:pPr>
              <w:spacing w:after="0"/>
              <w:rPr>
                <w:rFonts w:ascii="Nikosh" w:hAnsi="Nikosh" w:cs="Nikosh"/>
                <w:b/>
                <w:sz w:val="24"/>
                <w:szCs w:val="24"/>
                <w:lang w:bidi="bn-BD"/>
              </w:rPr>
            </w:pPr>
            <w:r w:rsidRPr="0096348E">
              <w:rPr>
                <w:rFonts w:ascii="Nikosh" w:hAnsi="Nikosh" w:cs="Nikosh"/>
                <w:sz w:val="24"/>
                <w:szCs w:val="24"/>
                <w:cs/>
                <w:lang w:bidi="bn-IN"/>
              </w:rPr>
              <w:t>প্রকল্প গ্রহণের সময় সুদূরপ্রসারী পরিকল্পনা না করে এবং ভবিষ্যতের প্রেক্ষাপট বিবেচনা না করে ডিপিপি প্রণয়ন করা হয়। ফলে পরবর্তীতে কাজের পরিধি বেড়ে যায়</w:t>
            </w:r>
            <w:r w:rsidRPr="0096348E">
              <w:rPr>
                <w:rFonts w:ascii="Nikosh" w:hAnsi="Nikosh" w:cs="Nikosh"/>
                <w:sz w:val="24"/>
                <w:szCs w:val="24"/>
              </w:rPr>
              <w:t xml:space="preserve">, </w:t>
            </w:r>
            <w:r w:rsidRPr="0096348E">
              <w:rPr>
                <w:rFonts w:ascii="Nikosh" w:hAnsi="Nikosh" w:cs="Nikosh"/>
                <w:sz w:val="24"/>
                <w:szCs w:val="24"/>
                <w:cs/>
                <w:lang w:bidi="bn-IN"/>
              </w:rPr>
              <w:t>ফলশ্রুতিতে ব্যয় বৃদ্ধি পায়</w:t>
            </w:r>
            <w:r w:rsidRPr="0096348E">
              <w:rPr>
                <w:rFonts w:ascii="Nikosh" w:hAnsi="Nikosh" w:cs="Nikosh"/>
                <w:sz w:val="24"/>
                <w:szCs w:val="24"/>
              </w:rPr>
              <w:t>;</w:t>
            </w:r>
          </w:p>
        </w:tc>
      </w:tr>
      <w:tr w:rsidR="00167566" w:rsidRPr="0096348E" w:rsidTr="0029416A">
        <w:tc>
          <w:tcPr>
            <w:tcW w:w="648" w:type="dxa"/>
          </w:tcPr>
          <w:p w:rsidR="00167566" w:rsidRPr="0096348E" w:rsidRDefault="00167566" w:rsidP="0029416A">
            <w:pPr>
              <w:spacing w:after="0"/>
              <w:jc w:val="right"/>
              <w:rPr>
                <w:rFonts w:ascii="Nikosh" w:hAnsi="Nikosh" w:cs="Nikosh"/>
                <w:b/>
                <w:sz w:val="24"/>
                <w:szCs w:val="24"/>
                <w:cs/>
                <w:lang w:bidi="bn-BD"/>
              </w:rPr>
            </w:pPr>
            <w:r w:rsidRPr="0096348E">
              <w:rPr>
                <w:rFonts w:ascii="Nikosh" w:hAnsi="Nikosh" w:cs="Nikosh" w:hint="cs"/>
                <w:b/>
                <w:sz w:val="24"/>
                <w:szCs w:val="24"/>
                <w:cs/>
                <w:lang w:bidi="bn-BD"/>
              </w:rPr>
              <w:t>(খ)</w:t>
            </w:r>
          </w:p>
        </w:tc>
        <w:tc>
          <w:tcPr>
            <w:tcW w:w="8928" w:type="dxa"/>
          </w:tcPr>
          <w:p w:rsidR="00167566" w:rsidRPr="0096348E" w:rsidRDefault="00167566" w:rsidP="0029416A">
            <w:pPr>
              <w:spacing w:after="0"/>
              <w:rPr>
                <w:rFonts w:ascii="Nikosh" w:hAnsi="Nikosh" w:cs="Nikosh"/>
                <w:b/>
                <w:sz w:val="24"/>
                <w:szCs w:val="24"/>
                <w:lang w:bidi="bn-BD"/>
              </w:rPr>
            </w:pPr>
            <w:r w:rsidRPr="0096348E">
              <w:rPr>
                <w:rFonts w:ascii="Nikosh" w:hAnsi="Nikosh" w:cs="Nikosh"/>
                <w:sz w:val="24"/>
                <w:szCs w:val="24"/>
                <w:cs/>
                <w:lang w:bidi="bn-IN"/>
              </w:rPr>
              <w:t>বার বার মেয়াদ বৃদ্ধির ফলে স্থানীয় ও আন্তর্জাতিক বাজারে দ্রব্যমূল্যে দাম বেড়ে যায় এবং কোন কোন ক্ষেত্রে দরপত্রের রেট শিডিউল পরিবর্তন হয়ে যায়</w:t>
            </w:r>
            <w:r w:rsidRPr="0096348E">
              <w:rPr>
                <w:rFonts w:ascii="Nikosh" w:hAnsi="Nikosh" w:cs="Nikosh"/>
                <w:sz w:val="24"/>
                <w:szCs w:val="24"/>
              </w:rPr>
              <w:t xml:space="preserve">, </w:t>
            </w:r>
            <w:r w:rsidRPr="0096348E">
              <w:rPr>
                <w:rFonts w:ascii="Nikosh" w:hAnsi="Nikosh" w:cs="Nikosh"/>
                <w:sz w:val="24"/>
                <w:szCs w:val="24"/>
                <w:cs/>
                <w:lang w:bidi="bn-IN"/>
              </w:rPr>
              <w:t>ফলে প্রকল্প ব্যয় বেড়ে যায়</w:t>
            </w:r>
            <w:r w:rsidRPr="0096348E">
              <w:rPr>
                <w:rFonts w:ascii="Nikosh" w:hAnsi="Nikosh" w:cs="Nikosh"/>
                <w:sz w:val="24"/>
                <w:szCs w:val="24"/>
              </w:rPr>
              <w:t>;</w:t>
            </w:r>
          </w:p>
        </w:tc>
      </w:tr>
      <w:tr w:rsidR="00167566" w:rsidRPr="0096348E" w:rsidTr="0029416A">
        <w:tc>
          <w:tcPr>
            <w:tcW w:w="648" w:type="dxa"/>
          </w:tcPr>
          <w:p w:rsidR="00167566" w:rsidRPr="0096348E" w:rsidRDefault="00167566" w:rsidP="0029416A">
            <w:pPr>
              <w:spacing w:after="0"/>
              <w:jc w:val="center"/>
              <w:rPr>
                <w:rFonts w:ascii="Nikosh" w:hAnsi="Nikosh" w:cs="Nikosh"/>
                <w:b/>
                <w:sz w:val="24"/>
                <w:szCs w:val="24"/>
                <w:cs/>
                <w:lang w:bidi="bn-BD"/>
              </w:rPr>
            </w:pPr>
            <w:r w:rsidRPr="0096348E">
              <w:rPr>
                <w:rFonts w:ascii="Nikosh" w:hAnsi="Nikosh" w:cs="Nikosh"/>
                <w:sz w:val="24"/>
                <w:szCs w:val="24"/>
                <w:cs/>
                <w:lang w:bidi="bn-BD"/>
              </w:rPr>
              <w:br w:type="page"/>
            </w:r>
            <w:r w:rsidRPr="0096348E">
              <w:rPr>
                <w:rFonts w:ascii="Nikosh" w:hAnsi="Nikosh" w:cs="Nikosh" w:hint="cs"/>
                <w:b/>
                <w:sz w:val="24"/>
                <w:szCs w:val="24"/>
                <w:cs/>
                <w:lang w:bidi="bn-BD"/>
              </w:rPr>
              <w:t>২.২</w:t>
            </w:r>
          </w:p>
        </w:tc>
        <w:tc>
          <w:tcPr>
            <w:tcW w:w="8928" w:type="dxa"/>
          </w:tcPr>
          <w:p w:rsidR="00167566" w:rsidRPr="0096348E" w:rsidRDefault="00167566" w:rsidP="0029416A">
            <w:pPr>
              <w:spacing w:after="0" w:line="360" w:lineRule="auto"/>
              <w:rPr>
                <w:rFonts w:ascii="Nikosh" w:hAnsi="Nikosh" w:cs="Nikosh"/>
                <w:b/>
                <w:sz w:val="24"/>
                <w:szCs w:val="24"/>
                <w:cs/>
                <w:lang w:bidi="bn-BD"/>
              </w:rPr>
            </w:pPr>
            <w:r w:rsidRPr="0096348E">
              <w:rPr>
                <w:rFonts w:ascii="Nikosh" w:hAnsi="Nikosh" w:cs="Nikosh"/>
                <w:b/>
                <w:bCs/>
                <w:sz w:val="24"/>
                <w:szCs w:val="24"/>
                <w:cs/>
                <w:lang w:bidi="bn-IN"/>
              </w:rPr>
              <w:t>প্রকল্পের মেয়াদ বৃদ্ধির কারণ</w:t>
            </w:r>
            <w:r w:rsidRPr="0096348E">
              <w:rPr>
                <w:rFonts w:ascii="Nikosh" w:hAnsi="Nikosh" w:cs="Nikosh"/>
                <w:b/>
                <w:sz w:val="24"/>
                <w:szCs w:val="24"/>
              </w:rPr>
              <w:t>:</w:t>
            </w:r>
          </w:p>
        </w:tc>
      </w:tr>
      <w:tr w:rsidR="00167566" w:rsidRPr="0096348E" w:rsidTr="0029416A">
        <w:tc>
          <w:tcPr>
            <w:tcW w:w="648" w:type="dxa"/>
          </w:tcPr>
          <w:p w:rsidR="00167566" w:rsidRPr="0096348E" w:rsidRDefault="00167566" w:rsidP="0029416A">
            <w:pPr>
              <w:spacing w:after="0"/>
              <w:jc w:val="right"/>
              <w:rPr>
                <w:rFonts w:ascii="Nikosh" w:hAnsi="Nikosh" w:cs="Nikosh"/>
                <w:b/>
                <w:sz w:val="24"/>
                <w:szCs w:val="24"/>
                <w:cs/>
                <w:lang w:bidi="bn-BD"/>
              </w:rPr>
            </w:pPr>
            <w:r w:rsidRPr="0096348E">
              <w:rPr>
                <w:rFonts w:ascii="Nikosh" w:hAnsi="Nikosh" w:cs="Nikosh" w:hint="cs"/>
                <w:b/>
                <w:sz w:val="24"/>
                <w:szCs w:val="24"/>
                <w:cs/>
                <w:lang w:bidi="bn-BD"/>
              </w:rPr>
              <w:t>(ক)</w:t>
            </w:r>
          </w:p>
        </w:tc>
        <w:tc>
          <w:tcPr>
            <w:tcW w:w="8928" w:type="dxa"/>
          </w:tcPr>
          <w:p w:rsidR="00167566" w:rsidRPr="0096348E" w:rsidRDefault="00167566" w:rsidP="0029416A">
            <w:pPr>
              <w:spacing w:after="0"/>
              <w:rPr>
                <w:rFonts w:ascii="Nikosh" w:hAnsi="Nikosh" w:cs="Nikosh"/>
                <w:b/>
                <w:sz w:val="24"/>
                <w:szCs w:val="24"/>
                <w:lang w:bidi="bn-BD"/>
              </w:rPr>
            </w:pPr>
            <w:r w:rsidRPr="0096348E">
              <w:rPr>
                <w:rFonts w:ascii="Nikosh" w:hAnsi="Nikosh" w:cs="Nikosh"/>
                <w:sz w:val="24"/>
                <w:szCs w:val="24"/>
                <w:cs/>
                <w:lang w:bidi="bn-IN"/>
              </w:rPr>
              <w:t xml:space="preserve">মূল ডিপিপি অনুমোদনের </w:t>
            </w:r>
            <w:r>
              <w:rPr>
                <w:rFonts w:ascii="Nikosh" w:hAnsi="Nikosh" w:cs="Nikosh" w:hint="cs"/>
                <w:sz w:val="24"/>
                <w:szCs w:val="24"/>
                <w:cs/>
                <w:lang w:bidi="bn-BD"/>
              </w:rPr>
              <w:t>ক্রয় সংগ্রহ প্রক্রিয়া সম্পন্ন করে</w:t>
            </w:r>
            <w:r w:rsidRPr="0096348E">
              <w:rPr>
                <w:rFonts w:ascii="Nikosh" w:hAnsi="Nikosh" w:cs="Nikosh"/>
                <w:sz w:val="24"/>
                <w:szCs w:val="24"/>
                <w:cs/>
                <w:lang w:bidi="bn-IN"/>
              </w:rPr>
              <w:t xml:space="preserve"> কার্যাদেশ প্রদানে অনেক বিলম্ব হয়। ফলে মাঠ পর্যায়ে প্রকল্প</w:t>
            </w:r>
            <w:r>
              <w:rPr>
                <w:rFonts w:ascii="Nikosh" w:hAnsi="Nikosh" w:cs="Nikosh"/>
                <w:sz w:val="24"/>
                <w:szCs w:val="24"/>
                <w:cs/>
                <w:lang w:bidi="bn-IN"/>
              </w:rPr>
              <w:t>ের বাস্তবায়ন কাজ শুরু হতে বেশির</w:t>
            </w:r>
            <w:r w:rsidRPr="0096348E">
              <w:rPr>
                <w:rFonts w:ascii="Nikosh" w:hAnsi="Nikosh" w:cs="Nikosh"/>
                <w:sz w:val="24"/>
                <w:szCs w:val="24"/>
                <w:cs/>
                <w:lang w:bidi="bn-IN"/>
              </w:rPr>
              <w:t>ভাগ ক্ষেত্রে বিলম্ব হয়ে যায়</w:t>
            </w:r>
            <w:r w:rsidRPr="0096348E">
              <w:rPr>
                <w:rFonts w:ascii="Nikosh" w:hAnsi="Nikosh" w:cs="Nikosh"/>
                <w:sz w:val="24"/>
                <w:szCs w:val="24"/>
              </w:rPr>
              <w:t>;</w:t>
            </w:r>
          </w:p>
        </w:tc>
      </w:tr>
      <w:tr w:rsidR="00167566" w:rsidRPr="00132D13" w:rsidTr="0029416A">
        <w:tc>
          <w:tcPr>
            <w:tcW w:w="648" w:type="dxa"/>
          </w:tcPr>
          <w:p w:rsidR="00167566" w:rsidRPr="00132D13" w:rsidRDefault="00167566" w:rsidP="0029416A">
            <w:pPr>
              <w:spacing w:after="0"/>
              <w:jc w:val="right"/>
              <w:rPr>
                <w:rFonts w:ascii="Nikosh" w:hAnsi="Nikosh" w:cs="Nikosh"/>
                <w:b/>
                <w:sz w:val="24"/>
                <w:szCs w:val="24"/>
                <w:cs/>
                <w:lang w:bidi="bn-BD"/>
              </w:rPr>
            </w:pPr>
            <w:r w:rsidRPr="00132D13">
              <w:rPr>
                <w:rFonts w:ascii="Nikosh" w:hAnsi="Nikosh" w:cs="Nikosh" w:hint="cs"/>
                <w:b/>
                <w:sz w:val="24"/>
                <w:szCs w:val="24"/>
                <w:cs/>
                <w:lang w:bidi="bn-BD"/>
              </w:rPr>
              <w:t>(খ)</w:t>
            </w:r>
          </w:p>
        </w:tc>
        <w:tc>
          <w:tcPr>
            <w:tcW w:w="8928" w:type="dxa"/>
          </w:tcPr>
          <w:p w:rsidR="00167566" w:rsidRPr="00132D13" w:rsidRDefault="00167566" w:rsidP="0029416A">
            <w:pPr>
              <w:spacing w:after="0"/>
              <w:rPr>
                <w:rFonts w:ascii="Nikosh" w:hAnsi="Nikosh" w:cs="Nikosh"/>
                <w:sz w:val="24"/>
                <w:szCs w:val="24"/>
                <w:lang w:bidi="bn-BD"/>
              </w:rPr>
            </w:pPr>
            <w:r w:rsidRPr="00132D13">
              <w:rPr>
                <w:rFonts w:ascii="Nikosh" w:hAnsi="Nikosh" w:cs="Nikosh"/>
                <w:sz w:val="24"/>
                <w:szCs w:val="24"/>
                <w:cs/>
                <w:lang w:bidi="bn-IN"/>
              </w:rPr>
              <w:t>প্রকল্প দপ্তরের অদক্ষতা এবং দূরদর্শিতার অভাবে প্রকল্প বাস্তবায়নে বিল</w:t>
            </w:r>
            <w:r w:rsidRPr="00132D13">
              <w:rPr>
                <w:rFonts w:ascii="Nikosh" w:hAnsi="Nikosh" w:cs="Nikosh" w:hint="cs"/>
                <w:sz w:val="24"/>
                <w:szCs w:val="24"/>
                <w:cs/>
                <w:lang w:bidi="bn-BD"/>
              </w:rPr>
              <w:t>ম্বিত</w:t>
            </w:r>
            <w:r w:rsidRPr="00132D13">
              <w:rPr>
                <w:rFonts w:ascii="Nikosh" w:hAnsi="Nikosh" w:cs="Nikosh"/>
                <w:sz w:val="24"/>
                <w:szCs w:val="24"/>
                <w:cs/>
                <w:lang w:bidi="bn-IN"/>
              </w:rPr>
              <w:t xml:space="preserve"> হয়।</w:t>
            </w:r>
          </w:p>
        </w:tc>
      </w:tr>
    </w:tbl>
    <w:p w:rsidR="00167566" w:rsidRDefault="00167566" w:rsidP="00167566">
      <w:pPr>
        <w:spacing w:after="0"/>
        <w:rPr>
          <w:rFonts w:ascii="Nikosh" w:hAnsi="Nikosh" w:cs="Nikosh"/>
          <w:sz w:val="24"/>
          <w:szCs w:val="24"/>
          <w:lang w:bidi="bn-BD"/>
        </w:rPr>
      </w:pPr>
    </w:p>
    <w:p w:rsidR="00167566" w:rsidRPr="00A1545F" w:rsidRDefault="00167566" w:rsidP="00167566">
      <w:pPr>
        <w:spacing w:after="0"/>
        <w:rPr>
          <w:rFonts w:ascii="Nikosh" w:hAnsi="Nikosh" w:cs="Nikosh"/>
          <w:sz w:val="24"/>
          <w:szCs w:val="24"/>
        </w:rPr>
      </w:pPr>
      <w:r w:rsidRPr="00A1545F">
        <w:rPr>
          <w:rFonts w:ascii="Nikosh" w:hAnsi="Nikosh" w:cs="Nikosh"/>
          <w:sz w:val="24"/>
          <w:szCs w:val="24"/>
          <w:cs/>
          <w:lang w:bidi="bn-IN"/>
        </w:rPr>
        <w:t>৩</w:t>
      </w:r>
      <w:r w:rsidRPr="00A1545F">
        <w:rPr>
          <w:rFonts w:ascii="Nikosh" w:hAnsi="Nikosh" w:cs="Nikosh"/>
          <w:sz w:val="24"/>
          <w:szCs w:val="24"/>
          <w:cs/>
          <w:lang w:bidi="hi-IN"/>
        </w:rPr>
        <w:t xml:space="preserve">। </w:t>
      </w:r>
      <w:r w:rsidRPr="0096348E">
        <w:rPr>
          <w:rFonts w:ascii="Nikosh" w:hAnsi="Nikosh" w:cs="Nikosh"/>
          <w:b/>
          <w:bCs/>
          <w:sz w:val="24"/>
          <w:szCs w:val="24"/>
          <w:cs/>
          <w:lang w:bidi="bn-IN"/>
        </w:rPr>
        <w:t>সমাপ্তকৃত প্রকল্প বাস্তবায়নের ক্ষেত্রে প্রধান প্রধান সমস্যা ও সুপারিশঃ</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55"/>
        <w:gridCol w:w="6390"/>
      </w:tblGrid>
      <w:tr w:rsidR="00167566" w:rsidRPr="0096348E" w:rsidTr="0029416A">
        <w:trPr>
          <w:tblHeader/>
        </w:trPr>
        <w:tc>
          <w:tcPr>
            <w:tcW w:w="2940" w:type="dxa"/>
          </w:tcPr>
          <w:p w:rsidR="00167566" w:rsidRPr="0096348E" w:rsidRDefault="00167566" w:rsidP="0029416A">
            <w:pPr>
              <w:spacing w:after="0"/>
              <w:jc w:val="center"/>
              <w:rPr>
                <w:rFonts w:ascii="Nikosh" w:hAnsi="Nikosh" w:cs="Nikosh"/>
                <w:b/>
                <w:sz w:val="24"/>
                <w:szCs w:val="24"/>
              </w:rPr>
            </w:pPr>
            <w:r w:rsidRPr="0096348E">
              <w:rPr>
                <w:rFonts w:ascii="Nikosh" w:hAnsi="Nikosh" w:cs="Nikosh"/>
                <w:b/>
                <w:bCs/>
                <w:sz w:val="24"/>
                <w:szCs w:val="24"/>
                <w:cs/>
                <w:lang w:bidi="bn-IN"/>
              </w:rPr>
              <w:t>সমস্যা</w:t>
            </w:r>
          </w:p>
        </w:tc>
        <w:tc>
          <w:tcPr>
            <w:tcW w:w="6636" w:type="dxa"/>
          </w:tcPr>
          <w:p w:rsidR="00167566" w:rsidRPr="0096348E" w:rsidRDefault="00167566" w:rsidP="0029416A">
            <w:pPr>
              <w:spacing w:after="0"/>
              <w:jc w:val="center"/>
              <w:rPr>
                <w:rFonts w:ascii="Nikosh" w:hAnsi="Nikosh" w:cs="Nikosh"/>
                <w:b/>
                <w:sz w:val="24"/>
                <w:szCs w:val="24"/>
              </w:rPr>
            </w:pPr>
            <w:r w:rsidRPr="0096348E">
              <w:rPr>
                <w:rFonts w:ascii="Nikosh" w:hAnsi="Nikosh" w:cs="Nikosh"/>
                <w:b/>
                <w:bCs/>
                <w:sz w:val="24"/>
                <w:szCs w:val="24"/>
                <w:cs/>
                <w:lang w:bidi="bn-IN"/>
              </w:rPr>
              <w:t>সুপারিশ</w:t>
            </w:r>
          </w:p>
        </w:tc>
      </w:tr>
      <w:tr w:rsidR="00167566" w:rsidRPr="00A1545F" w:rsidTr="0029416A">
        <w:tc>
          <w:tcPr>
            <w:tcW w:w="2940" w:type="dxa"/>
          </w:tcPr>
          <w:p w:rsidR="00167566" w:rsidRPr="00A1545F" w:rsidRDefault="00167566" w:rsidP="0029416A">
            <w:pPr>
              <w:spacing w:after="0"/>
              <w:rPr>
                <w:rFonts w:ascii="SutonnyMJ" w:hAnsi="SutonnyMJ"/>
                <w:sz w:val="24"/>
                <w:szCs w:val="24"/>
              </w:rPr>
            </w:pPr>
            <w:r w:rsidRPr="00A1545F">
              <w:rPr>
                <w:rFonts w:ascii="Nikosh" w:hAnsi="Nikosh" w:cs="Nikosh"/>
                <w:sz w:val="24"/>
                <w:szCs w:val="24"/>
                <w:cs/>
                <w:lang w:bidi="bn-IN"/>
              </w:rPr>
              <w:t>৩</w:t>
            </w:r>
            <w:r w:rsidRPr="00A1545F">
              <w:rPr>
                <w:rFonts w:ascii="Nikosh" w:hAnsi="Nikosh" w:cs="Nikosh"/>
                <w:sz w:val="24"/>
                <w:szCs w:val="24"/>
              </w:rPr>
              <w:t>.</w:t>
            </w:r>
            <w:r w:rsidRPr="00A1545F">
              <w:rPr>
                <w:rFonts w:ascii="Nikosh" w:hAnsi="Nikosh" w:cs="Nikosh"/>
                <w:sz w:val="24"/>
                <w:szCs w:val="24"/>
                <w:cs/>
                <w:lang w:bidi="bn-IN"/>
              </w:rPr>
              <w:t xml:space="preserve">১  প্রকল্পের ব্যয় বৃদ্ধি ও বাস্তবায়নে অত্যাধিক বিলম্ব </w:t>
            </w:r>
          </w:p>
        </w:tc>
        <w:tc>
          <w:tcPr>
            <w:tcW w:w="6636" w:type="dxa"/>
          </w:tcPr>
          <w:p w:rsidR="00167566" w:rsidRPr="006C37A7" w:rsidRDefault="00167566" w:rsidP="0029416A">
            <w:pPr>
              <w:spacing w:after="0"/>
              <w:jc w:val="both"/>
              <w:rPr>
                <w:rFonts w:ascii="SutonnyMJ" w:hAnsi="SutonnyMJ" w:cs="Vrinda"/>
                <w:sz w:val="24"/>
                <w:szCs w:val="30"/>
                <w:cs/>
                <w:lang w:bidi="bn-BD"/>
              </w:rPr>
            </w:pPr>
            <w:r w:rsidRPr="00A1545F">
              <w:rPr>
                <w:rFonts w:ascii="Nikosh" w:hAnsi="Nikosh" w:cs="Nikosh"/>
                <w:sz w:val="24"/>
                <w:szCs w:val="24"/>
                <w:cs/>
                <w:lang w:bidi="bn-IN"/>
              </w:rPr>
              <w:t>৩</w:t>
            </w:r>
            <w:r w:rsidRPr="00A1545F">
              <w:rPr>
                <w:rFonts w:ascii="Nikosh" w:hAnsi="Nikosh" w:cs="Nikosh"/>
                <w:sz w:val="24"/>
                <w:szCs w:val="24"/>
              </w:rPr>
              <w:t>.</w:t>
            </w:r>
            <w:r w:rsidRPr="00A1545F">
              <w:rPr>
                <w:rFonts w:ascii="Nikosh" w:hAnsi="Nikosh" w:cs="Nikosh"/>
                <w:sz w:val="24"/>
                <w:szCs w:val="24"/>
                <w:cs/>
                <w:lang w:bidi="bn-IN"/>
              </w:rPr>
              <w:t xml:space="preserve">১  </w:t>
            </w:r>
            <w:r w:rsidRPr="006C37A7">
              <w:rPr>
                <w:rFonts w:ascii="Nikosh" w:eastAsia="Nikosh" w:hAnsi="Nikosh" w:cs="Nikosh"/>
                <w:bCs/>
                <w:sz w:val="24"/>
                <w:szCs w:val="24"/>
                <w:cs/>
                <w:lang w:bidi="bn-BD"/>
              </w:rPr>
              <w:t>প্রকল্পের</w:t>
            </w:r>
            <w:r w:rsidRPr="006C37A7">
              <w:rPr>
                <w:rFonts w:ascii="Nikosh" w:eastAsia="Nikosh" w:hAnsi="Nikosh" w:cs="Nikosh"/>
                <w:bCs/>
                <w:sz w:val="24"/>
                <w:szCs w:val="24"/>
                <w:lang w:bidi="bn-BD"/>
              </w:rPr>
              <w:t xml:space="preserve"> </w:t>
            </w:r>
            <w:r w:rsidRPr="006C37A7">
              <w:rPr>
                <w:rFonts w:ascii="Nikosh" w:eastAsia="Nikosh" w:hAnsi="Nikosh" w:cs="Nikosh"/>
                <w:bCs/>
                <w:sz w:val="24"/>
                <w:szCs w:val="24"/>
                <w:cs/>
                <w:lang w:bidi="bn-BD"/>
              </w:rPr>
              <w:t>অনুমোদিত</w:t>
            </w:r>
            <w:r w:rsidRPr="006C37A7">
              <w:rPr>
                <w:rFonts w:ascii="Nikosh" w:eastAsia="Nikosh" w:hAnsi="Nikosh" w:cs="Nikosh"/>
                <w:bCs/>
                <w:sz w:val="24"/>
                <w:szCs w:val="24"/>
                <w:lang w:bidi="bn-BD"/>
              </w:rPr>
              <w:t xml:space="preserve"> </w:t>
            </w:r>
            <w:r w:rsidRPr="006C37A7">
              <w:rPr>
                <w:rFonts w:ascii="Nikosh" w:eastAsia="Nikosh" w:hAnsi="Nikosh" w:cs="Nikosh"/>
                <w:bCs/>
                <w:sz w:val="24"/>
                <w:szCs w:val="24"/>
                <w:cs/>
                <w:lang w:bidi="bn-BD"/>
              </w:rPr>
              <w:t>ব্যয়</w:t>
            </w:r>
            <w:r w:rsidRPr="006C37A7">
              <w:rPr>
                <w:rFonts w:ascii="Nikosh" w:eastAsia="Nikosh" w:hAnsi="Nikosh" w:cs="Nikosh"/>
                <w:bCs/>
                <w:sz w:val="24"/>
                <w:szCs w:val="24"/>
                <w:lang w:bidi="bn-BD"/>
              </w:rPr>
              <w:t xml:space="preserve"> </w:t>
            </w:r>
            <w:r w:rsidRPr="006C37A7">
              <w:rPr>
                <w:rFonts w:ascii="Nikosh" w:eastAsia="Nikosh" w:hAnsi="Nikosh" w:cs="Nikosh"/>
                <w:bCs/>
                <w:sz w:val="24"/>
                <w:szCs w:val="24"/>
                <w:cs/>
                <w:lang w:bidi="bn-BD"/>
              </w:rPr>
              <w:t>ও</w:t>
            </w:r>
            <w:r w:rsidRPr="006C37A7">
              <w:rPr>
                <w:rFonts w:ascii="Nikosh" w:eastAsia="Nikosh" w:hAnsi="Nikosh" w:cs="Nikosh"/>
                <w:bCs/>
                <w:sz w:val="24"/>
                <w:szCs w:val="24"/>
                <w:lang w:bidi="bn-BD"/>
              </w:rPr>
              <w:t xml:space="preserve"> </w:t>
            </w:r>
            <w:r w:rsidRPr="006C37A7">
              <w:rPr>
                <w:rFonts w:ascii="Nikosh" w:eastAsia="Nikosh" w:hAnsi="Nikosh" w:cs="Nikosh"/>
                <w:bCs/>
                <w:sz w:val="24"/>
                <w:szCs w:val="24"/>
                <w:cs/>
                <w:lang w:bidi="bn-BD"/>
              </w:rPr>
              <w:t>মেয়াদে</w:t>
            </w:r>
            <w:r w:rsidRPr="006C37A7">
              <w:rPr>
                <w:rFonts w:ascii="Nikosh" w:eastAsia="Nikosh" w:hAnsi="Nikosh" w:cs="Nikosh"/>
                <w:bCs/>
                <w:sz w:val="24"/>
                <w:szCs w:val="24"/>
                <w:lang w:bidi="bn-BD"/>
              </w:rPr>
              <w:t xml:space="preserve"> </w:t>
            </w:r>
            <w:r w:rsidRPr="006C37A7">
              <w:rPr>
                <w:rFonts w:ascii="Nikosh" w:eastAsia="Nikosh" w:hAnsi="Nikosh" w:cs="Nikosh"/>
                <w:bCs/>
                <w:sz w:val="24"/>
                <w:szCs w:val="24"/>
                <w:cs/>
                <w:lang w:bidi="bn-BD"/>
              </w:rPr>
              <w:t>সকল</w:t>
            </w:r>
            <w:r w:rsidRPr="006C37A7">
              <w:rPr>
                <w:rFonts w:ascii="Nikosh" w:eastAsia="Nikosh" w:hAnsi="Nikosh" w:cs="Nikosh"/>
                <w:bCs/>
                <w:sz w:val="24"/>
                <w:szCs w:val="24"/>
                <w:lang w:bidi="bn-BD"/>
              </w:rPr>
              <w:t xml:space="preserve"> </w:t>
            </w:r>
            <w:r w:rsidRPr="006C37A7">
              <w:rPr>
                <w:rFonts w:ascii="Nikosh" w:eastAsia="Nikosh" w:hAnsi="Nikosh" w:cs="Nikosh"/>
                <w:bCs/>
                <w:sz w:val="24"/>
                <w:szCs w:val="24"/>
                <w:cs/>
                <w:lang w:bidi="bn-BD"/>
              </w:rPr>
              <w:t>অংগের</w:t>
            </w:r>
            <w:r w:rsidRPr="006C37A7">
              <w:rPr>
                <w:rFonts w:ascii="Nikosh" w:eastAsia="Nikosh" w:hAnsi="Nikosh" w:cs="Nikosh"/>
                <w:bCs/>
                <w:sz w:val="24"/>
                <w:szCs w:val="24"/>
                <w:lang w:bidi="bn-BD"/>
              </w:rPr>
              <w:t xml:space="preserve"> </w:t>
            </w:r>
            <w:r w:rsidRPr="006C37A7">
              <w:rPr>
                <w:rFonts w:ascii="Nikosh" w:eastAsia="Nikosh" w:hAnsi="Nikosh" w:cs="Nikosh"/>
                <w:bCs/>
                <w:sz w:val="24"/>
                <w:szCs w:val="24"/>
                <w:cs/>
                <w:lang w:bidi="bn-BD"/>
              </w:rPr>
              <w:t>বাস্তবায়ন</w:t>
            </w:r>
            <w:r w:rsidRPr="006C37A7">
              <w:rPr>
                <w:rFonts w:ascii="Nikosh" w:eastAsia="Nikosh" w:hAnsi="Nikosh" w:cs="Nikosh"/>
                <w:bCs/>
                <w:sz w:val="24"/>
                <w:szCs w:val="24"/>
                <w:lang w:bidi="bn-BD"/>
              </w:rPr>
              <w:t xml:space="preserve"> </w:t>
            </w:r>
            <w:r w:rsidRPr="006C37A7">
              <w:rPr>
                <w:rFonts w:ascii="Nikosh" w:eastAsia="Nikosh" w:hAnsi="Nikosh" w:cs="Nikosh"/>
                <w:bCs/>
                <w:sz w:val="24"/>
                <w:szCs w:val="24"/>
                <w:cs/>
                <w:lang w:bidi="bn-BD"/>
              </w:rPr>
              <w:t>সম্পন্ন</w:t>
            </w:r>
            <w:r w:rsidRPr="006C37A7">
              <w:rPr>
                <w:rFonts w:ascii="Nikosh" w:eastAsia="Nikosh" w:hAnsi="Nikosh" w:cs="Nikosh"/>
                <w:bCs/>
                <w:sz w:val="24"/>
                <w:szCs w:val="24"/>
                <w:lang w:bidi="bn-BD"/>
              </w:rPr>
              <w:t xml:space="preserve"> </w:t>
            </w:r>
            <w:r w:rsidRPr="006C37A7">
              <w:rPr>
                <w:rFonts w:ascii="Nikosh" w:eastAsia="Nikosh" w:hAnsi="Nikosh" w:cs="Nikosh"/>
                <w:bCs/>
                <w:sz w:val="24"/>
                <w:szCs w:val="24"/>
                <w:cs/>
                <w:lang w:bidi="bn-BD"/>
              </w:rPr>
              <w:t>করার</w:t>
            </w:r>
            <w:r w:rsidRPr="006C37A7">
              <w:rPr>
                <w:rFonts w:ascii="Nikosh" w:eastAsia="Nikosh" w:hAnsi="Nikosh" w:cs="Nikosh"/>
                <w:bCs/>
                <w:sz w:val="24"/>
                <w:szCs w:val="24"/>
                <w:lang w:bidi="bn-BD"/>
              </w:rPr>
              <w:t xml:space="preserve"> </w:t>
            </w:r>
            <w:r w:rsidRPr="006C37A7">
              <w:rPr>
                <w:rFonts w:ascii="Nikosh" w:eastAsia="Nikosh" w:hAnsi="Nikosh" w:cs="Nikosh"/>
                <w:bCs/>
                <w:sz w:val="24"/>
                <w:szCs w:val="24"/>
                <w:cs/>
                <w:lang w:bidi="bn-BD"/>
              </w:rPr>
              <w:t>লক্ষ্যে</w:t>
            </w:r>
            <w:r w:rsidRPr="006C37A7">
              <w:rPr>
                <w:rFonts w:ascii="Nikosh" w:eastAsia="Nikosh" w:hAnsi="Nikosh" w:cs="Nikosh"/>
                <w:bCs/>
                <w:sz w:val="24"/>
                <w:szCs w:val="24"/>
                <w:lang w:bidi="bn-BD"/>
              </w:rPr>
              <w:t xml:space="preserve"> </w:t>
            </w:r>
            <w:r w:rsidRPr="006C37A7">
              <w:rPr>
                <w:rFonts w:ascii="Nikosh" w:eastAsia="Nikosh" w:hAnsi="Nikosh" w:cs="Nikosh"/>
                <w:bCs/>
                <w:sz w:val="24"/>
                <w:szCs w:val="24"/>
                <w:cs/>
                <w:lang w:bidi="bn-BD"/>
              </w:rPr>
              <w:t>প্রশাসনিক</w:t>
            </w:r>
            <w:r w:rsidRPr="006C37A7">
              <w:rPr>
                <w:rFonts w:ascii="Nikosh" w:eastAsia="Nikosh" w:hAnsi="Nikosh" w:cs="Nikosh"/>
                <w:bCs/>
                <w:sz w:val="24"/>
                <w:szCs w:val="24"/>
                <w:lang w:bidi="bn-BD"/>
              </w:rPr>
              <w:t xml:space="preserve"> </w:t>
            </w:r>
            <w:r w:rsidRPr="006C37A7">
              <w:rPr>
                <w:rFonts w:ascii="Nikosh" w:eastAsia="Nikosh" w:hAnsi="Nikosh" w:cs="Nikosh"/>
                <w:bCs/>
                <w:sz w:val="24"/>
                <w:szCs w:val="24"/>
                <w:cs/>
                <w:lang w:bidi="bn-BD"/>
              </w:rPr>
              <w:t>মন্ত্রণালয়</w:t>
            </w:r>
            <w:r w:rsidRPr="006C37A7">
              <w:rPr>
                <w:rFonts w:ascii="Nikosh" w:eastAsia="Nikosh" w:hAnsi="Nikosh" w:cs="Nikosh"/>
                <w:bCs/>
                <w:sz w:val="24"/>
                <w:szCs w:val="24"/>
                <w:lang w:bidi="bn-BD"/>
              </w:rPr>
              <w:t xml:space="preserve"> </w:t>
            </w:r>
            <w:r w:rsidRPr="006C37A7">
              <w:rPr>
                <w:rFonts w:ascii="Nikosh" w:eastAsia="Nikosh" w:hAnsi="Nikosh" w:cs="Nikosh"/>
                <w:bCs/>
                <w:sz w:val="24"/>
                <w:szCs w:val="24"/>
                <w:cs/>
                <w:lang w:bidi="bn-BD"/>
              </w:rPr>
              <w:t>ভবিষ্যতে</w:t>
            </w:r>
            <w:r w:rsidRPr="006C37A7">
              <w:rPr>
                <w:rFonts w:ascii="Nikosh" w:eastAsia="Nikosh" w:hAnsi="Nikosh" w:cs="Nikosh"/>
                <w:bCs/>
                <w:sz w:val="24"/>
                <w:szCs w:val="24"/>
                <w:lang w:bidi="bn-BD"/>
              </w:rPr>
              <w:t xml:space="preserve"> </w:t>
            </w:r>
            <w:r w:rsidRPr="006C37A7">
              <w:rPr>
                <w:rFonts w:ascii="Nikosh" w:eastAsia="Nikosh" w:hAnsi="Nikosh" w:cs="Nikosh"/>
                <w:bCs/>
                <w:sz w:val="24"/>
                <w:szCs w:val="24"/>
                <w:cs/>
                <w:lang w:bidi="bn-BD"/>
              </w:rPr>
              <w:t>সম্ভাব্যতা</w:t>
            </w:r>
            <w:r w:rsidRPr="006C37A7">
              <w:rPr>
                <w:rFonts w:ascii="Nikosh" w:eastAsia="Nikosh" w:hAnsi="Nikosh" w:cs="Nikosh"/>
                <w:bCs/>
                <w:sz w:val="24"/>
                <w:szCs w:val="24"/>
                <w:lang w:bidi="bn-BD"/>
              </w:rPr>
              <w:t xml:space="preserve"> </w:t>
            </w:r>
            <w:r w:rsidRPr="006C37A7">
              <w:rPr>
                <w:rFonts w:ascii="Nikosh" w:eastAsia="Nikosh" w:hAnsi="Nikosh" w:cs="Nikosh"/>
                <w:bCs/>
                <w:sz w:val="24"/>
                <w:szCs w:val="24"/>
                <w:cs/>
                <w:lang w:bidi="bn-BD"/>
              </w:rPr>
              <w:t>যাঁচাই</w:t>
            </w:r>
            <w:r w:rsidRPr="006C37A7">
              <w:rPr>
                <w:rFonts w:ascii="Nikosh" w:eastAsia="Nikosh" w:hAnsi="Nikosh" w:cs="Nikosh" w:hint="cs"/>
                <w:bCs/>
                <w:sz w:val="24"/>
                <w:szCs w:val="24"/>
                <w:cs/>
                <w:lang w:bidi="bn-BD"/>
              </w:rPr>
              <w:t xml:space="preserve"> </w:t>
            </w:r>
            <w:r w:rsidRPr="006C37A7">
              <w:rPr>
                <w:rFonts w:ascii="Nikosh" w:eastAsia="Nikosh" w:hAnsi="Nikosh" w:cs="Nikosh"/>
                <w:bCs/>
                <w:sz w:val="24"/>
                <w:szCs w:val="24"/>
                <w:cs/>
                <w:lang w:bidi="bn-BD"/>
              </w:rPr>
              <w:t>করে</w:t>
            </w:r>
            <w:r w:rsidRPr="006C37A7">
              <w:rPr>
                <w:rFonts w:ascii="Nikosh" w:eastAsia="Nikosh" w:hAnsi="Nikosh" w:cs="Nikosh"/>
                <w:bCs/>
                <w:sz w:val="24"/>
                <w:szCs w:val="24"/>
                <w:lang w:bidi="bn-BD"/>
              </w:rPr>
              <w:t xml:space="preserve"> </w:t>
            </w:r>
            <w:r w:rsidRPr="006C37A7">
              <w:rPr>
                <w:rFonts w:ascii="Nikosh" w:eastAsia="Nikosh" w:hAnsi="Nikosh" w:cs="Nikosh"/>
                <w:sz w:val="24"/>
                <w:szCs w:val="24"/>
                <w:cs/>
                <w:lang w:bidi="bn-BD"/>
              </w:rPr>
              <w:t>যথাযথভাবে ডিজাইন এবং প্রাক্কলন</w:t>
            </w:r>
            <w:r w:rsidRPr="006C37A7">
              <w:rPr>
                <w:rFonts w:ascii="Nikosh" w:eastAsia="Nikosh" w:hAnsi="Nikosh" w:cs="Nikosh"/>
                <w:bCs/>
                <w:sz w:val="24"/>
                <w:szCs w:val="24"/>
                <w:cs/>
                <w:lang w:bidi="bn-BD"/>
              </w:rPr>
              <w:t>পূর্বক</w:t>
            </w:r>
            <w:r w:rsidRPr="006C37A7">
              <w:rPr>
                <w:rFonts w:ascii="Nikosh" w:eastAsia="Nikosh" w:hAnsi="Nikosh" w:cs="Nikosh"/>
                <w:bCs/>
                <w:sz w:val="24"/>
                <w:szCs w:val="24"/>
                <w:lang w:bidi="bn-BD"/>
              </w:rPr>
              <w:t xml:space="preserve"> </w:t>
            </w:r>
            <w:r w:rsidRPr="006C37A7">
              <w:rPr>
                <w:rFonts w:ascii="Nikosh" w:eastAsia="Nikosh" w:hAnsi="Nikosh" w:cs="Nikosh"/>
                <w:sz w:val="24"/>
                <w:szCs w:val="24"/>
                <w:cs/>
                <w:lang w:bidi="bn-BD"/>
              </w:rPr>
              <w:t>প্রকল্প প্রণয়ন</w:t>
            </w:r>
            <w:r w:rsidRPr="006C37A7">
              <w:rPr>
                <w:rFonts w:ascii="Nikosh" w:eastAsia="Nikosh" w:hAnsi="Nikosh" w:cs="Nikosh" w:hint="cs"/>
                <w:sz w:val="24"/>
                <w:szCs w:val="24"/>
                <w:cs/>
                <w:lang w:bidi="bn-BD"/>
              </w:rPr>
              <w:t xml:space="preserve"> করে </w:t>
            </w:r>
            <w:r w:rsidRPr="006C37A7">
              <w:rPr>
                <w:rFonts w:ascii="Nikosh" w:hAnsi="Nikosh" w:cs="Nikosh"/>
                <w:sz w:val="24"/>
                <w:szCs w:val="24"/>
                <w:cs/>
                <w:lang w:bidi="bn-IN"/>
              </w:rPr>
              <w:t>বাস্তবায়ন পর্যায়ে তা অনুসরণ করা</w:t>
            </w:r>
            <w:r w:rsidRPr="006C37A7">
              <w:rPr>
                <w:rFonts w:ascii="Nikosh" w:hAnsi="Nikosh" w:cs="Nikosh" w:hint="cs"/>
                <w:sz w:val="24"/>
                <w:szCs w:val="24"/>
                <w:cs/>
                <w:lang w:bidi="hi-IN"/>
              </w:rPr>
              <w:t>।</w:t>
            </w:r>
            <w:r w:rsidRPr="00A1545F">
              <w:rPr>
                <w:rFonts w:ascii="Nikosh" w:hAnsi="Nikosh" w:cs="Nikosh"/>
                <w:sz w:val="24"/>
                <w:szCs w:val="24"/>
              </w:rPr>
              <w:t xml:space="preserve"> </w:t>
            </w:r>
          </w:p>
        </w:tc>
      </w:tr>
      <w:tr w:rsidR="00167566" w:rsidRPr="00A1545F" w:rsidTr="0029416A">
        <w:tc>
          <w:tcPr>
            <w:tcW w:w="2940" w:type="dxa"/>
          </w:tcPr>
          <w:p w:rsidR="00167566" w:rsidRPr="00A1545F" w:rsidRDefault="00167566" w:rsidP="0029416A">
            <w:pPr>
              <w:spacing w:after="0"/>
              <w:rPr>
                <w:rFonts w:ascii="SutonnyMJ" w:hAnsi="SutonnyMJ"/>
                <w:sz w:val="24"/>
                <w:szCs w:val="24"/>
              </w:rPr>
            </w:pPr>
            <w:r w:rsidRPr="00A1545F">
              <w:rPr>
                <w:rFonts w:ascii="Nikosh" w:hAnsi="Nikosh" w:cs="Nikosh"/>
                <w:sz w:val="24"/>
                <w:szCs w:val="24"/>
                <w:cs/>
                <w:lang w:bidi="bn-IN"/>
              </w:rPr>
              <w:t>৩</w:t>
            </w:r>
            <w:r w:rsidRPr="00A1545F">
              <w:rPr>
                <w:rFonts w:ascii="Nikosh" w:hAnsi="Nikosh" w:cs="Nikosh"/>
                <w:sz w:val="24"/>
                <w:szCs w:val="24"/>
              </w:rPr>
              <w:t>.</w:t>
            </w:r>
            <w:r w:rsidRPr="00A1545F">
              <w:rPr>
                <w:rFonts w:ascii="Nikosh" w:hAnsi="Nikosh" w:cs="Nikosh"/>
                <w:sz w:val="24"/>
                <w:szCs w:val="24"/>
                <w:cs/>
                <w:lang w:bidi="bn-IN"/>
              </w:rPr>
              <w:t xml:space="preserve">২  কাজের গুণগতমান সংক্রান্ত। </w:t>
            </w:r>
          </w:p>
        </w:tc>
        <w:tc>
          <w:tcPr>
            <w:tcW w:w="6636" w:type="dxa"/>
          </w:tcPr>
          <w:p w:rsidR="00167566" w:rsidRPr="00132D13" w:rsidRDefault="00167566" w:rsidP="0029416A">
            <w:pPr>
              <w:spacing w:after="0"/>
              <w:jc w:val="both"/>
              <w:rPr>
                <w:rFonts w:ascii="SutonnyMJ" w:hAnsi="SutonnyMJ"/>
                <w:sz w:val="24"/>
                <w:szCs w:val="24"/>
                <w:cs/>
                <w:lang w:bidi="bn-BD"/>
              </w:rPr>
            </w:pPr>
            <w:r>
              <w:rPr>
                <w:rFonts w:ascii="Nikosh" w:hAnsi="Nikosh" w:cs="Nikosh"/>
                <w:sz w:val="24"/>
                <w:szCs w:val="24"/>
                <w:cs/>
                <w:lang w:bidi="bn-IN"/>
              </w:rPr>
              <w:t>৩</w:t>
            </w:r>
            <w:r>
              <w:rPr>
                <w:rFonts w:ascii="Nikosh" w:hAnsi="Nikosh" w:cs="Nikosh"/>
                <w:sz w:val="24"/>
                <w:szCs w:val="24"/>
              </w:rPr>
              <w:t>.</w:t>
            </w:r>
            <w:r>
              <w:rPr>
                <w:rFonts w:ascii="Nikosh" w:hAnsi="Nikosh" w:cs="Nikosh"/>
                <w:sz w:val="24"/>
                <w:szCs w:val="24"/>
                <w:cs/>
                <w:lang w:bidi="bn-IN"/>
              </w:rPr>
              <w:t>২</w:t>
            </w:r>
            <w:r w:rsidRPr="00A1545F">
              <w:rPr>
                <w:rFonts w:ascii="Nikosh" w:hAnsi="Nikosh" w:cs="Nikosh"/>
                <w:sz w:val="24"/>
                <w:szCs w:val="24"/>
                <w:cs/>
                <w:lang w:bidi="bn-IN"/>
              </w:rPr>
              <w:t xml:space="preserve">  কাজের গুণগতমান নিশ্চিত করতে ভবিষ্যতে পিপিআর য</w:t>
            </w:r>
            <w:r>
              <w:rPr>
                <w:rFonts w:ascii="Nikosh" w:hAnsi="Nikosh" w:cs="Nikosh"/>
                <w:sz w:val="24"/>
                <w:szCs w:val="24"/>
                <w:cs/>
                <w:lang w:bidi="bn-IN"/>
              </w:rPr>
              <w:t>থাযথভাবে অনুসরণপূর্বক দক্ষ জনবল</w:t>
            </w:r>
            <w:r w:rsidRPr="00A1545F">
              <w:rPr>
                <w:rFonts w:ascii="Nikosh" w:hAnsi="Nikosh" w:cs="Nikosh"/>
                <w:sz w:val="24"/>
                <w:szCs w:val="24"/>
                <w:cs/>
                <w:lang w:bidi="bn-IN"/>
              </w:rPr>
              <w:t xml:space="preserve"> নিয়োগ করা প্রয়োজন। </w:t>
            </w:r>
          </w:p>
        </w:tc>
      </w:tr>
      <w:tr w:rsidR="00167566" w:rsidRPr="0002584A" w:rsidTr="0029416A">
        <w:tc>
          <w:tcPr>
            <w:tcW w:w="2940" w:type="dxa"/>
          </w:tcPr>
          <w:p w:rsidR="00167566" w:rsidRPr="0002584A" w:rsidRDefault="00167566" w:rsidP="0029416A">
            <w:pPr>
              <w:spacing w:after="0"/>
              <w:rPr>
                <w:rFonts w:ascii="Nikosh" w:hAnsi="Nikosh" w:cs="Nikosh"/>
                <w:sz w:val="24"/>
                <w:szCs w:val="24"/>
              </w:rPr>
            </w:pPr>
            <w:r w:rsidRPr="0002584A">
              <w:rPr>
                <w:rFonts w:ascii="Nikosh" w:hAnsi="Nikosh" w:cs="Nikosh"/>
                <w:sz w:val="24"/>
                <w:szCs w:val="24"/>
                <w:cs/>
                <w:lang w:bidi="bn-IN"/>
              </w:rPr>
              <w:t>৩</w:t>
            </w:r>
            <w:r w:rsidRPr="0002584A">
              <w:rPr>
                <w:rFonts w:ascii="Nikosh" w:hAnsi="Nikosh" w:cs="Nikosh"/>
                <w:sz w:val="24"/>
                <w:szCs w:val="24"/>
              </w:rPr>
              <w:t>.</w:t>
            </w:r>
            <w:r>
              <w:rPr>
                <w:rFonts w:ascii="Nikosh" w:hAnsi="Nikosh" w:cs="Nikosh" w:hint="cs"/>
                <w:sz w:val="24"/>
                <w:szCs w:val="24"/>
                <w:cs/>
                <w:lang w:bidi="bn-BD"/>
              </w:rPr>
              <w:t>৩</w:t>
            </w:r>
            <w:r w:rsidRPr="0002584A">
              <w:rPr>
                <w:rFonts w:ascii="Nikosh" w:hAnsi="Nikosh" w:cs="Nikosh"/>
                <w:sz w:val="24"/>
                <w:szCs w:val="24"/>
              </w:rPr>
              <w:t xml:space="preserve"> </w:t>
            </w:r>
            <w:r w:rsidRPr="0002584A">
              <w:rPr>
                <w:rFonts w:ascii="Nikosh" w:eastAsia="Nikosh" w:hAnsi="Nikosh" w:cs="Nikosh"/>
                <w:sz w:val="28"/>
                <w:cs/>
                <w:lang w:bidi="bn-BD"/>
              </w:rPr>
              <w:t xml:space="preserve">দীর্ঘমেয়াদী সুফল লাভের লক্ষ্যে </w:t>
            </w:r>
            <w:r w:rsidRPr="0002584A">
              <w:rPr>
                <w:rFonts w:ascii="NikoshBAN" w:eastAsia="NikoshBAN" w:hAnsi="NikoshBAN" w:cs="NikoshBAN"/>
                <w:sz w:val="28"/>
                <w:cs/>
                <w:lang w:bidi="bn-BD"/>
              </w:rPr>
              <w:t xml:space="preserve">একটি সামগ্রিক </w:t>
            </w:r>
            <w:r w:rsidRPr="0002584A">
              <w:rPr>
                <w:rFonts w:ascii="Nikosh" w:eastAsia="Nikosh" w:hAnsi="Nikosh" w:cs="Nikosh"/>
                <w:sz w:val="28"/>
                <w:cs/>
                <w:lang w:bidi="bn-BD"/>
              </w:rPr>
              <w:t>পরিকল্পনা প্রণয়ন</w:t>
            </w:r>
          </w:p>
        </w:tc>
        <w:tc>
          <w:tcPr>
            <w:tcW w:w="6636" w:type="dxa"/>
          </w:tcPr>
          <w:p w:rsidR="00167566" w:rsidRPr="0002584A" w:rsidRDefault="00167566" w:rsidP="0029416A">
            <w:pPr>
              <w:pStyle w:val="BodyText"/>
              <w:spacing w:line="276" w:lineRule="auto"/>
              <w:rPr>
                <w:rFonts w:ascii="Nikosh" w:hAnsi="Nikosh" w:cs="Nikosh"/>
              </w:rPr>
            </w:pPr>
            <w:r>
              <w:rPr>
                <w:rFonts w:ascii="Nikosh" w:hAnsi="Nikosh" w:cs="Nikosh"/>
                <w:szCs w:val="24"/>
                <w:cs/>
                <w:lang w:bidi="bn-IN"/>
              </w:rPr>
              <w:t>৩</w:t>
            </w:r>
            <w:r>
              <w:rPr>
                <w:rFonts w:ascii="Nikosh" w:hAnsi="Nikosh" w:cs="Nikosh"/>
              </w:rPr>
              <w:t>.</w:t>
            </w:r>
            <w:r>
              <w:rPr>
                <w:rFonts w:ascii="Nikosh" w:hAnsi="Nikosh" w:cs="Nikosh" w:hint="cs"/>
                <w:cs/>
                <w:lang w:bidi="bn-BD"/>
              </w:rPr>
              <w:t>৩</w:t>
            </w:r>
            <w:r w:rsidRPr="0002584A">
              <w:rPr>
                <w:rFonts w:ascii="Nikosh" w:hAnsi="Nikosh" w:cs="Nikosh"/>
              </w:rPr>
              <w:t xml:space="preserve"> </w:t>
            </w:r>
            <w:r w:rsidRPr="0002584A">
              <w:rPr>
                <w:rFonts w:ascii="Nikosh" w:eastAsia="Nikosh" w:hAnsi="Nikosh" w:cs="Nikosh"/>
                <w:sz w:val="28"/>
                <w:cs/>
                <w:lang w:bidi="bn-BD"/>
              </w:rPr>
              <w:t>‘বঙ্গবন্ধু সাফারি পার্ককে’ পরিপূর্ণ সাফারি পার্কের আদলে গড়ে তোলা, পার্ক থেকে দীর্ঘমেয়াদী সুফল লাভ, প্রকল্পের আওতায় স্থাপিত স্থাপনাসমূহের রক্ষণাবেক্ষণ ও সুষ্ঠ</w:t>
            </w:r>
            <w:r w:rsidRPr="0002584A">
              <w:rPr>
                <w:rFonts w:ascii="Nikosh" w:eastAsia="Nikosh" w:hAnsi="Nikosh" w:cs="Nikosh" w:hint="cs"/>
                <w:sz w:val="28"/>
                <w:cs/>
                <w:lang w:bidi="bn-BD"/>
              </w:rPr>
              <w:t>ু</w:t>
            </w:r>
            <w:r w:rsidRPr="0002584A">
              <w:rPr>
                <w:rFonts w:ascii="Nikosh" w:eastAsia="Nikosh" w:hAnsi="Nikosh" w:cs="Nikosh"/>
                <w:sz w:val="28"/>
                <w:cs/>
                <w:lang w:bidi="bn-BD"/>
              </w:rPr>
              <w:t xml:space="preserve"> ব্যবস্থাপনা, প্রাকৃতিক পরিবেশের ভারসাম্য রক্ষা, জীব-বৈচিত্র সংরক্ষণ এবং পর্যটনের নতুন নতুন সুযোগ সৃষ্টির লক্ষ্যে </w:t>
            </w:r>
            <w:r w:rsidRPr="0002584A">
              <w:rPr>
                <w:rFonts w:ascii="NikoshBAN" w:eastAsia="NikoshBAN" w:hAnsi="NikoshBAN" w:cs="NikoshBAN"/>
                <w:sz w:val="28"/>
                <w:cs/>
                <w:lang w:bidi="bn-BD"/>
              </w:rPr>
              <w:t xml:space="preserve">একটি সামগ্রিক </w:t>
            </w:r>
            <w:r w:rsidRPr="0002584A">
              <w:rPr>
                <w:rFonts w:ascii="Nikosh" w:eastAsia="Nikosh" w:hAnsi="Nikosh" w:cs="Nikosh"/>
                <w:sz w:val="28"/>
                <w:cs/>
                <w:lang w:bidi="bn-BD"/>
              </w:rPr>
              <w:t>পরিকল্পনা প্রণয়নপূর্বক সে অনুযায়ী উন্নয়ন কার্যক্রম গ্রহণ করা প্রয়োজন</w:t>
            </w:r>
            <w:r w:rsidRPr="0002584A">
              <w:rPr>
                <w:rFonts w:ascii="Nikosh" w:eastAsia="Nikosh" w:hAnsi="Nikosh" w:cs="Nikosh" w:hint="cs"/>
                <w:sz w:val="28"/>
                <w:cs/>
                <w:lang w:bidi="hi-IN"/>
              </w:rPr>
              <w:t>।</w:t>
            </w:r>
          </w:p>
        </w:tc>
      </w:tr>
      <w:tr w:rsidR="00167566" w:rsidRPr="00A1545F" w:rsidTr="0029416A">
        <w:tc>
          <w:tcPr>
            <w:tcW w:w="2940" w:type="dxa"/>
          </w:tcPr>
          <w:p w:rsidR="00167566" w:rsidRDefault="00167566" w:rsidP="0029416A">
            <w:pPr>
              <w:spacing w:after="0"/>
              <w:rPr>
                <w:rFonts w:ascii="Nikosh" w:hAnsi="Nikosh" w:cs="Nikosh"/>
                <w:sz w:val="24"/>
                <w:szCs w:val="24"/>
                <w:lang w:bidi="bn-BD"/>
              </w:rPr>
            </w:pPr>
            <w:r>
              <w:rPr>
                <w:rFonts w:ascii="Nikosh" w:hAnsi="Nikosh" w:cs="Nikosh" w:hint="cs"/>
                <w:sz w:val="24"/>
                <w:szCs w:val="24"/>
                <w:cs/>
                <w:lang w:bidi="bn-BD"/>
              </w:rPr>
              <w:t>৩.৪ প্রকল্প বাস্তবায়নে গাফিলতি/ অনিয়মের বিষয়ে দায়িত্ব প্রাপ্তদের বিরুদ্ধে ব্যবস্থা গ্রহণ সংক্রান্ত</w:t>
            </w:r>
          </w:p>
        </w:tc>
        <w:tc>
          <w:tcPr>
            <w:tcW w:w="6636" w:type="dxa"/>
          </w:tcPr>
          <w:p w:rsidR="00167566" w:rsidRPr="00095ABD" w:rsidRDefault="00167566" w:rsidP="0029416A">
            <w:pPr>
              <w:pStyle w:val="BodyText"/>
              <w:spacing w:line="276" w:lineRule="auto"/>
              <w:rPr>
                <w:rFonts w:ascii="Nikosh" w:hAnsi="Nikosh" w:cs="Nikosh"/>
              </w:rPr>
            </w:pPr>
            <w:r w:rsidRPr="006F5934">
              <w:rPr>
                <w:rFonts w:ascii="Nikosh" w:hAnsi="Nikosh" w:cs="Nikosh"/>
                <w:cs/>
                <w:lang w:bidi="bn-BD"/>
              </w:rPr>
              <w:t>৩.৪</w:t>
            </w:r>
            <w:r w:rsidRPr="006F5934">
              <w:rPr>
                <w:rFonts w:cs="Vrinda" w:hint="cs"/>
                <w:szCs w:val="30"/>
                <w:cs/>
                <w:lang w:bidi="bn-BD"/>
              </w:rPr>
              <w:t xml:space="preserve"> </w:t>
            </w:r>
            <w:r w:rsidRPr="006F5934">
              <w:rPr>
                <w:rFonts w:cs="SutonnyMJ"/>
                <w:b/>
                <w:bCs/>
                <w:sz w:val="22"/>
                <w:szCs w:val="22"/>
              </w:rPr>
              <w:t>KwgDwbwU †eRW mvm‡U‡bej g¨v‡bR‡m›U Ae Uvs¸qvi nvIo cÖ‡R± (Z…Zxq ch©vq)</w:t>
            </w:r>
            <w:r w:rsidRPr="006F5934">
              <w:rPr>
                <w:rFonts w:ascii="Nikosh" w:hAnsi="Nikosh" w:cs="Nikosh"/>
                <w:b/>
                <w:bCs/>
                <w:sz w:val="22"/>
                <w:szCs w:val="22"/>
                <w:cs/>
                <w:lang w:bidi="bn-BD"/>
              </w:rPr>
              <w:t>:</w:t>
            </w:r>
            <w:r>
              <w:rPr>
                <w:rFonts w:cs="Vrinda" w:hint="cs"/>
                <w:sz w:val="28"/>
                <w:cs/>
                <w:lang w:bidi="bn-BD"/>
              </w:rPr>
              <w:t xml:space="preserve"> </w:t>
            </w:r>
            <w:r w:rsidRPr="005B4569">
              <w:rPr>
                <w:rFonts w:ascii="Nikosh" w:hAnsi="Nikosh" w:cs="Nikosh" w:hint="cs"/>
                <w:cs/>
                <w:lang w:bidi="bn-BD"/>
              </w:rPr>
              <w:t xml:space="preserve">চলমান কর্মসূচীর সাথে যোগসূত্র স্থাপন আবশ্যক হয়ে পড়ায় একটি প্রকল্প </w:t>
            </w:r>
            <w:r w:rsidRPr="0002584A">
              <w:rPr>
                <w:rFonts w:ascii="Times New Roman" w:hAnsi="Times New Roman"/>
                <w:sz w:val="20"/>
                <w:cs/>
                <w:lang w:bidi="bn-BD"/>
              </w:rPr>
              <w:t>(</w:t>
            </w:r>
            <w:r w:rsidRPr="0002584A">
              <w:rPr>
                <w:rFonts w:ascii="Times New Roman" w:hAnsi="Times New Roman"/>
                <w:sz w:val="20"/>
                <w:lang w:bidi="bn-BD"/>
              </w:rPr>
              <w:t>CBSMTHP</w:t>
            </w:r>
            <w:r w:rsidRPr="005B4569">
              <w:rPr>
                <w:rFonts w:ascii="Times New Roman" w:hAnsi="Times New Roman"/>
                <w:lang w:bidi="bn-BD"/>
              </w:rPr>
              <w:t xml:space="preserve"> </w:t>
            </w:r>
            <w:r w:rsidRPr="0002584A">
              <w:rPr>
                <w:rFonts w:ascii="Times New Roman" w:hAnsi="Times New Roman"/>
                <w:sz w:val="20"/>
                <w:lang w:bidi="bn-BD"/>
              </w:rPr>
              <w:t>Bridging Phase</w:t>
            </w:r>
            <w:r w:rsidRPr="0002584A">
              <w:rPr>
                <w:rFonts w:ascii="Times New Roman" w:hAnsi="Times New Roman" w:hint="cs"/>
                <w:sz w:val="20"/>
                <w:cs/>
                <w:lang w:bidi="bn-BD"/>
              </w:rPr>
              <w:t>)</w:t>
            </w:r>
            <w:r w:rsidRPr="0002584A">
              <w:rPr>
                <w:rFonts w:ascii="Times New Roman" w:hAnsi="Times New Roman"/>
                <w:sz w:val="20"/>
                <w:lang w:bidi="bn-BD"/>
              </w:rPr>
              <w:t xml:space="preserve"> </w:t>
            </w:r>
            <w:r w:rsidRPr="005B4569">
              <w:rPr>
                <w:rFonts w:ascii="Nikosh" w:hAnsi="Nikosh" w:cs="Nikosh" w:hint="cs"/>
                <w:cs/>
                <w:lang w:bidi="bn-BD"/>
              </w:rPr>
              <w:t xml:space="preserve">গ্রহণ করা হয় যার মেয়াদ ডিসেম্বর ২০১৭-তে সমাপ্ত হবে। মূলত: যে উদ্দেশ্যে </w:t>
            </w:r>
            <w:r w:rsidRPr="0002584A">
              <w:rPr>
                <w:rFonts w:ascii="Times New Roman" w:hAnsi="Times New Roman"/>
                <w:sz w:val="20"/>
                <w:lang w:bidi="bn-BD"/>
              </w:rPr>
              <w:t>Bridging Phase</w:t>
            </w:r>
            <w:r w:rsidRPr="005B4569">
              <w:rPr>
                <w:rFonts w:ascii="Nikosh" w:hAnsi="Nikosh" w:cs="Nikosh" w:hint="cs"/>
                <w:cs/>
                <w:lang w:bidi="bn-BD"/>
              </w:rPr>
              <w:t xml:space="preserve"> গ্রহণ করা হয় তা পুরোপুরি ব্যর্থ হওয়ার সম্ভাবনা দেখা দিয়েছে। অতি অল্প সময়ের মধ্যে ৫ বছর মেয়াদী প্রকল্প গ্রহণের পরিকল্পনা ব্যর্থতায় পর্যবসিত হবে মর্মে প্রতীয়মান হয়। ধারাবাহিকতা রক্ষার্থে যথাসময়ে প্রকল্প গ্রহণে ব্যর্থ হলে এর জন্য দায়ী ব্যক্তিদের বিরুদ্ধে সংশ্লিষ্ট মন্ত্রণালয়কে প্রয়োজনীয় ব্যবস্থা গ্রহণ </w:t>
            </w:r>
            <w:r>
              <w:rPr>
                <w:rFonts w:ascii="Nikosh" w:hAnsi="Nikosh" w:cs="Nikosh" w:hint="cs"/>
                <w:cs/>
                <w:lang w:bidi="bn-BD"/>
              </w:rPr>
              <w:t>করা প্রয়োজন।</w:t>
            </w:r>
          </w:p>
        </w:tc>
      </w:tr>
      <w:tr w:rsidR="00167566" w:rsidRPr="0002584A" w:rsidTr="0029416A">
        <w:tc>
          <w:tcPr>
            <w:tcW w:w="2940" w:type="dxa"/>
          </w:tcPr>
          <w:p w:rsidR="00167566" w:rsidRPr="0002584A" w:rsidRDefault="00167566" w:rsidP="0029416A">
            <w:pPr>
              <w:spacing w:after="0"/>
              <w:rPr>
                <w:rFonts w:ascii="SutonnyMJ" w:hAnsi="SutonnyMJ"/>
                <w:sz w:val="24"/>
                <w:szCs w:val="24"/>
              </w:rPr>
            </w:pPr>
            <w:r w:rsidRPr="0002584A">
              <w:rPr>
                <w:rFonts w:ascii="Nikosh" w:hAnsi="Nikosh" w:cs="Nikosh"/>
                <w:sz w:val="24"/>
                <w:szCs w:val="24"/>
                <w:cs/>
                <w:lang w:bidi="bn-IN"/>
              </w:rPr>
              <w:lastRenderedPageBreak/>
              <w:t>৩</w:t>
            </w:r>
            <w:r w:rsidRPr="0002584A">
              <w:rPr>
                <w:rFonts w:ascii="Nikosh" w:hAnsi="Nikosh" w:cs="Nikosh"/>
                <w:sz w:val="24"/>
                <w:szCs w:val="24"/>
              </w:rPr>
              <w:t>.</w:t>
            </w:r>
            <w:r w:rsidRPr="0002584A">
              <w:rPr>
                <w:rFonts w:ascii="Nikosh" w:hAnsi="Nikosh" w:cs="Nikosh"/>
                <w:sz w:val="24"/>
                <w:szCs w:val="24"/>
                <w:cs/>
                <w:lang w:bidi="bn-IN"/>
              </w:rPr>
              <w:t xml:space="preserve">৫  প্রকল্প পরিচালক সংক্রান্ত। </w:t>
            </w:r>
          </w:p>
        </w:tc>
        <w:tc>
          <w:tcPr>
            <w:tcW w:w="6636" w:type="dxa"/>
          </w:tcPr>
          <w:p w:rsidR="00167566" w:rsidRPr="0002584A" w:rsidRDefault="00167566" w:rsidP="0029416A">
            <w:pPr>
              <w:pStyle w:val="BodyText"/>
              <w:spacing w:line="276" w:lineRule="auto"/>
              <w:rPr>
                <w:rFonts w:ascii="Nikosh" w:hAnsi="Nikosh" w:cs="Nikosh"/>
                <w:lang w:bidi="bn-BD"/>
              </w:rPr>
            </w:pPr>
            <w:r w:rsidRPr="0002584A">
              <w:rPr>
                <w:rFonts w:ascii="Nikosh" w:hAnsi="Nikosh" w:cs="Nikosh"/>
                <w:szCs w:val="24"/>
                <w:cs/>
                <w:lang w:bidi="bn-IN"/>
              </w:rPr>
              <w:t>৩</w:t>
            </w:r>
            <w:r w:rsidRPr="0002584A">
              <w:rPr>
                <w:rFonts w:ascii="Nikosh" w:hAnsi="Nikosh" w:cs="Nikosh"/>
              </w:rPr>
              <w:t>.</w:t>
            </w:r>
            <w:r w:rsidRPr="0002584A">
              <w:rPr>
                <w:rFonts w:ascii="Nikosh" w:hAnsi="Nikosh" w:cs="Nikosh"/>
                <w:szCs w:val="24"/>
                <w:cs/>
                <w:lang w:bidi="bn-IN"/>
              </w:rPr>
              <w:t xml:space="preserve">৫  </w:t>
            </w:r>
            <w:r w:rsidRPr="0002584A">
              <w:rPr>
                <w:rFonts w:ascii="Nikosh" w:eastAsia="Nikosh" w:hAnsi="Nikosh" w:cs="Nikosh"/>
                <w:szCs w:val="24"/>
                <w:cs/>
                <w:lang w:bidi="bn-BD"/>
              </w:rPr>
              <w:t>প্রকল্পের</w:t>
            </w:r>
            <w:r w:rsidRPr="0002584A">
              <w:rPr>
                <w:rFonts w:ascii="Nikosh" w:eastAsia="Nikosh" w:hAnsi="Nikosh" w:cs="Nikosh"/>
                <w:lang w:bidi="bn-BD"/>
              </w:rPr>
              <w:t xml:space="preserve"> </w:t>
            </w:r>
            <w:r w:rsidRPr="0002584A">
              <w:rPr>
                <w:rFonts w:ascii="Nikosh" w:eastAsia="Nikosh" w:hAnsi="Nikosh" w:cs="Nikosh"/>
                <w:szCs w:val="24"/>
                <w:cs/>
                <w:lang w:bidi="bn-BD"/>
              </w:rPr>
              <w:t>বাস্তবায়ন</w:t>
            </w:r>
            <w:r w:rsidRPr="0002584A">
              <w:rPr>
                <w:rFonts w:ascii="Nikosh" w:eastAsia="Nikosh" w:hAnsi="Nikosh" w:cs="Nikosh"/>
                <w:lang w:bidi="bn-BD"/>
              </w:rPr>
              <w:t xml:space="preserve"> </w:t>
            </w:r>
            <w:r w:rsidRPr="0002584A">
              <w:rPr>
                <w:rFonts w:ascii="Nikosh" w:eastAsia="Nikosh" w:hAnsi="Nikosh" w:cs="Nikosh"/>
                <w:szCs w:val="24"/>
                <w:cs/>
                <w:lang w:bidi="bn-BD"/>
              </w:rPr>
              <w:t>তরান্বিত</w:t>
            </w:r>
            <w:r w:rsidRPr="0002584A">
              <w:rPr>
                <w:rFonts w:ascii="Nikosh" w:eastAsia="Nikosh" w:hAnsi="Nikosh" w:cs="Nikosh"/>
                <w:lang w:bidi="bn-BD"/>
              </w:rPr>
              <w:t xml:space="preserve"> </w:t>
            </w:r>
            <w:r w:rsidRPr="0002584A">
              <w:rPr>
                <w:rFonts w:ascii="Nikosh" w:eastAsia="Nikosh" w:hAnsi="Nikosh" w:cs="Nikosh"/>
                <w:szCs w:val="24"/>
                <w:cs/>
                <w:lang w:bidi="bn-BD"/>
              </w:rPr>
              <w:t>করার</w:t>
            </w:r>
            <w:r w:rsidRPr="0002584A">
              <w:rPr>
                <w:rFonts w:ascii="Nikosh" w:eastAsia="Nikosh" w:hAnsi="Nikosh" w:cs="Nikosh"/>
                <w:lang w:bidi="bn-BD"/>
              </w:rPr>
              <w:t xml:space="preserve"> </w:t>
            </w:r>
            <w:r w:rsidRPr="0002584A">
              <w:rPr>
                <w:rFonts w:ascii="Nikosh" w:eastAsia="Nikosh" w:hAnsi="Nikosh" w:cs="Nikosh"/>
                <w:szCs w:val="24"/>
                <w:cs/>
                <w:lang w:bidi="bn-BD"/>
              </w:rPr>
              <w:t>লক্ষ্যে</w:t>
            </w:r>
            <w:r w:rsidRPr="0002584A">
              <w:rPr>
                <w:rFonts w:ascii="Nikosh" w:eastAsia="Nikosh" w:hAnsi="Nikosh" w:cs="Nikosh"/>
                <w:lang w:bidi="bn-BD"/>
              </w:rPr>
              <w:t xml:space="preserve"> </w:t>
            </w:r>
            <w:r w:rsidRPr="0002584A">
              <w:rPr>
                <w:rFonts w:ascii="Nikosh" w:eastAsia="Nikosh" w:hAnsi="Nikosh" w:cs="Nikosh"/>
                <w:szCs w:val="24"/>
                <w:cs/>
                <w:lang w:bidi="bn-BD"/>
              </w:rPr>
              <w:t>প্রকল্প</w:t>
            </w:r>
            <w:r w:rsidRPr="0002584A">
              <w:rPr>
                <w:rFonts w:ascii="Nikosh" w:eastAsia="Nikosh" w:hAnsi="Nikosh" w:cs="Nikosh"/>
                <w:lang w:bidi="bn-BD"/>
              </w:rPr>
              <w:t xml:space="preserve"> </w:t>
            </w:r>
            <w:r w:rsidRPr="0002584A">
              <w:rPr>
                <w:rFonts w:ascii="Nikosh" w:eastAsia="Nikosh" w:hAnsi="Nikosh" w:cs="Nikosh"/>
                <w:szCs w:val="24"/>
                <w:cs/>
                <w:lang w:bidi="bn-BD"/>
              </w:rPr>
              <w:t>মেয়াদে</w:t>
            </w:r>
            <w:r w:rsidRPr="0002584A">
              <w:rPr>
                <w:rFonts w:ascii="Nikosh" w:eastAsia="Nikosh" w:hAnsi="Nikosh" w:cs="Nikosh"/>
                <w:lang w:bidi="bn-BD"/>
              </w:rPr>
              <w:t xml:space="preserve"> </w:t>
            </w:r>
            <w:r w:rsidRPr="0002584A">
              <w:rPr>
                <w:rFonts w:ascii="Nikosh" w:eastAsia="Nikosh" w:hAnsi="Nikosh" w:cs="Nikosh"/>
                <w:szCs w:val="24"/>
                <w:cs/>
                <w:lang w:bidi="bn-BD"/>
              </w:rPr>
              <w:t>বার</w:t>
            </w:r>
            <w:r w:rsidRPr="0002584A">
              <w:rPr>
                <w:rFonts w:ascii="Nikosh" w:eastAsia="Nikosh" w:hAnsi="Nikosh" w:cs="Nikosh"/>
                <w:lang w:bidi="bn-BD"/>
              </w:rPr>
              <w:t xml:space="preserve"> </w:t>
            </w:r>
            <w:r w:rsidRPr="0002584A">
              <w:rPr>
                <w:rFonts w:ascii="Nikosh" w:eastAsia="Nikosh" w:hAnsi="Nikosh" w:cs="Nikosh"/>
                <w:szCs w:val="24"/>
                <w:cs/>
                <w:lang w:bidi="bn-BD"/>
              </w:rPr>
              <w:t>বার</w:t>
            </w:r>
            <w:r w:rsidRPr="0002584A">
              <w:rPr>
                <w:rFonts w:ascii="Nikosh" w:eastAsia="Nikosh" w:hAnsi="Nikosh" w:cs="Nikosh"/>
                <w:lang w:bidi="bn-BD"/>
              </w:rPr>
              <w:t xml:space="preserve"> </w:t>
            </w:r>
            <w:r w:rsidRPr="0002584A">
              <w:rPr>
                <w:rFonts w:ascii="Nikosh" w:eastAsia="Nikosh" w:hAnsi="Nikosh" w:cs="Nikosh"/>
                <w:szCs w:val="24"/>
                <w:cs/>
                <w:lang w:bidi="bn-BD"/>
              </w:rPr>
              <w:t>প্রকল্প</w:t>
            </w:r>
            <w:r w:rsidRPr="0002584A">
              <w:rPr>
                <w:rFonts w:ascii="Nikosh" w:eastAsia="Nikosh" w:hAnsi="Nikosh" w:cs="Nikosh"/>
                <w:lang w:bidi="bn-BD"/>
              </w:rPr>
              <w:t xml:space="preserve"> </w:t>
            </w:r>
            <w:r w:rsidRPr="0002584A">
              <w:rPr>
                <w:rFonts w:ascii="Nikosh" w:eastAsia="Nikosh" w:hAnsi="Nikosh" w:cs="Nikosh"/>
                <w:szCs w:val="24"/>
                <w:cs/>
                <w:lang w:bidi="bn-BD"/>
              </w:rPr>
              <w:t>পরিচালক</w:t>
            </w:r>
            <w:r w:rsidRPr="0002584A">
              <w:rPr>
                <w:rFonts w:ascii="Nikosh" w:eastAsia="Nikosh" w:hAnsi="Nikosh" w:cs="Nikosh"/>
                <w:lang w:bidi="bn-BD"/>
              </w:rPr>
              <w:t xml:space="preserve"> </w:t>
            </w:r>
            <w:r w:rsidRPr="0002584A">
              <w:rPr>
                <w:rFonts w:ascii="Nikosh" w:eastAsia="Nikosh" w:hAnsi="Nikosh" w:cs="Nikosh"/>
                <w:szCs w:val="24"/>
                <w:cs/>
                <w:lang w:bidi="bn-BD"/>
              </w:rPr>
              <w:t>পরিবর্তন</w:t>
            </w:r>
            <w:r w:rsidRPr="0002584A">
              <w:rPr>
                <w:rFonts w:ascii="Nikosh" w:eastAsia="Nikosh" w:hAnsi="Nikosh" w:cs="Nikosh"/>
                <w:lang w:bidi="bn-BD"/>
              </w:rPr>
              <w:t xml:space="preserve"> </w:t>
            </w:r>
            <w:r w:rsidRPr="0002584A">
              <w:rPr>
                <w:rFonts w:ascii="Nikosh" w:eastAsia="Nikosh" w:hAnsi="Nikosh" w:cs="Nikosh"/>
                <w:szCs w:val="24"/>
                <w:cs/>
                <w:lang w:bidi="bn-BD"/>
              </w:rPr>
              <w:t>না</w:t>
            </w:r>
            <w:r w:rsidRPr="0002584A">
              <w:rPr>
                <w:rFonts w:ascii="Nikosh" w:eastAsia="Nikosh" w:hAnsi="Nikosh" w:cs="Nikosh"/>
                <w:lang w:bidi="bn-BD"/>
              </w:rPr>
              <w:t xml:space="preserve"> </w:t>
            </w:r>
            <w:r w:rsidRPr="0002584A">
              <w:rPr>
                <w:rFonts w:ascii="Nikosh" w:eastAsia="Nikosh" w:hAnsi="Nikosh" w:cs="Nikosh"/>
                <w:szCs w:val="24"/>
                <w:cs/>
                <w:lang w:bidi="bn-BD"/>
              </w:rPr>
              <w:t>করে</w:t>
            </w:r>
            <w:r w:rsidRPr="0002584A">
              <w:rPr>
                <w:rFonts w:ascii="Nikosh" w:eastAsia="Nikosh" w:hAnsi="Nikosh" w:cs="Nikosh"/>
                <w:lang w:bidi="bn-BD"/>
              </w:rPr>
              <w:t xml:space="preserve"> </w:t>
            </w:r>
            <w:r w:rsidRPr="0002584A">
              <w:rPr>
                <w:rFonts w:ascii="Nikosh" w:eastAsia="Nikosh" w:hAnsi="Nikosh" w:cs="Nikosh"/>
                <w:szCs w:val="24"/>
                <w:cs/>
                <w:lang w:bidi="bn-BD"/>
              </w:rPr>
              <w:t>প্রকল্প</w:t>
            </w:r>
            <w:r w:rsidRPr="0002584A">
              <w:rPr>
                <w:rFonts w:ascii="Nikosh" w:eastAsia="Nikosh" w:hAnsi="Nikosh" w:cs="Nikosh"/>
                <w:lang w:bidi="bn-BD"/>
              </w:rPr>
              <w:t xml:space="preserve"> </w:t>
            </w:r>
            <w:r w:rsidRPr="0002584A">
              <w:rPr>
                <w:rFonts w:ascii="Nikosh" w:eastAsia="Nikosh" w:hAnsi="Nikosh" w:cs="Nikosh"/>
                <w:szCs w:val="24"/>
                <w:cs/>
                <w:lang w:bidi="bn-BD"/>
              </w:rPr>
              <w:t>পরিচালক</w:t>
            </w:r>
            <w:r w:rsidRPr="0002584A">
              <w:rPr>
                <w:rFonts w:ascii="Nikosh" w:eastAsia="Nikosh" w:hAnsi="Nikosh" w:cs="Nikosh"/>
                <w:lang w:bidi="bn-BD"/>
              </w:rPr>
              <w:t xml:space="preserve"> </w:t>
            </w:r>
            <w:r w:rsidRPr="0002584A">
              <w:rPr>
                <w:rFonts w:ascii="Nikosh" w:eastAsia="Nikosh" w:hAnsi="Nikosh" w:cs="Nikosh"/>
                <w:szCs w:val="24"/>
                <w:cs/>
                <w:lang w:bidi="bn-BD"/>
              </w:rPr>
              <w:t>নিয়োগ</w:t>
            </w:r>
            <w:r w:rsidRPr="0002584A">
              <w:rPr>
                <w:rFonts w:ascii="Nikosh" w:eastAsia="Nikosh" w:hAnsi="Nikosh" w:cs="Nikosh"/>
                <w:lang w:bidi="bn-BD"/>
              </w:rPr>
              <w:t xml:space="preserve"> </w:t>
            </w:r>
            <w:r w:rsidRPr="0002584A">
              <w:rPr>
                <w:rFonts w:ascii="Nikosh" w:eastAsia="Nikosh" w:hAnsi="Nikosh" w:cs="Nikosh"/>
                <w:szCs w:val="24"/>
                <w:cs/>
                <w:lang w:bidi="bn-BD"/>
              </w:rPr>
              <w:t>সংক্রান্ত</w:t>
            </w:r>
            <w:r w:rsidRPr="0002584A">
              <w:rPr>
                <w:rFonts w:ascii="Nikosh" w:eastAsia="Nikosh" w:hAnsi="Nikosh" w:cs="Nikosh"/>
                <w:lang w:bidi="bn-BD"/>
              </w:rPr>
              <w:t xml:space="preserve"> </w:t>
            </w:r>
            <w:r w:rsidRPr="0002584A">
              <w:rPr>
                <w:rFonts w:ascii="Nikosh" w:eastAsia="Nikosh" w:hAnsi="Nikosh" w:cs="Nikosh"/>
                <w:szCs w:val="24"/>
                <w:cs/>
                <w:lang w:bidi="bn-BD"/>
              </w:rPr>
              <w:t>পরিকল্পনা</w:t>
            </w:r>
            <w:r w:rsidRPr="0002584A">
              <w:rPr>
                <w:rFonts w:ascii="Nikosh" w:eastAsia="Nikosh" w:hAnsi="Nikosh" w:cs="Nikosh"/>
                <w:lang w:bidi="bn-BD"/>
              </w:rPr>
              <w:t xml:space="preserve"> </w:t>
            </w:r>
            <w:r w:rsidRPr="0002584A">
              <w:rPr>
                <w:rFonts w:ascii="Nikosh" w:eastAsia="Nikosh" w:hAnsi="Nikosh" w:cs="Nikosh"/>
                <w:szCs w:val="24"/>
                <w:cs/>
                <w:lang w:bidi="bn-BD"/>
              </w:rPr>
              <w:t>কমিশনের</w:t>
            </w:r>
            <w:r w:rsidRPr="0002584A">
              <w:rPr>
                <w:rFonts w:ascii="Nikosh" w:eastAsia="Nikosh" w:hAnsi="Nikosh" w:cs="Nikosh"/>
                <w:lang w:bidi="bn-BD"/>
              </w:rPr>
              <w:t xml:space="preserve"> </w:t>
            </w:r>
            <w:r w:rsidRPr="0002584A">
              <w:rPr>
                <w:rFonts w:ascii="Nikosh" w:eastAsia="Nikosh" w:hAnsi="Nikosh" w:cs="Nikosh"/>
                <w:szCs w:val="24"/>
                <w:cs/>
                <w:lang w:bidi="bn-BD"/>
              </w:rPr>
              <w:t>সর্বশেষ</w:t>
            </w:r>
            <w:r w:rsidRPr="0002584A">
              <w:rPr>
                <w:rFonts w:ascii="Nikosh" w:eastAsia="Nikosh" w:hAnsi="Nikosh" w:cs="Nikosh"/>
                <w:lang w:bidi="bn-BD"/>
              </w:rPr>
              <w:t xml:space="preserve"> </w:t>
            </w:r>
            <w:r w:rsidRPr="0002584A">
              <w:rPr>
                <w:rFonts w:ascii="Nikosh" w:eastAsia="Nikosh" w:hAnsi="Nikosh" w:cs="Nikosh"/>
                <w:szCs w:val="24"/>
                <w:cs/>
                <w:lang w:bidi="bn-BD"/>
              </w:rPr>
              <w:t>নীতিমালা</w:t>
            </w:r>
            <w:r w:rsidRPr="0002584A">
              <w:rPr>
                <w:rFonts w:ascii="Nikosh" w:eastAsia="Nikosh" w:hAnsi="Nikosh" w:cs="Nikosh"/>
                <w:lang w:bidi="bn-BD"/>
              </w:rPr>
              <w:t xml:space="preserve"> </w:t>
            </w:r>
            <w:r w:rsidRPr="0002584A">
              <w:rPr>
                <w:rFonts w:ascii="Nikosh" w:eastAsia="Nikosh" w:hAnsi="Nikosh" w:cs="Nikosh"/>
                <w:szCs w:val="24"/>
                <w:cs/>
                <w:lang w:bidi="bn-BD"/>
              </w:rPr>
              <w:t>অনুসরণ</w:t>
            </w:r>
            <w:r w:rsidRPr="0002584A">
              <w:rPr>
                <w:rFonts w:ascii="Nikosh" w:eastAsia="Nikosh" w:hAnsi="Nikosh" w:cs="Nikosh"/>
                <w:lang w:bidi="bn-BD"/>
              </w:rPr>
              <w:t xml:space="preserve"> </w:t>
            </w:r>
            <w:r w:rsidRPr="0002584A">
              <w:rPr>
                <w:rFonts w:ascii="Nikosh" w:eastAsia="Nikosh" w:hAnsi="Nikosh" w:cs="Nikosh" w:hint="cs"/>
                <w:cs/>
                <w:lang w:bidi="bn-BD"/>
              </w:rPr>
              <w:t>করা।</w:t>
            </w:r>
          </w:p>
        </w:tc>
      </w:tr>
      <w:tr w:rsidR="00167566" w:rsidRPr="00B439B5" w:rsidTr="0029416A">
        <w:tc>
          <w:tcPr>
            <w:tcW w:w="2940" w:type="dxa"/>
          </w:tcPr>
          <w:p w:rsidR="00167566" w:rsidRPr="00B439B5" w:rsidRDefault="00167566" w:rsidP="0029416A">
            <w:pPr>
              <w:spacing w:after="0"/>
              <w:rPr>
                <w:rFonts w:ascii="Nikosh" w:hAnsi="Nikosh" w:cs="Nikosh"/>
                <w:sz w:val="24"/>
                <w:szCs w:val="24"/>
                <w:lang w:bidi="bn-BD"/>
              </w:rPr>
            </w:pPr>
            <w:r w:rsidRPr="00B439B5">
              <w:rPr>
                <w:rFonts w:ascii="Nikosh" w:hAnsi="Nikosh" w:cs="Nikosh"/>
                <w:sz w:val="24"/>
                <w:szCs w:val="24"/>
                <w:cs/>
                <w:lang w:bidi="bn-IN"/>
              </w:rPr>
              <w:t>৩</w:t>
            </w:r>
            <w:r w:rsidRPr="00B439B5">
              <w:rPr>
                <w:rFonts w:ascii="Nikosh" w:hAnsi="Nikosh" w:cs="Nikosh"/>
                <w:sz w:val="24"/>
                <w:szCs w:val="24"/>
              </w:rPr>
              <w:t>.</w:t>
            </w:r>
            <w:r w:rsidRPr="00B439B5">
              <w:rPr>
                <w:rFonts w:ascii="Nikosh" w:hAnsi="Nikosh" w:cs="Nikosh" w:hint="cs"/>
                <w:sz w:val="24"/>
                <w:szCs w:val="24"/>
                <w:cs/>
                <w:lang w:bidi="bn-BD"/>
              </w:rPr>
              <w:t>৬</w:t>
            </w:r>
            <w:r w:rsidRPr="00B439B5">
              <w:rPr>
                <w:rFonts w:ascii="Nikosh" w:hAnsi="Nikosh" w:cs="Nikosh"/>
                <w:sz w:val="24"/>
                <w:szCs w:val="24"/>
                <w:cs/>
                <w:lang w:bidi="bn-IN"/>
              </w:rPr>
              <w:t xml:space="preserve"> পিসিআর প্রেরণে বিলম্ব</w:t>
            </w:r>
            <w:r w:rsidRPr="00B439B5">
              <w:rPr>
                <w:rFonts w:ascii="Nikosh" w:hAnsi="Nikosh" w:cs="Nikosh" w:hint="cs"/>
                <w:sz w:val="24"/>
                <w:szCs w:val="24"/>
                <w:cs/>
                <w:lang w:bidi="bn-BD"/>
              </w:rPr>
              <w:t xml:space="preserve"> সংক্রান্ত</w:t>
            </w:r>
          </w:p>
        </w:tc>
        <w:tc>
          <w:tcPr>
            <w:tcW w:w="6636" w:type="dxa"/>
          </w:tcPr>
          <w:p w:rsidR="00167566" w:rsidRPr="00B439B5" w:rsidRDefault="00167566" w:rsidP="0029416A">
            <w:pPr>
              <w:pStyle w:val="BodyText"/>
              <w:spacing w:line="276" w:lineRule="auto"/>
              <w:rPr>
                <w:rFonts w:ascii="Nikosh" w:hAnsi="Nikosh" w:cs="Nikosh"/>
                <w:lang w:bidi="bn-BD"/>
              </w:rPr>
            </w:pPr>
            <w:r w:rsidRPr="00B439B5">
              <w:rPr>
                <w:rFonts w:ascii="Nikosh" w:hAnsi="Nikosh" w:cs="Nikosh"/>
                <w:szCs w:val="24"/>
                <w:cs/>
                <w:lang w:bidi="bn-IN"/>
              </w:rPr>
              <w:t>৩</w:t>
            </w:r>
            <w:r w:rsidRPr="00B439B5">
              <w:rPr>
                <w:rFonts w:ascii="Nikosh" w:hAnsi="Nikosh" w:cs="Nikosh"/>
              </w:rPr>
              <w:t>.</w:t>
            </w:r>
            <w:r w:rsidRPr="00B439B5">
              <w:rPr>
                <w:rFonts w:ascii="Nikosh" w:hAnsi="Nikosh" w:cs="Nikosh" w:hint="cs"/>
                <w:cs/>
                <w:lang w:bidi="bn-BD"/>
              </w:rPr>
              <w:t>৬</w:t>
            </w:r>
            <w:r w:rsidRPr="00B439B5">
              <w:rPr>
                <w:rFonts w:ascii="Nikosh" w:hAnsi="Nikosh" w:cs="Nikosh"/>
                <w:szCs w:val="24"/>
                <w:cs/>
                <w:lang w:bidi="bn-IN"/>
              </w:rPr>
              <w:t xml:space="preserve">  প্রকল্প সমাপ্তি ঘোষণার পর পরই পিসিআর প্রণয়ন করে আইএমইডিতে প্রেরণ নিশ্চিত করা আবশ্যক।</w:t>
            </w:r>
          </w:p>
        </w:tc>
      </w:tr>
      <w:tr w:rsidR="00167566" w:rsidRPr="00A1545F" w:rsidTr="0029416A">
        <w:tc>
          <w:tcPr>
            <w:tcW w:w="2940" w:type="dxa"/>
          </w:tcPr>
          <w:p w:rsidR="00167566" w:rsidRPr="00A1545F" w:rsidRDefault="00167566" w:rsidP="0029416A">
            <w:pPr>
              <w:spacing w:after="0"/>
              <w:rPr>
                <w:rFonts w:ascii="Nikosh" w:hAnsi="Nikosh" w:cs="Nikosh"/>
                <w:sz w:val="24"/>
                <w:szCs w:val="24"/>
                <w:cs/>
                <w:lang w:bidi="bn-BD"/>
              </w:rPr>
            </w:pPr>
            <w:r>
              <w:rPr>
                <w:rFonts w:ascii="Nikosh" w:hAnsi="Nikosh" w:cs="Nikosh" w:hint="cs"/>
                <w:sz w:val="24"/>
                <w:szCs w:val="24"/>
                <w:cs/>
                <w:lang w:bidi="bn-BD"/>
              </w:rPr>
              <w:t>৩.৭ পিসিআর প্রেরণ না করা সংক্রান্ত</w:t>
            </w:r>
          </w:p>
        </w:tc>
        <w:tc>
          <w:tcPr>
            <w:tcW w:w="6636" w:type="dxa"/>
          </w:tcPr>
          <w:p w:rsidR="00167566" w:rsidRPr="004F0548" w:rsidRDefault="00167566" w:rsidP="0029416A">
            <w:pPr>
              <w:pStyle w:val="BodyText"/>
              <w:spacing w:line="276" w:lineRule="auto"/>
              <w:rPr>
                <w:rFonts w:ascii="Nikosh" w:hAnsi="Nikosh" w:cs="Nikosh"/>
                <w:sz w:val="22"/>
                <w:szCs w:val="22"/>
                <w:lang w:bidi="bn-BD"/>
              </w:rPr>
            </w:pPr>
            <w:r>
              <w:rPr>
                <w:rFonts w:ascii="Nikosh" w:hAnsi="Nikosh" w:cs="Nikosh" w:hint="cs"/>
                <w:sz w:val="22"/>
                <w:szCs w:val="22"/>
                <w:cs/>
                <w:lang w:bidi="bn-BD"/>
              </w:rPr>
              <w:t>৩.৭ ২০১৬-২০১৭ অর্থবছরে ৩টি প্রকল্পের পিসিআর প্রেরণ না করায় আইএমইডি কর্তৃক মূল্যায়ন করা সম্ভব হয়নি। প্রকল্প সমাপ্তি শেষে পিসিআর প্রেরণের বিষয়ে সংশ্লিষ্ট মন্ত্রণালয়কে আরও যত্নবান হতে হবে।</w:t>
            </w:r>
          </w:p>
        </w:tc>
      </w:tr>
      <w:tr w:rsidR="00167566" w:rsidRPr="00A1545F" w:rsidTr="0029416A">
        <w:tc>
          <w:tcPr>
            <w:tcW w:w="2940" w:type="dxa"/>
          </w:tcPr>
          <w:p w:rsidR="00167566" w:rsidRPr="00A1545F" w:rsidRDefault="00167566" w:rsidP="0029416A">
            <w:pPr>
              <w:spacing w:after="0"/>
              <w:rPr>
                <w:rFonts w:ascii="SutonnyMJ" w:hAnsi="SutonnyMJ"/>
                <w:sz w:val="24"/>
                <w:szCs w:val="24"/>
              </w:rPr>
            </w:pPr>
            <w:r>
              <w:rPr>
                <w:rFonts w:ascii="Nikosh" w:hAnsi="Nikosh" w:cs="Nikosh"/>
                <w:sz w:val="24"/>
                <w:szCs w:val="24"/>
                <w:cs/>
                <w:lang w:bidi="bn-IN"/>
              </w:rPr>
              <w:t>৩</w:t>
            </w:r>
            <w:r>
              <w:rPr>
                <w:rFonts w:ascii="Nikosh" w:hAnsi="Nikosh" w:cs="Nikosh"/>
                <w:sz w:val="24"/>
                <w:szCs w:val="24"/>
              </w:rPr>
              <w:t>.</w:t>
            </w:r>
            <w:r>
              <w:rPr>
                <w:rFonts w:ascii="Nikosh" w:hAnsi="Nikosh" w:cs="Nikosh" w:hint="cs"/>
                <w:sz w:val="24"/>
                <w:szCs w:val="24"/>
                <w:cs/>
                <w:lang w:bidi="bn-BD"/>
              </w:rPr>
              <w:t>৮</w:t>
            </w:r>
            <w:r w:rsidRPr="00A1545F">
              <w:rPr>
                <w:rFonts w:ascii="Nikosh" w:hAnsi="Nikosh" w:cs="Nikosh"/>
                <w:sz w:val="24"/>
                <w:szCs w:val="24"/>
                <w:cs/>
                <w:lang w:bidi="bn-IN"/>
              </w:rPr>
              <w:t xml:space="preserve">  প্রকল্পের যানবাহন সংক্রান্ত। </w:t>
            </w:r>
          </w:p>
        </w:tc>
        <w:tc>
          <w:tcPr>
            <w:tcW w:w="6636" w:type="dxa"/>
          </w:tcPr>
          <w:p w:rsidR="00167566" w:rsidRPr="00A1545F" w:rsidRDefault="00167566" w:rsidP="0029416A">
            <w:pPr>
              <w:pStyle w:val="BodyText"/>
              <w:spacing w:line="276" w:lineRule="auto"/>
              <w:rPr>
                <w:color w:val="000000"/>
              </w:rPr>
            </w:pPr>
            <w:r>
              <w:rPr>
                <w:rFonts w:ascii="Nikosh" w:hAnsi="Nikosh" w:cs="Nikosh"/>
                <w:szCs w:val="24"/>
                <w:cs/>
                <w:lang w:bidi="bn-IN"/>
              </w:rPr>
              <w:t>৩</w:t>
            </w:r>
            <w:r>
              <w:rPr>
                <w:rFonts w:ascii="Nikosh" w:hAnsi="Nikosh" w:cs="Nikosh"/>
              </w:rPr>
              <w:t>.</w:t>
            </w:r>
            <w:r>
              <w:rPr>
                <w:rFonts w:ascii="Nikosh" w:hAnsi="Nikosh" w:cs="Nikosh" w:hint="cs"/>
                <w:cs/>
                <w:lang w:bidi="bn-BD"/>
              </w:rPr>
              <w:t>৮</w:t>
            </w:r>
            <w:r w:rsidRPr="00A1545F">
              <w:rPr>
                <w:rFonts w:ascii="Nikosh" w:hAnsi="Nikosh" w:cs="Nikosh"/>
              </w:rPr>
              <w:t xml:space="preserve"> </w:t>
            </w:r>
            <w:r w:rsidRPr="0002584A">
              <w:rPr>
                <w:rFonts w:ascii="Nikosh" w:hAnsi="Nikosh" w:cs="Nikosh" w:hint="cs"/>
                <w:b/>
                <w:cs/>
                <w:lang w:bidi="bn-IN"/>
              </w:rPr>
              <w:t>প্রচলিত বিধি</w:t>
            </w:r>
            <w:r w:rsidRPr="0002584A">
              <w:rPr>
                <w:rFonts w:ascii="Nikosh" w:hAnsi="Nikosh" w:cs="Nikosh" w:hint="cs"/>
                <w:b/>
                <w:rtl/>
                <w:cs/>
              </w:rPr>
              <w:t>-</w:t>
            </w:r>
            <w:r w:rsidRPr="0002584A">
              <w:rPr>
                <w:rFonts w:ascii="Nikosh" w:hAnsi="Nikosh" w:cs="Nikosh" w:hint="cs"/>
                <w:b/>
                <w:rtl/>
                <w:cs/>
                <w:lang w:bidi="bn-IN"/>
              </w:rPr>
              <w:t>বিধান অনুসরণ করে যানবাহনগুলো</w:t>
            </w:r>
            <w:r w:rsidRPr="0002584A">
              <w:rPr>
                <w:rFonts w:ascii="Nikosh" w:hAnsi="Nikosh" w:cs="Nikosh"/>
                <w:b/>
                <w:cs/>
                <w:lang w:bidi="bn-IN"/>
              </w:rPr>
              <w:t xml:space="preserve"> টিওএন্ডই</w:t>
            </w:r>
            <w:r w:rsidRPr="0002584A">
              <w:rPr>
                <w:rFonts w:ascii="Nikosh" w:hAnsi="Nikosh" w:cs="Nikosh"/>
                <w:b/>
                <w:rtl/>
                <w:cs/>
              </w:rPr>
              <w:t>-</w:t>
            </w:r>
            <w:r w:rsidRPr="0002584A">
              <w:rPr>
                <w:rFonts w:ascii="Nikosh" w:hAnsi="Nikosh" w:cs="Nikosh"/>
                <w:b/>
                <w:rtl/>
                <w:cs/>
                <w:lang w:bidi="bn-IN"/>
              </w:rPr>
              <w:t>তে অন্তর্ভুক্ত</w:t>
            </w:r>
            <w:r w:rsidRPr="0002584A">
              <w:rPr>
                <w:rFonts w:ascii="Nikosh" w:hAnsi="Nikosh" w:cs="Nikosh" w:hint="cs"/>
                <w:b/>
                <w:cs/>
                <w:lang w:bidi="bn-IN"/>
              </w:rPr>
              <w:t xml:space="preserve"> করে ব্যবহার </w:t>
            </w:r>
            <w:r w:rsidRPr="0002584A">
              <w:rPr>
                <w:rFonts w:ascii="Nikosh" w:hAnsi="Nikosh" w:cs="Nikosh" w:hint="cs"/>
                <w:b/>
                <w:cs/>
                <w:lang w:bidi="bn-BD"/>
              </w:rPr>
              <w:t>করা এবং</w:t>
            </w:r>
            <w:r>
              <w:rPr>
                <w:rFonts w:ascii="Nikosh" w:hAnsi="Nikosh" w:cs="Nikosh" w:hint="cs"/>
                <w:b/>
                <w:sz w:val="26"/>
                <w:szCs w:val="26"/>
                <w:cs/>
                <w:lang w:bidi="bn-BD"/>
              </w:rPr>
              <w:t xml:space="preserve"> </w:t>
            </w:r>
            <w:r w:rsidRPr="00A1545F">
              <w:rPr>
                <w:rFonts w:ascii="Nikosh" w:hAnsi="Nikosh" w:cs="Nikosh"/>
                <w:szCs w:val="24"/>
                <w:cs/>
                <w:lang w:bidi="bn-IN"/>
              </w:rPr>
              <w:t>বিদ্যমান সরকারি নিয়ম অনুযায়ী প্রকল্পের আওতায় সংগৃহীত যানবাহন সরকারি পরিবহন পুলে জমা দেয়ার ব্যবস্থা গ্রহণ করা</w:t>
            </w:r>
            <w:r>
              <w:rPr>
                <w:rFonts w:ascii="Nikosh" w:hAnsi="Nikosh" w:cs="Nikosh" w:hint="cs"/>
                <w:cs/>
                <w:lang w:bidi="hi-IN"/>
              </w:rPr>
              <w:t>।</w:t>
            </w:r>
          </w:p>
        </w:tc>
      </w:tr>
      <w:tr w:rsidR="00167566" w:rsidRPr="0002584A" w:rsidTr="0029416A">
        <w:tc>
          <w:tcPr>
            <w:tcW w:w="2940" w:type="dxa"/>
          </w:tcPr>
          <w:p w:rsidR="00167566" w:rsidRPr="0002584A" w:rsidRDefault="00167566" w:rsidP="0029416A">
            <w:pPr>
              <w:spacing w:after="0"/>
              <w:rPr>
                <w:rFonts w:ascii="Nikosh" w:hAnsi="Nikosh" w:cs="Nikosh"/>
                <w:sz w:val="24"/>
                <w:szCs w:val="24"/>
              </w:rPr>
            </w:pPr>
            <w:r w:rsidRPr="0002584A">
              <w:rPr>
                <w:rFonts w:ascii="Nikosh" w:hAnsi="Nikosh" w:cs="Nikosh"/>
                <w:sz w:val="24"/>
                <w:szCs w:val="24"/>
                <w:cs/>
                <w:lang w:bidi="bn-IN"/>
              </w:rPr>
              <w:t>৩</w:t>
            </w:r>
            <w:r w:rsidRPr="0002584A">
              <w:rPr>
                <w:rFonts w:ascii="Nikosh" w:hAnsi="Nikosh" w:cs="Nikosh"/>
                <w:sz w:val="24"/>
                <w:szCs w:val="24"/>
              </w:rPr>
              <w:t>.</w:t>
            </w:r>
            <w:r>
              <w:rPr>
                <w:rFonts w:ascii="Nikosh" w:hAnsi="Nikosh" w:cs="Nikosh" w:hint="cs"/>
                <w:sz w:val="24"/>
                <w:szCs w:val="24"/>
                <w:cs/>
                <w:lang w:bidi="bn-BD"/>
              </w:rPr>
              <w:t>৯</w:t>
            </w:r>
            <w:r w:rsidRPr="0002584A">
              <w:rPr>
                <w:rFonts w:ascii="Nikosh" w:hAnsi="Nikosh" w:cs="Nikosh"/>
                <w:sz w:val="24"/>
                <w:szCs w:val="24"/>
                <w:cs/>
                <w:lang w:bidi="bn-IN"/>
              </w:rPr>
              <w:t xml:space="preserve"> সম্ভাব্যতা সমীক্ষা</w:t>
            </w:r>
          </w:p>
        </w:tc>
        <w:tc>
          <w:tcPr>
            <w:tcW w:w="6636" w:type="dxa"/>
          </w:tcPr>
          <w:p w:rsidR="00167566" w:rsidRPr="0002584A" w:rsidRDefault="00167566" w:rsidP="0029416A">
            <w:pPr>
              <w:pStyle w:val="BodyText"/>
              <w:spacing w:line="276" w:lineRule="auto"/>
              <w:rPr>
                <w:rFonts w:ascii="Nikosh" w:hAnsi="Nikosh" w:cs="Nikosh"/>
              </w:rPr>
            </w:pPr>
            <w:r>
              <w:rPr>
                <w:rFonts w:ascii="Nikosh" w:hAnsi="Nikosh" w:cs="Nikosh"/>
                <w:szCs w:val="24"/>
                <w:cs/>
                <w:lang w:bidi="bn-IN"/>
              </w:rPr>
              <w:t>৩</w:t>
            </w:r>
            <w:r>
              <w:rPr>
                <w:rFonts w:ascii="Nikosh" w:hAnsi="Nikosh" w:cs="Nikosh"/>
              </w:rPr>
              <w:t>.</w:t>
            </w:r>
            <w:r>
              <w:rPr>
                <w:rFonts w:ascii="Nikosh" w:hAnsi="Nikosh" w:cs="Nikosh" w:hint="cs"/>
                <w:cs/>
                <w:lang w:bidi="bn-BD"/>
              </w:rPr>
              <w:t>৯</w:t>
            </w:r>
            <w:r w:rsidRPr="0002584A">
              <w:rPr>
                <w:rFonts w:ascii="Nikosh" w:hAnsi="Nikosh" w:cs="Nikosh"/>
              </w:rPr>
              <w:t xml:space="preserve"> </w:t>
            </w:r>
            <w:r w:rsidRPr="0002584A">
              <w:rPr>
                <w:rFonts w:ascii="Nikosh" w:hAnsi="Nikosh" w:cs="Nikosh" w:hint="cs"/>
                <w:szCs w:val="24"/>
                <w:cs/>
                <w:lang w:bidi="bn-IN"/>
              </w:rPr>
              <w:t>যথাযথভাবে</w:t>
            </w:r>
            <w:r w:rsidRPr="0002584A">
              <w:rPr>
                <w:rFonts w:ascii="Nikosh" w:hAnsi="Nikosh" w:cs="Nikosh"/>
              </w:rPr>
              <w:t xml:space="preserve"> </w:t>
            </w:r>
            <w:r w:rsidRPr="0002584A">
              <w:rPr>
                <w:rFonts w:ascii="Nikosh" w:hAnsi="Nikosh" w:cs="Nikosh" w:hint="cs"/>
                <w:szCs w:val="24"/>
                <w:cs/>
                <w:lang w:bidi="bn-IN"/>
              </w:rPr>
              <w:t>মাঠ</w:t>
            </w:r>
            <w:r w:rsidRPr="0002584A">
              <w:rPr>
                <w:rFonts w:ascii="Nikosh" w:hAnsi="Nikosh" w:cs="Nikosh"/>
              </w:rPr>
              <w:t xml:space="preserve"> </w:t>
            </w:r>
            <w:r w:rsidRPr="0002584A">
              <w:rPr>
                <w:rFonts w:ascii="Nikosh" w:hAnsi="Nikosh" w:cs="Nikosh" w:hint="cs"/>
                <w:szCs w:val="24"/>
                <w:cs/>
                <w:lang w:bidi="bn-IN"/>
              </w:rPr>
              <w:t>পর্যায়ে</w:t>
            </w:r>
            <w:r w:rsidRPr="0002584A">
              <w:rPr>
                <w:rFonts w:ascii="Nikosh" w:hAnsi="Nikosh" w:cs="Nikosh"/>
              </w:rPr>
              <w:t xml:space="preserve"> </w:t>
            </w:r>
            <w:r w:rsidRPr="0002584A">
              <w:rPr>
                <w:rFonts w:ascii="Nikosh" w:hAnsi="Nikosh" w:cs="Nikosh" w:hint="cs"/>
                <w:szCs w:val="24"/>
                <w:cs/>
                <w:lang w:bidi="bn-IN"/>
              </w:rPr>
              <w:t>সমীক্ষা</w:t>
            </w:r>
            <w:r w:rsidRPr="0002584A">
              <w:rPr>
                <w:rFonts w:ascii="Nikosh" w:hAnsi="Nikosh" w:cs="Nikosh"/>
              </w:rPr>
              <w:t xml:space="preserve"> </w:t>
            </w:r>
            <w:r w:rsidRPr="0002584A">
              <w:rPr>
                <w:rFonts w:ascii="Nikosh" w:hAnsi="Nikosh" w:cs="Nikosh" w:hint="cs"/>
                <w:szCs w:val="24"/>
                <w:cs/>
                <w:lang w:bidi="bn-IN"/>
              </w:rPr>
              <w:t>না</w:t>
            </w:r>
            <w:r w:rsidRPr="0002584A">
              <w:rPr>
                <w:rFonts w:ascii="Nikosh" w:hAnsi="Nikosh" w:cs="Nikosh"/>
              </w:rPr>
              <w:t xml:space="preserve"> </w:t>
            </w:r>
            <w:r w:rsidRPr="0002584A">
              <w:rPr>
                <w:rFonts w:ascii="Nikosh" w:hAnsi="Nikosh" w:cs="Nikosh" w:hint="cs"/>
                <w:szCs w:val="24"/>
                <w:cs/>
                <w:lang w:bidi="bn-IN"/>
              </w:rPr>
              <w:t>করে</w:t>
            </w:r>
            <w:r w:rsidRPr="0002584A">
              <w:rPr>
                <w:rFonts w:ascii="Nikosh" w:hAnsi="Nikosh" w:cs="Nikosh"/>
              </w:rPr>
              <w:t xml:space="preserve"> </w:t>
            </w:r>
            <w:r w:rsidRPr="0002584A">
              <w:rPr>
                <w:rFonts w:ascii="Nikosh" w:hAnsi="Nikosh" w:cs="Nikosh" w:hint="cs"/>
                <w:szCs w:val="24"/>
                <w:cs/>
                <w:lang w:bidi="bn-IN"/>
              </w:rPr>
              <w:t>অপরিকল্পিতভাবে</w:t>
            </w:r>
            <w:r w:rsidRPr="0002584A">
              <w:rPr>
                <w:rFonts w:ascii="Nikosh" w:hAnsi="Nikosh" w:cs="Nikosh"/>
              </w:rPr>
              <w:t xml:space="preserve"> </w:t>
            </w:r>
            <w:r w:rsidRPr="0002584A">
              <w:rPr>
                <w:rFonts w:ascii="Nikosh" w:hAnsi="Nikosh" w:cs="Nikosh" w:hint="cs"/>
                <w:szCs w:val="24"/>
                <w:cs/>
                <w:lang w:bidi="bn-IN"/>
              </w:rPr>
              <w:t>প্রকল্প</w:t>
            </w:r>
            <w:r w:rsidRPr="0002584A">
              <w:rPr>
                <w:rFonts w:ascii="Nikosh" w:hAnsi="Nikosh" w:cs="Nikosh"/>
              </w:rPr>
              <w:t xml:space="preserve"> </w:t>
            </w:r>
            <w:r w:rsidRPr="0002584A">
              <w:rPr>
                <w:rFonts w:ascii="Nikosh" w:hAnsi="Nikosh" w:cs="Nikosh" w:hint="cs"/>
                <w:szCs w:val="24"/>
                <w:cs/>
                <w:lang w:bidi="bn-IN"/>
              </w:rPr>
              <w:t>গ্রহণের</w:t>
            </w:r>
            <w:r w:rsidRPr="0002584A">
              <w:rPr>
                <w:rFonts w:ascii="Nikosh" w:hAnsi="Nikosh" w:cs="Nikosh"/>
              </w:rPr>
              <w:t xml:space="preserve"> </w:t>
            </w:r>
            <w:r w:rsidRPr="0002584A">
              <w:rPr>
                <w:rFonts w:ascii="Nikosh" w:hAnsi="Nikosh" w:cs="Nikosh" w:hint="cs"/>
                <w:szCs w:val="24"/>
                <w:cs/>
                <w:lang w:bidi="bn-IN"/>
              </w:rPr>
              <w:t>কারণে</w:t>
            </w:r>
            <w:r w:rsidRPr="0002584A">
              <w:rPr>
                <w:rFonts w:ascii="Nikosh" w:hAnsi="Nikosh" w:cs="Nikosh"/>
              </w:rPr>
              <w:t xml:space="preserve"> </w:t>
            </w:r>
            <w:r w:rsidRPr="0002584A">
              <w:rPr>
                <w:rFonts w:ascii="Nikosh" w:hAnsi="Nikosh" w:cs="Nikosh" w:hint="cs"/>
                <w:szCs w:val="24"/>
                <w:cs/>
                <w:lang w:bidi="bn-IN"/>
              </w:rPr>
              <w:t>কখনো</w:t>
            </w:r>
            <w:r w:rsidRPr="0002584A">
              <w:rPr>
                <w:rFonts w:ascii="Nikosh" w:hAnsi="Nikosh" w:cs="Nikosh"/>
              </w:rPr>
              <w:t xml:space="preserve"> </w:t>
            </w:r>
            <w:r w:rsidRPr="0002584A">
              <w:rPr>
                <w:rFonts w:ascii="Nikosh" w:hAnsi="Nikosh" w:cs="Nikosh" w:hint="cs"/>
                <w:szCs w:val="24"/>
                <w:cs/>
                <w:lang w:bidi="bn-IN"/>
              </w:rPr>
              <w:t>প্রকল্প</w:t>
            </w:r>
            <w:r w:rsidRPr="0002584A">
              <w:rPr>
                <w:rFonts w:ascii="Nikosh" w:hAnsi="Nikosh" w:cs="Nikosh"/>
              </w:rPr>
              <w:t xml:space="preserve"> </w:t>
            </w:r>
            <w:r w:rsidRPr="0002584A">
              <w:rPr>
                <w:rFonts w:ascii="Nikosh" w:hAnsi="Nikosh" w:cs="Nikosh" w:hint="cs"/>
                <w:szCs w:val="24"/>
                <w:cs/>
                <w:lang w:bidi="bn-IN"/>
              </w:rPr>
              <w:t>বাস্তবায়ন</w:t>
            </w:r>
            <w:r w:rsidRPr="0002584A">
              <w:rPr>
                <w:rFonts w:ascii="Nikosh" w:hAnsi="Nikosh" w:cs="Nikosh"/>
              </w:rPr>
              <w:t xml:space="preserve"> </w:t>
            </w:r>
            <w:r w:rsidRPr="0002584A">
              <w:rPr>
                <w:rFonts w:ascii="Nikosh" w:hAnsi="Nikosh" w:cs="Nikosh" w:hint="cs"/>
                <w:szCs w:val="24"/>
                <w:cs/>
                <w:lang w:bidi="bn-IN"/>
              </w:rPr>
              <w:t>অনিশ্চিত</w:t>
            </w:r>
            <w:r w:rsidRPr="0002584A">
              <w:rPr>
                <w:rFonts w:ascii="Nikosh" w:hAnsi="Nikosh" w:cs="Nikosh"/>
              </w:rPr>
              <w:t xml:space="preserve"> </w:t>
            </w:r>
            <w:r w:rsidRPr="0002584A">
              <w:rPr>
                <w:rFonts w:ascii="Nikosh" w:hAnsi="Nikosh" w:cs="Nikosh" w:hint="cs"/>
                <w:szCs w:val="24"/>
                <w:cs/>
                <w:lang w:bidi="bn-IN"/>
              </w:rPr>
              <w:t>হয়ে</w:t>
            </w:r>
            <w:r w:rsidRPr="0002584A">
              <w:rPr>
                <w:rFonts w:ascii="Nikosh" w:hAnsi="Nikosh" w:cs="Nikosh"/>
              </w:rPr>
              <w:t xml:space="preserve"> </w:t>
            </w:r>
            <w:r w:rsidRPr="0002584A">
              <w:rPr>
                <w:rFonts w:ascii="Nikosh" w:hAnsi="Nikosh" w:cs="Nikosh" w:hint="cs"/>
                <w:szCs w:val="24"/>
                <w:cs/>
                <w:lang w:bidi="bn-IN"/>
              </w:rPr>
              <w:t>পড়ে।</w:t>
            </w:r>
            <w:r w:rsidRPr="0002584A">
              <w:rPr>
                <w:rFonts w:ascii="Nikosh" w:hAnsi="Nikosh" w:cs="Nikosh"/>
                <w:szCs w:val="24"/>
                <w:cs/>
                <w:lang w:bidi="bn-IN"/>
              </w:rPr>
              <w:t xml:space="preserve"> তাই প্রকল্প গ্রহণের পূর্বে উপযুক্ত ব্যক্তি বা প্রতিষ্ঠানকে দিয়ে বাস্তবসম্মত সম্ভাব্যতা সমীক্ষা সম্পাদন করা প্রয়োজন।</w:t>
            </w:r>
          </w:p>
        </w:tc>
      </w:tr>
      <w:tr w:rsidR="00167566" w:rsidRPr="00A1545F" w:rsidTr="0029416A">
        <w:tc>
          <w:tcPr>
            <w:tcW w:w="2940" w:type="dxa"/>
          </w:tcPr>
          <w:p w:rsidR="00167566" w:rsidRPr="006F5934" w:rsidRDefault="00167566" w:rsidP="0029416A">
            <w:pPr>
              <w:spacing w:after="0"/>
              <w:rPr>
                <w:rFonts w:ascii="Nikosh" w:hAnsi="Nikosh" w:cs="Vrinda"/>
                <w:b/>
                <w:sz w:val="24"/>
                <w:szCs w:val="24"/>
                <w:cs/>
                <w:lang w:bidi="bn-BD"/>
              </w:rPr>
            </w:pPr>
            <w:r>
              <w:rPr>
                <w:rFonts w:ascii="Nikosh" w:hAnsi="Nikosh" w:cs="Nikosh" w:hint="cs"/>
                <w:b/>
                <w:sz w:val="24"/>
                <w:szCs w:val="24"/>
                <w:cs/>
                <w:lang w:bidi="bn-BD"/>
              </w:rPr>
              <w:t xml:space="preserve">৩.১০ </w:t>
            </w:r>
            <w:r w:rsidRPr="006F5934">
              <w:rPr>
                <w:rFonts w:ascii="Nikosh" w:hAnsi="Nikosh" w:cs="Nikosh" w:hint="cs"/>
                <w:b/>
                <w:sz w:val="24"/>
                <w:szCs w:val="24"/>
                <w:cs/>
                <w:lang w:bidi="bn-BD"/>
              </w:rPr>
              <w:t>গুরুত্ব প্রকল্প বিবেচনায় অনুমোদন প্রক্রিয়া তরান্বিতকরণ সংক্রান্ত</w:t>
            </w:r>
          </w:p>
        </w:tc>
        <w:tc>
          <w:tcPr>
            <w:tcW w:w="6636" w:type="dxa"/>
          </w:tcPr>
          <w:p w:rsidR="00167566" w:rsidRPr="006F5934" w:rsidRDefault="00167566" w:rsidP="0029416A">
            <w:pPr>
              <w:tabs>
                <w:tab w:val="right" w:pos="9180"/>
              </w:tabs>
              <w:spacing w:after="0"/>
              <w:jc w:val="both"/>
              <w:rPr>
                <w:rFonts w:ascii="Nikosh" w:hAnsi="Nikosh" w:cs="Nikosh"/>
                <w:b/>
                <w:sz w:val="24"/>
                <w:szCs w:val="24"/>
                <w:lang w:bidi="bn-BD"/>
              </w:rPr>
            </w:pPr>
            <w:r>
              <w:rPr>
                <w:rFonts w:ascii="Nikosh" w:eastAsia="NikoshBAN" w:hAnsi="Nikosh" w:cs="Nikosh" w:hint="cs"/>
                <w:sz w:val="24"/>
                <w:szCs w:val="24"/>
                <w:cs/>
                <w:lang w:bidi="bn-BD"/>
              </w:rPr>
              <w:t xml:space="preserve">৩.১০ </w:t>
            </w:r>
            <w:r w:rsidRPr="006F5934">
              <w:rPr>
                <w:rFonts w:ascii="Nikosh" w:eastAsia="NikoshBAN" w:hAnsi="Nikosh" w:cs="Nikosh"/>
                <w:sz w:val="20"/>
                <w:szCs w:val="20"/>
                <w:lang w:bidi="bn-BD"/>
              </w:rPr>
              <w:t>Time based protocol</w:t>
            </w:r>
            <w:r w:rsidRPr="006F5934">
              <w:rPr>
                <w:rFonts w:ascii="Nikosh" w:hAnsi="Nikosh" w:cs="Nikosh"/>
                <w:b/>
                <w:sz w:val="24"/>
                <w:szCs w:val="24"/>
                <w:lang w:bidi="bn-BD"/>
              </w:rPr>
              <w:t xml:space="preserve"> </w:t>
            </w:r>
            <w:r w:rsidRPr="006F5934">
              <w:rPr>
                <w:rFonts w:ascii="Nikosh" w:hAnsi="Nikosh" w:cs="Nikosh" w:hint="cs"/>
                <w:b/>
                <w:sz w:val="24"/>
                <w:szCs w:val="24"/>
                <w:cs/>
                <w:lang w:bidi="bn-BD"/>
              </w:rPr>
              <w:t>বাস্তবায়নের লক্ষ্যে যে সমস্ত প্রকল্প গ্রহণ করা হয় তা বিশেষ গুরুত্ব সহকারে বিবেচনা করতে হবে যেন প্রকল্প অনুমোদনের ক্ষেত্রে অযথা সময় ক্ষেপণ না হয়।</w:t>
            </w:r>
          </w:p>
        </w:tc>
      </w:tr>
      <w:tr w:rsidR="00167566" w:rsidRPr="00A1545F" w:rsidTr="0029416A">
        <w:tc>
          <w:tcPr>
            <w:tcW w:w="2940" w:type="dxa"/>
          </w:tcPr>
          <w:p w:rsidR="00167566" w:rsidRDefault="00167566" w:rsidP="0029416A">
            <w:pPr>
              <w:spacing w:after="0"/>
              <w:rPr>
                <w:rFonts w:ascii="Nikosh" w:hAnsi="Nikosh" w:cs="Nikosh"/>
                <w:sz w:val="24"/>
                <w:szCs w:val="24"/>
                <w:lang w:bidi="bn-BD"/>
              </w:rPr>
            </w:pPr>
            <w:r>
              <w:rPr>
                <w:rFonts w:ascii="Nikosh" w:hAnsi="Nikosh" w:cs="Nikosh"/>
                <w:sz w:val="24"/>
                <w:szCs w:val="24"/>
                <w:cs/>
                <w:lang w:bidi="bn-IN"/>
              </w:rPr>
              <w:t>৩</w:t>
            </w:r>
            <w:r>
              <w:rPr>
                <w:rFonts w:ascii="Nikosh" w:hAnsi="Nikosh" w:cs="Nikosh"/>
                <w:sz w:val="24"/>
                <w:szCs w:val="24"/>
              </w:rPr>
              <w:t>.</w:t>
            </w:r>
            <w:r>
              <w:rPr>
                <w:rFonts w:ascii="Nikosh" w:hAnsi="Nikosh" w:cs="Nikosh" w:hint="cs"/>
                <w:sz w:val="24"/>
                <w:szCs w:val="24"/>
                <w:cs/>
                <w:lang w:bidi="bn-BD"/>
              </w:rPr>
              <w:t>১১</w:t>
            </w:r>
            <w:r>
              <w:rPr>
                <w:rFonts w:ascii="Nikosh" w:hAnsi="Nikosh" w:cs="Nikosh"/>
                <w:sz w:val="24"/>
                <w:szCs w:val="24"/>
              </w:rPr>
              <w:t xml:space="preserve">  </w:t>
            </w:r>
            <w:r>
              <w:rPr>
                <w:rFonts w:ascii="Nikosh" w:hAnsi="Nikosh" w:cs="Nikosh" w:hint="cs"/>
                <w:sz w:val="24"/>
                <w:szCs w:val="24"/>
                <w:cs/>
                <w:lang w:bidi="bn-BD"/>
              </w:rPr>
              <w:t>অডিট সংক্রান্ত</w:t>
            </w:r>
          </w:p>
        </w:tc>
        <w:tc>
          <w:tcPr>
            <w:tcW w:w="6636" w:type="dxa"/>
          </w:tcPr>
          <w:p w:rsidR="00167566" w:rsidRPr="00095ABD" w:rsidRDefault="00167566" w:rsidP="0029416A">
            <w:pPr>
              <w:pStyle w:val="BodyText"/>
              <w:spacing w:line="276" w:lineRule="auto"/>
              <w:rPr>
                <w:rFonts w:ascii="Nikosh" w:hAnsi="Nikosh" w:cs="Nikosh"/>
              </w:rPr>
            </w:pPr>
            <w:r>
              <w:rPr>
                <w:rFonts w:ascii="Nikosh" w:hAnsi="Nikosh" w:cs="Nikosh"/>
                <w:szCs w:val="24"/>
                <w:cs/>
                <w:lang w:bidi="bn-IN"/>
              </w:rPr>
              <w:t>৩</w:t>
            </w:r>
            <w:r>
              <w:rPr>
                <w:rFonts w:ascii="Nikosh" w:hAnsi="Nikosh" w:cs="Nikosh"/>
              </w:rPr>
              <w:t>.</w:t>
            </w:r>
            <w:r>
              <w:rPr>
                <w:rFonts w:ascii="Nikosh" w:hAnsi="Nikosh" w:cs="Nikosh" w:hint="cs"/>
                <w:cs/>
                <w:lang w:bidi="bn-BD"/>
              </w:rPr>
              <w:t>১১</w:t>
            </w:r>
            <w:r w:rsidRPr="00095ABD">
              <w:rPr>
                <w:rFonts w:ascii="Nikosh" w:hAnsi="Nikosh" w:cs="Nikosh"/>
              </w:rPr>
              <w:t xml:space="preserve"> </w:t>
            </w:r>
            <w:r w:rsidRPr="00095ABD">
              <w:rPr>
                <w:rFonts w:ascii="Nikosh" w:hAnsi="Nikosh" w:cs="Nikosh" w:hint="cs"/>
                <w:cs/>
                <w:lang w:bidi="bn-BD"/>
              </w:rPr>
              <w:t xml:space="preserve">যথাযসময়ে </w:t>
            </w:r>
            <w:r w:rsidRPr="00095ABD">
              <w:rPr>
                <w:rFonts w:ascii="Nikosh" w:eastAsia="NikoshBAN" w:hAnsi="Nikosh" w:cs="Nikosh"/>
                <w:szCs w:val="24"/>
                <w:cs/>
                <w:lang w:bidi="bn-BD"/>
              </w:rPr>
              <w:t>প্রকল্পের</w:t>
            </w:r>
            <w:r w:rsidRPr="00095ABD">
              <w:rPr>
                <w:rFonts w:ascii="Nikosh" w:eastAsia="NikoshBAN" w:hAnsi="Nikosh" w:cs="Nikosh"/>
                <w:lang w:bidi="bn-BD"/>
              </w:rPr>
              <w:t xml:space="preserve"> </w:t>
            </w:r>
            <w:r w:rsidRPr="006F5934">
              <w:rPr>
                <w:rFonts w:ascii="Nikosh" w:eastAsia="NikoshBAN" w:hAnsi="Nikosh" w:cs="Nikosh"/>
                <w:sz w:val="20"/>
                <w:lang w:bidi="bn-BD"/>
              </w:rPr>
              <w:t>Internal</w:t>
            </w:r>
            <w:r w:rsidRPr="00095ABD">
              <w:rPr>
                <w:rFonts w:ascii="Nikosh" w:eastAsia="NikoshBAN" w:hAnsi="Nikosh" w:cs="Nikosh"/>
                <w:lang w:bidi="bn-BD"/>
              </w:rPr>
              <w:t xml:space="preserve"> </w:t>
            </w:r>
            <w:r w:rsidRPr="00095ABD">
              <w:rPr>
                <w:rFonts w:ascii="Nikosh" w:eastAsia="NikoshBAN" w:hAnsi="Nikosh" w:cs="Nikosh"/>
                <w:szCs w:val="24"/>
                <w:cs/>
                <w:lang w:bidi="bn-BD"/>
              </w:rPr>
              <w:t>এবং</w:t>
            </w:r>
            <w:r w:rsidRPr="00095ABD">
              <w:rPr>
                <w:rFonts w:ascii="Nikosh" w:eastAsia="NikoshBAN" w:hAnsi="Nikosh" w:cs="Nikosh"/>
                <w:lang w:bidi="bn-BD"/>
              </w:rPr>
              <w:t xml:space="preserve"> </w:t>
            </w:r>
            <w:r>
              <w:rPr>
                <w:rFonts w:ascii="Nikosh" w:eastAsia="NikoshBAN" w:hAnsi="Nikosh" w:cs="Nikosh"/>
                <w:sz w:val="20"/>
                <w:lang w:bidi="bn-BD"/>
              </w:rPr>
              <w:t>E</w:t>
            </w:r>
            <w:r w:rsidRPr="006F5934">
              <w:rPr>
                <w:rFonts w:ascii="Nikosh" w:eastAsia="NikoshBAN" w:hAnsi="Nikosh" w:cs="Nikosh"/>
                <w:sz w:val="20"/>
                <w:lang w:bidi="bn-BD"/>
              </w:rPr>
              <w:t xml:space="preserve">xternal </w:t>
            </w:r>
            <w:r w:rsidRPr="00095ABD">
              <w:rPr>
                <w:rFonts w:ascii="NikoshBAN" w:eastAsia="NikoshBAN" w:hAnsi="NikoshBAN" w:cs="NikoshBAN"/>
                <w:szCs w:val="24"/>
                <w:cs/>
                <w:lang w:bidi="bn-BD"/>
              </w:rPr>
              <w:t>অডিট</w:t>
            </w:r>
            <w:r w:rsidRPr="00095ABD">
              <w:rPr>
                <w:rFonts w:ascii="NikoshBAN" w:eastAsia="NikoshBAN" w:hAnsi="NikoshBAN" w:cs="NikoshBAN"/>
                <w:lang w:bidi="bn-BD"/>
              </w:rPr>
              <w:t xml:space="preserve"> </w:t>
            </w:r>
            <w:r w:rsidRPr="00095ABD">
              <w:rPr>
                <w:rFonts w:ascii="NikoshBAN" w:eastAsia="NikoshBAN" w:hAnsi="NikoshBAN" w:cs="NikoshBAN"/>
                <w:szCs w:val="24"/>
                <w:cs/>
                <w:lang w:bidi="bn-BD"/>
              </w:rPr>
              <w:t>সম্পন্ন</w:t>
            </w:r>
            <w:r w:rsidRPr="00095ABD">
              <w:rPr>
                <w:rFonts w:ascii="NikoshBAN" w:eastAsia="NikoshBAN" w:hAnsi="NikoshBAN" w:cs="NikoshBAN"/>
                <w:lang w:bidi="bn-BD"/>
              </w:rPr>
              <w:t xml:space="preserve"> </w:t>
            </w:r>
            <w:r w:rsidRPr="00095ABD">
              <w:rPr>
                <w:rFonts w:ascii="NikoshBAN" w:eastAsia="NikoshBAN" w:hAnsi="NikoshBAN" w:cs="NikoshBAN" w:hint="cs"/>
                <w:cs/>
                <w:lang w:bidi="bn-BD"/>
              </w:rPr>
              <w:t xml:space="preserve">করা প্রয়োজন। </w:t>
            </w:r>
          </w:p>
        </w:tc>
      </w:tr>
    </w:tbl>
    <w:p w:rsidR="00167566" w:rsidRPr="00CB45A6" w:rsidRDefault="00167566" w:rsidP="00167566">
      <w:pPr>
        <w:rPr>
          <w:rFonts w:ascii="Nirmala UI" w:hAnsi="Nirmala UI" w:cs="Nirmala UI"/>
          <w:sz w:val="26"/>
          <w:szCs w:val="26"/>
          <w:cs/>
          <w:lang w:bidi="bn-BD"/>
        </w:rPr>
      </w:pPr>
    </w:p>
    <w:p w:rsidR="005736DA" w:rsidRDefault="005736DA" w:rsidP="005736DA">
      <w:pPr>
        <w:spacing w:after="0" w:line="240" w:lineRule="auto"/>
        <w:jc w:val="center"/>
        <w:rPr>
          <w:rFonts w:ascii="Nikosh" w:hAnsi="Nikosh" w:cs="Nikosh"/>
          <w:sz w:val="24"/>
          <w:szCs w:val="24"/>
        </w:rPr>
      </w:pPr>
    </w:p>
    <w:p w:rsidR="00552908" w:rsidRDefault="00552908" w:rsidP="005736DA">
      <w:pPr>
        <w:spacing w:after="0" w:line="240" w:lineRule="auto"/>
        <w:jc w:val="center"/>
        <w:rPr>
          <w:rFonts w:ascii="Nikosh" w:hAnsi="Nikosh" w:cs="Nikosh"/>
          <w:sz w:val="24"/>
          <w:szCs w:val="24"/>
        </w:rPr>
      </w:pPr>
    </w:p>
    <w:p w:rsidR="00552908" w:rsidRDefault="00552908" w:rsidP="005736DA">
      <w:pPr>
        <w:spacing w:after="0" w:line="240" w:lineRule="auto"/>
        <w:jc w:val="center"/>
        <w:rPr>
          <w:rFonts w:ascii="Nikosh" w:hAnsi="Nikosh" w:cs="Nikosh"/>
          <w:sz w:val="24"/>
          <w:szCs w:val="24"/>
        </w:rPr>
      </w:pPr>
    </w:p>
    <w:p w:rsidR="00552908" w:rsidRDefault="00552908" w:rsidP="005736DA">
      <w:pPr>
        <w:spacing w:after="0" w:line="240" w:lineRule="auto"/>
        <w:jc w:val="center"/>
        <w:rPr>
          <w:rFonts w:ascii="Nikosh" w:hAnsi="Nikosh" w:cs="Nikosh"/>
          <w:sz w:val="24"/>
          <w:szCs w:val="24"/>
        </w:rPr>
      </w:pPr>
    </w:p>
    <w:p w:rsidR="00552908" w:rsidRDefault="00552908" w:rsidP="005736DA">
      <w:pPr>
        <w:spacing w:after="0" w:line="240" w:lineRule="auto"/>
        <w:jc w:val="center"/>
        <w:rPr>
          <w:rFonts w:ascii="Nikosh" w:hAnsi="Nikosh" w:cs="Nikosh"/>
          <w:sz w:val="24"/>
          <w:szCs w:val="24"/>
        </w:rPr>
      </w:pPr>
    </w:p>
    <w:p w:rsidR="00552908" w:rsidRDefault="00552908" w:rsidP="005736DA">
      <w:pPr>
        <w:spacing w:after="0" w:line="240" w:lineRule="auto"/>
        <w:jc w:val="center"/>
        <w:rPr>
          <w:rFonts w:ascii="Nikosh" w:hAnsi="Nikosh" w:cs="Nikosh"/>
          <w:sz w:val="24"/>
          <w:szCs w:val="24"/>
        </w:rPr>
      </w:pPr>
    </w:p>
    <w:p w:rsidR="00552908" w:rsidRDefault="00552908" w:rsidP="005736DA">
      <w:pPr>
        <w:spacing w:after="0" w:line="240" w:lineRule="auto"/>
        <w:jc w:val="center"/>
        <w:rPr>
          <w:rFonts w:ascii="Nikosh" w:hAnsi="Nikosh" w:cs="Nikosh"/>
          <w:sz w:val="24"/>
          <w:szCs w:val="24"/>
        </w:rPr>
      </w:pPr>
    </w:p>
    <w:p w:rsidR="00552908" w:rsidRDefault="00552908" w:rsidP="005736DA">
      <w:pPr>
        <w:spacing w:after="0" w:line="240" w:lineRule="auto"/>
        <w:jc w:val="center"/>
        <w:rPr>
          <w:rFonts w:ascii="Nikosh" w:hAnsi="Nikosh" w:cs="Nikosh"/>
          <w:sz w:val="24"/>
          <w:szCs w:val="24"/>
        </w:rPr>
      </w:pPr>
    </w:p>
    <w:p w:rsidR="00552908" w:rsidRDefault="00552908" w:rsidP="005736DA">
      <w:pPr>
        <w:spacing w:after="0" w:line="240" w:lineRule="auto"/>
        <w:jc w:val="center"/>
        <w:rPr>
          <w:rFonts w:ascii="Nikosh" w:hAnsi="Nikosh" w:cs="Nikosh"/>
          <w:sz w:val="24"/>
          <w:szCs w:val="24"/>
        </w:rPr>
      </w:pPr>
    </w:p>
    <w:p w:rsidR="00552908" w:rsidRDefault="00552908" w:rsidP="005736DA">
      <w:pPr>
        <w:spacing w:after="0" w:line="240" w:lineRule="auto"/>
        <w:jc w:val="center"/>
        <w:rPr>
          <w:rFonts w:ascii="Nikosh" w:hAnsi="Nikosh" w:cs="Nikosh"/>
          <w:sz w:val="24"/>
          <w:szCs w:val="24"/>
        </w:rPr>
      </w:pPr>
    </w:p>
    <w:p w:rsidR="00552908" w:rsidRDefault="00552908" w:rsidP="005736DA">
      <w:pPr>
        <w:spacing w:after="0" w:line="240" w:lineRule="auto"/>
        <w:jc w:val="center"/>
        <w:rPr>
          <w:rFonts w:ascii="Nikosh" w:hAnsi="Nikosh" w:cs="Nikosh"/>
          <w:sz w:val="24"/>
          <w:szCs w:val="24"/>
        </w:rPr>
      </w:pPr>
    </w:p>
    <w:p w:rsidR="00552908" w:rsidRDefault="00552908" w:rsidP="005736DA">
      <w:pPr>
        <w:spacing w:after="0" w:line="240" w:lineRule="auto"/>
        <w:jc w:val="center"/>
        <w:rPr>
          <w:rFonts w:ascii="Nikosh" w:hAnsi="Nikosh" w:cs="Nikosh"/>
          <w:sz w:val="24"/>
          <w:szCs w:val="24"/>
        </w:rPr>
      </w:pPr>
    </w:p>
    <w:p w:rsidR="00552908" w:rsidRDefault="00552908" w:rsidP="005736DA">
      <w:pPr>
        <w:spacing w:after="0" w:line="240" w:lineRule="auto"/>
        <w:jc w:val="center"/>
        <w:rPr>
          <w:rFonts w:ascii="Nikosh" w:hAnsi="Nikosh" w:cs="Nikosh"/>
          <w:sz w:val="24"/>
          <w:szCs w:val="24"/>
        </w:rPr>
      </w:pPr>
    </w:p>
    <w:p w:rsidR="00552908" w:rsidRDefault="00552908" w:rsidP="005736DA">
      <w:pPr>
        <w:spacing w:after="0" w:line="240" w:lineRule="auto"/>
        <w:jc w:val="center"/>
        <w:rPr>
          <w:rFonts w:ascii="Nikosh" w:hAnsi="Nikosh" w:cs="Nikosh"/>
          <w:sz w:val="24"/>
          <w:szCs w:val="24"/>
        </w:rPr>
      </w:pPr>
    </w:p>
    <w:p w:rsidR="00552908" w:rsidRDefault="00552908" w:rsidP="005736DA">
      <w:pPr>
        <w:spacing w:after="0" w:line="240" w:lineRule="auto"/>
        <w:jc w:val="center"/>
        <w:rPr>
          <w:rFonts w:ascii="Nikosh" w:hAnsi="Nikosh" w:cs="Nikosh"/>
          <w:sz w:val="24"/>
          <w:szCs w:val="24"/>
        </w:rPr>
      </w:pPr>
    </w:p>
    <w:p w:rsidR="00552908" w:rsidRDefault="00552908" w:rsidP="005736DA">
      <w:pPr>
        <w:spacing w:after="0" w:line="240" w:lineRule="auto"/>
        <w:jc w:val="center"/>
        <w:rPr>
          <w:rFonts w:ascii="Nikosh" w:hAnsi="Nikosh" w:cs="Nikosh"/>
          <w:sz w:val="24"/>
          <w:szCs w:val="24"/>
        </w:rPr>
      </w:pPr>
    </w:p>
    <w:p w:rsidR="00552908" w:rsidRDefault="00552908" w:rsidP="005736DA">
      <w:pPr>
        <w:spacing w:after="0" w:line="240" w:lineRule="auto"/>
        <w:jc w:val="center"/>
        <w:rPr>
          <w:rFonts w:ascii="Nikosh" w:hAnsi="Nikosh" w:cs="Nikosh"/>
          <w:sz w:val="24"/>
          <w:szCs w:val="24"/>
        </w:rPr>
      </w:pPr>
    </w:p>
    <w:p w:rsidR="00552908" w:rsidRDefault="00552908" w:rsidP="005736DA">
      <w:pPr>
        <w:spacing w:after="0" w:line="240" w:lineRule="auto"/>
        <w:jc w:val="center"/>
        <w:rPr>
          <w:rFonts w:ascii="Nikosh" w:hAnsi="Nikosh" w:cs="Nikosh"/>
          <w:sz w:val="24"/>
          <w:szCs w:val="24"/>
        </w:rPr>
      </w:pPr>
    </w:p>
    <w:p w:rsidR="00552908" w:rsidRDefault="00552908" w:rsidP="005736DA">
      <w:pPr>
        <w:spacing w:after="0" w:line="240" w:lineRule="auto"/>
        <w:jc w:val="center"/>
        <w:rPr>
          <w:rFonts w:ascii="Nikosh" w:hAnsi="Nikosh" w:cs="Nikosh"/>
          <w:sz w:val="24"/>
          <w:szCs w:val="24"/>
        </w:rPr>
      </w:pPr>
    </w:p>
    <w:p w:rsidR="00552908" w:rsidRDefault="00552908" w:rsidP="005736DA">
      <w:pPr>
        <w:spacing w:after="0" w:line="240" w:lineRule="auto"/>
        <w:jc w:val="center"/>
        <w:rPr>
          <w:rFonts w:ascii="Nikosh" w:hAnsi="Nikosh" w:cs="Nikosh"/>
          <w:sz w:val="24"/>
          <w:szCs w:val="24"/>
        </w:rPr>
      </w:pPr>
    </w:p>
    <w:p w:rsidR="00552908" w:rsidRDefault="00552908" w:rsidP="005736DA">
      <w:pPr>
        <w:spacing w:after="0" w:line="240" w:lineRule="auto"/>
        <w:jc w:val="center"/>
        <w:rPr>
          <w:rFonts w:ascii="Nikosh" w:hAnsi="Nikosh" w:cs="Nikosh"/>
          <w:sz w:val="24"/>
          <w:szCs w:val="24"/>
        </w:rPr>
      </w:pPr>
    </w:p>
    <w:p w:rsidR="00552908" w:rsidRDefault="00552908" w:rsidP="005736DA">
      <w:pPr>
        <w:spacing w:after="0" w:line="240" w:lineRule="auto"/>
        <w:jc w:val="center"/>
        <w:rPr>
          <w:rFonts w:ascii="Nikosh" w:hAnsi="Nikosh" w:cs="Nikosh"/>
          <w:sz w:val="24"/>
          <w:szCs w:val="24"/>
        </w:rPr>
      </w:pPr>
    </w:p>
    <w:p w:rsidR="00552908" w:rsidRDefault="00552908" w:rsidP="005736DA">
      <w:pPr>
        <w:spacing w:after="0" w:line="240" w:lineRule="auto"/>
        <w:jc w:val="center"/>
        <w:rPr>
          <w:rFonts w:ascii="Nikosh" w:hAnsi="Nikosh" w:cs="Nikosh"/>
          <w:sz w:val="24"/>
          <w:szCs w:val="24"/>
        </w:rPr>
      </w:pPr>
    </w:p>
    <w:p w:rsidR="00552908" w:rsidRDefault="00552908" w:rsidP="005736DA">
      <w:pPr>
        <w:spacing w:after="0" w:line="240" w:lineRule="auto"/>
        <w:jc w:val="center"/>
        <w:rPr>
          <w:rFonts w:ascii="Nikosh" w:hAnsi="Nikosh" w:cs="Nikosh"/>
          <w:sz w:val="24"/>
          <w:szCs w:val="24"/>
        </w:rPr>
      </w:pPr>
    </w:p>
    <w:p w:rsidR="00552908" w:rsidRDefault="00552908" w:rsidP="005736DA">
      <w:pPr>
        <w:spacing w:after="0" w:line="240" w:lineRule="auto"/>
        <w:jc w:val="center"/>
        <w:rPr>
          <w:rFonts w:ascii="Nikosh" w:hAnsi="Nikosh" w:cs="Nikosh"/>
          <w:sz w:val="24"/>
          <w:szCs w:val="24"/>
        </w:rPr>
      </w:pPr>
    </w:p>
    <w:p w:rsidR="005736DA" w:rsidRDefault="00EE439C" w:rsidP="00EE439C">
      <w:pPr>
        <w:pStyle w:val="xl25"/>
        <w:spacing w:before="0" w:beforeAutospacing="0" w:after="0" w:afterAutospacing="0"/>
        <w:jc w:val="center"/>
        <w:rPr>
          <w:rFonts w:ascii="Shonar Bangla" w:eastAsia="Nikosh" w:hAnsi="Shonar Bangla" w:cs="Shonar Bangla"/>
          <w:b/>
          <w:bCs/>
          <w:sz w:val="28"/>
          <w:szCs w:val="28"/>
          <w:cs/>
          <w:lang w:bidi="bn-BD"/>
        </w:rPr>
      </w:pPr>
      <w:r w:rsidRPr="00EE439C">
        <w:rPr>
          <w:rFonts w:ascii="SutonnyMJ" w:eastAsia="Nikosh" w:hAnsi="SutonnyMJ" w:cs="SutonnyMJ"/>
          <w:sz w:val="28"/>
          <w:szCs w:val="28"/>
          <w:lang w:bidi="bn-BD"/>
        </w:rPr>
        <w:lastRenderedPageBreak/>
        <w:t>K¬vB‡gU wiwRwj‡q›U cvwU©wm‡cUix Gd‡i‡÷kb GÛ wid‡i‡÷kb</w:t>
      </w:r>
      <w:r>
        <w:rPr>
          <w:rFonts w:ascii="SutonnyMJ" w:eastAsia="Nikosh" w:hAnsi="SutonnyMJ" w:cs="SutonnyMJ"/>
          <w:sz w:val="28"/>
          <w:szCs w:val="28"/>
          <w:lang w:bidi="bn-BD"/>
        </w:rPr>
        <w:t xml:space="preserve"> </w:t>
      </w:r>
      <w:r w:rsidRPr="00EE439C">
        <w:rPr>
          <w:rFonts w:ascii="NikoshBAN" w:eastAsia="Nikosh" w:hAnsi="NikoshBAN" w:cs="NikoshBAN"/>
          <w:sz w:val="28"/>
          <w:szCs w:val="28"/>
          <w:cs/>
          <w:lang w:bidi="bn-IN"/>
        </w:rPr>
        <w:t>শীর্ষক প্রকল্পের</w:t>
      </w:r>
      <w:r>
        <w:rPr>
          <w:rFonts w:ascii="SutonnyMJ" w:eastAsia="Nikosh" w:hAnsi="SutonnyMJ" w:cs="Vrinda" w:hint="cs"/>
          <w:sz w:val="28"/>
          <w:szCs w:val="28"/>
          <w:cs/>
          <w:lang w:bidi="bn-IN"/>
        </w:rPr>
        <w:t xml:space="preserve"> </w:t>
      </w:r>
      <w:r w:rsidR="005736DA" w:rsidRPr="00EE439C">
        <w:rPr>
          <w:rFonts w:ascii="Shonar Bangla" w:eastAsia="Nikosh" w:hAnsi="Shonar Bangla" w:cs="Shonar Bangla"/>
          <w:b/>
          <w:bCs/>
          <w:sz w:val="28"/>
          <w:szCs w:val="28"/>
          <w:cs/>
          <w:lang w:bidi="bn-BD"/>
        </w:rPr>
        <w:t>সমাপ্তি</w:t>
      </w:r>
      <w:r w:rsidR="005736DA" w:rsidRPr="00EE439C">
        <w:rPr>
          <w:rFonts w:ascii="Nikosh" w:eastAsia="Nikosh" w:hAnsi="Nikosh" w:cs="Nikosh"/>
          <w:b/>
          <w:sz w:val="28"/>
          <w:szCs w:val="28"/>
          <w:lang w:bidi="bn-BD"/>
        </w:rPr>
        <w:t xml:space="preserve"> </w:t>
      </w:r>
      <w:r w:rsidR="005736DA" w:rsidRPr="00EE439C">
        <w:rPr>
          <w:rFonts w:ascii="Shonar Bangla" w:eastAsia="Nikosh" w:hAnsi="Shonar Bangla" w:cs="Shonar Bangla"/>
          <w:b/>
          <w:bCs/>
          <w:sz w:val="28"/>
          <w:szCs w:val="28"/>
          <w:cs/>
          <w:lang w:bidi="bn-BD"/>
        </w:rPr>
        <w:t>মূল্যায়ন</w:t>
      </w:r>
      <w:r w:rsidR="005736DA" w:rsidRPr="00EE439C">
        <w:rPr>
          <w:rFonts w:ascii="Nikosh" w:eastAsia="Nikosh" w:hAnsi="Nikosh" w:cs="Nikosh"/>
          <w:b/>
          <w:sz w:val="28"/>
          <w:szCs w:val="28"/>
          <w:lang w:bidi="bn-BD"/>
        </w:rPr>
        <w:t xml:space="preserve"> </w:t>
      </w:r>
      <w:r w:rsidR="005736DA" w:rsidRPr="00EE439C">
        <w:rPr>
          <w:rFonts w:ascii="Shonar Bangla" w:eastAsia="Nikosh" w:hAnsi="Shonar Bangla" w:cs="Shonar Bangla"/>
          <w:b/>
          <w:bCs/>
          <w:sz w:val="28"/>
          <w:szCs w:val="28"/>
          <w:cs/>
          <w:lang w:bidi="bn-BD"/>
        </w:rPr>
        <w:t>প্রতিবেদন</w:t>
      </w:r>
    </w:p>
    <w:p w:rsidR="003A36A1" w:rsidRDefault="003A36A1" w:rsidP="00EE439C">
      <w:pPr>
        <w:pStyle w:val="xl25"/>
        <w:spacing w:before="0" w:beforeAutospacing="0" w:after="0" w:afterAutospacing="0"/>
        <w:jc w:val="center"/>
        <w:rPr>
          <w:rFonts w:ascii="Shonar Bangla" w:eastAsia="Nikosh" w:hAnsi="Shonar Bangla" w:cs="Shonar Bangla"/>
          <w:b/>
          <w:bCs/>
          <w:lang w:bidi="bn-IN"/>
        </w:rPr>
      </w:pPr>
      <w:r w:rsidRPr="00552908">
        <w:rPr>
          <w:rFonts w:ascii="Shonar Bangla" w:eastAsia="Nikosh" w:hAnsi="Shonar Bangla" w:cs="Shonar Bangla" w:hint="cs"/>
          <w:b/>
          <w:bCs/>
          <w:cs/>
          <w:lang w:bidi="bn-IN"/>
        </w:rPr>
        <w:t>(সমাপ্ত: ডিসেম্বর,২০১৬)</w:t>
      </w:r>
    </w:p>
    <w:p w:rsidR="00260371" w:rsidRDefault="00260371" w:rsidP="00EE439C">
      <w:pPr>
        <w:pStyle w:val="xl25"/>
        <w:spacing w:before="0" w:beforeAutospacing="0" w:after="0" w:afterAutospacing="0"/>
        <w:jc w:val="center"/>
        <w:rPr>
          <w:rFonts w:ascii="Shonar Bangla" w:eastAsia="Nikosh" w:hAnsi="Shonar Bangla" w:cs="Shonar Bangla"/>
          <w:b/>
          <w:bCs/>
          <w:lang w:bidi="bn-IN"/>
        </w:rPr>
      </w:pPr>
    </w:p>
    <w:p w:rsidR="00260371" w:rsidRPr="00E530DD" w:rsidRDefault="00260371" w:rsidP="00260371">
      <w:pPr>
        <w:pStyle w:val="xl25"/>
        <w:spacing w:before="0" w:beforeAutospacing="0" w:after="120" w:afterAutospacing="0"/>
        <w:jc w:val="center"/>
        <w:rPr>
          <w:rFonts w:ascii="Shonar Bangla" w:eastAsia="Nikosh" w:hAnsi="Shonar Bangla" w:cs="Shonar Bangla"/>
          <w:b/>
          <w:sz w:val="28"/>
          <w:szCs w:val="28"/>
          <w:cs/>
          <w:lang w:bidi="bn-IN"/>
        </w:rPr>
      </w:pPr>
      <w:r w:rsidRPr="00E530DD">
        <w:rPr>
          <w:rFonts w:ascii="Nikosh" w:eastAsia="Nikosh" w:hAnsi="Nikosh" w:cs="Nikosh"/>
          <w:b/>
          <w:bCs/>
          <w:sz w:val="28"/>
          <w:szCs w:val="28"/>
          <w:cs/>
          <w:lang w:bidi="bn-BD"/>
        </w:rPr>
        <w:t>ক</w:t>
      </w:r>
      <w:r w:rsidRPr="00E530DD">
        <w:rPr>
          <w:rFonts w:ascii="Nikosh" w:eastAsia="Nikosh" w:hAnsi="Nikosh" w:cs="Nikosh"/>
          <w:b/>
          <w:sz w:val="28"/>
          <w:szCs w:val="28"/>
          <w:lang w:bidi="bn-BD"/>
        </w:rPr>
        <w:t xml:space="preserve">. </w:t>
      </w:r>
      <w:r w:rsidRPr="00E530DD">
        <w:rPr>
          <w:rFonts w:ascii="Shonar Bangla" w:eastAsia="Nikosh" w:hAnsi="Shonar Bangla" w:cs="Shonar Bangla"/>
          <w:b/>
          <w:bCs/>
          <w:sz w:val="28"/>
          <w:szCs w:val="28"/>
          <w:cs/>
          <w:lang w:bidi="bn-BD"/>
        </w:rPr>
        <w:t>প্রকল্পের</w:t>
      </w:r>
      <w:r w:rsidRPr="00E530DD">
        <w:rPr>
          <w:rFonts w:ascii="Shonar Bangla" w:eastAsia="Nikosh" w:hAnsi="Shonar Bangla" w:cs="Shonar Bangla"/>
          <w:b/>
          <w:sz w:val="28"/>
          <w:szCs w:val="28"/>
          <w:lang w:bidi="bn-BD"/>
        </w:rPr>
        <w:t xml:space="preserve"> </w:t>
      </w:r>
      <w:r w:rsidRPr="00E530DD">
        <w:rPr>
          <w:rFonts w:ascii="Shonar Bangla" w:eastAsia="Nikosh" w:hAnsi="Shonar Bangla" w:cs="Shonar Bangla"/>
          <w:b/>
          <w:bCs/>
          <w:sz w:val="28"/>
          <w:szCs w:val="28"/>
          <w:cs/>
          <w:lang w:bidi="bn-BD"/>
        </w:rPr>
        <w:t>মৌলিক</w:t>
      </w:r>
      <w:r w:rsidRPr="00E530DD">
        <w:rPr>
          <w:rFonts w:ascii="Shonar Bangla" w:eastAsia="Nikosh" w:hAnsi="Shonar Bangla" w:cs="Shonar Bangla"/>
          <w:b/>
          <w:sz w:val="28"/>
          <w:szCs w:val="28"/>
          <w:lang w:bidi="bn-BD"/>
        </w:rPr>
        <w:t xml:space="preserve"> </w:t>
      </w:r>
      <w:r w:rsidRPr="00E530DD">
        <w:rPr>
          <w:rFonts w:ascii="Shonar Bangla" w:eastAsia="Nikosh" w:hAnsi="Shonar Bangla" w:cs="Shonar Bangla"/>
          <w:b/>
          <w:bCs/>
          <w:sz w:val="28"/>
          <w:szCs w:val="28"/>
          <w:cs/>
          <w:lang w:bidi="bn-BD"/>
        </w:rPr>
        <w:t>তথ্য</w:t>
      </w:r>
      <w:r w:rsidRPr="00E530DD">
        <w:rPr>
          <w:rFonts w:ascii="Shonar Bangla" w:eastAsia="Nikosh" w:hAnsi="Shonar Bangla" w:cs="Shonar Bangla"/>
          <w:b/>
          <w:sz w:val="28"/>
          <w:szCs w:val="28"/>
          <w:lang w:bidi="bn-BD"/>
        </w:rPr>
        <w:t>:</w:t>
      </w:r>
    </w:p>
    <w:tbl>
      <w:tblPr>
        <w:tblW w:w="0" w:type="auto"/>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21"/>
        <w:gridCol w:w="2172"/>
        <w:gridCol w:w="587"/>
        <w:gridCol w:w="5515"/>
      </w:tblGrid>
      <w:tr w:rsidR="00260371" w:rsidRPr="003E7C7B" w:rsidTr="00165965">
        <w:tc>
          <w:tcPr>
            <w:tcW w:w="521" w:type="dxa"/>
            <w:tcBorders>
              <w:top w:val="nil"/>
              <w:left w:val="nil"/>
              <w:bottom w:val="nil"/>
              <w:right w:val="nil"/>
            </w:tcBorders>
          </w:tcPr>
          <w:p w:rsidR="00260371" w:rsidRPr="003E7C7B" w:rsidRDefault="00260371" w:rsidP="00165965">
            <w:pPr>
              <w:pStyle w:val="xl25"/>
              <w:spacing w:before="0" w:beforeAutospacing="0" w:after="0" w:afterAutospacing="0"/>
              <w:jc w:val="center"/>
              <w:rPr>
                <w:rFonts w:ascii="Shonar Bangla" w:eastAsia="Nikosh" w:hAnsi="Shonar Bangla" w:cs="Shonar Bangla"/>
                <w:lang w:bidi="bn-BD"/>
              </w:rPr>
            </w:pPr>
            <w:r w:rsidRPr="003E7C7B">
              <w:rPr>
                <w:rFonts w:ascii="Shonar Bangla" w:eastAsia="Nikosh" w:hAnsi="Shonar Bangla" w:cs="Shonar Bangla"/>
                <w:cs/>
                <w:lang w:bidi="bn-BD"/>
              </w:rPr>
              <w:t>১</w:t>
            </w:r>
            <w:r w:rsidRPr="003E7C7B">
              <w:rPr>
                <w:rFonts w:ascii="Shonar Bangla" w:eastAsia="Nikosh" w:hAnsi="Shonar Bangla" w:cs="Shonar Bangla"/>
                <w:lang w:bidi="bn-BD"/>
              </w:rPr>
              <w:t>.</w:t>
            </w:r>
          </w:p>
        </w:tc>
        <w:tc>
          <w:tcPr>
            <w:tcW w:w="2172" w:type="dxa"/>
            <w:tcBorders>
              <w:top w:val="nil"/>
              <w:left w:val="nil"/>
              <w:bottom w:val="nil"/>
              <w:right w:val="nil"/>
            </w:tcBorders>
          </w:tcPr>
          <w:p w:rsidR="00260371" w:rsidRPr="003E7C7B" w:rsidRDefault="00260371" w:rsidP="00165965">
            <w:pPr>
              <w:pStyle w:val="xl25"/>
              <w:spacing w:before="0" w:beforeAutospacing="0" w:after="0" w:afterAutospacing="0"/>
              <w:rPr>
                <w:rFonts w:ascii="Shonar Bangla" w:eastAsia="Nikosh" w:hAnsi="Shonar Bangla" w:cs="Shonar Bangla"/>
                <w:lang w:bidi="bn-BD"/>
              </w:rPr>
            </w:pPr>
            <w:r>
              <w:rPr>
                <w:rFonts w:ascii="Shonar Bangla" w:eastAsia="Nikosh" w:hAnsi="Shonar Bangla" w:cs="Shonar Bangla" w:hint="cs"/>
                <w:cs/>
                <w:lang w:bidi="bn-IN"/>
              </w:rPr>
              <w:t xml:space="preserve">     </w:t>
            </w:r>
            <w:r w:rsidRPr="003E7C7B">
              <w:rPr>
                <w:rFonts w:ascii="Shonar Bangla" w:eastAsia="Nikosh" w:hAnsi="Shonar Bangla" w:cs="Shonar Bangla"/>
                <w:cs/>
                <w:lang w:bidi="bn-BD"/>
              </w:rPr>
              <w:t>প্রকল্পের</w:t>
            </w:r>
            <w:r w:rsidRPr="003E7C7B">
              <w:rPr>
                <w:rFonts w:ascii="Shonar Bangla" w:eastAsia="Nikosh" w:hAnsi="Shonar Bangla" w:cs="Shonar Bangla"/>
                <w:lang w:bidi="bn-BD"/>
              </w:rPr>
              <w:t xml:space="preserve"> </w:t>
            </w:r>
            <w:r w:rsidRPr="003E7C7B">
              <w:rPr>
                <w:rFonts w:ascii="Shonar Bangla" w:eastAsia="Nikosh" w:hAnsi="Shonar Bangla" w:cs="Shonar Bangla"/>
                <w:cs/>
                <w:lang w:bidi="bn-BD"/>
              </w:rPr>
              <w:t>নাম</w:t>
            </w:r>
          </w:p>
        </w:tc>
        <w:tc>
          <w:tcPr>
            <w:tcW w:w="587" w:type="dxa"/>
            <w:tcBorders>
              <w:top w:val="nil"/>
              <w:left w:val="nil"/>
              <w:bottom w:val="nil"/>
              <w:right w:val="nil"/>
            </w:tcBorders>
          </w:tcPr>
          <w:p w:rsidR="00260371" w:rsidRPr="003E7C7B" w:rsidRDefault="00260371" w:rsidP="00165965">
            <w:pPr>
              <w:pStyle w:val="xl25"/>
              <w:spacing w:before="0" w:beforeAutospacing="0" w:after="0" w:afterAutospacing="0"/>
              <w:jc w:val="center"/>
              <w:rPr>
                <w:rFonts w:ascii="Shonar Bangla" w:eastAsia="Nikosh" w:hAnsi="Shonar Bangla" w:cs="Shonar Bangla"/>
                <w:lang w:bidi="bn-BD"/>
              </w:rPr>
            </w:pPr>
            <w:r w:rsidRPr="003E7C7B">
              <w:rPr>
                <w:rFonts w:ascii="Shonar Bangla" w:eastAsia="Nikosh" w:hAnsi="Shonar Bangla" w:cs="Shonar Bangla"/>
                <w:lang w:bidi="bn-BD"/>
              </w:rPr>
              <w:t>:</w:t>
            </w:r>
          </w:p>
        </w:tc>
        <w:tc>
          <w:tcPr>
            <w:tcW w:w="5515" w:type="dxa"/>
            <w:tcBorders>
              <w:top w:val="nil"/>
              <w:left w:val="nil"/>
              <w:bottom w:val="nil"/>
              <w:right w:val="nil"/>
            </w:tcBorders>
          </w:tcPr>
          <w:p w:rsidR="00260371" w:rsidRDefault="00260371" w:rsidP="00165965">
            <w:pPr>
              <w:pStyle w:val="xl25"/>
              <w:spacing w:before="0" w:beforeAutospacing="0" w:after="0" w:afterAutospacing="0"/>
              <w:jc w:val="center"/>
              <w:rPr>
                <w:rFonts w:ascii="SutonnyMJ" w:eastAsia="Nikosh" w:hAnsi="SutonnyMJ" w:cstheme="minorBidi"/>
                <w:lang w:bidi="bn-IN"/>
              </w:rPr>
            </w:pPr>
            <w:r w:rsidRPr="003E7C7B">
              <w:rPr>
                <w:rFonts w:ascii="SutonnyMJ" w:eastAsia="Nikosh" w:hAnsi="SutonnyMJ" w:cs="SutonnyMJ"/>
                <w:lang w:bidi="bn-BD"/>
              </w:rPr>
              <w:t xml:space="preserve">K¬vB‡gU wiwRwj‡q›U cvwU©wm‡cUix Gd‡i‡÷kb GÛ wid‡i‡÷kb </w:t>
            </w:r>
          </w:p>
          <w:p w:rsidR="00260371" w:rsidRPr="003E7C7B" w:rsidRDefault="00260371" w:rsidP="00260371">
            <w:pPr>
              <w:pStyle w:val="xl25"/>
              <w:spacing w:before="0" w:beforeAutospacing="0" w:after="0" w:afterAutospacing="0"/>
              <w:rPr>
                <w:rFonts w:ascii="SutonnyMJ" w:eastAsia="Nikosh" w:hAnsi="SutonnyMJ" w:cs="SutonnyMJ"/>
                <w:lang w:bidi="bn-BD"/>
              </w:rPr>
            </w:pPr>
            <w:r>
              <w:rPr>
                <w:rFonts w:ascii="SutonnyMJ" w:eastAsia="Nikosh" w:hAnsi="SutonnyMJ" w:cstheme="minorBidi" w:hint="cs"/>
                <w:cs/>
                <w:lang w:bidi="bn-IN"/>
              </w:rPr>
              <w:t xml:space="preserve">  </w:t>
            </w:r>
            <w:r w:rsidRPr="003E7C7B">
              <w:rPr>
                <w:rFonts w:ascii="SutonnyMJ" w:eastAsia="Nikosh" w:hAnsi="SutonnyMJ" w:cs="SutonnyMJ"/>
                <w:lang w:bidi="bn-BD"/>
              </w:rPr>
              <w:t>cÖKí (wmAviwcGAviwc)</w:t>
            </w:r>
            <w:r w:rsidRPr="003E7C7B">
              <w:rPr>
                <w:rFonts w:ascii="Kokila" w:eastAsia="Nikosh" w:hAnsi="Kokila" w:cs="Kokila"/>
                <w:cs/>
                <w:lang w:bidi="hi-IN"/>
              </w:rPr>
              <w:t>।</w:t>
            </w:r>
          </w:p>
          <w:p w:rsidR="00260371" w:rsidRPr="00260371" w:rsidRDefault="00260371" w:rsidP="00165965">
            <w:pPr>
              <w:pStyle w:val="xl25"/>
              <w:spacing w:before="0" w:beforeAutospacing="0" w:after="0" w:afterAutospacing="0"/>
              <w:jc w:val="center"/>
              <w:rPr>
                <w:rFonts w:ascii="SutonnyMJ" w:eastAsia="Nikosh" w:hAnsi="SutonnyMJ" w:cs="SutonnyMJ"/>
                <w:sz w:val="6"/>
                <w:szCs w:val="6"/>
                <w:lang w:bidi="bn-BD"/>
              </w:rPr>
            </w:pPr>
          </w:p>
        </w:tc>
      </w:tr>
      <w:tr w:rsidR="00260371" w:rsidRPr="003E7C7B" w:rsidTr="00165965">
        <w:trPr>
          <w:trHeight w:val="243"/>
        </w:trPr>
        <w:tc>
          <w:tcPr>
            <w:tcW w:w="521" w:type="dxa"/>
            <w:tcBorders>
              <w:top w:val="nil"/>
              <w:left w:val="nil"/>
              <w:bottom w:val="nil"/>
              <w:right w:val="nil"/>
            </w:tcBorders>
          </w:tcPr>
          <w:p w:rsidR="00260371" w:rsidRPr="003E7C7B" w:rsidRDefault="00260371" w:rsidP="00165965">
            <w:pPr>
              <w:pStyle w:val="xl25"/>
              <w:spacing w:before="0" w:beforeAutospacing="0" w:after="0" w:afterAutospacing="0"/>
              <w:jc w:val="center"/>
              <w:rPr>
                <w:rFonts w:ascii="Shonar Bangla" w:eastAsia="Nikosh" w:hAnsi="Shonar Bangla" w:cs="Shonar Bangla"/>
                <w:lang w:bidi="bn-BD"/>
              </w:rPr>
            </w:pPr>
            <w:r w:rsidRPr="003E7C7B">
              <w:rPr>
                <w:rFonts w:ascii="Shonar Bangla" w:eastAsia="Nikosh" w:hAnsi="Shonar Bangla" w:cs="Shonar Bangla"/>
                <w:cs/>
                <w:lang w:bidi="bn-BD"/>
              </w:rPr>
              <w:t>২</w:t>
            </w:r>
            <w:r w:rsidRPr="003E7C7B">
              <w:rPr>
                <w:rFonts w:ascii="Shonar Bangla" w:eastAsia="Nikosh" w:hAnsi="Shonar Bangla" w:cs="Shonar Bangla"/>
                <w:lang w:bidi="bn-BD"/>
              </w:rPr>
              <w:t>.</w:t>
            </w:r>
          </w:p>
        </w:tc>
        <w:tc>
          <w:tcPr>
            <w:tcW w:w="2172" w:type="dxa"/>
            <w:tcBorders>
              <w:top w:val="nil"/>
              <w:left w:val="nil"/>
              <w:bottom w:val="nil"/>
              <w:right w:val="nil"/>
            </w:tcBorders>
          </w:tcPr>
          <w:p w:rsidR="00260371" w:rsidRPr="003E7C7B" w:rsidRDefault="00260371" w:rsidP="00165965">
            <w:pPr>
              <w:pStyle w:val="xl25"/>
              <w:spacing w:before="0" w:beforeAutospacing="0" w:after="0" w:afterAutospacing="0"/>
              <w:jc w:val="center"/>
              <w:rPr>
                <w:rFonts w:ascii="Shonar Bangla" w:eastAsia="Nikosh" w:hAnsi="Shonar Bangla" w:cs="Shonar Bangla"/>
                <w:lang w:bidi="bn-BD"/>
              </w:rPr>
            </w:pPr>
            <w:r w:rsidRPr="003E7C7B">
              <w:rPr>
                <w:rFonts w:ascii="Shonar Bangla" w:eastAsia="Nikosh" w:hAnsi="Shonar Bangla" w:cs="Shonar Bangla"/>
                <w:cs/>
                <w:lang w:bidi="bn-BD"/>
              </w:rPr>
              <w:t>প্রকল্প</w:t>
            </w:r>
            <w:r w:rsidRPr="003E7C7B">
              <w:rPr>
                <w:rFonts w:ascii="Shonar Bangla" w:eastAsia="Nikosh" w:hAnsi="Shonar Bangla" w:cs="Shonar Bangla"/>
                <w:lang w:bidi="bn-BD"/>
              </w:rPr>
              <w:t xml:space="preserve"> </w:t>
            </w:r>
            <w:r w:rsidRPr="003E7C7B">
              <w:rPr>
                <w:rFonts w:ascii="Shonar Bangla" w:eastAsia="Nikosh" w:hAnsi="Shonar Bangla" w:cs="Shonar Bangla"/>
                <w:cs/>
                <w:lang w:bidi="bn-BD"/>
              </w:rPr>
              <w:t>পরিচালকের</w:t>
            </w:r>
            <w:r w:rsidRPr="003E7C7B">
              <w:rPr>
                <w:rFonts w:ascii="Shonar Bangla" w:eastAsia="Nikosh" w:hAnsi="Shonar Bangla" w:cs="Shonar Bangla"/>
                <w:lang w:bidi="bn-BD"/>
              </w:rPr>
              <w:t xml:space="preserve"> </w:t>
            </w:r>
            <w:r w:rsidRPr="003E7C7B">
              <w:rPr>
                <w:rFonts w:ascii="Shonar Bangla" w:eastAsia="Nikosh" w:hAnsi="Shonar Bangla" w:cs="Shonar Bangla"/>
                <w:cs/>
                <w:lang w:bidi="bn-BD"/>
              </w:rPr>
              <w:t>নাম</w:t>
            </w:r>
          </w:p>
        </w:tc>
        <w:tc>
          <w:tcPr>
            <w:tcW w:w="587" w:type="dxa"/>
            <w:tcBorders>
              <w:top w:val="nil"/>
              <w:left w:val="nil"/>
              <w:bottom w:val="nil"/>
              <w:right w:val="nil"/>
            </w:tcBorders>
          </w:tcPr>
          <w:p w:rsidR="00260371" w:rsidRPr="003E7C7B" w:rsidRDefault="00260371" w:rsidP="00165965">
            <w:pPr>
              <w:pStyle w:val="xl25"/>
              <w:spacing w:before="0" w:beforeAutospacing="0" w:after="0" w:afterAutospacing="0"/>
              <w:jc w:val="center"/>
              <w:rPr>
                <w:rFonts w:ascii="Shonar Bangla" w:eastAsia="Nikosh" w:hAnsi="Shonar Bangla" w:cs="Shonar Bangla"/>
                <w:lang w:bidi="bn-BD"/>
              </w:rPr>
            </w:pPr>
            <w:r w:rsidRPr="003E7C7B">
              <w:rPr>
                <w:rFonts w:ascii="Shonar Bangla" w:eastAsia="Nikosh" w:hAnsi="Shonar Bangla" w:cs="Shonar Bangla"/>
                <w:lang w:bidi="bn-BD"/>
              </w:rPr>
              <w:t>:</w:t>
            </w:r>
          </w:p>
        </w:tc>
        <w:tc>
          <w:tcPr>
            <w:tcW w:w="5515" w:type="dxa"/>
            <w:tcBorders>
              <w:top w:val="nil"/>
              <w:left w:val="nil"/>
              <w:bottom w:val="nil"/>
              <w:right w:val="nil"/>
            </w:tcBorders>
          </w:tcPr>
          <w:p w:rsidR="00260371" w:rsidRPr="003E7C7B" w:rsidRDefault="00260371" w:rsidP="00165965">
            <w:pPr>
              <w:pStyle w:val="xl25"/>
              <w:spacing w:before="0" w:beforeAutospacing="0" w:after="0" w:afterAutospacing="0"/>
              <w:rPr>
                <w:rFonts w:ascii="Shonar Bangla" w:eastAsia="Nikosh" w:hAnsi="Shonar Bangla" w:cs="Shonar Bangla"/>
                <w:cs/>
                <w:lang w:bidi="bn-IN"/>
              </w:rPr>
            </w:pPr>
            <w:r>
              <w:rPr>
                <w:rFonts w:ascii="Shonar Bangla" w:eastAsia="Nikosh" w:hAnsi="Shonar Bangla" w:cs="Shonar Bangla" w:hint="cs"/>
                <w:cs/>
                <w:lang w:bidi="bn-IN"/>
              </w:rPr>
              <w:t xml:space="preserve">     </w:t>
            </w:r>
            <w:r w:rsidRPr="003E7C7B">
              <w:rPr>
                <w:rFonts w:ascii="Shonar Bangla" w:eastAsia="Nikosh" w:hAnsi="Shonar Bangla" w:cs="Shonar Bangla"/>
                <w:cs/>
                <w:lang w:bidi="bn-BD"/>
              </w:rPr>
              <w:t>উত্তম</w:t>
            </w:r>
            <w:r w:rsidRPr="003E7C7B">
              <w:rPr>
                <w:rFonts w:ascii="Shonar Bangla" w:eastAsia="Nikosh" w:hAnsi="Shonar Bangla" w:cs="Shonar Bangla"/>
                <w:lang w:bidi="bn-BD"/>
              </w:rPr>
              <w:t xml:space="preserve"> </w:t>
            </w:r>
            <w:r w:rsidRPr="003E7C7B">
              <w:rPr>
                <w:rFonts w:ascii="Shonar Bangla" w:eastAsia="Nikosh" w:hAnsi="Shonar Bangla" w:cs="Shonar Bangla"/>
                <w:cs/>
                <w:lang w:bidi="bn-BD"/>
              </w:rPr>
              <w:t>কুমার</w:t>
            </w:r>
            <w:r w:rsidRPr="003E7C7B">
              <w:rPr>
                <w:rFonts w:ascii="Shonar Bangla" w:eastAsia="Nikosh" w:hAnsi="Shonar Bangla" w:cs="Shonar Bangla"/>
                <w:lang w:bidi="bn-BD"/>
              </w:rPr>
              <w:t xml:space="preserve"> </w:t>
            </w:r>
            <w:r w:rsidRPr="004828FB">
              <w:rPr>
                <w:rFonts w:ascii="Shonar Bangla" w:eastAsia="Nikosh" w:hAnsi="Shonar Bangla" w:cs="Shonar Bangla"/>
                <w:cs/>
                <w:lang w:bidi="bn-BD"/>
              </w:rPr>
              <w:t>সাহা</w:t>
            </w:r>
            <w:r w:rsidRPr="004828FB">
              <w:rPr>
                <w:rFonts w:ascii="Shonar Bangla" w:eastAsia="Nikosh" w:hAnsi="Shonar Bangla" w:cs="Mangal"/>
                <w:cs/>
                <w:lang w:bidi="hi-IN"/>
              </w:rPr>
              <w:t>।</w:t>
            </w:r>
            <w:r w:rsidRPr="004828FB">
              <w:rPr>
                <w:rFonts w:ascii="Shonar Bangla" w:eastAsia="Nikosh" w:hAnsi="Shonar Bangla" w:cs="Shonar Bangla"/>
                <w:lang w:bidi="bn-BD"/>
              </w:rPr>
              <w:t xml:space="preserve"> </w:t>
            </w:r>
            <w:r w:rsidRPr="004828FB">
              <w:rPr>
                <w:rFonts w:ascii="Shonar Bangla" w:eastAsia="Nikosh" w:hAnsi="Shonar Bangla" w:cs="Shonar Bangla"/>
                <w:b/>
                <w:lang w:bidi="bn-BD"/>
              </w:rPr>
              <w:t xml:space="preserve">                       </w:t>
            </w:r>
            <w:r w:rsidRPr="004828FB">
              <w:rPr>
                <w:rFonts w:ascii="Shonar Bangla" w:eastAsia="Nikosh" w:hAnsi="Shonar Bangla" w:cs="Shonar Bangla"/>
                <w:b/>
                <w:bCs/>
                <w:cs/>
                <w:lang w:bidi="bn-BD"/>
              </w:rPr>
              <w:t>ফোন</w:t>
            </w:r>
            <w:r w:rsidRPr="004828FB">
              <w:rPr>
                <w:rFonts w:ascii="Shonar Bangla" w:eastAsia="Nikosh" w:hAnsi="Shonar Bangla" w:cs="Shonar Bangla"/>
                <w:b/>
                <w:lang w:bidi="bn-BD"/>
              </w:rPr>
              <w:t>:</w:t>
            </w:r>
            <w:r w:rsidRPr="003E7C7B">
              <w:rPr>
                <w:rFonts w:ascii="Shonar Bangla" w:eastAsia="Nikosh" w:hAnsi="Shonar Bangla" w:cs="Shonar Bangla"/>
                <w:lang w:bidi="bn-BD"/>
              </w:rPr>
              <w:t xml:space="preserve"> </w:t>
            </w:r>
            <w:r w:rsidRPr="003E7C7B">
              <w:rPr>
                <w:rFonts w:ascii="Shonar Bangla" w:eastAsia="Nikosh" w:hAnsi="Shonar Bangla" w:cs="Shonar Bangla"/>
                <w:cs/>
                <w:lang w:bidi="bn-BD"/>
              </w:rPr>
              <w:t>০১৭১৫</w:t>
            </w:r>
            <w:r w:rsidRPr="003E7C7B">
              <w:rPr>
                <w:rFonts w:ascii="Shonar Bangla" w:eastAsia="Nikosh" w:hAnsi="Shonar Bangla" w:cs="Shonar Bangla"/>
                <w:lang w:bidi="bn-BD"/>
              </w:rPr>
              <w:t>-</w:t>
            </w:r>
            <w:r w:rsidRPr="003E7C7B">
              <w:rPr>
                <w:rFonts w:ascii="Shonar Bangla" w:eastAsia="Nikosh" w:hAnsi="Shonar Bangla" w:cs="Shonar Bangla"/>
                <w:cs/>
                <w:lang w:bidi="bn-BD"/>
              </w:rPr>
              <w:t>৫৪৯১২০</w:t>
            </w:r>
            <w:r w:rsidRPr="003E7C7B">
              <w:rPr>
                <w:rFonts w:ascii="Shonar Bangla" w:eastAsia="Nikosh" w:hAnsi="Shonar Bangla" w:cs="Mangal"/>
                <w:cs/>
                <w:lang w:bidi="hi-IN"/>
              </w:rPr>
              <w:t>।</w:t>
            </w:r>
          </w:p>
        </w:tc>
      </w:tr>
      <w:tr w:rsidR="00260371" w:rsidRPr="003E7C7B" w:rsidTr="00165965">
        <w:trPr>
          <w:trHeight w:val="333"/>
        </w:trPr>
        <w:tc>
          <w:tcPr>
            <w:tcW w:w="521" w:type="dxa"/>
            <w:tcBorders>
              <w:top w:val="nil"/>
              <w:left w:val="nil"/>
              <w:bottom w:val="nil"/>
              <w:right w:val="nil"/>
            </w:tcBorders>
          </w:tcPr>
          <w:p w:rsidR="00260371" w:rsidRPr="003E7C7B" w:rsidRDefault="00260371" w:rsidP="00165965">
            <w:pPr>
              <w:pStyle w:val="xl25"/>
              <w:spacing w:before="0" w:beforeAutospacing="0" w:after="0" w:afterAutospacing="0"/>
              <w:jc w:val="center"/>
              <w:rPr>
                <w:rFonts w:ascii="Shonar Bangla" w:eastAsia="Nikosh" w:hAnsi="Shonar Bangla" w:cs="Shonar Bangla"/>
                <w:lang w:bidi="bn-BD"/>
              </w:rPr>
            </w:pPr>
            <w:r w:rsidRPr="003E7C7B">
              <w:rPr>
                <w:rFonts w:ascii="Shonar Bangla" w:eastAsia="Nikosh" w:hAnsi="Shonar Bangla" w:cs="Shonar Bangla"/>
                <w:cs/>
                <w:lang w:bidi="bn-BD"/>
              </w:rPr>
              <w:t>৩</w:t>
            </w:r>
            <w:r w:rsidRPr="003E7C7B">
              <w:rPr>
                <w:rFonts w:ascii="Shonar Bangla" w:eastAsia="Nikosh" w:hAnsi="Shonar Bangla" w:cs="Shonar Bangla"/>
                <w:lang w:bidi="bn-BD"/>
              </w:rPr>
              <w:t>.</w:t>
            </w:r>
          </w:p>
        </w:tc>
        <w:tc>
          <w:tcPr>
            <w:tcW w:w="2172" w:type="dxa"/>
            <w:tcBorders>
              <w:top w:val="nil"/>
              <w:left w:val="nil"/>
              <w:bottom w:val="nil"/>
              <w:right w:val="nil"/>
            </w:tcBorders>
          </w:tcPr>
          <w:p w:rsidR="00260371" w:rsidRPr="003E7C7B" w:rsidRDefault="00260371" w:rsidP="00165965">
            <w:pPr>
              <w:pStyle w:val="xl25"/>
              <w:spacing w:before="0" w:beforeAutospacing="0" w:after="0" w:afterAutospacing="0"/>
              <w:rPr>
                <w:rFonts w:ascii="Shonar Bangla" w:eastAsia="Nikosh" w:hAnsi="Shonar Bangla" w:cs="Shonar Bangla"/>
                <w:cs/>
                <w:lang w:bidi="bn-IN"/>
              </w:rPr>
            </w:pPr>
            <w:r>
              <w:rPr>
                <w:rFonts w:ascii="Shonar Bangla" w:eastAsia="Nikosh" w:hAnsi="Shonar Bangla" w:cs="Shonar Bangla" w:hint="cs"/>
                <w:cs/>
                <w:lang w:bidi="bn-IN"/>
              </w:rPr>
              <w:t xml:space="preserve">    </w:t>
            </w:r>
            <w:r w:rsidRPr="003E7C7B">
              <w:rPr>
                <w:rFonts w:ascii="Shonar Bangla" w:eastAsia="Nikosh" w:hAnsi="Shonar Bangla" w:cs="Shonar Bangla"/>
                <w:cs/>
                <w:lang w:bidi="bn-BD"/>
              </w:rPr>
              <w:t>প্রকল্পের</w:t>
            </w:r>
            <w:r w:rsidRPr="003E7C7B">
              <w:rPr>
                <w:rFonts w:ascii="Shonar Bangla" w:eastAsia="Nikosh" w:hAnsi="Shonar Bangla" w:cs="Shonar Bangla"/>
                <w:lang w:bidi="bn-BD"/>
              </w:rPr>
              <w:t xml:space="preserve"> </w:t>
            </w:r>
            <w:r w:rsidRPr="003E7C7B">
              <w:rPr>
                <w:rFonts w:ascii="Shonar Bangla" w:eastAsia="Nikosh" w:hAnsi="Shonar Bangla" w:cs="Shonar Bangla"/>
                <w:cs/>
                <w:lang w:bidi="bn-BD"/>
              </w:rPr>
              <w:t>ধর</w:t>
            </w:r>
            <w:r>
              <w:rPr>
                <w:rFonts w:ascii="Shonar Bangla" w:eastAsia="Nikosh" w:hAnsi="Shonar Bangla" w:cs="Shonar Bangla" w:hint="cs"/>
                <w:cs/>
                <w:lang w:bidi="bn-IN"/>
              </w:rPr>
              <w:t>ণ</w:t>
            </w:r>
          </w:p>
        </w:tc>
        <w:tc>
          <w:tcPr>
            <w:tcW w:w="587" w:type="dxa"/>
            <w:tcBorders>
              <w:top w:val="nil"/>
              <w:left w:val="nil"/>
              <w:bottom w:val="nil"/>
              <w:right w:val="nil"/>
            </w:tcBorders>
          </w:tcPr>
          <w:p w:rsidR="00260371" w:rsidRPr="003E7C7B" w:rsidRDefault="00260371" w:rsidP="00165965">
            <w:pPr>
              <w:pStyle w:val="xl25"/>
              <w:spacing w:before="0" w:beforeAutospacing="0" w:after="0" w:afterAutospacing="0"/>
              <w:jc w:val="center"/>
              <w:rPr>
                <w:rFonts w:ascii="Shonar Bangla" w:eastAsia="Nikosh" w:hAnsi="Shonar Bangla" w:cs="Shonar Bangla"/>
                <w:lang w:bidi="bn-BD"/>
              </w:rPr>
            </w:pPr>
            <w:r w:rsidRPr="003E7C7B">
              <w:rPr>
                <w:rFonts w:ascii="Shonar Bangla" w:eastAsia="Nikosh" w:hAnsi="Shonar Bangla" w:cs="Shonar Bangla"/>
                <w:lang w:bidi="bn-BD"/>
              </w:rPr>
              <w:t>:</w:t>
            </w:r>
          </w:p>
        </w:tc>
        <w:tc>
          <w:tcPr>
            <w:tcW w:w="5515" w:type="dxa"/>
            <w:tcBorders>
              <w:top w:val="nil"/>
              <w:left w:val="nil"/>
              <w:bottom w:val="nil"/>
              <w:right w:val="nil"/>
            </w:tcBorders>
          </w:tcPr>
          <w:p w:rsidR="00260371" w:rsidRPr="004828FB" w:rsidRDefault="00260371" w:rsidP="00165965">
            <w:pPr>
              <w:pStyle w:val="xl25"/>
              <w:spacing w:before="0" w:beforeAutospacing="0" w:after="0" w:afterAutospacing="0"/>
              <w:rPr>
                <w:rFonts w:ascii="SutonnyMJ" w:eastAsia="Nikosh" w:hAnsi="SutonnyMJ" w:cs="Vrinda"/>
                <w:cs/>
                <w:lang w:bidi="bn-IN"/>
              </w:rPr>
            </w:pPr>
            <w:r w:rsidRPr="003E7C7B">
              <w:rPr>
                <w:rFonts w:ascii="SutonnyMJ" w:eastAsia="Nikosh" w:hAnsi="SutonnyMJ" w:cs="SutonnyMJ"/>
                <w:lang w:bidi="bn-BD"/>
              </w:rPr>
              <w:t xml:space="preserve">    wewb‡qvM</w:t>
            </w:r>
          </w:p>
        </w:tc>
      </w:tr>
      <w:tr w:rsidR="00260371" w:rsidRPr="003E7C7B" w:rsidTr="00165965">
        <w:tc>
          <w:tcPr>
            <w:tcW w:w="521" w:type="dxa"/>
            <w:tcBorders>
              <w:top w:val="nil"/>
              <w:left w:val="nil"/>
              <w:bottom w:val="nil"/>
              <w:right w:val="nil"/>
            </w:tcBorders>
          </w:tcPr>
          <w:p w:rsidR="00260371" w:rsidRPr="003E7C7B" w:rsidRDefault="00260371" w:rsidP="00165965">
            <w:pPr>
              <w:pStyle w:val="xl25"/>
              <w:spacing w:before="0" w:beforeAutospacing="0" w:after="0" w:afterAutospacing="0"/>
              <w:jc w:val="center"/>
              <w:rPr>
                <w:rFonts w:ascii="Shonar Bangla" w:eastAsia="Nikosh" w:hAnsi="Shonar Bangla" w:cs="Shonar Bangla"/>
                <w:lang w:bidi="bn-BD"/>
              </w:rPr>
            </w:pPr>
            <w:r w:rsidRPr="003E7C7B">
              <w:rPr>
                <w:rFonts w:ascii="Shonar Bangla" w:eastAsia="Nikosh" w:hAnsi="Shonar Bangla" w:cs="Shonar Bangla"/>
                <w:cs/>
                <w:lang w:bidi="bn-BD"/>
              </w:rPr>
              <w:t>৪</w:t>
            </w:r>
            <w:r w:rsidRPr="003E7C7B">
              <w:rPr>
                <w:rFonts w:ascii="Shonar Bangla" w:eastAsia="Nikosh" w:hAnsi="Shonar Bangla" w:cs="Shonar Bangla"/>
                <w:lang w:bidi="bn-BD"/>
              </w:rPr>
              <w:t>.</w:t>
            </w:r>
          </w:p>
        </w:tc>
        <w:tc>
          <w:tcPr>
            <w:tcW w:w="2172" w:type="dxa"/>
            <w:tcBorders>
              <w:top w:val="nil"/>
              <w:left w:val="nil"/>
              <w:bottom w:val="nil"/>
              <w:right w:val="nil"/>
            </w:tcBorders>
          </w:tcPr>
          <w:p w:rsidR="00260371" w:rsidRPr="003E7C7B" w:rsidRDefault="00260371" w:rsidP="00165965">
            <w:pPr>
              <w:pStyle w:val="xl25"/>
              <w:spacing w:before="0" w:beforeAutospacing="0" w:after="0" w:afterAutospacing="0"/>
              <w:rPr>
                <w:rFonts w:ascii="Shonar Bangla" w:eastAsia="Nikosh" w:hAnsi="Shonar Bangla" w:cs="Shonar Bangla"/>
                <w:lang w:bidi="bn-BD"/>
              </w:rPr>
            </w:pPr>
            <w:r>
              <w:rPr>
                <w:rFonts w:ascii="Shonar Bangla" w:eastAsia="Nikosh" w:hAnsi="Shonar Bangla" w:cs="Shonar Bangla" w:hint="cs"/>
                <w:cs/>
                <w:lang w:bidi="bn-IN"/>
              </w:rPr>
              <w:t xml:space="preserve">    </w:t>
            </w:r>
            <w:r w:rsidRPr="003E7C7B">
              <w:rPr>
                <w:rFonts w:ascii="Shonar Bangla" w:eastAsia="Nikosh" w:hAnsi="Shonar Bangla" w:cs="Shonar Bangla"/>
                <w:cs/>
                <w:lang w:bidi="bn-BD"/>
              </w:rPr>
              <w:t>উন্নয়ন</w:t>
            </w:r>
            <w:r w:rsidRPr="003E7C7B">
              <w:rPr>
                <w:rFonts w:ascii="Shonar Bangla" w:eastAsia="Nikosh" w:hAnsi="Shonar Bangla" w:cs="Shonar Bangla"/>
                <w:lang w:bidi="bn-BD"/>
              </w:rPr>
              <w:t xml:space="preserve"> </w:t>
            </w:r>
            <w:r w:rsidRPr="003E7C7B">
              <w:rPr>
                <w:rFonts w:ascii="Shonar Bangla" w:eastAsia="Nikosh" w:hAnsi="Shonar Bangla" w:cs="Shonar Bangla"/>
                <w:cs/>
                <w:lang w:bidi="bn-BD"/>
              </w:rPr>
              <w:t>সহযোগী</w:t>
            </w:r>
          </w:p>
        </w:tc>
        <w:tc>
          <w:tcPr>
            <w:tcW w:w="587" w:type="dxa"/>
            <w:tcBorders>
              <w:top w:val="nil"/>
              <w:left w:val="nil"/>
              <w:bottom w:val="nil"/>
              <w:right w:val="nil"/>
            </w:tcBorders>
          </w:tcPr>
          <w:p w:rsidR="00260371" w:rsidRPr="003E7C7B" w:rsidRDefault="00260371" w:rsidP="00165965">
            <w:pPr>
              <w:pStyle w:val="xl25"/>
              <w:spacing w:before="0" w:beforeAutospacing="0" w:after="0" w:afterAutospacing="0"/>
              <w:jc w:val="center"/>
              <w:rPr>
                <w:rFonts w:ascii="Shonar Bangla" w:eastAsia="Nikosh" w:hAnsi="Shonar Bangla" w:cs="Shonar Bangla"/>
                <w:lang w:bidi="bn-BD"/>
              </w:rPr>
            </w:pPr>
            <w:r w:rsidRPr="003E7C7B">
              <w:rPr>
                <w:rFonts w:ascii="Shonar Bangla" w:eastAsia="Nikosh" w:hAnsi="Shonar Bangla" w:cs="Shonar Bangla"/>
                <w:lang w:bidi="bn-BD"/>
              </w:rPr>
              <w:t>:</w:t>
            </w:r>
          </w:p>
        </w:tc>
        <w:tc>
          <w:tcPr>
            <w:tcW w:w="5515" w:type="dxa"/>
            <w:tcBorders>
              <w:top w:val="nil"/>
              <w:left w:val="nil"/>
              <w:bottom w:val="nil"/>
              <w:right w:val="nil"/>
            </w:tcBorders>
          </w:tcPr>
          <w:p w:rsidR="00260371" w:rsidRDefault="00260371" w:rsidP="00165965">
            <w:pPr>
              <w:pStyle w:val="xl25"/>
              <w:spacing w:before="0" w:beforeAutospacing="0" w:after="0" w:afterAutospacing="0"/>
              <w:jc w:val="center"/>
              <w:rPr>
                <w:rFonts w:ascii="Shonar Bangla" w:eastAsia="Nikosh" w:hAnsi="Shonar Bangla" w:cs="Shonar Bangla"/>
                <w:lang w:bidi="bn-IN"/>
              </w:rPr>
            </w:pPr>
            <w:r>
              <w:rPr>
                <w:rFonts w:ascii="SutonnyMJ" w:eastAsia="Nikosh" w:hAnsi="SutonnyMJ" w:cs="Vrinda" w:hint="cs"/>
                <w:cs/>
                <w:lang w:bidi="bn-IN"/>
              </w:rPr>
              <w:t xml:space="preserve"> </w:t>
            </w:r>
            <w:r w:rsidRPr="003E7C7B">
              <w:rPr>
                <w:rFonts w:ascii="SutonnyMJ" w:eastAsia="Nikosh" w:hAnsi="SutonnyMJ" w:cs="SutonnyMJ"/>
                <w:lang w:bidi="bn-BD"/>
              </w:rPr>
              <w:t>wek¦e¨vs‡Ki Avw_©K e¨e¯’vcbvq</w:t>
            </w:r>
            <w:r w:rsidRPr="003E7C7B">
              <w:rPr>
                <w:rFonts w:ascii="Shonar Bangla" w:eastAsia="Nikosh" w:hAnsi="Shonar Bangla" w:cs="Shonar Bangla"/>
                <w:lang w:bidi="bn-BD"/>
              </w:rPr>
              <w:t xml:space="preserve"> </w:t>
            </w:r>
            <w:r w:rsidRPr="003E7C7B">
              <w:rPr>
                <w:rFonts w:ascii="Shonar Bangla" w:eastAsia="Nikosh" w:hAnsi="Shonar Bangla" w:cs="Shonar Bangla"/>
                <w:cs/>
                <w:lang w:bidi="bn-BD"/>
              </w:rPr>
              <w:t>বাংলাদেশ</w:t>
            </w:r>
            <w:r w:rsidRPr="003E7C7B">
              <w:rPr>
                <w:rFonts w:ascii="Shonar Bangla" w:eastAsia="Nikosh" w:hAnsi="Shonar Bangla" w:cs="Shonar Bangla"/>
                <w:lang w:bidi="bn-BD"/>
              </w:rPr>
              <w:t xml:space="preserve"> </w:t>
            </w:r>
            <w:r w:rsidRPr="003E7C7B">
              <w:rPr>
                <w:rFonts w:ascii="Shonar Bangla" w:eastAsia="Nikosh" w:hAnsi="Shonar Bangla" w:cs="Shonar Bangla"/>
                <w:cs/>
                <w:lang w:bidi="bn-BD"/>
              </w:rPr>
              <w:t>ক্লাইমেট</w:t>
            </w:r>
            <w:r w:rsidRPr="003E7C7B">
              <w:rPr>
                <w:rFonts w:ascii="Shonar Bangla" w:eastAsia="Nikosh" w:hAnsi="Shonar Bangla" w:cs="Shonar Bangla"/>
                <w:lang w:bidi="bn-BD"/>
              </w:rPr>
              <w:t xml:space="preserve"> </w:t>
            </w:r>
            <w:r w:rsidRPr="003E7C7B">
              <w:rPr>
                <w:rFonts w:ascii="Shonar Bangla" w:eastAsia="Nikosh" w:hAnsi="Shonar Bangla" w:cs="Shonar Bangla"/>
                <w:cs/>
                <w:lang w:bidi="bn-BD"/>
              </w:rPr>
              <w:t>চেইন্জ</w:t>
            </w:r>
            <w:r w:rsidRPr="003E7C7B">
              <w:rPr>
                <w:rFonts w:ascii="Shonar Bangla" w:eastAsia="Nikosh" w:hAnsi="Shonar Bangla" w:cs="Shonar Bangla"/>
                <w:lang w:bidi="bn-BD"/>
              </w:rPr>
              <w:t xml:space="preserve"> </w:t>
            </w:r>
            <w:r w:rsidRPr="003E7C7B">
              <w:rPr>
                <w:rFonts w:ascii="Shonar Bangla" w:eastAsia="Nikosh" w:hAnsi="Shonar Bangla" w:cs="Shonar Bangla"/>
                <w:cs/>
                <w:lang w:bidi="bn-BD"/>
              </w:rPr>
              <w:t>রিজিলিয়েন্ট</w:t>
            </w:r>
            <w:r w:rsidRPr="003E7C7B">
              <w:rPr>
                <w:rFonts w:ascii="Shonar Bangla" w:eastAsia="Nikosh" w:hAnsi="Shonar Bangla" w:cs="Shonar Bangla"/>
                <w:lang w:bidi="bn-BD"/>
              </w:rPr>
              <w:t xml:space="preserve"> </w:t>
            </w:r>
          </w:p>
          <w:p w:rsidR="00260371" w:rsidRPr="003E7C7B" w:rsidRDefault="00260371" w:rsidP="00260371">
            <w:pPr>
              <w:pStyle w:val="xl25"/>
              <w:spacing w:before="0" w:beforeAutospacing="0" w:after="0" w:afterAutospacing="0"/>
              <w:rPr>
                <w:rFonts w:ascii="Shonar Bangla" w:eastAsia="Nikosh" w:hAnsi="Shonar Bangla" w:cs="Shonar Bangla"/>
                <w:cs/>
                <w:lang w:bidi="bn-IN"/>
              </w:rPr>
            </w:pPr>
            <w:r>
              <w:rPr>
                <w:rFonts w:ascii="Shonar Bangla" w:eastAsia="Nikosh" w:hAnsi="Shonar Bangla" w:cs="Shonar Bangla" w:hint="cs"/>
                <w:cs/>
                <w:lang w:bidi="bn-IN"/>
              </w:rPr>
              <w:t xml:space="preserve">   </w:t>
            </w:r>
            <w:r w:rsidRPr="003E7C7B">
              <w:rPr>
                <w:rFonts w:ascii="Shonar Bangla" w:eastAsia="Nikosh" w:hAnsi="Shonar Bangla" w:cs="Shonar Bangla"/>
                <w:cs/>
                <w:lang w:bidi="bn-BD"/>
              </w:rPr>
              <w:t>ফান্ডের</w:t>
            </w:r>
            <w:r w:rsidRPr="003E7C7B">
              <w:rPr>
                <w:rFonts w:ascii="Shonar Bangla" w:eastAsia="Nikosh" w:hAnsi="Shonar Bangla" w:cs="Shonar Bangla"/>
                <w:lang w:bidi="bn-BD"/>
              </w:rPr>
              <w:t xml:space="preserve"> (</w:t>
            </w:r>
            <w:r w:rsidRPr="003E7C7B">
              <w:rPr>
                <w:rFonts w:ascii="Shonar Bangla" w:eastAsia="Nikosh" w:hAnsi="Shonar Bangla" w:cs="Shonar Bangla"/>
                <w:cs/>
                <w:lang w:bidi="bn-BD"/>
              </w:rPr>
              <w:t>বিসিসিআরেএফ</w:t>
            </w:r>
            <w:r w:rsidRPr="003E7C7B">
              <w:rPr>
                <w:rFonts w:ascii="Shonar Bangla" w:eastAsia="Nikosh" w:hAnsi="Shonar Bangla" w:cs="Shonar Bangla"/>
                <w:lang w:bidi="bn-BD"/>
              </w:rPr>
              <w:t xml:space="preserve">) </w:t>
            </w:r>
            <w:r w:rsidRPr="003E7C7B">
              <w:rPr>
                <w:rFonts w:ascii="Shonar Bangla" w:eastAsia="Nikosh" w:hAnsi="Shonar Bangla" w:cs="Shonar Bangla"/>
                <w:cs/>
                <w:lang w:bidi="bn-BD"/>
              </w:rPr>
              <w:t>অর্থায়নে</w:t>
            </w:r>
            <w:r w:rsidRPr="003E7C7B">
              <w:rPr>
                <w:rFonts w:ascii="Shonar Bangla" w:eastAsia="Nikosh" w:hAnsi="Shonar Bangla" w:cs="Mangal"/>
                <w:cs/>
                <w:lang w:bidi="hi-IN"/>
              </w:rPr>
              <w:t>।</w:t>
            </w:r>
          </w:p>
        </w:tc>
      </w:tr>
      <w:tr w:rsidR="00260371" w:rsidRPr="003E7C7B" w:rsidTr="00165965">
        <w:tc>
          <w:tcPr>
            <w:tcW w:w="521" w:type="dxa"/>
            <w:tcBorders>
              <w:top w:val="nil"/>
              <w:left w:val="nil"/>
              <w:bottom w:val="nil"/>
              <w:right w:val="nil"/>
            </w:tcBorders>
          </w:tcPr>
          <w:p w:rsidR="00260371" w:rsidRPr="003E7C7B" w:rsidRDefault="00260371" w:rsidP="00165965">
            <w:pPr>
              <w:pStyle w:val="xl25"/>
              <w:spacing w:before="0" w:beforeAutospacing="0" w:after="0" w:afterAutospacing="0"/>
              <w:jc w:val="center"/>
              <w:rPr>
                <w:rFonts w:ascii="Shonar Bangla" w:eastAsia="Nikosh" w:hAnsi="Shonar Bangla" w:cs="Shonar Bangla"/>
                <w:lang w:bidi="bn-BD"/>
              </w:rPr>
            </w:pPr>
            <w:r w:rsidRPr="003E7C7B">
              <w:rPr>
                <w:rFonts w:ascii="Shonar Bangla" w:eastAsia="Nikosh" w:hAnsi="Shonar Bangla" w:cs="Shonar Bangla"/>
                <w:cs/>
                <w:lang w:bidi="bn-BD"/>
              </w:rPr>
              <w:t>৫</w:t>
            </w:r>
            <w:r w:rsidRPr="003E7C7B">
              <w:rPr>
                <w:rFonts w:ascii="Shonar Bangla" w:eastAsia="Nikosh" w:hAnsi="Shonar Bangla" w:cs="Shonar Bangla"/>
                <w:lang w:bidi="bn-BD"/>
              </w:rPr>
              <w:t>.</w:t>
            </w:r>
          </w:p>
        </w:tc>
        <w:tc>
          <w:tcPr>
            <w:tcW w:w="2172" w:type="dxa"/>
            <w:tcBorders>
              <w:top w:val="nil"/>
              <w:left w:val="nil"/>
              <w:bottom w:val="nil"/>
              <w:right w:val="nil"/>
            </w:tcBorders>
          </w:tcPr>
          <w:p w:rsidR="00260371" w:rsidRPr="00E530DD" w:rsidRDefault="00260371" w:rsidP="00165965">
            <w:pPr>
              <w:pStyle w:val="xl25"/>
              <w:spacing w:before="0" w:beforeAutospacing="0" w:after="0" w:afterAutospacing="0"/>
              <w:jc w:val="center"/>
              <w:rPr>
                <w:rFonts w:ascii="Shonar Bangla" w:eastAsia="Nikosh" w:hAnsi="Shonar Bangla" w:cs="Shonar Bangla"/>
                <w:b/>
                <w:lang w:bidi="bn-BD"/>
              </w:rPr>
            </w:pPr>
            <w:r w:rsidRPr="00E530DD">
              <w:rPr>
                <w:rFonts w:ascii="Shonar Bangla" w:eastAsia="Nikosh" w:hAnsi="Shonar Bangla" w:cs="Shonar Bangla"/>
                <w:b/>
                <w:bCs/>
                <w:cs/>
                <w:lang w:bidi="bn-BD"/>
              </w:rPr>
              <w:t>বাস্তবায়নকাল</w:t>
            </w:r>
            <w:r w:rsidRPr="00E530DD">
              <w:rPr>
                <w:rFonts w:ascii="Shonar Bangla" w:eastAsia="Nikosh" w:hAnsi="Shonar Bangla" w:cs="Shonar Bangla"/>
                <w:b/>
                <w:lang w:bidi="bn-BD"/>
              </w:rPr>
              <w:t xml:space="preserve"> </w:t>
            </w:r>
            <w:r w:rsidRPr="00E530DD">
              <w:rPr>
                <w:rFonts w:ascii="Shonar Bangla" w:eastAsia="Nikosh" w:hAnsi="Shonar Bangla" w:cs="Shonar Bangla"/>
                <w:b/>
                <w:bCs/>
                <w:cs/>
                <w:lang w:bidi="bn-BD"/>
              </w:rPr>
              <w:t>ও</w:t>
            </w:r>
            <w:r w:rsidRPr="00E530DD">
              <w:rPr>
                <w:rFonts w:ascii="Shonar Bangla" w:eastAsia="Nikosh" w:hAnsi="Shonar Bangla" w:cs="Shonar Bangla"/>
                <w:b/>
                <w:lang w:bidi="bn-BD"/>
              </w:rPr>
              <w:t xml:space="preserve"> </w:t>
            </w:r>
            <w:r w:rsidRPr="00E530DD">
              <w:rPr>
                <w:rFonts w:ascii="Shonar Bangla" w:eastAsia="Nikosh" w:hAnsi="Shonar Bangla" w:cs="Shonar Bangla"/>
                <w:b/>
                <w:bCs/>
                <w:cs/>
                <w:lang w:bidi="bn-BD"/>
              </w:rPr>
              <w:t>ব্যয়</w:t>
            </w:r>
          </w:p>
        </w:tc>
        <w:tc>
          <w:tcPr>
            <w:tcW w:w="587" w:type="dxa"/>
            <w:tcBorders>
              <w:top w:val="nil"/>
              <w:left w:val="nil"/>
              <w:bottom w:val="nil"/>
              <w:right w:val="nil"/>
            </w:tcBorders>
          </w:tcPr>
          <w:p w:rsidR="00260371" w:rsidRPr="003E7C7B" w:rsidRDefault="00260371" w:rsidP="00165965">
            <w:pPr>
              <w:pStyle w:val="xl25"/>
              <w:spacing w:before="0" w:beforeAutospacing="0" w:after="0" w:afterAutospacing="0"/>
              <w:jc w:val="center"/>
              <w:rPr>
                <w:rFonts w:ascii="Shonar Bangla" w:eastAsia="Nikosh" w:hAnsi="Shonar Bangla" w:cs="Shonar Bangla"/>
                <w:lang w:bidi="bn-BD"/>
              </w:rPr>
            </w:pPr>
            <w:r w:rsidRPr="003E7C7B">
              <w:rPr>
                <w:rFonts w:ascii="Shonar Bangla" w:eastAsia="Nikosh" w:hAnsi="Shonar Bangla" w:cs="Shonar Bangla"/>
                <w:lang w:bidi="bn-BD"/>
              </w:rPr>
              <w:t>:</w:t>
            </w:r>
          </w:p>
        </w:tc>
        <w:tc>
          <w:tcPr>
            <w:tcW w:w="5515" w:type="dxa"/>
            <w:tcBorders>
              <w:top w:val="nil"/>
              <w:left w:val="nil"/>
              <w:bottom w:val="nil"/>
              <w:right w:val="nil"/>
            </w:tcBorders>
          </w:tcPr>
          <w:p w:rsidR="00260371" w:rsidRPr="003E7C7B" w:rsidRDefault="00260371" w:rsidP="00165965">
            <w:pPr>
              <w:pStyle w:val="xl25"/>
              <w:spacing w:before="0" w:beforeAutospacing="0" w:after="0" w:afterAutospacing="0"/>
              <w:jc w:val="center"/>
              <w:rPr>
                <w:rFonts w:ascii="Shonar Bangla" w:eastAsia="Nikosh" w:hAnsi="Shonar Bangla" w:cs="Shonar Bangla"/>
                <w:lang w:bidi="bn-BD"/>
              </w:rPr>
            </w:pPr>
          </w:p>
        </w:tc>
      </w:tr>
    </w:tbl>
    <w:p w:rsidR="00260371" w:rsidRPr="003E7C7B" w:rsidRDefault="00260371" w:rsidP="00260371">
      <w:pPr>
        <w:pStyle w:val="xl25"/>
        <w:spacing w:before="0" w:beforeAutospacing="0" w:after="0" w:afterAutospacing="0"/>
        <w:jc w:val="right"/>
        <w:rPr>
          <w:rFonts w:ascii="Shonar Bangla" w:eastAsia="Nikosh" w:hAnsi="Shonar Bangla" w:cs="Shonar Bangla"/>
          <w:cs/>
          <w:lang w:bidi="bn-BD"/>
        </w:rPr>
      </w:pPr>
      <w:r>
        <w:rPr>
          <w:rFonts w:ascii="Shonar Bangla" w:eastAsia="Nikosh" w:hAnsi="Shonar Bangla" w:cs="Shonar Bangla" w:hint="cs"/>
          <w:cs/>
          <w:lang w:bidi="bn-BD"/>
        </w:rPr>
        <w:t>(লক্ষ টাকা)</w:t>
      </w:r>
    </w:p>
    <w:tbl>
      <w:tblPr>
        <w:tblW w:w="945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170"/>
        <w:gridCol w:w="990"/>
        <w:gridCol w:w="1080"/>
        <w:gridCol w:w="1170"/>
        <w:gridCol w:w="1170"/>
        <w:gridCol w:w="1350"/>
        <w:gridCol w:w="990"/>
        <w:gridCol w:w="1530"/>
      </w:tblGrid>
      <w:tr w:rsidR="00260371" w:rsidRPr="00841422" w:rsidTr="00260371">
        <w:tc>
          <w:tcPr>
            <w:tcW w:w="2160" w:type="dxa"/>
            <w:gridSpan w:val="2"/>
            <w:shd w:val="clear" w:color="auto" w:fill="auto"/>
          </w:tcPr>
          <w:p w:rsidR="00260371" w:rsidRPr="00841422" w:rsidRDefault="00260371" w:rsidP="00165965">
            <w:pPr>
              <w:pStyle w:val="xl25"/>
              <w:spacing w:before="0" w:beforeAutospacing="0" w:after="0" w:afterAutospacing="0"/>
              <w:jc w:val="center"/>
              <w:rPr>
                <w:rFonts w:ascii="Shonar Bangla" w:eastAsia="Nikosh" w:hAnsi="Shonar Bangla" w:cs="Shonar Bangla"/>
                <w:b/>
                <w:sz w:val="22"/>
                <w:szCs w:val="22"/>
                <w:lang w:bidi="bn-BD"/>
              </w:rPr>
            </w:pPr>
            <w:r w:rsidRPr="00841422">
              <w:rPr>
                <w:rFonts w:ascii="Shonar Bangla" w:eastAsia="Nikosh" w:hAnsi="Shonar Bangla" w:cs="Shonar Bangla"/>
                <w:b/>
                <w:bCs/>
                <w:sz w:val="22"/>
                <w:szCs w:val="22"/>
                <w:cs/>
                <w:lang w:bidi="bn-BD"/>
              </w:rPr>
              <w:t>অনুমোদিত</w:t>
            </w:r>
            <w:r w:rsidRPr="00841422">
              <w:rPr>
                <w:rFonts w:ascii="Shonar Bangla" w:eastAsia="Nikosh" w:hAnsi="Shonar Bangla" w:cs="Shonar Bangla"/>
                <w:b/>
                <w:sz w:val="22"/>
                <w:szCs w:val="22"/>
                <w:lang w:bidi="bn-BD"/>
              </w:rPr>
              <w:t xml:space="preserve"> </w:t>
            </w:r>
            <w:r w:rsidRPr="00841422">
              <w:rPr>
                <w:rFonts w:ascii="Shonar Bangla" w:eastAsia="Nikosh" w:hAnsi="Shonar Bangla" w:cs="Shonar Bangla"/>
                <w:b/>
                <w:bCs/>
                <w:sz w:val="22"/>
                <w:szCs w:val="22"/>
                <w:cs/>
                <w:lang w:bidi="bn-BD"/>
              </w:rPr>
              <w:t>ব্যয়</w:t>
            </w:r>
          </w:p>
        </w:tc>
        <w:tc>
          <w:tcPr>
            <w:tcW w:w="1080" w:type="dxa"/>
            <w:vMerge w:val="restart"/>
            <w:shd w:val="clear" w:color="auto" w:fill="auto"/>
          </w:tcPr>
          <w:p w:rsidR="00260371" w:rsidRPr="00841422" w:rsidRDefault="00260371" w:rsidP="00165965">
            <w:pPr>
              <w:pStyle w:val="xl25"/>
              <w:spacing w:before="0" w:beforeAutospacing="0" w:after="0" w:afterAutospacing="0"/>
              <w:jc w:val="center"/>
              <w:rPr>
                <w:rFonts w:ascii="Shonar Bangla" w:eastAsia="Nikosh" w:hAnsi="Shonar Bangla" w:cs="Shonar Bangla"/>
                <w:b/>
                <w:sz w:val="22"/>
                <w:szCs w:val="22"/>
                <w:lang w:bidi="bn-BD"/>
              </w:rPr>
            </w:pPr>
            <w:r w:rsidRPr="00841422">
              <w:rPr>
                <w:rFonts w:ascii="Shonar Bangla" w:eastAsia="Nikosh" w:hAnsi="Shonar Bangla" w:cs="Shonar Bangla"/>
                <w:b/>
                <w:bCs/>
                <w:sz w:val="22"/>
                <w:szCs w:val="22"/>
                <w:cs/>
                <w:lang w:bidi="bn-BD"/>
              </w:rPr>
              <w:t>প্রকৃত</w:t>
            </w:r>
            <w:r w:rsidRPr="00841422">
              <w:rPr>
                <w:rFonts w:ascii="Shonar Bangla" w:eastAsia="Nikosh" w:hAnsi="Shonar Bangla" w:cs="Shonar Bangla"/>
                <w:b/>
                <w:sz w:val="22"/>
                <w:szCs w:val="22"/>
                <w:lang w:bidi="bn-BD"/>
              </w:rPr>
              <w:t xml:space="preserve"> </w:t>
            </w:r>
            <w:r w:rsidRPr="00841422">
              <w:rPr>
                <w:rFonts w:ascii="Shonar Bangla" w:eastAsia="Nikosh" w:hAnsi="Shonar Bangla" w:cs="Shonar Bangla"/>
                <w:b/>
                <w:bCs/>
                <w:sz w:val="22"/>
                <w:szCs w:val="22"/>
                <w:cs/>
                <w:lang w:bidi="bn-BD"/>
              </w:rPr>
              <w:t>ব্যয়</w:t>
            </w:r>
            <w:r w:rsidRPr="00841422">
              <w:rPr>
                <w:rFonts w:ascii="Shonar Bangla" w:eastAsia="Nikosh" w:hAnsi="Shonar Bangla" w:cs="Shonar Bangla"/>
                <w:b/>
                <w:sz w:val="22"/>
                <w:szCs w:val="22"/>
                <w:lang w:bidi="bn-BD"/>
              </w:rPr>
              <w:t xml:space="preserve"> </w:t>
            </w:r>
            <w:r w:rsidRPr="00841422">
              <w:rPr>
                <w:rFonts w:ascii="Shonar Bangla" w:eastAsia="Nikosh" w:hAnsi="Shonar Bangla" w:cs="Shonar Bangla"/>
                <w:b/>
                <w:bCs/>
                <w:sz w:val="22"/>
                <w:szCs w:val="22"/>
                <w:cs/>
                <w:lang w:bidi="bn-BD"/>
              </w:rPr>
              <w:t>টাকা</w:t>
            </w:r>
          </w:p>
          <w:p w:rsidR="00260371" w:rsidRPr="00841422" w:rsidRDefault="00260371" w:rsidP="00165965">
            <w:pPr>
              <w:pStyle w:val="xl25"/>
              <w:spacing w:before="0" w:beforeAutospacing="0" w:after="0" w:afterAutospacing="0"/>
              <w:jc w:val="center"/>
              <w:rPr>
                <w:rFonts w:ascii="Shonar Bangla" w:eastAsia="Nikosh" w:hAnsi="Shonar Bangla" w:cs="Shonar Bangla"/>
                <w:b/>
                <w:sz w:val="22"/>
                <w:szCs w:val="22"/>
                <w:lang w:bidi="bn-BD"/>
              </w:rPr>
            </w:pPr>
            <w:r w:rsidRPr="00841422">
              <w:rPr>
                <w:rFonts w:ascii="Shonar Bangla" w:eastAsia="Nikosh" w:hAnsi="Shonar Bangla" w:cs="Shonar Bangla"/>
                <w:b/>
                <w:bCs/>
                <w:sz w:val="22"/>
                <w:szCs w:val="22"/>
                <w:cs/>
                <w:lang w:bidi="bn-BD"/>
              </w:rPr>
              <w:t>প্রঃ</w:t>
            </w:r>
            <w:r w:rsidRPr="00841422">
              <w:rPr>
                <w:rFonts w:ascii="Shonar Bangla" w:eastAsia="Nikosh" w:hAnsi="Shonar Bangla" w:cs="Shonar Bangla"/>
                <w:b/>
                <w:sz w:val="22"/>
                <w:szCs w:val="22"/>
                <w:lang w:bidi="bn-BD"/>
              </w:rPr>
              <w:t xml:space="preserve"> </w:t>
            </w:r>
            <w:r w:rsidRPr="00841422">
              <w:rPr>
                <w:rFonts w:ascii="Shonar Bangla" w:eastAsia="Nikosh" w:hAnsi="Shonar Bangla" w:cs="Shonar Bangla"/>
                <w:b/>
                <w:bCs/>
                <w:sz w:val="22"/>
                <w:szCs w:val="22"/>
                <w:cs/>
                <w:lang w:bidi="bn-BD"/>
              </w:rPr>
              <w:t>সাঃ</w:t>
            </w:r>
          </w:p>
        </w:tc>
        <w:tc>
          <w:tcPr>
            <w:tcW w:w="2340" w:type="dxa"/>
            <w:gridSpan w:val="2"/>
            <w:shd w:val="clear" w:color="auto" w:fill="auto"/>
          </w:tcPr>
          <w:p w:rsidR="00260371" w:rsidRPr="00841422" w:rsidRDefault="00260371" w:rsidP="00165965">
            <w:pPr>
              <w:pStyle w:val="xl25"/>
              <w:spacing w:before="0" w:beforeAutospacing="0" w:after="0" w:afterAutospacing="0"/>
              <w:jc w:val="center"/>
              <w:rPr>
                <w:rFonts w:ascii="Shonar Bangla" w:eastAsia="Nikosh" w:hAnsi="Shonar Bangla" w:cs="Shonar Bangla"/>
                <w:b/>
                <w:sz w:val="22"/>
                <w:szCs w:val="22"/>
                <w:lang w:bidi="bn-BD"/>
              </w:rPr>
            </w:pPr>
            <w:r w:rsidRPr="00841422">
              <w:rPr>
                <w:rFonts w:ascii="Shonar Bangla" w:eastAsia="Nikosh" w:hAnsi="Shonar Bangla" w:cs="Shonar Bangla"/>
                <w:b/>
                <w:bCs/>
                <w:sz w:val="22"/>
                <w:szCs w:val="22"/>
                <w:cs/>
                <w:lang w:bidi="bn-BD"/>
              </w:rPr>
              <w:t>অনুমোদিত</w:t>
            </w:r>
            <w:r w:rsidRPr="00841422">
              <w:rPr>
                <w:rFonts w:ascii="Shonar Bangla" w:eastAsia="Nikosh" w:hAnsi="Shonar Bangla" w:cs="Shonar Bangla"/>
                <w:b/>
                <w:sz w:val="22"/>
                <w:szCs w:val="22"/>
                <w:lang w:bidi="bn-BD"/>
              </w:rPr>
              <w:t xml:space="preserve"> </w:t>
            </w:r>
            <w:r w:rsidRPr="00841422">
              <w:rPr>
                <w:rFonts w:ascii="Shonar Bangla" w:eastAsia="Nikosh" w:hAnsi="Shonar Bangla" w:cs="Shonar Bangla"/>
                <w:b/>
                <w:bCs/>
                <w:sz w:val="22"/>
                <w:szCs w:val="22"/>
                <w:cs/>
                <w:lang w:bidi="bn-BD"/>
              </w:rPr>
              <w:t>বাস্তবায়নকাল</w:t>
            </w:r>
          </w:p>
        </w:tc>
        <w:tc>
          <w:tcPr>
            <w:tcW w:w="1350" w:type="dxa"/>
            <w:vMerge w:val="restart"/>
            <w:shd w:val="clear" w:color="auto" w:fill="auto"/>
          </w:tcPr>
          <w:p w:rsidR="00260371" w:rsidRPr="00841422" w:rsidRDefault="00260371" w:rsidP="00165965">
            <w:pPr>
              <w:pStyle w:val="xl25"/>
              <w:spacing w:before="0" w:beforeAutospacing="0" w:after="0" w:afterAutospacing="0"/>
              <w:jc w:val="center"/>
              <w:rPr>
                <w:rFonts w:ascii="Shonar Bangla" w:eastAsia="Nikosh" w:hAnsi="Shonar Bangla" w:cs="Shonar Bangla"/>
                <w:b/>
                <w:sz w:val="22"/>
                <w:szCs w:val="22"/>
                <w:lang w:bidi="bn-BD"/>
              </w:rPr>
            </w:pPr>
            <w:r w:rsidRPr="00841422">
              <w:rPr>
                <w:rFonts w:ascii="Shonar Bangla" w:eastAsia="Nikosh" w:hAnsi="Shonar Bangla" w:cs="Shonar Bangla"/>
                <w:b/>
                <w:bCs/>
                <w:sz w:val="22"/>
                <w:szCs w:val="22"/>
                <w:cs/>
                <w:lang w:bidi="bn-BD"/>
              </w:rPr>
              <w:t>প্রকৃত</w:t>
            </w:r>
            <w:r w:rsidRPr="00841422">
              <w:rPr>
                <w:rFonts w:ascii="Shonar Bangla" w:eastAsia="Nikosh" w:hAnsi="Shonar Bangla" w:cs="Shonar Bangla"/>
                <w:b/>
                <w:sz w:val="22"/>
                <w:szCs w:val="22"/>
                <w:lang w:bidi="bn-BD"/>
              </w:rPr>
              <w:t xml:space="preserve"> </w:t>
            </w:r>
            <w:r w:rsidRPr="00841422">
              <w:rPr>
                <w:rFonts w:ascii="Shonar Bangla" w:eastAsia="Nikosh" w:hAnsi="Shonar Bangla" w:cs="Shonar Bangla"/>
                <w:b/>
                <w:bCs/>
                <w:sz w:val="22"/>
                <w:szCs w:val="22"/>
                <w:cs/>
                <w:lang w:bidi="bn-BD"/>
              </w:rPr>
              <w:t>বাস্তবায়নকাল</w:t>
            </w:r>
          </w:p>
        </w:tc>
        <w:tc>
          <w:tcPr>
            <w:tcW w:w="990" w:type="dxa"/>
            <w:vMerge w:val="restart"/>
            <w:shd w:val="clear" w:color="auto" w:fill="auto"/>
          </w:tcPr>
          <w:p w:rsidR="00260371" w:rsidRPr="00841422" w:rsidRDefault="00260371" w:rsidP="00165965">
            <w:pPr>
              <w:pStyle w:val="xl25"/>
              <w:spacing w:before="0" w:beforeAutospacing="0" w:after="0" w:afterAutospacing="0"/>
              <w:jc w:val="center"/>
              <w:rPr>
                <w:rFonts w:ascii="Shonar Bangla" w:eastAsia="Nikosh" w:hAnsi="Shonar Bangla" w:cs="Shonar Bangla"/>
                <w:b/>
                <w:sz w:val="22"/>
                <w:szCs w:val="22"/>
                <w:lang w:bidi="bn-BD"/>
              </w:rPr>
            </w:pPr>
            <w:r w:rsidRPr="00841422">
              <w:rPr>
                <w:rFonts w:ascii="Shonar Bangla" w:eastAsia="Nikosh" w:hAnsi="Shonar Bangla" w:cs="Shonar Bangla"/>
                <w:b/>
                <w:bCs/>
                <w:sz w:val="22"/>
                <w:szCs w:val="22"/>
                <w:cs/>
                <w:lang w:bidi="bn-BD"/>
              </w:rPr>
              <w:t>অতিক্রান্ত</w:t>
            </w:r>
            <w:r w:rsidRPr="00841422">
              <w:rPr>
                <w:rFonts w:ascii="Shonar Bangla" w:eastAsia="Nikosh" w:hAnsi="Shonar Bangla" w:cs="Shonar Bangla"/>
                <w:b/>
                <w:sz w:val="22"/>
                <w:szCs w:val="22"/>
                <w:lang w:bidi="bn-BD"/>
              </w:rPr>
              <w:t xml:space="preserve"> </w:t>
            </w:r>
            <w:r w:rsidRPr="00841422">
              <w:rPr>
                <w:rFonts w:ascii="Shonar Bangla" w:eastAsia="Nikosh" w:hAnsi="Shonar Bangla" w:cs="Shonar Bangla"/>
                <w:b/>
                <w:bCs/>
                <w:sz w:val="22"/>
                <w:szCs w:val="22"/>
                <w:cs/>
                <w:lang w:bidi="bn-BD"/>
              </w:rPr>
              <w:t>ব্যয়</w:t>
            </w:r>
            <w:r w:rsidRPr="00841422">
              <w:rPr>
                <w:rFonts w:ascii="Shonar Bangla" w:eastAsia="Nikosh" w:hAnsi="Shonar Bangla" w:cs="Shonar Bangla"/>
                <w:b/>
                <w:sz w:val="22"/>
                <w:szCs w:val="22"/>
                <w:lang w:bidi="bn-BD"/>
              </w:rPr>
              <w:t xml:space="preserve"> (</w:t>
            </w:r>
            <w:r w:rsidRPr="00841422">
              <w:rPr>
                <w:rFonts w:ascii="Shonar Bangla" w:eastAsia="Nikosh" w:hAnsi="Shonar Bangla" w:cs="Shonar Bangla"/>
                <w:b/>
                <w:bCs/>
                <w:sz w:val="22"/>
                <w:szCs w:val="22"/>
                <w:cs/>
                <w:lang w:bidi="bn-BD"/>
              </w:rPr>
              <w:t>মূল</w:t>
            </w:r>
            <w:r w:rsidRPr="00841422">
              <w:rPr>
                <w:rFonts w:ascii="Shonar Bangla" w:eastAsia="Nikosh" w:hAnsi="Shonar Bangla" w:cs="Shonar Bangla"/>
                <w:b/>
                <w:sz w:val="22"/>
                <w:szCs w:val="22"/>
                <w:lang w:bidi="bn-BD"/>
              </w:rPr>
              <w:t xml:space="preserve"> </w:t>
            </w:r>
            <w:r w:rsidRPr="00841422">
              <w:rPr>
                <w:rFonts w:ascii="Shonar Bangla" w:eastAsia="Nikosh" w:hAnsi="Shonar Bangla" w:cs="Shonar Bangla"/>
                <w:b/>
                <w:bCs/>
                <w:sz w:val="22"/>
                <w:szCs w:val="22"/>
                <w:cs/>
                <w:lang w:bidi="bn-BD"/>
              </w:rPr>
              <w:t>অনুমোদিত</w:t>
            </w:r>
            <w:r w:rsidRPr="00841422">
              <w:rPr>
                <w:rFonts w:ascii="Shonar Bangla" w:eastAsia="Nikosh" w:hAnsi="Shonar Bangla" w:cs="Shonar Bangla"/>
                <w:b/>
                <w:sz w:val="22"/>
                <w:szCs w:val="22"/>
                <w:lang w:bidi="bn-BD"/>
              </w:rPr>
              <w:t xml:space="preserve"> </w:t>
            </w:r>
            <w:r w:rsidRPr="00841422">
              <w:rPr>
                <w:rFonts w:ascii="Shonar Bangla" w:eastAsia="Nikosh" w:hAnsi="Shonar Bangla" w:cs="Shonar Bangla"/>
                <w:b/>
                <w:bCs/>
                <w:sz w:val="22"/>
                <w:szCs w:val="22"/>
                <w:cs/>
                <w:lang w:bidi="bn-BD"/>
              </w:rPr>
              <w:t>ব্যয়ের</w:t>
            </w:r>
            <w:r w:rsidRPr="00841422">
              <w:rPr>
                <w:rFonts w:ascii="Shonar Bangla" w:eastAsia="Nikosh" w:hAnsi="Shonar Bangla" w:cs="Shonar Bangla"/>
                <w:b/>
                <w:sz w:val="22"/>
                <w:szCs w:val="22"/>
                <w:lang w:bidi="bn-BD"/>
              </w:rPr>
              <w:t xml:space="preserve"> %)</w:t>
            </w:r>
          </w:p>
        </w:tc>
        <w:tc>
          <w:tcPr>
            <w:tcW w:w="1530" w:type="dxa"/>
            <w:vMerge w:val="restart"/>
            <w:shd w:val="clear" w:color="auto" w:fill="auto"/>
          </w:tcPr>
          <w:p w:rsidR="00260371" w:rsidRPr="00841422" w:rsidRDefault="00260371" w:rsidP="00165965">
            <w:pPr>
              <w:pStyle w:val="xl25"/>
              <w:spacing w:before="0" w:beforeAutospacing="0" w:after="0" w:afterAutospacing="0"/>
              <w:jc w:val="center"/>
              <w:rPr>
                <w:rFonts w:ascii="Shonar Bangla" w:eastAsia="Nikosh" w:hAnsi="Shonar Bangla" w:cs="Shonar Bangla"/>
                <w:b/>
                <w:sz w:val="22"/>
                <w:szCs w:val="22"/>
                <w:lang w:bidi="bn-BD"/>
              </w:rPr>
            </w:pPr>
            <w:r w:rsidRPr="00841422">
              <w:rPr>
                <w:rFonts w:ascii="Shonar Bangla" w:eastAsia="Nikosh" w:hAnsi="Shonar Bangla" w:cs="Shonar Bangla"/>
                <w:b/>
                <w:bCs/>
                <w:sz w:val="22"/>
                <w:szCs w:val="22"/>
                <w:cs/>
                <w:lang w:bidi="bn-BD"/>
              </w:rPr>
              <w:t>অতিক্রান্ত</w:t>
            </w:r>
            <w:r w:rsidRPr="00841422">
              <w:rPr>
                <w:rFonts w:ascii="Shonar Bangla" w:eastAsia="Nikosh" w:hAnsi="Shonar Bangla" w:cs="Shonar Bangla"/>
                <w:b/>
                <w:sz w:val="22"/>
                <w:szCs w:val="22"/>
                <w:lang w:bidi="bn-BD"/>
              </w:rPr>
              <w:t xml:space="preserve"> </w:t>
            </w:r>
            <w:r w:rsidRPr="00841422">
              <w:rPr>
                <w:rFonts w:ascii="Shonar Bangla" w:eastAsia="Nikosh" w:hAnsi="Shonar Bangla" w:cs="Shonar Bangla"/>
                <w:b/>
                <w:bCs/>
                <w:sz w:val="22"/>
                <w:szCs w:val="22"/>
                <w:cs/>
                <w:lang w:bidi="bn-BD"/>
              </w:rPr>
              <w:t>সময়</w:t>
            </w:r>
          </w:p>
          <w:p w:rsidR="00260371" w:rsidRPr="00841422" w:rsidRDefault="00260371" w:rsidP="00165965">
            <w:pPr>
              <w:pStyle w:val="xl25"/>
              <w:spacing w:before="0" w:beforeAutospacing="0" w:after="0" w:afterAutospacing="0"/>
              <w:jc w:val="center"/>
              <w:rPr>
                <w:rFonts w:ascii="Shonar Bangla" w:eastAsia="Nikosh" w:hAnsi="Shonar Bangla" w:cs="Shonar Bangla"/>
                <w:b/>
                <w:sz w:val="22"/>
                <w:szCs w:val="22"/>
                <w:lang w:bidi="bn-BD"/>
              </w:rPr>
            </w:pPr>
            <w:r w:rsidRPr="00841422">
              <w:rPr>
                <w:rFonts w:ascii="Shonar Bangla" w:eastAsia="Nikosh" w:hAnsi="Shonar Bangla" w:cs="Shonar Bangla"/>
                <w:b/>
                <w:sz w:val="22"/>
                <w:szCs w:val="22"/>
                <w:lang w:bidi="bn-BD"/>
              </w:rPr>
              <w:t>(</w:t>
            </w:r>
            <w:r w:rsidRPr="00841422">
              <w:rPr>
                <w:rFonts w:ascii="Shonar Bangla" w:eastAsia="Nikosh" w:hAnsi="Shonar Bangla" w:cs="Shonar Bangla"/>
                <w:b/>
                <w:bCs/>
                <w:sz w:val="22"/>
                <w:szCs w:val="22"/>
                <w:cs/>
                <w:lang w:bidi="bn-BD"/>
              </w:rPr>
              <w:t>মূল</w:t>
            </w:r>
            <w:r w:rsidRPr="00841422">
              <w:rPr>
                <w:rFonts w:ascii="Shonar Bangla" w:eastAsia="Nikosh" w:hAnsi="Shonar Bangla" w:cs="Shonar Bangla"/>
                <w:b/>
                <w:sz w:val="22"/>
                <w:szCs w:val="22"/>
                <w:lang w:bidi="bn-BD"/>
              </w:rPr>
              <w:t xml:space="preserve"> </w:t>
            </w:r>
            <w:r w:rsidRPr="00841422">
              <w:rPr>
                <w:rFonts w:ascii="Shonar Bangla" w:eastAsia="Nikosh" w:hAnsi="Shonar Bangla" w:cs="Shonar Bangla"/>
                <w:b/>
                <w:bCs/>
                <w:sz w:val="22"/>
                <w:szCs w:val="22"/>
                <w:cs/>
                <w:lang w:bidi="bn-BD"/>
              </w:rPr>
              <w:t>বাস্তবায়নকালের</w:t>
            </w:r>
            <w:r w:rsidRPr="00841422">
              <w:rPr>
                <w:rFonts w:ascii="Shonar Bangla" w:eastAsia="Nikosh" w:hAnsi="Shonar Bangla" w:cs="Shonar Bangla"/>
                <w:b/>
                <w:sz w:val="22"/>
                <w:szCs w:val="22"/>
                <w:lang w:bidi="bn-BD"/>
              </w:rPr>
              <w:t xml:space="preserve"> %)</w:t>
            </w:r>
          </w:p>
        </w:tc>
      </w:tr>
      <w:tr w:rsidR="00260371" w:rsidRPr="00841422" w:rsidTr="00260371">
        <w:tc>
          <w:tcPr>
            <w:tcW w:w="1170" w:type="dxa"/>
            <w:shd w:val="clear" w:color="auto" w:fill="auto"/>
          </w:tcPr>
          <w:p w:rsidR="00260371" w:rsidRPr="00841422" w:rsidRDefault="00260371" w:rsidP="00165965">
            <w:pPr>
              <w:pStyle w:val="xl25"/>
              <w:spacing w:before="0" w:beforeAutospacing="0" w:after="0" w:afterAutospacing="0"/>
              <w:jc w:val="center"/>
              <w:rPr>
                <w:rFonts w:ascii="Shonar Bangla" w:eastAsia="Nikosh" w:hAnsi="Shonar Bangla" w:cs="Shonar Bangla"/>
                <w:b/>
                <w:sz w:val="22"/>
                <w:szCs w:val="22"/>
                <w:lang w:bidi="bn-BD"/>
              </w:rPr>
            </w:pPr>
            <w:r w:rsidRPr="00841422">
              <w:rPr>
                <w:rFonts w:ascii="Shonar Bangla" w:eastAsia="Nikosh" w:hAnsi="Shonar Bangla" w:cs="Shonar Bangla"/>
                <w:b/>
                <w:bCs/>
                <w:sz w:val="22"/>
                <w:szCs w:val="22"/>
                <w:cs/>
                <w:lang w:bidi="bn-BD"/>
              </w:rPr>
              <w:t>মূল</w:t>
            </w:r>
          </w:p>
          <w:p w:rsidR="00260371" w:rsidRPr="00841422" w:rsidRDefault="00260371" w:rsidP="00165965">
            <w:pPr>
              <w:pStyle w:val="xl25"/>
              <w:spacing w:before="0" w:beforeAutospacing="0" w:after="0" w:afterAutospacing="0"/>
              <w:jc w:val="center"/>
              <w:rPr>
                <w:rFonts w:ascii="Shonar Bangla" w:eastAsia="Nikosh" w:hAnsi="Shonar Bangla" w:cs="Shonar Bangla"/>
                <w:b/>
                <w:sz w:val="22"/>
                <w:szCs w:val="22"/>
                <w:lang w:bidi="bn-BD"/>
              </w:rPr>
            </w:pPr>
            <w:r w:rsidRPr="00841422">
              <w:rPr>
                <w:rFonts w:ascii="Shonar Bangla" w:eastAsia="Nikosh" w:hAnsi="Shonar Bangla" w:cs="Shonar Bangla"/>
                <w:b/>
                <w:bCs/>
                <w:sz w:val="22"/>
                <w:szCs w:val="22"/>
                <w:cs/>
                <w:lang w:bidi="bn-BD"/>
              </w:rPr>
              <w:t>টাকা</w:t>
            </w:r>
          </w:p>
          <w:p w:rsidR="00260371" w:rsidRPr="00841422" w:rsidRDefault="00260371" w:rsidP="00165965">
            <w:pPr>
              <w:pStyle w:val="xl25"/>
              <w:spacing w:before="0" w:beforeAutospacing="0" w:after="0" w:afterAutospacing="0"/>
              <w:jc w:val="center"/>
              <w:rPr>
                <w:rFonts w:ascii="Shonar Bangla" w:eastAsia="Nikosh" w:hAnsi="Shonar Bangla" w:cs="Shonar Bangla"/>
                <w:b/>
                <w:sz w:val="22"/>
                <w:szCs w:val="22"/>
                <w:lang w:bidi="bn-BD"/>
              </w:rPr>
            </w:pPr>
            <w:r w:rsidRPr="00841422">
              <w:rPr>
                <w:rFonts w:ascii="Shonar Bangla" w:eastAsia="Nikosh" w:hAnsi="Shonar Bangla" w:cs="Shonar Bangla"/>
                <w:b/>
                <w:bCs/>
                <w:sz w:val="22"/>
                <w:szCs w:val="22"/>
                <w:cs/>
                <w:lang w:bidi="bn-BD"/>
              </w:rPr>
              <w:t>প্রঃ</w:t>
            </w:r>
            <w:r w:rsidRPr="00841422">
              <w:rPr>
                <w:rFonts w:ascii="Shonar Bangla" w:eastAsia="Nikosh" w:hAnsi="Shonar Bangla" w:cs="Shonar Bangla"/>
                <w:b/>
                <w:sz w:val="22"/>
                <w:szCs w:val="22"/>
                <w:lang w:bidi="bn-BD"/>
              </w:rPr>
              <w:t xml:space="preserve"> </w:t>
            </w:r>
            <w:r w:rsidRPr="00841422">
              <w:rPr>
                <w:rFonts w:ascii="Shonar Bangla" w:eastAsia="Nikosh" w:hAnsi="Shonar Bangla" w:cs="Shonar Bangla"/>
                <w:b/>
                <w:bCs/>
                <w:sz w:val="22"/>
                <w:szCs w:val="22"/>
                <w:cs/>
                <w:lang w:bidi="bn-BD"/>
              </w:rPr>
              <w:t>সাঃ</w:t>
            </w:r>
          </w:p>
        </w:tc>
        <w:tc>
          <w:tcPr>
            <w:tcW w:w="990" w:type="dxa"/>
            <w:shd w:val="clear" w:color="auto" w:fill="auto"/>
          </w:tcPr>
          <w:p w:rsidR="00260371" w:rsidRPr="00841422" w:rsidRDefault="00260371" w:rsidP="00165965">
            <w:pPr>
              <w:pStyle w:val="xl25"/>
              <w:spacing w:before="0" w:beforeAutospacing="0" w:after="0" w:afterAutospacing="0"/>
              <w:jc w:val="center"/>
              <w:rPr>
                <w:rFonts w:ascii="Shonar Bangla" w:eastAsia="Nikosh" w:hAnsi="Shonar Bangla" w:cs="Shonar Bangla"/>
                <w:b/>
                <w:sz w:val="22"/>
                <w:szCs w:val="22"/>
                <w:lang w:bidi="bn-BD"/>
              </w:rPr>
            </w:pPr>
            <w:r w:rsidRPr="00841422">
              <w:rPr>
                <w:rFonts w:ascii="Shonar Bangla" w:eastAsia="Nikosh" w:hAnsi="Shonar Bangla" w:cs="Shonar Bangla"/>
                <w:b/>
                <w:bCs/>
                <w:sz w:val="22"/>
                <w:szCs w:val="22"/>
                <w:cs/>
                <w:lang w:bidi="bn-BD"/>
              </w:rPr>
              <w:t>সর্বশেষ</w:t>
            </w:r>
            <w:r w:rsidRPr="00841422">
              <w:rPr>
                <w:rFonts w:ascii="Shonar Bangla" w:eastAsia="Nikosh" w:hAnsi="Shonar Bangla" w:cs="Shonar Bangla"/>
                <w:b/>
                <w:sz w:val="22"/>
                <w:szCs w:val="22"/>
                <w:lang w:bidi="bn-BD"/>
              </w:rPr>
              <w:t xml:space="preserve"> </w:t>
            </w:r>
            <w:r w:rsidRPr="00841422">
              <w:rPr>
                <w:rFonts w:ascii="Shonar Bangla" w:eastAsia="Nikosh" w:hAnsi="Shonar Bangla" w:cs="Shonar Bangla"/>
                <w:b/>
                <w:bCs/>
                <w:sz w:val="22"/>
                <w:szCs w:val="22"/>
                <w:cs/>
                <w:lang w:bidi="bn-BD"/>
              </w:rPr>
              <w:t>সংশোধিত</w:t>
            </w:r>
            <w:r w:rsidRPr="00841422">
              <w:rPr>
                <w:rFonts w:ascii="Shonar Bangla" w:eastAsia="Nikosh" w:hAnsi="Shonar Bangla" w:cs="Shonar Bangla"/>
                <w:b/>
                <w:sz w:val="22"/>
                <w:szCs w:val="22"/>
                <w:lang w:bidi="bn-BD"/>
              </w:rPr>
              <w:t xml:space="preserve"> </w:t>
            </w:r>
          </w:p>
        </w:tc>
        <w:tc>
          <w:tcPr>
            <w:tcW w:w="1080" w:type="dxa"/>
            <w:vMerge/>
            <w:shd w:val="clear" w:color="auto" w:fill="auto"/>
          </w:tcPr>
          <w:p w:rsidR="00260371" w:rsidRPr="00841422" w:rsidRDefault="00260371" w:rsidP="00165965">
            <w:pPr>
              <w:pStyle w:val="xl25"/>
              <w:spacing w:before="0" w:beforeAutospacing="0" w:after="0" w:afterAutospacing="0"/>
              <w:jc w:val="center"/>
              <w:rPr>
                <w:rFonts w:ascii="Shonar Bangla" w:eastAsia="Nikosh" w:hAnsi="Shonar Bangla" w:cs="Shonar Bangla"/>
                <w:b/>
                <w:sz w:val="22"/>
                <w:szCs w:val="22"/>
                <w:lang w:bidi="bn-BD"/>
              </w:rPr>
            </w:pPr>
          </w:p>
        </w:tc>
        <w:tc>
          <w:tcPr>
            <w:tcW w:w="1170" w:type="dxa"/>
            <w:shd w:val="clear" w:color="auto" w:fill="auto"/>
          </w:tcPr>
          <w:p w:rsidR="00260371" w:rsidRPr="00841422" w:rsidRDefault="00260371" w:rsidP="00165965">
            <w:pPr>
              <w:pStyle w:val="xl25"/>
              <w:spacing w:before="0" w:beforeAutospacing="0" w:after="0" w:afterAutospacing="0"/>
              <w:jc w:val="center"/>
              <w:rPr>
                <w:rFonts w:ascii="Shonar Bangla" w:eastAsia="Nikosh" w:hAnsi="Shonar Bangla" w:cs="Shonar Bangla"/>
                <w:b/>
                <w:sz w:val="22"/>
                <w:szCs w:val="22"/>
                <w:lang w:bidi="bn-BD"/>
              </w:rPr>
            </w:pPr>
            <w:r w:rsidRPr="00841422">
              <w:rPr>
                <w:rFonts w:ascii="Shonar Bangla" w:eastAsia="Nikosh" w:hAnsi="Shonar Bangla" w:cs="Shonar Bangla"/>
                <w:b/>
                <w:bCs/>
                <w:sz w:val="22"/>
                <w:szCs w:val="22"/>
                <w:cs/>
                <w:lang w:bidi="bn-BD"/>
              </w:rPr>
              <w:t>মূল</w:t>
            </w:r>
          </w:p>
        </w:tc>
        <w:tc>
          <w:tcPr>
            <w:tcW w:w="1170" w:type="dxa"/>
            <w:shd w:val="clear" w:color="auto" w:fill="auto"/>
          </w:tcPr>
          <w:p w:rsidR="00260371" w:rsidRPr="00841422" w:rsidRDefault="00260371" w:rsidP="00165965">
            <w:pPr>
              <w:pStyle w:val="xl25"/>
              <w:spacing w:before="0" w:beforeAutospacing="0" w:after="0" w:afterAutospacing="0"/>
              <w:jc w:val="center"/>
              <w:rPr>
                <w:rFonts w:ascii="Shonar Bangla" w:eastAsia="Nikosh" w:hAnsi="Shonar Bangla" w:cs="Shonar Bangla"/>
                <w:b/>
                <w:sz w:val="22"/>
                <w:szCs w:val="22"/>
                <w:lang w:bidi="bn-BD"/>
              </w:rPr>
            </w:pPr>
            <w:r w:rsidRPr="00841422">
              <w:rPr>
                <w:rFonts w:ascii="Shonar Bangla" w:eastAsia="Nikosh" w:hAnsi="Shonar Bangla" w:cs="Shonar Bangla"/>
                <w:b/>
                <w:bCs/>
                <w:sz w:val="22"/>
                <w:szCs w:val="22"/>
                <w:cs/>
                <w:lang w:bidi="bn-BD"/>
              </w:rPr>
              <w:t>সর্বশেষ</w:t>
            </w:r>
            <w:r w:rsidRPr="00841422">
              <w:rPr>
                <w:rFonts w:ascii="Shonar Bangla" w:eastAsia="Nikosh" w:hAnsi="Shonar Bangla" w:cs="Shonar Bangla"/>
                <w:b/>
                <w:sz w:val="22"/>
                <w:szCs w:val="22"/>
                <w:lang w:bidi="bn-BD"/>
              </w:rPr>
              <w:t xml:space="preserve"> </w:t>
            </w:r>
            <w:r w:rsidRPr="00841422">
              <w:rPr>
                <w:rFonts w:ascii="Shonar Bangla" w:eastAsia="Nikosh" w:hAnsi="Shonar Bangla" w:cs="Shonar Bangla"/>
                <w:b/>
                <w:bCs/>
                <w:sz w:val="22"/>
                <w:szCs w:val="22"/>
                <w:cs/>
                <w:lang w:bidi="bn-BD"/>
              </w:rPr>
              <w:t>সংশোধিত</w:t>
            </w:r>
            <w:r w:rsidRPr="00841422">
              <w:rPr>
                <w:rFonts w:ascii="Shonar Bangla" w:eastAsia="Nikosh" w:hAnsi="Shonar Bangla" w:cs="Shonar Bangla"/>
                <w:b/>
                <w:sz w:val="22"/>
                <w:szCs w:val="22"/>
                <w:lang w:bidi="bn-BD"/>
              </w:rPr>
              <w:t xml:space="preserve"> </w:t>
            </w:r>
          </w:p>
        </w:tc>
        <w:tc>
          <w:tcPr>
            <w:tcW w:w="1350" w:type="dxa"/>
            <w:vMerge/>
            <w:shd w:val="clear" w:color="auto" w:fill="auto"/>
          </w:tcPr>
          <w:p w:rsidR="00260371" w:rsidRPr="00841422" w:rsidRDefault="00260371" w:rsidP="00165965">
            <w:pPr>
              <w:pStyle w:val="xl25"/>
              <w:spacing w:before="0" w:beforeAutospacing="0" w:after="0" w:afterAutospacing="0"/>
              <w:jc w:val="center"/>
              <w:rPr>
                <w:rFonts w:ascii="Shonar Bangla" w:eastAsia="Nikosh" w:hAnsi="Shonar Bangla" w:cs="Shonar Bangla"/>
                <w:b/>
                <w:sz w:val="22"/>
                <w:szCs w:val="22"/>
                <w:lang w:bidi="bn-BD"/>
              </w:rPr>
            </w:pPr>
          </w:p>
        </w:tc>
        <w:tc>
          <w:tcPr>
            <w:tcW w:w="990" w:type="dxa"/>
            <w:vMerge/>
            <w:shd w:val="clear" w:color="auto" w:fill="auto"/>
          </w:tcPr>
          <w:p w:rsidR="00260371" w:rsidRPr="00841422" w:rsidRDefault="00260371" w:rsidP="00165965">
            <w:pPr>
              <w:pStyle w:val="xl25"/>
              <w:spacing w:before="0" w:beforeAutospacing="0" w:after="0" w:afterAutospacing="0"/>
              <w:jc w:val="center"/>
              <w:rPr>
                <w:rFonts w:ascii="Shonar Bangla" w:eastAsia="Nikosh" w:hAnsi="Shonar Bangla" w:cs="Shonar Bangla"/>
                <w:b/>
                <w:sz w:val="22"/>
                <w:szCs w:val="22"/>
                <w:lang w:bidi="bn-BD"/>
              </w:rPr>
            </w:pPr>
          </w:p>
        </w:tc>
        <w:tc>
          <w:tcPr>
            <w:tcW w:w="1530" w:type="dxa"/>
            <w:vMerge/>
            <w:shd w:val="clear" w:color="auto" w:fill="auto"/>
          </w:tcPr>
          <w:p w:rsidR="00260371" w:rsidRPr="00841422" w:rsidRDefault="00260371" w:rsidP="00165965">
            <w:pPr>
              <w:pStyle w:val="xl25"/>
              <w:spacing w:before="0" w:beforeAutospacing="0" w:after="0" w:afterAutospacing="0"/>
              <w:jc w:val="center"/>
              <w:rPr>
                <w:rFonts w:ascii="Shonar Bangla" w:eastAsia="Nikosh" w:hAnsi="Shonar Bangla" w:cs="Shonar Bangla"/>
                <w:b/>
                <w:sz w:val="22"/>
                <w:szCs w:val="22"/>
                <w:lang w:bidi="bn-BD"/>
              </w:rPr>
            </w:pPr>
          </w:p>
        </w:tc>
      </w:tr>
      <w:tr w:rsidR="00260371" w:rsidRPr="003E7C7B" w:rsidTr="00260371">
        <w:tc>
          <w:tcPr>
            <w:tcW w:w="1170" w:type="dxa"/>
            <w:shd w:val="clear" w:color="auto" w:fill="auto"/>
          </w:tcPr>
          <w:p w:rsidR="00260371" w:rsidRPr="003E7C7B" w:rsidRDefault="00260371" w:rsidP="00165965">
            <w:pPr>
              <w:pStyle w:val="xl25"/>
              <w:spacing w:before="0" w:beforeAutospacing="0" w:after="0" w:afterAutospacing="0"/>
              <w:jc w:val="center"/>
              <w:rPr>
                <w:rFonts w:ascii="Shonar Bangla" w:eastAsia="Nikosh" w:hAnsi="Shonar Bangla" w:cs="Shonar Bangla"/>
                <w:sz w:val="16"/>
                <w:szCs w:val="16"/>
                <w:lang w:bidi="bn-BD"/>
              </w:rPr>
            </w:pPr>
            <w:r w:rsidRPr="003E7C7B">
              <w:rPr>
                <w:rFonts w:ascii="Shonar Bangla" w:eastAsia="Nikosh" w:hAnsi="Shonar Bangla" w:cs="Shonar Bangla"/>
                <w:sz w:val="16"/>
                <w:szCs w:val="16"/>
                <w:cs/>
                <w:lang w:bidi="bn-BD"/>
              </w:rPr>
              <w:t>১</w:t>
            </w:r>
          </w:p>
        </w:tc>
        <w:tc>
          <w:tcPr>
            <w:tcW w:w="990" w:type="dxa"/>
            <w:shd w:val="clear" w:color="auto" w:fill="auto"/>
          </w:tcPr>
          <w:p w:rsidR="00260371" w:rsidRPr="003E7C7B" w:rsidRDefault="00260371" w:rsidP="00165965">
            <w:pPr>
              <w:pStyle w:val="xl25"/>
              <w:spacing w:before="0" w:beforeAutospacing="0" w:after="0" w:afterAutospacing="0"/>
              <w:jc w:val="center"/>
              <w:rPr>
                <w:rFonts w:ascii="Shonar Bangla" w:eastAsia="Nikosh" w:hAnsi="Shonar Bangla" w:cs="Shonar Bangla"/>
                <w:sz w:val="16"/>
                <w:szCs w:val="16"/>
                <w:lang w:bidi="bn-BD"/>
              </w:rPr>
            </w:pPr>
            <w:r w:rsidRPr="003E7C7B">
              <w:rPr>
                <w:rFonts w:ascii="Shonar Bangla" w:eastAsia="Nikosh" w:hAnsi="Shonar Bangla" w:cs="Shonar Bangla"/>
                <w:sz w:val="16"/>
                <w:szCs w:val="16"/>
                <w:cs/>
                <w:lang w:bidi="bn-BD"/>
              </w:rPr>
              <w:t>২</w:t>
            </w:r>
          </w:p>
        </w:tc>
        <w:tc>
          <w:tcPr>
            <w:tcW w:w="1080" w:type="dxa"/>
            <w:shd w:val="clear" w:color="auto" w:fill="auto"/>
          </w:tcPr>
          <w:p w:rsidR="00260371" w:rsidRPr="003E7C7B" w:rsidRDefault="00260371" w:rsidP="00165965">
            <w:pPr>
              <w:pStyle w:val="xl25"/>
              <w:spacing w:before="0" w:beforeAutospacing="0" w:after="0" w:afterAutospacing="0"/>
              <w:jc w:val="center"/>
              <w:rPr>
                <w:rFonts w:ascii="Shonar Bangla" w:eastAsia="Nikosh" w:hAnsi="Shonar Bangla" w:cs="Shonar Bangla"/>
                <w:sz w:val="16"/>
                <w:szCs w:val="16"/>
                <w:lang w:bidi="bn-BD"/>
              </w:rPr>
            </w:pPr>
            <w:r w:rsidRPr="003E7C7B">
              <w:rPr>
                <w:rFonts w:ascii="Shonar Bangla" w:eastAsia="Nikosh" w:hAnsi="Shonar Bangla" w:cs="Shonar Bangla"/>
                <w:sz w:val="16"/>
                <w:szCs w:val="16"/>
                <w:cs/>
                <w:lang w:bidi="bn-BD"/>
              </w:rPr>
              <w:t>৩</w:t>
            </w:r>
          </w:p>
        </w:tc>
        <w:tc>
          <w:tcPr>
            <w:tcW w:w="1170" w:type="dxa"/>
            <w:shd w:val="clear" w:color="auto" w:fill="auto"/>
          </w:tcPr>
          <w:p w:rsidR="00260371" w:rsidRPr="003E7C7B" w:rsidRDefault="00260371" w:rsidP="00165965">
            <w:pPr>
              <w:pStyle w:val="xl25"/>
              <w:spacing w:before="0" w:beforeAutospacing="0" w:after="0" w:afterAutospacing="0"/>
              <w:jc w:val="center"/>
              <w:rPr>
                <w:rFonts w:ascii="Shonar Bangla" w:eastAsia="Nikosh" w:hAnsi="Shonar Bangla" w:cs="Shonar Bangla"/>
                <w:sz w:val="16"/>
                <w:szCs w:val="16"/>
                <w:lang w:bidi="bn-BD"/>
              </w:rPr>
            </w:pPr>
            <w:r w:rsidRPr="003E7C7B">
              <w:rPr>
                <w:rFonts w:ascii="Shonar Bangla" w:eastAsia="Nikosh" w:hAnsi="Shonar Bangla" w:cs="Shonar Bangla"/>
                <w:sz w:val="16"/>
                <w:szCs w:val="16"/>
                <w:cs/>
                <w:lang w:bidi="bn-BD"/>
              </w:rPr>
              <w:t>৪</w:t>
            </w:r>
          </w:p>
        </w:tc>
        <w:tc>
          <w:tcPr>
            <w:tcW w:w="1170" w:type="dxa"/>
            <w:shd w:val="clear" w:color="auto" w:fill="auto"/>
          </w:tcPr>
          <w:p w:rsidR="00260371" w:rsidRPr="003E7C7B" w:rsidRDefault="00260371" w:rsidP="00165965">
            <w:pPr>
              <w:pStyle w:val="xl25"/>
              <w:spacing w:before="0" w:beforeAutospacing="0" w:after="0" w:afterAutospacing="0"/>
              <w:jc w:val="center"/>
              <w:rPr>
                <w:rFonts w:ascii="Shonar Bangla" w:eastAsia="Nikosh" w:hAnsi="Shonar Bangla" w:cs="Shonar Bangla"/>
                <w:sz w:val="16"/>
                <w:szCs w:val="16"/>
                <w:lang w:bidi="bn-BD"/>
              </w:rPr>
            </w:pPr>
            <w:r w:rsidRPr="003E7C7B">
              <w:rPr>
                <w:rFonts w:ascii="Shonar Bangla" w:eastAsia="Nikosh" w:hAnsi="Shonar Bangla" w:cs="Shonar Bangla"/>
                <w:sz w:val="16"/>
                <w:szCs w:val="16"/>
                <w:cs/>
                <w:lang w:bidi="bn-BD"/>
              </w:rPr>
              <w:t>৫</w:t>
            </w:r>
          </w:p>
        </w:tc>
        <w:tc>
          <w:tcPr>
            <w:tcW w:w="1350" w:type="dxa"/>
            <w:shd w:val="clear" w:color="auto" w:fill="auto"/>
          </w:tcPr>
          <w:p w:rsidR="00260371" w:rsidRPr="003E7C7B" w:rsidRDefault="00260371" w:rsidP="00165965">
            <w:pPr>
              <w:pStyle w:val="xl25"/>
              <w:spacing w:before="0" w:beforeAutospacing="0" w:after="0" w:afterAutospacing="0"/>
              <w:jc w:val="center"/>
              <w:rPr>
                <w:rFonts w:ascii="Shonar Bangla" w:eastAsia="Nikosh" w:hAnsi="Shonar Bangla" w:cs="Shonar Bangla"/>
                <w:sz w:val="16"/>
                <w:szCs w:val="16"/>
                <w:lang w:bidi="bn-BD"/>
              </w:rPr>
            </w:pPr>
            <w:r w:rsidRPr="003E7C7B">
              <w:rPr>
                <w:rFonts w:ascii="Shonar Bangla" w:eastAsia="Nikosh" w:hAnsi="Shonar Bangla" w:cs="Shonar Bangla"/>
                <w:sz w:val="16"/>
                <w:szCs w:val="16"/>
                <w:cs/>
                <w:lang w:bidi="bn-BD"/>
              </w:rPr>
              <w:t>৬</w:t>
            </w:r>
          </w:p>
        </w:tc>
        <w:tc>
          <w:tcPr>
            <w:tcW w:w="990" w:type="dxa"/>
            <w:shd w:val="clear" w:color="auto" w:fill="auto"/>
          </w:tcPr>
          <w:p w:rsidR="00260371" w:rsidRPr="003E7C7B" w:rsidRDefault="00260371" w:rsidP="00165965">
            <w:pPr>
              <w:pStyle w:val="xl25"/>
              <w:spacing w:before="0" w:beforeAutospacing="0" w:after="0" w:afterAutospacing="0"/>
              <w:jc w:val="center"/>
              <w:rPr>
                <w:rFonts w:ascii="Shonar Bangla" w:eastAsia="Nikosh" w:hAnsi="Shonar Bangla" w:cs="Shonar Bangla"/>
                <w:sz w:val="16"/>
                <w:szCs w:val="16"/>
                <w:lang w:bidi="bn-BD"/>
              </w:rPr>
            </w:pPr>
            <w:r w:rsidRPr="003E7C7B">
              <w:rPr>
                <w:rFonts w:ascii="Shonar Bangla" w:eastAsia="Nikosh" w:hAnsi="Shonar Bangla" w:cs="Shonar Bangla"/>
                <w:sz w:val="16"/>
                <w:szCs w:val="16"/>
                <w:cs/>
                <w:lang w:bidi="bn-BD"/>
              </w:rPr>
              <w:t>৭</w:t>
            </w:r>
          </w:p>
        </w:tc>
        <w:tc>
          <w:tcPr>
            <w:tcW w:w="1530" w:type="dxa"/>
            <w:shd w:val="clear" w:color="auto" w:fill="auto"/>
          </w:tcPr>
          <w:p w:rsidR="00260371" w:rsidRPr="003E7C7B" w:rsidRDefault="00260371" w:rsidP="00165965">
            <w:pPr>
              <w:pStyle w:val="xl25"/>
              <w:spacing w:before="0" w:beforeAutospacing="0" w:after="0" w:afterAutospacing="0"/>
              <w:jc w:val="center"/>
              <w:rPr>
                <w:rFonts w:ascii="Shonar Bangla" w:eastAsia="Nikosh" w:hAnsi="Shonar Bangla" w:cs="Shonar Bangla"/>
                <w:sz w:val="16"/>
                <w:szCs w:val="16"/>
                <w:lang w:bidi="bn-BD"/>
              </w:rPr>
            </w:pPr>
            <w:r w:rsidRPr="003E7C7B">
              <w:rPr>
                <w:rFonts w:ascii="Shonar Bangla" w:eastAsia="Nikosh" w:hAnsi="Shonar Bangla" w:cs="Shonar Bangla"/>
                <w:sz w:val="16"/>
                <w:szCs w:val="16"/>
                <w:cs/>
                <w:lang w:bidi="bn-BD"/>
              </w:rPr>
              <w:t>৮</w:t>
            </w:r>
          </w:p>
        </w:tc>
      </w:tr>
      <w:tr w:rsidR="00260371" w:rsidRPr="00E530DD" w:rsidTr="00165965">
        <w:tc>
          <w:tcPr>
            <w:tcW w:w="1170" w:type="dxa"/>
          </w:tcPr>
          <w:p w:rsidR="00260371" w:rsidRPr="00E530DD" w:rsidRDefault="00260371" w:rsidP="00165965">
            <w:pPr>
              <w:pStyle w:val="xl25"/>
              <w:spacing w:before="0" w:beforeAutospacing="0" w:after="0" w:afterAutospacing="0"/>
              <w:jc w:val="center"/>
              <w:rPr>
                <w:rFonts w:ascii="Shonar Bangla" w:eastAsia="Nikosh" w:hAnsi="Shonar Bangla" w:cs="Shonar Bangla"/>
                <w:sz w:val="22"/>
                <w:szCs w:val="22"/>
                <w:lang w:bidi="bn-BD"/>
              </w:rPr>
            </w:pPr>
            <w:r w:rsidRPr="00E530DD">
              <w:rPr>
                <w:rFonts w:ascii="Shonar Bangla" w:eastAsia="Nikosh" w:hAnsi="Shonar Bangla" w:cs="Shonar Bangla"/>
                <w:sz w:val="22"/>
                <w:szCs w:val="22"/>
                <w:cs/>
                <w:lang w:bidi="bn-BD"/>
              </w:rPr>
              <w:t>২৮৩৫০</w:t>
            </w:r>
            <w:r w:rsidRPr="00E530DD">
              <w:rPr>
                <w:rFonts w:ascii="Shonar Bangla" w:eastAsia="Nikosh" w:hAnsi="Shonar Bangla" w:cs="Shonar Bangla"/>
                <w:sz w:val="22"/>
                <w:szCs w:val="22"/>
                <w:lang w:bidi="bn-BD"/>
              </w:rPr>
              <w:t>.</w:t>
            </w:r>
            <w:r w:rsidRPr="00E530DD">
              <w:rPr>
                <w:rFonts w:ascii="Shonar Bangla" w:eastAsia="Nikosh" w:hAnsi="Shonar Bangla" w:cs="Shonar Bangla"/>
                <w:sz w:val="22"/>
                <w:szCs w:val="22"/>
                <w:cs/>
                <w:lang w:bidi="bn-BD"/>
              </w:rPr>
              <w:t>০০</w:t>
            </w:r>
          </w:p>
        </w:tc>
        <w:tc>
          <w:tcPr>
            <w:tcW w:w="990" w:type="dxa"/>
          </w:tcPr>
          <w:p w:rsidR="00260371" w:rsidRPr="00E530DD" w:rsidRDefault="00260371" w:rsidP="00165965">
            <w:pPr>
              <w:pStyle w:val="xl25"/>
              <w:spacing w:before="0" w:beforeAutospacing="0" w:after="0" w:afterAutospacing="0"/>
              <w:jc w:val="center"/>
              <w:rPr>
                <w:rFonts w:ascii="Shonar Bangla" w:eastAsia="Nikosh" w:hAnsi="Shonar Bangla" w:cs="Shonar Bangla"/>
                <w:sz w:val="22"/>
                <w:szCs w:val="22"/>
                <w:lang w:bidi="bn-BD"/>
              </w:rPr>
            </w:pPr>
            <w:r w:rsidRPr="00E530DD">
              <w:rPr>
                <w:rFonts w:ascii="Shonar Bangla" w:eastAsia="Nikosh" w:hAnsi="Shonar Bangla" w:cs="Shonar Bangla"/>
                <w:sz w:val="22"/>
                <w:szCs w:val="22"/>
                <w:cs/>
                <w:lang w:bidi="bn-BD"/>
              </w:rPr>
              <w:t>২৭৬২৪</w:t>
            </w:r>
            <w:r w:rsidRPr="00E530DD">
              <w:rPr>
                <w:rFonts w:ascii="Shonar Bangla" w:eastAsia="Nikosh" w:hAnsi="Shonar Bangla" w:cs="Shonar Bangla"/>
                <w:sz w:val="22"/>
                <w:szCs w:val="22"/>
                <w:lang w:bidi="bn-BD"/>
              </w:rPr>
              <w:t>.</w:t>
            </w:r>
            <w:r w:rsidRPr="00E530DD">
              <w:rPr>
                <w:rFonts w:ascii="Shonar Bangla" w:eastAsia="Nikosh" w:hAnsi="Shonar Bangla" w:cs="Shonar Bangla"/>
                <w:sz w:val="22"/>
                <w:szCs w:val="22"/>
                <w:cs/>
                <w:lang w:bidi="bn-BD"/>
              </w:rPr>
              <w:t>০০</w:t>
            </w:r>
          </w:p>
        </w:tc>
        <w:tc>
          <w:tcPr>
            <w:tcW w:w="1080" w:type="dxa"/>
          </w:tcPr>
          <w:p w:rsidR="00260371" w:rsidRPr="00E530DD" w:rsidRDefault="00260371" w:rsidP="00165965">
            <w:pPr>
              <w:pStyle w:val="xl25"/>
              <w:spacing w:before="0" w:beforeAutospacing="0" w:after="0" w:afterAutospacing="0"/>
              <w:jc w:val="center"/>
              <w:rPr>
                <w:rFonts w:ascii="Shonar Bangla" w:eastAsia="Nikosh" w:hAnsi="Shonar Bangla" w:cs="Shonar Bangla"/>
                <w:sz w:val="22"/>
                <w:szCs w:val="22"/>
                <w:lang w:bidi="bn-BD"/>
              </w:rPr>
            </w:pPr>
            <w:r w:rsidRPr="00E530DD">
              <w:rPr>
                <w:rFonts w:ascii="SutonnyMJ" w:eastAsia="Nikosh" w:hAnsi="SutonnyMJ" w:cs="SutonnyMJ"/>
                <w:sz w:val="22"/>
                <w:szCs w:val="22"/>
                <w:lang w:bidi="bn-BD"/>
              </w:rPr>
              <w:t>25714.45</w:t>
            </w:r>
          </w:p>
        </w:tc>
        <w:tc>
          <w:tcPr>
            <w:tcW w:w="1170" w:type="dxa"/>
          </w:tcPr>
          <w:p w:rsidR="00260371" w:rsidRPr="00E530DD" w:rsidRDefault="00260371" w:rsidP="00165965">
            <w:pPr>
              <w:pStyle w:val="xl25"/>
              <w:spacing w:before="0" w:beforeAutospacing="0" w:after="0" w:afterAutospacing="0"/>
              <w:jc w:val="center"/>
              <w:rPr>
                <w:rFonts w:ascii="Shonar Bangla" w:eastAsia="Nikosh" w:hAnsi="Shonar Bangla" w:cs="Shonar Bangla"/>
                <w:sz w:val="22"/>
                <w:szCs w:val="22"/>
                <w:lang w:bidi="bn-BD"/>
              </w:rPr>
            </w:pPr>
            <w:r w:rsidRPr="00E530DD">
              <w:rPr>
                <w:rFonts w:ascii="Shonar Bangla" w:eastAsia="Nikosh" w:hAnsi="Shonar Bangla" w:cs="Shonar Bangla"/>
                <w:sz w:val="22"/>
                <w:szCs w:val="22"/>
                <w:cs/>
                <w:lang w:bidi="bn-BD"/>
              </w:rPr>
              <w:t>জুলাই</w:t>
            </w:r>
            <w:r w:rsidRPr="00E530DD">
              <w:rPr>
                <w:rFonts w:ascii="Shonar Bangla" w:eastAsia="Nikosh" w:hAnsi="Shonar Bangla" w:cs="Shonar Bangla"/>
                <w:sz w:val="22"/>
                <w:szCs w:val="22"/>
                <w:lang w:bidi="bn-BD"/>
              </w:rPr>
              <w:t xml:space="preserve"> </w:t>
            </w:r>
            <w:r w:rsidRPr="00E530DD">
              <w:rPr>
                <w:rFonts w:ascii="Shonar Bangla" w:eastAsia="Nikosh" w:hAnsi="Shonar Bangla" w:cs="Shonar Bangla"/>
                <w:sz w:val="22"/>
                <w:szCs w:val="22"/>
                <w:cs/>
                <w:lang w:bidi="bn-BD"/>
              </w:rPr>
              <w:t>২০১২</w:t>
            </w:r>
            <w:r w:rsidRPr="00E530DD">
              <w:rPr>
                <w:rFonts w:ascii="Shonar Bangla" w:eastAsia="Nikosh" w:hAnsi="Shonar Bangla" w:cs="Shonar Bangla"/>
                <w:sz w:val="22"/>
                <w:szCs w:val="22"/>
                <w:lang w:bidi="bn-BD"/>
              </w:rPr>
              <w:t xml:space="preserve"> -</w:t>
            </w:r>
            <w:r w:rsidRPr="00E530DD">
              <w:rPr>
                <w:rFonts w:ascii="Shonar Bangla" w:eastAsia="Nikosh" w:hAnsi="Shonar Bangla" w:cs="Shonar Bangla"/>
                <w:sz w:val="22"/>
                <w:szCs w:val="22"/>
                <w:cs/>
                <w:lang w:bidi="bn-BD"/>
              </w:rPr>
              <w:t>ডিসেম্বর</w:t>
            </w:r>
            <w:r w:rsidRPr="00E530DD">
              <w:rPr>
                <w:rFonts w:ascii="Shonar Bangla" w:eastAsia="Nikosh" w:hAnsi="Shonar Bangla" w:cs="Shonar Bangla"/>
                <w:sz w:val="22"/>
                <w:szCs w:val="22"/>
                <w:lang w:bidi="bn-BD"/>
              </w:rPr>
              <w:t xml:space="preserve"> </w:t>
            </w:r>
            <w:r w:rsidRPr="00E530DD">
              <w:rPr>
                <w:rFonts w:ascii="Shonar Bangla" w:eastAsia="Nikosh" w:hAnsi="Shonar Bangla" w:cs="Shonar Bangla"/>
                <w:sz w:val="22"/>
                <w:szCs w:val="22"/>
                <w:cs/>
                <w:lang w:bidi="bn-BD"/>
              </w:rPr>
              <w:t>২০১৬</w:t>
            </w:r>
          </w:p>
        </w:tc>
        <w:tc>
          <w:tcPr>
            <w:tcW w:w="1170" w:type="dxa"/>
          </w:tcPr>
          <w:p w:rsidR="00260371" w:rsidRPr="00E530DD" w:rsidRDefault="00260371" w:rsidP="00165965">
            <w:pPr>
              <w:pStyle w:val="xl25"/>
              <w:spacing w:before="0" w:beforeAutospacing="0" w:after="0" w:afterAutospacing="0"/>
              <w:jc w:val="center"/>
              <w:rPr>
                <w:rFonts w:ascii="Shonar Bangla" w:eastAsia="Nikosh" w:hAnsi="Shonar Bangla" w:cs="Shonar Bangla"/>
                <w:sz w:val="22"/>
                <w:szCs w:val="22"/>
                <w:lang w:bidi="bn-BD"/>
              </w:rPr>
            </w:pPr>
            <w:r w:rsidRPr="00E530DD">
              <w:rPr>
                <w:rFonts w:ascii="Shonar Bangla" w:eastAsia="Nikosh" w:hAnsi="Shonar Bangla" w:cs="Shonar Bangla"/>
                <w:sz w:val="22"/>
                <w:szCs w:val="22"/>
                <w:cs/>
                <w:lang w:bidi="bn-BD"/>
              </w:rPr>
              <w:t>জুলাই</w:t>
            </w:r>
            <w:r w:rsidRPr="00E530DD">
              <w:rPr>
                <w:rFonts w:ascii="Shonar Bangla" w:eastAsia="Nikosh" w:hAnsi="Shonar Bangla" w:cs="Shonar Bangla"/>
                <w:sz w:val="22"/>
                <w:szCs w:val="22"/>
                <w:lang w:bidi="bn-BD"/>
              </w:rPr>
              <w:t xml:space="preserve"> </w:t>
            </w:r>
            <w:r w:rsidRPr="00E530DD">
              <w:rPr>
                <w:rFonts w:ascii="Shonar Bangla" w:eastAsia="Nikosh" w:hAnsi="Shonar Bangla" w:cs="Shonar Bangla"/>
                <w:sz w:val="22"/>
                <w:szCs w:val="22"/>
                <w:cs/>
                <w:lang w:bidi="bn-BD"/>
              </w:rPr>
              <w:t>২০১২</w:t>
            </w:r>
            <w:r w:rsidRPr="00E530DD">
              <w:rPr>
                <w:rFonts w:ascii="Shonar Bangla" w:eastAsia="Nikosh" w:hAnsi="Shonar Bangla" w:cs="Shonar Bangla"/>
                <w:sz w:val="22"/>
                <w:szCs w:val="22"/>
                <w:lang w:bidi="bn-BD"/>
              </w:rPr>
              <w:t xml:space="preserve"> -</w:t>
            </w:r>
            <w:r w:rsidRPr="00E530DD">
              <w:rPr>
                <w:rFonts w:ascii="Shonar Bangla" w:eastAsia="Nikosh" w:hAnsi="Shonar Bangla" w:cs="Shonar Bangla"/>
                <w:sz w:val="22"/>
                <w:szCs w:val="22"/>
                <w:cs/>
                <w:lang w:bidi="bn-BD"/>
              </w:rPr>
              <w:t>ডিসেম্বর</w:t>
            </w:r>
            <w:r w:rsidRPr="00E530DD">
              <w:rPr>
                <w:rFonts w:ascii="Shonar Bangla" w:eastAsia="Nikosh" w:hAnsi="Shonar Bangla" w:cs="Shonar Bangla"/>
                <w:sz w:val="22"/>
                <w:szCs w:val="22"/>
                <w:lang w:bidi="bn-BD"/>
              </w:rPr>
              <w:t xml:space="preserve"> </w:t>
            </w:r>
            <w:r w:rsidRPr="00E530DD">
              <w:rPr>
                <w:rFonts w:ascii="Shonar Bangla" w:eastAsia="Nikosh" w:hAnsi="Shonar Bangla" w:cs="Shonar Bangla"/>
                <w:sz w:val="22"/>
                <w:szCs w:val="22"/>
                <w:cs/>
                <w:lang w:bidi="bn-BD"/>
              </w:rPr>
              <w:t>২০১৬</w:t>
            </w:r>
          </w:p>
        </w:tc>
        <w:tc>
          <w:tcPr>
            <w:tcW w:w="1350" w:type="dxa"/>
          </w:tcPr>
          <w:p w:rsidR="00260371" w:rsidRPr="00E530DD" w:rsidRDefault="00260371" w:rsidP="00165965">
            <w:pPr>
              <w:pStyle w:val="xl25"/>
              <w:spacing w:before="0" w:beforeAutospacing="0" w:after="0" w:afterAutospacing="0"/>
              <w:jc w:val="center"/>
              <w:rPr>
                <w:rFonts w:ascii="SutonnyMJ" w:eastAsia="Nikosh" w:hAnsi="SutonnyMJ" w:cs="SutonnyMJ"/>
                <w:sz w:val="22"/>
                <w:szCs w:val="22"/>
                <w:lang w:bidi="bn-BD"/>
              </w:rPr>
            </w:pPr>
            <w:r w:rsidRPr="00E530DD">
              <w:rPr>
                <w:rFonts w:ascii="Shonar Bangla" w:eastAsia="Nikosh" w:hAnsi="Shonar Bangla" w:cs="Shonar Bangla"/>
                <w:sz w:val="22"/>
                <w:szCs w:val="22"/>
                <w:cs/>
                <w:lang w:bidi="bn-BD"/>
              </w:rPr>
              <w:t>জুলাই</w:t>
            </w:r>
            <w:r w:rsidRPr="00E530DD">
              <w:rPr>
                <w:rFonts w:ascii="Shonar Bangla" w:eastAsia="Nikosh" w:hAnsi="Shonar Bangla" w:cs="Shonar Bangla"/>
                <w:sz w:val="22"/>
                <w:szCs w:val="22"/>
                <w:lang w:bidi="bn-BD"/>
              </w:rPr>
              <w:t xml:space="preserve"> </w:t>
            </w:r>
            <w:r w:rsidRPr="00E530DD">
              <w:rPr>
                <w:rFonts w:ascii="Shonar Bangla" w:eastAsia="Nikosh" w:hAnsi="Shonar Bangla" w:cs="Shonar Bangla"/>
                <w:sz w:val="22"/>
                <w:szCs w:val="22"/>
                <w:cs/>
                <w:lang w:bidi="bn-BD"/>
              </w:rPr>
              <w:t>২০১২</w:t>
            </w:r>
            <w:r w:rsidRPr="00E530DD">
              <w:rPr>
                <w:rFonts w:ascii="Shonar Bangla" w:eastAsia="Nikosh" w:hAnsi="Shonar Bangla" w:cs="Shonar Bangla"/>
                <w:sz w:val="22"/>
                <w:szCs w:val="22"/>
                <w:lang w:bidi="bn-BD"/>
              </w:rPr>
              <w:t xml:space="preserve"> – </w:t>
            </w:r>
            <w:r w:rsidRPr="00E530DD">
              <w:rPr>
                <w:rFonts w:ascii="Shonar Bangla" w:eastAsia="Nikosh" w:hAnsi="Shonar Bangla" w:cs="Shonar Bangla"/>
                <w:sz w:val="22"/>
                <w:szCs w:val="22"/>
                <w:cs/>
                <w:lang w:bidi="bn-BD"/>
              </w:rPr>
              <w:t>ডিসেম্বর</w:t>
            </w:r>
            <w:r>
              <w:rPr>
                <w:rFonts w:ascii="Shonar Bangla" w:eastAsia="Nikosh" w:hAnsi="Shonar Bangla" w:cs="Shonar Bangla" w:hint="cs"/>
                <w:sz w:val="22"/>
                <w:szCs w:val="22"/>
                <w:cs/>
                <w:lang w:bidi="bn-IN"/>
              </w:rPr>
              <w:t xml:space="preserve"> </w:t>
            </w:r>
            <w:r w:rsidRPr="00E530DD">
              <w:rPr>
                <w:rFonts w:ascii="SutonnyMJ" w:eastAsia="Nikosh" w:hAnsi="SutonnyMJ" w:cs="SutonnyMJ"/>
                <w:sz w:val="22"/>
                <w:szCs w:val="22"/>
                <w:lang w:bidi="bn-BD"/>
              </w:rPr>
              <w:t>2016</w:t>
            </w:r>
          </w:p>
        </w:tc>
        <w:tc>
          <w:tcPr>
            <w:tcW w:w="990" w:type="dxa"/>
          </w:tcPr>
          <w:p w:rsidR="00260371" w:rsidRPr="00E530DD" w:rsidRDefault="00260371" w:rsidP="00165965">
            <w:pPr>
              <w:pStyle w:val="xl25"/>
              <w:spacing w:before="0" w:beforeAutospacing="0" w:after="0" w:afterAutospacing="0"/>
              <w:jc w:val="center"/>
              <w:rPr>
                <w:rFonts w:ascii="Shonar Bangla" w:eastAsia="Nikosh" w:hAnsi="Shonar Bangla" w:cs="Shonar Bangla"/>
                <w:sz w:val="22"/>
                <w:szCs w:val="22"/>
                <w:lang w:bidi="bn-BD"/>
              </w:rPr>
            </w:pPr>
            <w:r w:rsidRPr="00E530DD">
              <w:rPr>
                <w:rFonts w:ascii="Shonar Bangla" w:eastAsia="Nikosh" w:hAnsi="Shonar Bangla" w:cs="Shonar Bangla"/>
                <w:sz w:val="22"/>
                <w:szCs w:val="22"/>
                <w:lang w:bidi="bn-BD"/>
              </w:rPr>
              <w:t>-</w:t>
            </w:r>
          </w:p>
        </w:tc>
        <w:tc>
          <w:tcPr>
            <w:tcW w:w="1530" w:type="dxa"/>
          </w:tcPr>
          <w:p w:rsidR="00260371" w:rsidRPr="00E530DD" w:rsidRDefault="00260371" w:rsidP="00165965">
            <w:pPr>
              <w:pStyle w:val="xl25"/>
              <w:spacing w:before="0" w:beforeAutospacing="0" w:after="0" w:afterAutospacing="0"/>
              <w:jc w:val="center"/>
              <w:rPr>
                <w:rFonts w:ascii="Shonar Bangla" w:eastAsia="Nikosh" w:hAnsi="Shonar Bangla" w:cs="Shonar Bangla"/>
                <w:sz w:val="22"/>
                <w:szCs w:val="22"/>
                <w:lang w:bidi="bn-BD"/>
              </w:rPr>
            </w:pPr>
            <w:r w:rsidRPr="00E530DD">
              <w:rPr>
                <w:rFonts w:ascii="Shonar Bangla" w:eastAsia="Nikosh" w:hAnsi="Shonar Bangla" w:cs="Shonar Bangla"/>
                <w:sz w:val="22"/>
                <w:szCs w:val="22"/>
                <w:lang w:bidi="bn-BD"/>
              </w:rPr>
              <w:t>-</w:t>
            </w:r>
          </w:p>
        </w:tc>
      </w:tr>
    </w:tbl>
    <w:p w:rsidR="00260371" w:rsidRPr="003E7C7B" w:rsidRDefault="00260371" w:rsidP="00260371">
      <w:pPr>
        <w:tabs>
          <w:tab w:val="right" w:pos="9180"/>
        </w:tabs>
        <w:spacing w:after="0" w:line="240" w:lineRule="auto"/>
        <w:ind w:left="720" w:hanging="720"/>
        <w:rPr>
          <w:rFonts w:ascii="Nikosh" w:eastAsia="Nikosh" w:hAnsi="Nikosh" w:cs="Nikosh"/>
          <w:b/>
          <w:sz w:val="24"/>
          <w:szCs w:val="24"/>
          <w:lang w:bidi="bn-BD"/>
        </w:rPr>
      </w:pPr>
    </w:p>
    <w:tbl>
      <w:tblPr>
        <w:tblW w:w="9540" w:type="dxa"/>
        <w:tblInd w:w="18" w:type="dxa"/>
        <w:tblLayout w:type="fixed"/>
        <w:tblLook w:val="04A0"/>
      </w:tblPr>
      <w:tblGrid>
        <w:gridCol w:w="90"/>
        <w:gridCol w:w="710"/>
        <w:gridCol w:w="190"/>
        <w:gridCol w:w="1170"/>
        <w:gridCol w:w="720"/>
        <w:gridCol w:w="810"/>
        <w:gridCol w:w="577"/>
        <w:gridCol w:w="350"/>
        <w:gridCol w:w="3978"/>
        <w:gridCol w:w="945"/>
      </w:tblGrid>
      <w:tr w:rsidR="00260371" w:rsidRPr="003E7C7B" w:rsidTr="00165965">
        <w:trPr>
          <w:gridAfter w:val="1"/>
          <w:wAfter w:w="945" w:type="dxa"/>
        </w:trPr>
        <w:tc>
          <w:tcPr>
            <w:tcW w:w="800" w:type="dxa"/>
            <w:gridSpan w:val="2"/>
          </w:tcPr>
          <w:p w:rsidR="00260371" w:rsidRPr="003E7C7B" w:rsidRDefault="00260371" w:rsidP="00165965">
            <w:pPr>
              <w:tabs>
                <w:tab w:val="right" w:pos="9180"/>
              </w:tabs>
              <w:spacing w:after="0" w:line="240" w:lineRule="auto"/>
              <w:jc w:val="center"/>
              <w:rPr>
                <w:rFonts w:ascii="Nikosh" w:eastAsia="Nikosh" w:hAnsi="Nikosh" w:cs="Nikosh"/>
                <w:sz w:val="24"/>
                <w:szCs w:val="24"/>
                <w:lang w:bidi="bn-BD"/>
              </w:rPr>
            </w:pPr>
            <w:r w:rsidRPr="003E7C7B">
              <w:rPr>
                <w:rFonts w:ascii="Nikosh" w:eastAsia="Nikosh" w:hAnsi="Nikosh" w:cs="Nikosh"/>
                <w:sz w:val="24"/>
                <w:szCs w:val="24"/>
                <w:cs/>
                <w:lang w:bidi="bn-BD"/>
              </w:rPr>
              <w:t>৬</w:t>
            </w:r>
            <w:r w:rsidRPr="003E7C7B">
              <w:rPr>
                <w:rFonts w:ascii="Nikosh" w:eastAsia="Nikosh" w:hAnsi="Nikosh" w:cs="Nikosh"/>
                <w:sz w:val="24"/>
                <w:szCs w:val="24"/>
                <w:lang w:bidi="bn-BD"/>
              </w:rPr>
              <w:t>.</w:t>
            </w:r>
          </w:p>
        </w:tc>
        <w:tc>
          <w:tcPr>
            <w:tcW w:w="2890" w:type="dxa"/>
            <w:gridSpan w:val="4"/>
          </w:tcPr>
          <w:p w:rsidR="00260371" w:rsidRPr="00E530DD" w:rsidRDefault="00260371" w:rsidP="00165965">
            <w:pPr>
              <w:tabs>
                <w:tab w:val="right" w:pos="9180"/>
              </w:tabs>
              <w:spacing w:after="0" w:line="240" w:lineRule="auto"/>
              <w:rPr>
                <w:rFonts w:ascii="SutonnyMJ" w:eastAsia="Nikosh" w:hAnsi="SutonnyMJ" w:cs="SutonnyMJ"/>
                <w:b/>
                <w:sz w:val="24"/>
                <w:szCs w:val="24"/>
                <w:lang w:bidi="bn-BD"/>
              </w:rPr>
            </w:pPr>
            <w:r w:rsidRPr="00E530DD">
              <w:rPr>
                <w:rFonts w:ascii="Shonar Bangla" w:eastAsia="Nikosh" w:hAnsi="Shonar Bangla" w:cs="Shonar Bangla"/>
                <w:b/>
                <w:bCs/>
                <w:sz w:val="24"/>
                <w:szCs w:val="24"/>
                <w:cs/>
                <w:lang w:bidi="bn-BD"/>
              </w:rPr>
              <w:t>বাস্তবায়নকারী</w:t>
            </w:r>
            <w:r w:rsidRPr="00E530DD">
              <w:rPr>
                <w:rFonts w:ascii="SutonnyMJ" w:eastAsia="Nikosh" w:hAnsi="SutonnyMJ" w:cs="SutonnyMJ"/>
                <w:b/>
                <w:sz w:val="24"/>
                <w:szCs w:val="24"/>
                <w:lang w:bidi="bn-BD"/>
              </w:rPr>
              <w:t xml:space="preserve"> </w:t>
            </w:r>
            <w:r w:rsidRPr="00E530DD">
              <w:rPr>
                <w:rFonts w:ascii="Shonar Bangla" w:eastAsia="Nikosh" w:hAnsi="Shonar Bangla" w:cs="Shonar Bangla"/>
                <w:b/>
                <w:bCs/>
                <w:sz w:val="24"/>
                <w:szCs w:val="24"/>
                <w:cs/>
                <w:lang w:bidi="bn-BD"/>
              </w:rPr>
              <w:t>সংস্থা</w:t>
            </w:r>
          </w:p>
        </w:tc>
        <w:tc>
          <w:tcPr>
            <w:tcW w:w="577" w:type="dxa"/>
          </w:tcPr>
          <w:p w:rsidR="00260371" w:rsidRPr="003E7C7B" w:rsidRDefault="00260371" w:rsidP="00165965">
            <w:pPr>
              <w:tabs>
                <w:tab w:val="right" w:pos="9180"/>
              </w:tabs>
              <w:spacing w:after="0" w:line="240" w:lineRule="auto"/>
              <w:jc w:val="center"/>
              <w:rPr>
                <w:rFonts w:ascii="SutonnyMJ" w:eastAsia="Nikosh" w:hAnsi="SutonnyMJ" w:cs="SutonnyMJ"/>
                <w:sz w:val="24"/>
                <w:szCs w:val="24"/>
                <w:lang w:bidi="bn-BD"/>
              </w:rPr>
            </w:pPr>
            <w:r w:rsidRPr="003E7C7B">
              <w:rPr>
                <w:rFonts w:ascii="SutonnyMJ" w:eastAsia="Nikosh" w:hAnsi="SutonnyMJ" w:cs="SutonnyMJ"/>
                <w:sz w:val="24"/>
                <w:szCs w:val="24"/>
                <w:lang w:bidi="bn-BD"/>
              </w:rPr>
              <w:t>:</w:t>
            </w:r>
          </w:p>
        </w:tc>
        <w:tc>
          <w:tcPr>
            <w:tcW w:w="4328" w:type="dxa"/>
            <w:gridSpan w:val="2"/>
          </w:tcPr>
          <w:p w:rsidR="00260371" w:rsidRPr="003E7C7B" w:rsidRDefault="00260371" w:rsidP="00165965">
            <w:pPr>
              <w:spacing w:after="0" w:line="240" w:lineRule="auto"/>
              <w:rPr>
                <w:rFonts w:ascii="SutonnyMJ" w:eastAsia="Nikosh" w:hAnsi="SutonnyMJ" w:cs="SutonnyMJ"/>
                <w:sz w:val="24"/>
                <w:szCs w:val="24"/>
                <w:lang w:bidi="bn-BD"/>
              </w:rPr>
            </w:pPr>
          </w:p>
        </w:tc>
      </w:tr>
      <w:tr w:rsidR="00260371" w:rsidRPr="003E7C7B" w:rsidTr="0016596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Before w:val="1"/>
          <w:wBefore w:w="90" w:type="dxa"/>
          <w:trHeight w:val="332"/>
        </w:trPr>
        <w:tc>
          <w:tcPr>
            <w:tcW w:w="900" w:type="dxa"/>
            <w:gridSpan w:val="2"/>
            <w:tcBorders>
              <w:right w:val="single" w:sz="4" w:space="0" w:color="auto"/>
            </w:tcBorders>
          </w:tcPr>
          <w:p w:rsidR="00260371" w:rsidRPr="004828FB" w:rsidRDefault="00260371" w:rsidP="00165965">
            <w:pPr>
              <w:tabs>
                <w:tab w:val="right" w:pos="9180"/>
              </w:tabs>
              <w:spacing w:after="0" w:line="240" w:lineRule="auto"/>
              <w:jc w:val="center"/>
              <w:rPr>
                <w:rFonts w:ascii="SutonnyMJ" w:eastAsia="Nikosh" w:hAnsi="SutonnyMJ" w:cs="SutonnyMJ"/>
                <w:b/>
                <w:lang w:bidi="bn-BD"/>
              </w:rPr>
            </w:pPr>
            <w:r w:rsidRPr="004828FB">
              <w:rPr>
                <w:rFonts w:ascii="Shonar Bangla" w:eastAsia="Nikosh" w:hAnsi="Shonar Bangla" w:cs="Shonar Bangla"/>
                <w:b/>
                <w:bCs/>
                <w:cs/>
                <w:lang w:bidi="bn-BD"/>
              </w:rPr>
              <w:t>মন্ত্রণালয়</w:t>
            </w:r>
            <w:r w:rsidRPr="004828FB">
              <w:rPr>
                <w:rFonts w:ascii="Shonar Bangla" w:eastAsia="Nikosh" w:hAnsi="Shonar Bangla" w:cs="Shonar Bangla" w:hint="cs"/>
                <w:b/>
                <w:cs/>
                <w:lang w:bidi="bn-IN"/>
              </w:rPr>
              <w:t xml:space="preserve"> </w:t>
            </w:r>
            <w:r w:rsidRPr="004828FB">
              <w:rPr>
                <w:rFonts w:ascii="SutonnyMJ" w:eastAsia="Nikosh" w:hAnsi="SutonnyMJ" w:cs="SutonnyMJ"/>
                <w:b/>
                <w:lang w:bidi="bn-BD"/>
              </w:rPr>
              <w:t>/</w:t>
            </w:r>
            <w:r w:rsidRPr="004828FB">
              <w:rPr>
                <w:rFonts w:ascii="Shonar Bangla" w:eastAsia="Nikosh" w:hAnsi="Shonar Bangla" w:cs="Shonar Bangla"/>
                <w:b/>
                <w:bCs/>
                <w:cs/>
                <w:lang w:bidi="bn-BD"/>
              </w:rPr>
              <w:t>বিভাগ</w:t>
            </w:r>
          </w:p>
        </w:tc>
        <w:tc>
          <w:tcPr>
            <w:tcW w:w="1170" w:type="dxa"/>
            <w:tcBorders>
              <w:left w:val="single" w:sz="4" w:space="0" w:color="auto"/>
              <w:right w:val="single" w:sz="4" w:space="0" w:color="auto"/>
            </w:tcBorders>
          </w:tcPr>
          <w:p w:rsidR="00260371" w:rsidRPr="004828FB" w:rsidRDefault="00260371" w:rsidP="00165965">
            <w:pPr>
              <w:tabs>
                <w:tab w:val="right" w:pos="9180"/>
              </w:tabs>
              <w:spacing w:after="0" w:line="240" w:lineRule="auto"/>
              <w:rPr>
                <w:rFonts w:ascii="SutonnyMJ" w:eastAsia="Nikosh" w:hAnsi="SutonnyMJ" w:cs="SutonnyMJ"/>
                <w:b/>
                <w:lang w:bidi="bn-BD"/>
              </w:rPr>
            </w:pPr>
            <w:r w:rsidRPr="004828FB">
              <w:rPr>
                <w:rFonts w:ascii="Shonar Bangla" w:eastAsia="Nikosh" w:hAnsi="Shonar Bangla" w:cs="Shonar Bangla"/>
                <w:b/>
                <w:bCs/>
                <w:cs/>
                <w:lang w:bidi="bn-BD"/>
              </w:rPr>
              <w:t>পরিবেশ</w:t>
            </w:r>
            <w:r w:rsidRPr="004828FB">
              <w:rPr>
                <w:rFonts w:ascii="SutonnyMJ" w:eastAsia="Nikosh" w:hAnsi="SutonnyMJ" w:cs="SutonnyMJ"/>
                <w:b/>
                <w:lang w:bidi="bn-BD"/>
              </w:rPr>
              <w:t xml:space="preserve"> </w:t>
            </w:r>
            <w:r w:rsidRPr="004828FB">
              <w:rPr>
                <w:rFonts w:ascii="Shonar Bangla" w:eastAsia="Nikosh" w:hAnsi="Shonar Bangla" w:cs="Shonar Bangla"/>
                <w:b/>
                <w:bCs/>
                <w:cs/>
                <w:lang w:bidi="bn-BD"/>
              </w:rPr>
              <w:t>ও</w:t>
            </w:r>
            <w:r w:rsidRPr="004828FB">
              <w:rPr>
                <w:rFonts w:ascii="SutonnyMJ" w:eastAsia="Nikosh" w:hAnsi="SutonnyMJ" w:cs="SutonnyMJ"/>
                <w:b/>
                <w:lang w:bidi="bn-BD"/>
              </w:rPr>
              <w:t xml:space="preserve"> </w:t>
            </w:r>
            <w:r w:rsidRPr="004828FB">
              <w:rPr>
                <w:rFonts w:ascii="Shonar Bangla" w:eastAsia="Nikosh" w:hAnsi="Shonar Bangla" w:cs="Shonar Bangla"/>
                <w:b/>
                <w:bCs/>
                <w:cs/>
                <w:lang w:bidi="bn-BD"/>
              </w:rPr>
              <w:t>বন</w:t>
            </w:r>
            <w:r w:rsidRPr="004828FB">
              <w:rPr>
                <w:rFonts w:ascii="SutonnyMJ" w:eastAsia="Nikosh" w:hAnsi="SutonnyMJ" w:cs="SutonnyMJ"/>
                <w:b/>
                <w:lang w:bidi="bn-BD"/>
              </w:rPr>
              <w:t xml:space="preserve"> </w:t>
            </w:r>
            <w:r w:rsidRPr="004828FB">
              <w:rPr>
                <w:rFonts w:ascii="Shonar Bangla" w:eastAsia="Nikosh" w:hAnsi="Shonar Bangla" w:cs="Shonar Bangla"/>
                <w:b/>
                <w:bCs/>
                <w:cs/>
                <w:lang w:bidi="bn-BD"/>
              </w:rPr>
              <w:t>মন্ত্রণালয়</w:t>
            </w:r>
          </w:p>
        </w:tc>
        <w:tc>
          <w:tcPr>
            <w:tcW w:w="720" w:type="dxa"/>
            <w:vMerge w:val="restart"/>
            <w:tcBorders>
              <w:left w:val="single" w:sz="4" w:space="0" w:color="auto"/>
              <w:right w:val="single" w:sz="4" w:space="0" w:color="auto"/>
            </w:tcBorders>
            <w:vAlign w:val="center"/>
          </w:tcPr>
          <w:p w:rsidR="00260371" w:rsidRPr="004828FB" w:rsidRDefault="00260371" w:rsidP="00165965">
            <w:pPr>
              <w:tabs>
                <w:tab w:val="right" w:pos="9180"/>
              </w:tabs>
              <w:spacing w:after="0" w:line="240" w:lineRule="auto"/>
              <w:jc w:val="center"/>
              <w:rPr>
                <w:rFonts w:ascii="SutonnyMJ" w:eastAsia="Nikosh" w:hAnsi="SutonnyMJ" w:cs="SutonnyMJ"/>
                <w:b/>
                <w:lang w:bidi="bn-BD"/>
              </w:rPr>
            </w:pPr>
            <w:r w:rsidRPr="004828FB">
              <w:rPr>
                <w:rFonts w:ascii="Shonar Bangla" w:eastAsia="Nikosh" w:hAnsi="Shonar Bangla" w:cs="Shonar Bangla"/>
                <w:b/>
                <w:bCs/>
                <w:cs/>
                <w:lang w:bidi="bn-BD"/>
              </w:rPr>
              <w:t>প্রকল্প</w:t>
            </w:r>
            <w:r w:rsidRPr="004828FB">
              <w:rPr>
                <w:rFonts w:ascii="SutonnyMJ" w:eastAsia="Nikosh" w:hAnsi="SutonnyMJ" w:cs="SutonnyMJ"/>
                <w:b/>
                <w:lang w:bidi="bn-BD"/>
              </w:rPr>
              <w:t xml:space="preserve"> </w:t>
            </w:r>
            <w:r w:rsidRPr="004828FB">
              <w:rPr>
                <w:rFonts w:ascii="Shonar Bangla" w:eastAsia="Nikosh" w:hAnsi="Shonar Bangla" w:cs="Shonar Bangla"/>
                <w:b/>
                <w:bCs/>
                <w:cs/>
                <w:lang w:bidi="bn-BD"/>
              </w:rPr>
              <w:t>এলাকা</w:t>
            </w:r>
          </w:p>
        </w:tc>
        <w:tc>
          <w:tcPr>
            <w:tcW w:w="810" w:type="dxa"/>
            <w:tcBorders>
              <w:top w:val="single" w:sz="4" w:space="0" w:color="auto"/>
              <w:left w:val="single" w:sz="4" w:space="0" w:color="auto"/>
              <w:bottom w:val="single" w:sz="4" w:space="0" w:color="auto"/>
              <w:right w:val="single" w:sz="4" w:space="0" w:color="auto"/>
            </w:tcBorders>
            <w:vAlign w:val="center"/>
          </w:tcPr>
          <w:p w:rsidR="00260371" w:rsidRPr="004828FB" w:rsidRDefault="00260371" w:rsidP="00165965">
            <w:pPr>
              <w:tabs>
                <w:tab w:val="right" w:pos="9180"/>
              </w:tabs>
              <w:spacing w:after="0" w:line="240" w:lineRule="auto"/>
              <w:jc w:val="center"/>
              <w:rPr>
                <w:rFonts w:ascii="SutonnyMJ" w:eastAsia="Nikosh" w:hAnsi="SutonnyMJ" w:cs="SutonnyMJ"/>
                <w:b/>
                <w:lang w:bidi="bn-BD"/>
              </w:rPr>
            </w:pPr>
            <w:r w:rsidRPr="004828FB">
              <w:rPr>
                <w:rFonts w:ascii="Shonar Bangla" w:eastAsia="Nikosh" w:hAnsi="Shonar Bangla" w:cs="Shonar Bangla"/>
                <w:b/>
                <w:bCs/>
                <w:cs/>
                <w:lang w:bidi="bn-BD"/>
              </w:rPr>
              <w:t>বিভাগ</w:t>
            </w:r>
          </w:p>
        </w:tc>
        <w:tc>
          <w:tcPr>
            <w:tcW w:w="927" w:type="dxa"/>
            <w:gridSpan w:val="2"/>
            <w:tcBorders>
              <w:left w:val="single" w:sz="4" w:space="0" w:color="auto"/>
            </w:tcBorders>
            <w:vAlign w:val="center"/>
          </w:tcPr>
          <w:p w:rsidR="00260371" w:rsidRPr="004828FB" w:rsidRDefault="00260371" w:rsidP="00165965">
            <w:pPr>
              <w:tabs>
                <w:tab w:val="right" w:pos="9180"/>
              </w:tabs>
              <w:spacing w:after="0" w:line="240" w:lineRule="auto"/>
              <w:jc w:val="center"/>
              <w:rPr>
                <w:rFonts w:ascii="SutonnyMJ" w:eastAsia="Nikosh" w:hAnsi="SutonnyMJ" w:cs="SutonnyMJ"/>
                <w:b/>
                <w:lang w:bidi="bn-BD"/>
              </w:rPr>
            </w:pPr>
            <w:r w:rsidRPr="004828FB">
              <w:rPr>
                <w:rFonts w:ascii="Shonar Bangla" w:eastAsia="Nikosh" w:hAnsi="Shonar Bangla" w:cs="Shonar Bangla"/>
                <w:b/>
                <w:bCs/>
                <w:cs/>
                <w:lang w:bidi="bn-BD"/>
              </w:rPr>
              <w:t>জেলা</w:t>
            </w:r>
          </w:p>
        </w:tc>
        <w:tc>
          <w:tcPr>
            <w:tcW w:w="4923" w:type="dxa"/>
            <w:gridSpan w:val="2"/>
            <w:vAlign w:val="center"/>
          </w:tcPr>
          <w:p w:rsidR="00260371" w:rsidRPr="004828FB" w:rsidRDefault="00260371" w:rsidP="00165965">
            <w:pPr>
              <w:tabs>
                <w:tab w:val="right" w:pos="9180"/>
              </w:tabs>
              <w:spacing w:after="0" w:line="240" w:lineRule="auto"/>
              <w:jc w:val="center"/>
              <w:rPr>
                <w:rFonts w:ascii="SutonnyMJ" w:eastAsia="Nikosh" w:hAnsi="SutonnyMJ" w:cs="SutonnyMJ"/>
                <w:b/>
                <w:lang w:bidi="bn-BD"/>
              </w:rPr>
            </w:pPr>
            <w:r w:rsidRPr="004828FB">
              <w:rPr>
                <w:rFonts w:ascii="Shonar Bangla" w:eastAsia="Nikosh" w:hAnsi="Shonar Bangla" w:cs="Shonar Bangla"/>
                <w:b/>
                <w:bCs/>
                <w:cs/>
                <w:lang w:bidi="bn-BD"/>
              </w:rPr>
              <w:t>উপজেলা</w:t>
            </w:r>
          </w:p>
        </w:tc>
      </w:tr>
      <w:tr w:rsidR="00260371" w:rsidRPr="003E7C7B" w:rsidTr="0016596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Before w:val="1"/>
          <w:wBefore w:w="90" w:type="dxa"/>
          <w:trHeight w:val="332"/>
        </w:trPr>
        <w:tc>
          <w:tcPr>
            <w:tcW w:w="900" w:type="dxa"/>
            <w:gridSpan w:val="2"/>
            <w:vMerge w:val="restart"/>
            <w:tcBorders>
              <w:right w:val="single" w:sz="4" w:space="0" w:color="auto"/>
            </w:tcBorders>
          </w:tcPr>
          <w:p w:rsidR="00260371" w:rsidRPr="004828FB" w:rsidRDefault="00260371" w:rsidP="00165965">
            <w:pPr>
              <w:tabs>
                <w:tab w:val="right" w:pos="9180"/>
              </w:tabs>
              <w:spacing w:after="0" w:line="240" w:lineRule="auto"/>
              <w:jc w:val="center"/>
              <w:rPr>
                <w:rFonts w:ascii="Shonar Bangla" w:eastAsia="Nikosh" w:hAnsi="Shonar Bangla" w:cs="Shonar Bangla"/>
                <w:lang w:bidi="bn-BD"/>
              </w:rPr>
            </w:pPr>
          </w:p>
          <w:p w:rsidR="00260371" w:rsidRPr="004828FB" w:rsidRDefault="00260371" w:rsidP="00165965">
            <w:pPr>
              <w:tabs>
                <w:tab w:val="right" w:pos="9180"/>
              </w:tabs>
              <w:spacing w:after="0" w:line="240" w:lineRule="auto"/>
              <w:jc w:val="center"/>
              <w:rPr>
                <w:rFonts w:ascii="Shonar Bangla" w:eastAsia="Nikosh" w:hAnsi="Shonar Bangla" w:cs="Shonar Bangla"/>
                <w:cs/>
                <w:lang w:bidi="bn-IN"/>
              </w:rPr>
            </w:pPr>
            <w:r w:rsidRPr="004828FB">
              <w:rPr>
                <w:rFonts w:ascii="Shonar Bangla" w:eastAsia="Nikosh" w:hAnsi="Shonar Bangla" w:cs="Shonar Bangla"/>
                <w:cs/>
                <w:lang w:bidi="bn-BD"/>
              </w:rPr>
              <w:t>সংস্থা</w:t>
            </w:r>
          </w:p>
        </w:tc>
        <w:tc>
          <w:tcPr>
            <w:tcW w:w="1170" w:type="dxa"/>
            <w:vMerge w:val="restart"/>
            <w:tcBorders>
              <w:left w:val="single" w:sz="4" w:space="0" w:color="auto"/>
              <w:right w:val="single" w:sz="4" w:space="0" w:color="auto"/>
            </w:tcBorders>
          </w:tcPr>
          <w:p w:rsidR="00260371" w:rsidRPr="004828FB" w:rsidRDefault="00260371" w:rsidP="00165965">
            <w:pPr>
              <w:tabs>
                <w:tab w:val="right" w:pos="9180"/>
              </w:tabs>
              <w:spacing w:after="0" w:line="240" w:lineRule="auto"/>
              <w:rPr>
                <w:rFonts w:ascii="SutonnyMJ" w:hAnsi="SutonnyMJ"/>
                <w:color w:val="000000"/>
              </w:rPr>
            </w:pPr>
          </w:p>
          <w:p w:rsidR="00260371" w:rsidRPr="004828FB" w:rsidRDefault="00260371" w:rsidP="00165965">
            <w:pPr>
              <w:tabs>
                <w:tab w:val="right" w:pos="9180"/>
              </w:tabs>
              <w:spacing w:after="0" w:line="240" w:lineRule="auto"/>
              <w:rPr>
                <w:rFonts w:ascii="Nikosh" w:eastAsia="Nikosh" w:hAnsi="Nikosh" w:cs="Nikosh"/>
                <w:lang w:bidi="bn-BD"/>
              </w:rPr>
            </w:pPr>
            <w:r w:rsidRPr="004828FB">
              <w:rPr>
                <w:rFonts w:ascii="SutonnyMJ" w:hAnsi="SutonnyMJ"/>
                <w:color w:val="000000"/>
              </w:rPr>
              <w:t>evsjv‡`k eb wefvM Ges AviY¨K dvD‡Ûkb</w:t>
            </w:r>
          </w:p>
        </w:tc>
        <w:tc>
          <w:tcPr>
            <w:tcW w:w="720" w:type="dxa"/>
            <w:vMerge/>
            <w:tcBorders>
              <w:left w:val="single" w:sz="4" w:space="0" w:color="auto"/>
              <w:right w:val="single" w:sz="4" w:space="0" w:color="auto"/>
            </w:tcBorders>
          </w:tcPr>
          <w:p w:rsidR="00260371" w:rsidRPr="004828FB" w:rsidRDefault="00260371" w:rsidP="00165965">
            <w:pPr>
              <w:tabs>
                <w:tab w:val="right" w:pos="9180"/>
              </w:tabs>
              <w:spacing w:after="0" w:line="240" w:lineRule="auto"/>
              <w:jc w:val="center"/>
              <w:rPr>
                <w:rFonts w:ascii="Nikosh" w:eastAsia="Nikosh" w:hAnsi="Nikosh" w:cs="Nikosh"/>
                <w:b/>
                <w:lang w:bidi="bn-BD"/>
              </w:rPr>
            </w:pPr>
          </w:p>
        </w:tc>
        <w:tc>
          <w:tcPr>
            <w:tcW w:w="810" w:type="dxa"/>
            <w:vMerge w:val="restart"/>
            <w:tcBorders>
              <w:top w:val="single" w:sz="4" w:space="0" w:color="auto"/>
              <w:left w:val="single" w:sz="4" w:space="0" w:color="auto"/>
              <w:right w:val="single" w:sz="4" w:space="0" w:color="auto"/>
            </w:tcBorders>
          </w:tcPr>
          <w:p w:rsidR="00260371" w:rsidRPr="004828FB" w:rsidRDefault="00260371" w:rsidP="00165965">
            <w:pPr>
              <w:rPr>
                <w:rFonts w:ascii="Nikosh" w:eastAsia="Nikosh" w:hAnsi="Nikosh" w:cs="Nikosh"/>
                <w:lang w:bidi="bn-BD"/>
              </w:rPr>
            </w:pPr>
            <w:r w:rsidRPr="004828FB">
              <w:rPr>
                <w:rFonts w:ascii="SutonnyMJ" w:hAnsi="SutonnyMJ"/>
                <w:color w:val="000000"/>
              </w:rPr>
              <w:t>PÆMÖvg</w:t>
            </w:r>
          </w:p>
        </w:tc>
        <w:tc>
          <w:tcPr>
            <w:tcW w:w="927" w:type="dxa"/>
            <w:gridSpan w:val="2"/>
            <w:tcBorders>
              <w:left w:val="single" w:sz="4" w:space="0" w:color="auto"/>
            </w:tcBorders>
          </w:tcPr>
          <w:p w:rsidR="00260371" w:rsidRPr="004828FB" w:rsidRDefault="00260371" w:rsidP="00165965">
            <w:pPr>
              <w:tabs>
                <w:tab w:val="right" w:pos="9180"/>
              </w:tabs>
              <w:spacing w:after="0" w:line="240" w:lineRule="auto"/>
              <w:rPr>
                <w:rFonts w:ascii="Nikosh" w:eastAsia="Nikosh" w:hAnsi="Nikosh" w:cs="Nikosh"/>
                <w:b/>
                <w:lang w:bidi="bn-BD"/>
              </w:rPr>
            </w:pPr>
            <w:r w:rsidRPr="004828FB">
              <w:rPr>
                <w:rFonts w:ascii="SutonnyMJ" w:hAnsi="SutonnyMJ"/>
                <w:color w:val="000000"/>
              </w:rPr>
              <w:t>K·evRvi</w:t>
            </w:r>
          </w:p>
        </w:tc>
        <w:tc>
          <w:tcPr>
            <w:tcW w:w="4923" w:type="dxa"/>
            <w:gridSpan w:val="2"/>
          </w:tcPr>
          <w:p w:rsidR="00260371" w:rsidRPr="004828FB" w:rsidRDefault="00260371" w:rsidP="00165965">
            <w:pPr>
              <w:tabs>
                <w:tab w:val="right" w:pos="9180"/>
              </w:tabs>
              <w:spacing w:after="0" w:line="240" w:lineRule="auto"/>
              <w:jc w:val="both"/>
              <w:rPr>
                <w:rFonts w:ascii="Nikosh" w:eastAsia="Nikosh" w:hAnsi="Nikosh" w:cs="Nikosh"/>
                <w:b/>
                <w:lang w:bidi="bn-BD"/>
              </w:rPr>
            </w:pPr>
            <w:r w:rsidRPr="004828FB">
              <w:t>Chokoria, Cox's Bazar Sadar, Kutubdia, Moheshkhali, Ramu, Teknaf, Ukhiya</w:t>
            </w:r>
          </w:p>
        </w:tc>
      </w:tr>
      <w:tr w:rsidR="00260371" w:rsidRPr="003E7C7B" w:rsidTr="0016596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Before w:val="1"/>
          <w:wBefore w:w="90" w:type="dxa"/>
          <w:trHeight w:val="332"/>
        </w:trPr>
        <w:tc>
          <w:tcPr>
            <w:tcW w:w="900" w:type="dxa"/>
            <w:gridSpan w:val="2"/>
            <w:vMerge/>
            <w:tcBorders>
              <w:right w:val="single" w:sz="4" w:space="0" w:color="auto"/>
            </w:tcBorders>
          </w:tcPr>
          <w:p w:rsidR="00260371" w:rsidRPr="004828FB" w:rsidRDefault="00260371" w:rsidP="00165965">
            <w:pPr>
              <w:tabs>
                <w:tab w:val="right" w:pos="9180"/>
              </w:tabs>
              <w:spacing w:after="0" w:line="240" w:lineRule="auto"/>
              <w:jc w:val="center"/>
              <w:rPr>
                <w:rFonts w:ascii="Nikosh" w:eastAsia="Nikosh" w:hAnsi="Nikosh" w:cs="Nikosh"/>
                <w:b/>
                <w:lang w:bidi="bn-BD"/>
              </w:rPr>
            </w:pPr>
          </w:p>
        </w:tc>
        <w:tc>
          <w:tcPr>
            <w:tcW w:w="1170" w:type="dxa"/>
            <w:vMerge/>
            <w:tcBorders>
              <w:left w:val="single" w:sz="4" w:space="0" w:color="auto"/>
              <w:right w:val="single" w:sz="4" w:space="0" w:color="auto"/>
            </w:tcBorders>
          </w:tcPr>
          <w:p w:rsidR="00260371" w:rsidRPr="004828FB" w:rsidRDefault="00260371" w:rsidP="00165965">
            <w:pPr>
              <w:tabs>
                <w:tab w:val="right" w:pos="9180"/>
              </w:tabs>
              <w:spacing w:after="0" w:line="240" w:lineRule="auto"/>
              <w:rPr>
                <w:rFonts w:ascii="SutonnyMJ" w:hAnsi="SutonnyMJ"/>
                <w:color w:val="000000"/>
              </w:rPr>
            </w:pPr>
          </w:p>
        </w:tc>
        <w:tc>
          <w:tcPr>
            <w:tcW w:w="720" w:type="dxa"/>
            <w:vMerge/>
            <w:tcBorders>
              <w:left w:val="single" w:sz="4" w:space="0" w:color="auto"/>
              <w:right w:val="single" w:sz="4" w:space="0" w:color="auto"/>
            </w:tcBorders>
          </w:tcPr>
          <w:p w:rsidR="00260371" w:rsidRPr="004828FB" w:rsidRDefault="00260371" w:rsidP="00165965">
            <w:pPr>
              <w:tabs>
                <w:tab w:val="right" w:pos="9180"/>
              </w:tabs>
              <w:spacing w:after="0" w:line="240" w:lineRule="auto"/>
              <w:jc w:val="center"/>
              <w:rPr>
                <w:rFonts w:ascii="Nikosh" w:eastAsia="Nikosh" w:hAnsi="Nikosh" w:cs="Nikosh"/>
                <w:b/>
                <w:lang w:bidi="bn-BD"/>
              </w:rPr>
            </w:pPr>
          </w:p>
        </w:tc>
        <w:tc>
          <w:tcPr>
            <w:tcW w:w="810" w:type="dxa"/>
            <w:vMerge/>
            <w:tcBorders>
              <w:left w:val="single" w:sz="4" w:space="0" w:color="auto"/>
              <w:right w:val="single" w:sz="4" w:space="0" w:color="auto"/>
            </w:tcBorders>
          </w:tcPr>
          <w:p w:rsidR="00260371" w:rsidRPr="004828FB" w:rsidRDefault="00260371" w:rsidP="00165965">
            <w:pPr>
              <w:tabs>
                <w:tab w:val="right" w:pos="9180"/>
              </w:tabs>
              <w:spacing w:after="0" w:line="240" w:lineRule="auto"/>
              <w:jc w:val="center"/>
              <w:rPr>
                <w:rFonts w:ascii="Nikosh" w:eastAsia="Nikosh" w:hAnsi="Nikosh" w:cs="Nikosh"/>
                <w:b/>
                <w:lang w:bidi="bn-BD"/>
              </w:rPr>
            </w:pPr>
          </w:p>
        </w:tc>
        <w:tc>
          <w:tcPr>
            <w:tcW w:w="927" w:type="dxa"/>
            <w:gridSpan w:val="2"/>
            <w:tcBorders>
              <w:left w:val="single" w:sz="4" w:space="0" w:color="auto"/>
            </w:tcBorders>
          </w:tcPr>
          <w:p w:rsidR="00260371" w:rsidRPr="004828FB" w:rsidRDefault="00260371" w:rsidP="00165965">
            <w:pPr>
              <w:tabs>
                <w:tab w:val="right" w:pos="9180"/>
              </w:tabs>
              <w:spacing w:after="0" w:line="240" w:lineRule="auto"/>
              <w:rPr>
                <w:rFonts w:ascii="Nikosh" w:eastAsia="Nikosh" w:hAnsi="Nikosh" w:cs="Nikosh"/>
                <w:b/>
                <w:lang w:bidi="bn-BD"/>
              </w:rPr>
            </w:pPr>
            <w:r w:rsidRPr="004828FB">
              <w:rPr>
                <w:rFonts w:ascii="SutonnyMJ" w:hAnsi="SutonnyMJ"/>
                <w:color w:val="000000"/>
              </w:rPr>
              <w:t xml:space="preserve">PÆMÖvg </w:t>
            </w:r>
          </w:p>
        </w:tc>
        <w:tc>
          <w:tcPr>
            <w:tcW w:w="4923" w:type="dxa"/>
            <w:gridSpan w:val="2"/>
          </w:tcPr>
          <w:p w:rsidR="00260371" w:rsidRPr="004828FB" w:rsidRDefault="00260371" w:rsidP="00165965">
            <w:pPr>
              <w:tabs>
                <w:tab w:val="right" w:pos="9180"/>
              </w:tabs>
              <w:spacing w:after="0" w:line="240" w:lineRule="auto"/>
              <w:jc w:val="both"/>
              <w:rPr>
                <w:rFonts w:ascii="Nikosh" w:eastAsia="Nikosh" w:hAnsi="Nikosh" w:cs="Nikosh"/>
                <w:b/>
                <w:lang w:bidi="bn-BD"/>
              </w:rPr>
            </w:pPr>
            <w:r w:rsidRPr="004828FB">
              <w:t>Anwara, Banshkhali, Boalkhali, Chandanish, Fatik Chari, Hathazari, Lohagara, Mirshwarai, Pekuya, Patia, Rangunia, Satkania, Sitakundu, Sandip</w:t>
            </w:r>
          </w:p>
        </w:tc>
      </w:tr>
      <w:tr w:rsidR="00260371" w:rsidRPr="003E7C7B" w:rsidTr="0016596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Before w:val="1"/>
          <w:wBefore w:w="90" w:type="dxa"/>
          <w:trHeight w:val="332"/>
        </w:trPr>
        <w:tc>
          <w:tcPr>
            <w:tcW w:w="900" w:type="dxa"/>
            <w:gridSpan w:val="2"/>
            <w:vMerge/>
            <w:tcBorders>
              <w:right w:val="single" w:sz="4" w:space="0" w:color="auto"/>
            </w:tcBorders>
          </w:tcPr>
          <w:p w:rsidR="00260371" w:rsidRPr="004828FB" w:rsidRDefault="00260371" w:rsidP="00165965">
            <w:pPr>
              <w:tabs>
                <w:tab w:val="right" w:pos="9180"/>
              </w:tabs>
              <w:spacing w:after="0" w:line="240" w:lineRule="auto"/>
              <w:jc w:val="center"/>
              <w:rPr>
                <w:rFonts w:ascii="Nikosh" w:eastAsia="Nikosh" w:hAnsi="Nikosh" w:cs="Nikosh"/>
                <w:b/>
                <w:lang w:bidi="bn-BD"/>
              </w:rPr>
            </w:pPr>
          </w:p>
        </w:tc>
        <w:tc>
          <w:tcPr>
            <w:tcW w:w="1170" w:type="dxa"/>
            <w:vMerge/>
            <w:tcBorders>
              <w:left w:val="single" w:sz="4" w:space="0" w:color="auto"/>
              <w:right w:val="single" w:sz="4" w:space="0" w:color="auto"/>
            </w:tcBorders>
          </w:tcPr>
          <w:p w:rsidR="00260371" w:rsidRPr="004828FB" w:rsidRDefault="00260371" w:rsidP="00165965">
            <w:pPr>
              <w:tabs>
                <w:tab w:val="right" w:pos="9180"/>
              </w:tabs>
              <w:spacing w:after="0" w:line="240" w:lineRule="auto"/>
              <w:rPr>
                <w:rFonts w:ascii="SutonnyMJ" w:hAnsi="SutonnyMJ"/>
                <w:color w:val="000000"/>
              </w:rPr>
            </w:pPr>
          </w:p>
        </w:tc>
        <w:tc>
          <w:tcPr>
            <w:tcW w:w="720" w:type="dxa"/>
            <w:vMerge/>
            <w:tcBorders>
              <w:left w:val="single" w:sz="4" w:space="0" w:color="auto"/>
              <w:right w:val="single" w:sz="4" w:space="0" w:color="auto"/>
            </w:tcBorders>
          </w:tcPr>
          <w:p w:rsidR="00260371" w:rsidRPr="004828FB" w:rsidRDefault="00260371" w:rsidP="00165965">
            <w:pPr>
              <w:tabs>
                <w:tab w:val="right" w:pos="9180"/>
              </w:tabs>
              <w:spacing w:after="0" w:line="240" w:lineRule="auto"/>
              <w:jc w:val="center"/>
              <w:rPr>
                <w:rFonts w:ascii="Nikosh" w:eastAsia="Nikosh" w:hAnsi="Nikosh" w:cs="Nikosh"/>
                <w:b/>
                <w:lang w:bidi="bn-BD"/>
              </w:rPr>
            </w:pPr>
          </w:p>
        </w:tc>
        <w:tc>
          <w:tcPr>
            <w:tcW w:w="810" w:type="dxa"/>
            <w:vMerge/>
            <w:tcBorders>
              <w:left w:val="single" w:sz="4" w:space="0" w:color="auto"/>
              <w:right w:val="single" w:sz="4" w:space="0" w:color="auto"/>
            </w:tcBorders>
          </w:tcPr>
          <w:p w:rsidR="00260371" w:rsidRPr="004828FB" w:rsidRDefault="00260371" w:rsidP="00165965">
            <w:pPr>
              <w:tabs>
                <w:tab w:val="right" w:pos="9180"/>
              </w:tabs>
              <w:spacing w:after="0" w:line="240" w:lineRule="auto"/>
              <w:jc w:val="center"/>
              <w:rPr>
                <w:rFonts w:ascii="Nikosh" w:eastAsia="Nikosh" w:hAnsi="Nikosh" w:cs="Nikosh"/>
                <w:b/>
                <w:lang w:bidi="bn-BD"/>
              </w:rPr>
            </w:pPr>
          </w:p>
        </w:tc>
        <w:tc>
          <w:tcPr>
            <w:tcW w:w="927" w:type="dxa"/>
            <w:gridSpan w:val="2"/>
            <w:tcBorders>
              <w:left w:val="single" w:sz="4" w:space="0" w:color="auto"/>
            </w:tcBorders>
          </w:tcPr>
          <w:p w:rsidR="00260371" w:rsidRPr="004828FB" w:rsidRDefault="00260371" w:rsidP="00165965">
            <w:pPr>
              <w:tabs>
                <w:tab w:val="right" w:pos="9180"/>
              </w:tabs>
              <w:spacing w:after="0" w:line="240" w:lineRule="auto"/>
              <w:jc w:val="center"/>
              <w:rPr>
                <w:rFonts w:ascii="Nikosh" w:eastAsia="Nikosh" w:hAnsi="Nikosh" w:cs="Nikosh"/>
                <w:b/>
                <w:lang w:bidi="bn-BD"/>
              </w:rPr>
            </w:pPr>
            <w:r w:rsidRPr="004828FB">
              <w:rPr>
                <w:rFonts w:ascii="SutonnyMJ" w:hAnsi="SutonnyMJ"/>
                <w:color w:val="000000"/>
              </w:rPr>
              <w:t xml:space="preserve">†bvqvLvjx </w:t>
            </w:r>
          </w:p>
        </w:tc>
        <w:tc>
          <w:tcPr>
            <w:tcW w:w="4923" w:type="dxa"/>
            <w:gridSpan w:val="2"/>
          </w:tcPr>
          <w:p w:rsidR="00260371" w:rsidRPr="004828FB" w:rsidRDefault="00260371" w:rsidP="00165965">
            <w:pPr>
              <w:tabs>
                <w:tab w:val="right" w:pos="9180"/>
              </w:tabs>
              <w:spacing w:after="0" w:line="240" w:lineRule="auto"/>
              <w:jc w:val="both"/>
              <w:rPr>
                <w:rFonts w:ascii="Nikosh" w:eastAsia="Nikosh" w:hAnsi="Nikosh" w:cs="Nikosh"/>
                <w:b/>
                <w:lang w:bidi="bn-BD"/>
              </w:rPr>
            </w:pPr>
            <w:r w:rsidRPr="004828FB">
              <w:t>Companygonj, Hatiya, Noakhali Sadar, Subarna Char, Kabirhat, Senbug. Begumganj, Sanaimuri</w:t>
            </w:r>
          </w:p>
        </w:tc>
      </w:tr>
      <w:tr w:rsidR="00260371" w:rsidRPr="003E7C7B" w:rsidTr="0016596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Before w:val="1"/>
          <w:wBefore w:w="90" w:type="dxa"/>
          <w:trHeight w:val="332"/>
        </w:trPr>
        <w:tc>
          <w:tcPr>
            <w:tcW w:w="900" w:type="dxa"/>
            <w:gridSpan w:val="2"/>
            <w:vMerge/>
            <w:tcBorders>
              <w:right w:val="single" w:sz="4" w:space="0" w:color="auto"/>
            </w:tcBorders>
          </w:tcPr>
          <w:p w:rsidR="00260371" w:rsidRPr="004828FB" w:rsidRDefault="00260371" w:rsidP="00165965">
            <w:pPr>
              <w:tabs>
                <w:tab w:val="right" w:pos="9180"/>
              </w:tabs>
              <w:spacing w:after="0" w:line="240" w:lineRule="auto"/>
              <w:jc w:val="center"/>
              <w:rPr>
                <w:rFonts w:ascii="Nikosh" w:eastAsia="Nikosh" w:hAnsi="Nikosh" w:cs="Nikosh"/>
                <w:b/>
                <w:lang w:bidi="bn-BD"/>
              </w:rPr>
            </w:pPr>
          </w:p>
        </w:tc>
        <w:tc>
          <w:tcPr>
            <w:tcW w:w="1170" w:type="dxa"/>
            <w:vMerge/>
            <w:tcBorders>
              <w:left w:val="single" w:sz="4" w:space="0" w:color="auto"/>
              <w:right w:val="single" w:sz="4" w:space="0" w:color="auto"/>
            </w:tcBorders>
          </w:tcPr>
          <w:p w:rsidR="00260371" w:rsidRPr="004828FB" w:rsidRDefault="00260371" w:rsidP="00165965">
            <w:pPr>
              <w:tabs>
                <w:tab w:val="right" w:pos="9180"/>
              </w:tabs>
              <w:spacing w:after="0" w:line="240" w:lineRule="auto"/>
              <w:rPr>
                <w:rFonts w:ascii="SutonnyMJ" w:hAnsi="SutonnyMJ"/>
                <w:color w:val="000000"/>
              </w:rPr>
            </w:pPr>
          </w:p>
        </w:tc>
        <w:tc>
          <w:tcPr>
            <w:tcW w:w="720" w:type="dxa"/>
            <w:vMerge/>
            <w:tcBorders>
              <w:left w:val="single" w:sz="4" w:space="0" w:color="auto"/>
              <w:right w:val="single" w:sz="4" w:space="0" w:color="auto"/>
            </w:tcBorders>
          </w:tcPr>
          <w:p w:rsidR="00260371" w:rsidRPr="004828FB" w:rsidRDefault="00260371" w:rsidP="00165965">
            <w:pPr>
              <w:tabs>
                <w:tab w:val="right" w:pos="9180"/>
              </w:tabs>
              <w:spacing w:after="0" w:line="240" w:lineRule="auto"/>
              <w:jc w:val="center"/>
              <w:rPr>
                <w:rFonts w:ascii="Nikosh" w:eastAsia="Nikosh" w:hAnsi="Nikosh" w:cs="Nikosh"/>
                <w:b/>
                <w:lang w:bidi="bn-BD"/>
              </w:rPr>
            </w:pPr>
          </w:p>
        </w:tc>
        <w:tc>
          <w:tcPr>
            <w:tcW w:w="810" w:type="dxa"/>
            <w:vMerge/>
            <w:tcBorders>
              <w:left w:val="single" w:sz="4" w:space="0" w:color="auto"/>
              <w:right w:val="single" w:sz="4" w:space="0" w:color="auto"/>
            </w:tcBorders>
          </w:tcPr>
          <w:p w:rsidR="00260371" w:rsidRPr="004828FB" w:rsidRDefault="00260371" w:rsidP="00165965">
            <w:pPr>
              <w:tabs>
                <w:tab w:val="right" w:pos="9180"/>
              </w:tabs>
              <w:spacing w:after="0" w:line="240" w:lineRule="auto"/>
              <w:jc w:val="center"/>
              <w:rPr>
                <w:rFonts w:ascii="Nikosh" w:eastAsia="Nikosh" w:hAnsi="Nikosh" w:cs="Nikosh"/>
                <w:b/>
                <w:lang w:bidi="bn-BD"/>
              </w:rPr>
            </w:pPr>
          </w:p>
        </w:tc>
        <w:tc>
          <w:tcPr>
            <w:tcW w:w="927" w:type="dxa"/>
            <w:gridSpan w:val="2"/>
            <w:tcBorders>
              <w:left w:val="single" w:sz="4" w:space="0" w:color="auto"/>
            </w:tcBorders>
          </w:tcPr>
          <w:p w:rsidR="00260371" w:rsidRPr="004828FB" w:rsidRDefault="00260371" w:rsidP="00165965">
            <w:pPr>
              <w:tabs>
                <w:tab w:val="right" w:pos="9180"/>
              </w:tabs>
              <w:spacing w:after="0" w:line="240" w:lineRule="auto"/>
              <w:jc w:val="center"/>
              <w:rPr>
                <w:rFonts w:ascii="Nikosh" w:eastAsia="Nikosh" w:hAnsi="Nikosh" w:cs="Nikosh"/>
                <w:b/>
                <w:lang w:bidi="bn-BD"/>
              </w:rPr>
            </w:pPr>
            <w:r w:rsidRPr="004828FB">
              <w:rPr>
                <w:rFonts w:ascii="SutonnyMJ" w:hAnsi="SutonnyMJ"/>
                <w:color w:val="000000"/>
              </w:rPr>
              <w:t xml:space="preserve">j²xcyi </w:t>
            </w:r>
          </w:p>
        </w:tc>
        <w:tc>
          <w:tcPr>
            <w:tcW w:w="4923" w:type="dxa"/>
            <w:gridSpan w:val="2"/>
          </w:tcPr>
          <w:p w:rsidR="00260371" w:rsidRPr="004828FB" w:rsidRDefault="00260371" w:rsidP="00165965">
            <w:pPr>
              <w:tabs>
                <w:tab w:val="right" w:pos="9180"/>
              </w:tabs>
              <w:spacing w:after="0" w:line="240" w:lineRule="auto"/>
              <w:rPr>
                <w:rFonts w:ascii="Nikosh" w:eastAsia="Nikosh" w:hAnsi="Nikosh" w:cs="Nikosh"/>
                <w:b/>
                <w:lang w:bidi="bn-BD"/>
              </w:rPr>
            </w:pPr>
            <w:r w:rsidRPr="004828FB">
              <w:t>Laxmipur</w:t>
            </w:r>
            <w:r w:rsidRPr="004828FB" w:rsidDel="00FB6BC5">
              <w:t xml:space="preserve"> </w:t>
            </w:r>
            <w:r w:rsidRPr="004828FB">
              <w:t>sadar, Kamalnagar, Ramgoti.</w:t>
            </w:r>
          </w:p>
        </w:tc>
      </w:tr>
      <w:tr w:rsidR="00260371" w:rsidRPr="003E7C7B" w:rsidTr="0016596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Before w:val="1"/>
          <w:wBefore w:w="90" w:type="dxa"/>
          <w:trHeight w:val="332"/>
        </w:trPr>
        <w:tc>
          <w:tcPr>
            <w:tcW w:w="900" w:type="dxa"/>
            <w:gridSpan w:val="2"/>
            <w:vMerge/>
            <w:tcBorders>
              <w:right w:val="single" w:sz="4" w:space="0" w:color="auto"/>
            </w:tcBorders>
          </w:tcPr>
          <w:p w:rsidR="00260371" w:rsidRPr="004828FB" w:rsidRDefault="00260371" w:rsidP="00165965">
            <w:pPr>
              <w:tabs>
                <w:tab w:val="right" w:pos="9180"/>
              </w:tabs>
              <w:spacing w:after="0" w:line="240" w:lineRule="auto"/>
              <w:jc w:val="center"/>
              <w:rPr>
                <w:rFonts w:ascii="Nikosh" w:eastAsia="Nikosh" w:hAnsi="Nikosh" w:cs="Nikosh"/>
                <w:b/>
                <w:lang w:bidi="bn-BD"/>
              </w:rPr>
            </w:pPr>
          </w:p>
        </w:tc>
        <w:tc>
          <w:tcPr>
            <w:tcW w:w="1170" w:type="dxa"/>
            <w:vMerge/>
            <w:tcBorders>
              <w:left w:val="single" w:sz="4" w:space="0" w:color="auto"/>
              <w:right w:val="single" w:sz="4" w:space="0" w:color="auto"/>
            </w:tcBorders>
          </w:tcPr>
          <w:p w:rsidR="00260371" w:rsidRPr="004828FB" w:rsidRDefault="00260371" w:rsidP="00165965">
            <w:pPr>
              <w:tabs>
                <w:tab w:val="right" w:pos="9180"/>
              </w:tabs>
              <w:spacing w:after="0" w:line="240" w:lineRule="auto"/>
              <w:rPr>
                <w:rFonts w:ascii="SutonnyMJ" w:hAnsi="SutonnyMJ"/>
                <w:color w:val="000000"/>
              </w:rPr>
            </w:pPr>
          </w:p>
        </w:tc>
        <w:tc>
          <w:tcPr>
            <w:tcW w:w="720" w:type="dxa"/>
            <w:vMerge/>
            <w:tcBorders>
              <w:left w:val="single" w:sz="4" w:space="0" w:color="auto"/>
              <w:right w:val="single" w:sz="4" w:space="0" w:color="auto"/>
            </w:tcBorders>
          </w:tcPr>
          <w:p w:rsidR="00260371" w:rsidRPr="004828FB" w:rsidRDefault="00260371" w:rsidP="00165965">
            <w:pPr>
              <w:tabs>
                <w:tab w:val="right" w:pos="9180"/>
              </w:tabs>
              <w:spacing w:after="0" w:line="240" w:lineRule="auto"/>
              <w:jc w:val="center"/>
              <w:rPr>
                <w:rFonts w:ascii="Nikosh" w:eastAsia="Nikosh" w:hAnsi="Nikosh" w:cs="Nikosh"/>
                <w:b/>
                <w:lang w:bidi="bn-BD"/>
              </w:rPr>
            </w:pPr>
          </w:p>
        </w:tc>
        <w:tc>
          <w:tcPr>
            <w:tcW w:w="810" w:type="dxa"/>
            <w:vMerge/>
            <w:tcBorders>
              <w:left w:val="single" w:sz="4" w:space="0" w:color="auto"/>
              <w:bottom w:val="single" w:sz="4" w:space="0" w:color="auto"/>
              <w:right w:val="single" w:sz="4" w:space="0" w:color="auto"/>
            </w:tcBorders>
          </w:tcPr>
          <w:p w:rsidR="00260371" w:rsidRPr="004828FB" w:rsidRDefault="00260371" w:rsidP="00165965">
            <w:pPr>
              <w:tabs>
                <w:tab w:val="right" w:pos="9180"/>
              </w:tabs>
              <w:spacing w:after="0" w:line="240" w:lineRule="auto"/>
              <w:jc w:val="center"/>
              <w:rPr>
                <w:rFonts w:ascii="Nikosh" w:eastAsia="Nikosh" w:hAnsi="Nikosh" w:cs="Nikosh"/>
                <w:b/>
                <w:lang w:bidi="bn-BD"/>
              </w:rPr>
            </w:pPr>
          </w:p>
        </w:tc>
        <w:tc>
          <w:tcPr>
            <w:tcW w:w="927" w:type="dxa"/>
            <w:gridSpan w:val="2"/>
            <w:tcBorders>
              <w:left w:val="single" w:sz="4" w:space="0" w:color="auto"/>
            </w:tcBorders>
          </w:tcPr>
          <w:p w:rsidR="00260371" w:rsidRPr="004828FB" w:rsidRDefault="00260371" w:rsidP="00165965">
            <w:pPr>
              <w:tabs>
                <w:tab w:val="right" w:pos="9180"/>
              </w:tabs>
              <w:spacing w:after="0" w:line="240" w:lineRule="auto"/>
              <w:jc w:val="center"/>
              <w:rPr>
                <w:rFonts w:ascii="Nikosh" w:eastAsia="Nikosh" w:hAnsi="Nikosh" w:cs="Nikosh"/>
                <w:b/>
                <w:lang w:bidi="bn-BD"/>
              </w:rPr>
            </w:pPr>
            <w:r w:rsidRPr="004828FB">
              <w:rPr>
                <w:rFonts w:ascii="SutonnyMJ" w:hAnsi="SutonnyMJ"/>
                <w:color w:val="000000"/>
              </w:rPr>
              <w:t xml:space="preserve">†dbx </w:t>
            </w:r>
          </w:p>
        </w:tc>
        <w:tc>
          <w:tcPr>
            <w:tcW w:w="4923" w:type="dxa"/>
            <w:gridSpan w:val="2"/>
          </w:tcPr>
          <w:p w:rsidR="00260371" w:rsidRPr="004828FB" w:rsidRDefault="00260371" w:rsidP="00165965">
            <w:pPr>
              <w:tabs>
                <w:tab w:val="right" w:pos="9180"/>
              </w:tabs>
              <w:spacing w:after="0" w:line="240" w:lineRule="auto"/>
              <w:rPr>
                <w:rFonts w:ascii="Nikosh" w:eastAsia="Nikosh" w:hAnsi="Nikosh" w:cs="Nikosh"/>
                <w:b/>
                <w:lang w:bidi="bn-BD"/>
              </w:rPr>
            </w:pPr>
            <w:r w:rsidRPr="004828FB">
              <w:t>Fulgazi, Sonagazi, Parshuram, Chagolnaiya, Dagonabhu yian , Feni sadar</w:t>
            </w:r>
          </w:p>
        </w:tc>
      </w:tr>
      <w:tr w:rsidR="00260371" w:rsidRPr="003E7C7B" w:rsidTr="0016596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Before w:val="1"/>
          <w:wBefore w:w="90" w:type="dxa"/>
          <w:trHeight w:val="332"/>
        </w:trPr>
        <w:tc>
          <w:tcPr>
            <w:tcW w:w="900" w:type="dxa"/>
            <w:gridSpan w:val="2"/>
            <w:vMerge/>
            <w:tcBorders>
              <w:right w:val="single" w:sz="4" w:space="0" w:color="auto"/>
            </w:tcBorders>
          </w:tcPr>
          <w:p w:rsidR="00260371" w:rsidRPr="004828FB" w:rsidRDefault="00260371" w:rsidP="00165965">
            <w:pPr>
              <w:tabs>
                <w:tab w:val="right" w:pos="9180"/>
              </w:tabs>
              <w:spacing w:after="0" w:line="240" w:lineRule="auto"/>
              <w:jc w:val="center"/>
              <w:rPr>
                <w:rFonts w:ascii="Nikosh" w:eastAsia="Nikosh" w:hAnsi="Nikosh" w:cs="Nikosh"/>
                <w:b/>
                <w:lang w:bidi="bn-BD"/>
              </w:rPr>
            </w:pPr>
          </w:p>
        </w:tc>
        <w:tc>
          <w:tcPr>
            <w:tcW w:w="1170" w:type="dxa"/>
            <w:vMerge/>
            <w:tcBorders>
              <w:left w:val="single" w:sz="4" w:space="0" w:color="auto"/>
              <w:right w:val="single" w:sz="4" w:space="0" w:color="auto"/>
            </w:tcBorders>
          </w:tcPr>
          <w:p w:rsidR="00260371" w:rsidRPr="004828FB" w:rsidRDefault="00260371" w:rsidP="00165965">
            <w:pPr>
              <w:tabs>
                <w:tab w:val="right" w:pos="9180"/>
              </w:tabs>
              <w:spacing w:after="0" w:line="240" w:lineRule="auto"/>
              <w:rPr>
                <w:rFonts w:ascii="SutonnyMJ" w:hAnsi="SutonnyMJ"/>
                <w:color w:val="000000"/>
              </w:rPr>
            </w:pPr>
          </w:p>
        </w:tc>
        <w:tc>
          <w:tcPr>
            <w:tcW w:w="720" w:type="dxa"/>
            <w:vMerge/>
            <w:tcBorders>
              <w:left w:val="single" w:sz="4" w:space="0" w:color="auto"/>
              <w:right w:val="single" w:sz="4" w:space="0" w:color="auto"/>
            </w:tcBorders>
          </w:tcPr>
          <w:p w:rsidR="00260371" w:rsidRPr="004828FB" w:rsidRDefault="00260371" w:rsidP="00165965">
            <w:pPr>
              <w:tabs>
                <w:tab w:val="right" w:pos="9180"/>
              </w:tabs>
              <w:spacing w:after="0" w:line="240" w:lineRule="auto"/>
              <w:jc w:val="center"/>
              <w:rPr>
                <w:rFonts w:ascii="Nikosh" w:eastAsia="Nikosh" w:hAnsi="Nikosh" w:cs="Nikosh"/>
                <w:b/>
                <w:lang w:bidi="bn-BD"/>
              </w:rPr>
            </w:pPr>
          </w:p>
        </w:tc>
        <w:tc>
          <w:tcPr>
            <w:tcW w:w="810" w:type="dxa"/>
            <w:vMerge w:val="restart"/>
            <w:tcBorders>
              <w:top w:val="single" w:sz="4" w:space="0" w:color="auto"/>
              <w:left w:val="single" w:sz="4" w:space="0" w:color="auto"/>
              <w:right w:val="single" w:sz="4" w:space="0" w:color="auto"/>
            </w:tcBorders>
          </w:tcPr>
          <w:p w:rsidR="00260371" w:rsidRPr="004828FB" w:rsidRDefault="00260371" w:rsidP="00165965">
            <w:pPr>
              <w:tabs>
                <w:tab w:val="right" w:pos="9180"/>
              </w:tabs>
              <w:spacing w:after="0" w:line="240" w:lineRule="auto"/>
              <w:rPr>
                <w:rFonts w:ascii="Nikosh" w:eastAsia="Nikosh" w:hAnsi="Nikosh" w:cs="Nikosh"/>
                <w:b/>
                <w:lang w:bidi="bn-BD"/>
              </w:rPr>
            </w:pPr>
            <w:r w:rsidRPr="004828FB">
              <w:rPr>
                <w:rFonts w:ascii="SutonnyMJ" w:hAnsi="SutonnyMJ"/>
                <w:color w:val="000000"/>
              </w:rPr>
              <w:t>ewikvj</w:t>
            </w:r>
          </w:p>
        </w:tc>
        <w:tc>
          <w:tcPr>
            <w:tcW w:w="927" w:type="dxa"/>
            <w:gridSpan w:val="2"/>
            <w:tcBorders>
              <w:left w:val="single" w:sz="4" w:space="0" w:color="auto"/>
            </w:tcBorders>
          </w:tcPr>
          <w:p w:rsidR="00260371" w:rsidRPr="004828FB" w:rsidRDefault="00260371" w:rsidP="00165965">
            <w:pPr>
              <w:tabs>
                <w:tab w:val="right" w:pos="9180"/>
              </w:tabs>
              <w:spacing w:after="0" w:line="240" w:lineRule="auto"/>
              <w:jc w:val="center"/>
              <w:rPr>
                <w:rFonts w:ascii="Nikosh" w:eastAsia="Nikosh" w:hAnsi="Nikosh" w:cs="Nikosh"/>
                <w:b/>
                <w:lang w:bidi="bn-BD"/>
              </w:rPr>
            </w:pPr>
            <w:r w:rsidRPr="004828FB">
              <w:rPr>
                <w:rFonts w:ascii="SutonnyMJ" w:hAnsi="SutonnyMJ"/>
                <w:color w:val="000000"/>
              </w:rPr>
              <w:t xml:space="preserve">ewikvj </w:t>
            </w:r>
          </w:p>
        </w:tc>
        <w:tc>
          <w:tcPr>
            <w:tcW w:w="4923" w:type="dxa"/>
            <w:gridSpan w:val="2"/>
          </w:tcPr>
          <w:p w:rsidR="00260371" w:rsidRPr="004828FB" w:rsidRDefault="00260371" w:rsidP="00165965">
            <w:pPr>
              <w:tabs>
                <w:tab w:val="right" w:pos="9180"/>
              </w:tabs>
              <w:spacing w:after="0" w:line="240" w:lineRule="auto"/>
              <w:rPr>
                <w:rFonts w:ascii="Nikosh" w:eastAsia="Nikosh" w:hAnsi="Nikosh" w:cs="Nikosh"/>
                <w:b/>
                <w:lang w:bidi="bn-BD"/>
              </w:rPr>
            </w:pPr>
            <w:r w:rsidRPr="004828FB">
              <w:t>Agailjhara, Babuganj, Bakergonj, Banaripara, Barisal Sadar, Gournadi, Hijla, Mehandigonj, Muladi, Ujirpur</w:t>
            </w:r>
          </w:p>
        </w:tc>
      </w:tr>
      <w:tr w:rsidR="00260371" w:rsidRPr="003E7C7B" w:rsidTr="0016596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Before w:val="1"/>
          <w:wBefore w:w="90" w:type="dxa"/>
          <w:trHeight w:val="332"/>
        </w:trPr>
        <w:tc>
          <w:tcPr>
            <w:tcW w:w="900" w:type="dxa"/>
            <w:gridSpan w:val="2"/>
            <w:vMerge/>
            <w:tcBorders>
              <w:right w:val="single" w:sz="4" w:space="0" w:color="auto"/>
            </w:tcBorders>
          </w:tcPr>
          <w:p w:rsidR="00260371" w:rsidRPr="004828FB" w:rsidRDefault="00260371" w:rsidP="00165965">
            <w:pPr>
              <w:tabs>
                <w:tab w:val="right" w:pos="9180"/>
              </w:tabs>
              <w:spacing w:after="0" w:line="240" w:lineRule="auto"/>
              <w:jc w:val="center"/>
              <w:rPr>
                <w:rFonts w:ascii="Nikosh" w:eastAsia="Nikosh" w:hAnsi="Nikosh" w:cs="Nikosh"/>
                <w:b/>
                <w:lang w:bidi="bn-BD"/>
              </w:rPr>
            </w:pPr>
          </w:p>
        </w:tc>
        <w:tc>
          <w:tcPr>
            <w:tcW w:w="1170" w:type="dxa"/>
            <w:vMerge/>
            <w:tcBorders>
              <w:left w:val="single" w:sz="4" w:space="0" w:color="auto"/>
              <w:right w:val="single" w:sz="4" w:space="0" w:color="auto"/>
            </w:tcBorders>
          </w:tcPr>
          <w:p w:rsidR="00260371" w:rsidRPr="004828FB" w:rsidRDefault="00260371" w:rsidP="00165965">
            <w:pPr>
              <w:tabs>
                <w:tab w:val="right" w:pos="9180"/>
              </w:tabs>
              <w:spacing w:after="0" w:line="240" w:lineRule="auto"/>
              <w:rPr>
                <w:rFonts w:ascii="SutonnyMJ" w:hAnsi="SutonnyMJ"/>
                <w:color w:val="000000"/>
              </w:rPr>
            </w:pPr>
          </w:p>
        </w:tc>
        <w:tc>
          <w:tcPr>
            <w:tcW w:w="720" w:type="dxa"/>
            <w:vMerge/>
            <w:tcBorders>
              <w:left w:val="single" w:sz="4" w:space="0" w:color="auto"/>
              <w:right w:val="single" w:sz="4" w:space="0" w:color="auto"/>
            </w:tcBorders>
          </w:tcPr>
          <w:p w:rsidR="00260371" w:rsidRPr="004828FB" w:rsidRDefault="00260371" w:rsidP="00165965">
            <w:pPr>
              <w:tabs>
                <w:tab w:val="right" w:pos="9180"/>
              </w:tabs>
              <w:spacing w:after="0" w:line="240" w:lineRule="auto"/>
              <w:jc w:val="center"/>
              <w:rPr>
                <w:rFonts w:ascii="Nikosh" w:eastAsia="Nikosh" w:hAnsi="Nikosh" w:cs="Nikosh"/>
                <w:b/>
                <w:lang w:bidi="bn-BD"/>
              </w:rPr>
            </w:pPr>
          </w:p>
        </w:tc>
        <w:tc>
          <w:tcPr>
            <w:tcW w:w="810" w:type="dxa"/>
            <w:vMerge/>
            <w:tcBorders>
              <w:left w:val="single" w:sz="4" w:space="0" w:color="auto"/>
              <w:right w:val="single" w:sz="4" w:space="0" w:color="auto"/>
            </w:tcBorders>
          </w:tcPr>
          <w:p w:rsidR="00260371" w:rsidRPr="004828FB" w:rsidRDefault="00260371" w:rsidP="00165965">
            <w:pPr>
              <w:tabs>
                <w:tab w:val="right" w:pos="9180"/>
              </w:tabs>
              <w:spacing w:after="0" w:line="240" w:lineRule="auto"/>
              <w:rPr>
                <w:rFonts w:ascii="SutonnyMJ" w:hAnsi="SutonnyMJ"/>
                <w:color w:val="000000"/>
              </w:rPr>
            </w:pPr>
          </w:p>
        </w:tc>
        <w:tc>
          <w:tcPr>
            <w:tcW w:w="927" w:type="dxa"/>
            <w:gridSpan w:val="2"/>
            <w:tcBorders>
              <w:left w:val="single" w:sz="4" w:space="0" w:color="auto"/>
            </w:tcBorders>
          </w:tcPr>
          <w:p w:rsidR="00260371" w:rsidRPr="004828FB" w:rsidRDefault="00260371" w:rsidP="00165965">
            <w:pPr>
              <w:tabs>
                <w:tab w:val="right" w:pos="9180"/>
              </w:tabs>
              <w:spacing w:after="0" w:line="240" w:lineRule="auto"/>
              <w:jc w:val="center"/>
              <w:rPr>
                <w:rFonts w:ascii="SutonnyMJ" w:hAnsi="SutonnyMJ"/>
                <w:color w:val="000000"/>
              </w:rPr>
            </w:pPr>
            <w:r w:rsidRPr="004828FB">
              <w:rPr>
                <w:rFonts w:ascii="SutonnyMJ" w:hAnsi="SutonnyMJ"/>
                <w:color w:val="000000"/>
              </w:rPr>
              <w:t>cUzqvLvjx</w:t>
            </w:r>
          </w:p>
        </w:tc>
        <w:tc>
          <w:tcPr>
            <w:tcW w:w="4923" w:type="dxa"/>
            <w:gridSpan w:val="2"/>
          </w:tcPr>
          <w:p w:rsidR="00260371" w:rsidRPr="004828FB" w:rsidRDefault="00260371" w:rsidP="00165965">
            <w:pPr>
              <w:tabs>
                <w:tab w:val="right" w:pos="9180"/>
              </w:tabs>
              <w:spacing w:after="0" w:line="240" w:lineRule="auto"/>
            </w:pPr>
            <w:r w:rsidRPr="004828FB">
              <w:t>Galachipa, Kalapara, Mirjagonj, Patuakhali Sadar, Rangabali, Dashmina</w:t>
            </w:r>
          </w:p>
        </w:tc>
      </w:tr>
      <w:tr w:rsidR="00260371" w:rsidRPr="003E7C7B" w:rsidTr="0016596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Before w:val="1"/>
          <w:wBefore w:w="90" w:type="dxa"/>
          <w:trHeight w:val="332"/>
        </w:trPr>
        <w:tc>
          <w:tcPr>
            <w:tcW w:w="900" w:type="dxa"/>
            <w:gridSpan w:val="2"/>
            <w:vMerge/>
            <w:tcBorders>
              <w:right w:val="single" w:sz="4" w:space="0" w:color="auto"/>
            </w:tcBorders>
          </w:tcPr>
          <w:p w:rsidR="00260371" w:rsidRPr="004828FB" w:rsidRDefault="00260371" w:rsidP="00165965">
            <w:pPr>
              <w:tabs>
                <w:tab w:val="right" w:pos="9180"/>
              </w:tabs>
              <w:spacing w:after="0" w:line="240" w:lineRule="auto"/>
              <w:jc w:val="center"/>
              <w:rPr>
                <w:rFonts w:ascii="Nikosh" w:eastAsia="Nikosh" w:hAnsi="Nikosh" w:cs="Nikosh"/>
                <w:b/>
                <w:lang w:bidi="bn-BD"/>
              </w:rPr>
            </w:pPr>
          </w:p>
        </w:tc>
        <w:tc>
          <w:tcPr>
            <w:tcW w:w="1170" w:type="dxa"/>
            <w:vMerge/>
            <w:tcBorders>
              <w:left w:val="single" w:sz="4" w:space="0" w:color="auto"/>
              <w:right w:val="single" w:sz="4" w:space="0" w:color="auto"/>
            </w:tcBorders>
          </w:tcPr>
          <w:p w:rsidR="00260371" w:rsidRPr="004828FB" w:rsidRDefault="00260371" w:rsidP="00165965">
            <w:pPr>
              <w:tabs>
                <w:tab w:val="right" w:pos="9180"/>
              </w:tabs>
              <w:spacing w:after="0" w:line="240" w:lineRule="auto"/>
              <w:rPr>
                <w:rFonts w:ascii="SutonnyMJ" w:hAnsi="SutonnyMJ"/>
                <w:color w:val="000000"/>
              </w:rPr>
            </w:pPr>
          </w:p>
        </w:tc>
        <w:tc>
          <w:tcPr>
            <w:tcW w:w="720" w:type="dxa"/>
            <w:vMerge/>
            <w:tcBorders>
              <w:left w:val="single" w:sz="4" w:space="0" w:color="auto"/>
              <w:right w:val="single" w:sz="4" w:space="0" w:color="auto"/>
            </w:tcBorders>
          </w:tcPr>
          <w:p w:rsidR="00260371" w:rsidRPr="004828FB" w:rsidRDefault="00260371" w:rsidP="00165965">
            <w:pPr>
              <w:tabs>
                <w:tab w:val="right" w:pos="9180"/>
              </w:tabs>
              <w:spacing w:after="0" w:line="240" w:lineRule="auto"/>
              <w:jc w:val="center"/>
              <w:rPr>
                <w:rFonts w:ascii="Nikosh" w:eastAsia="Nikosh" w:hAnsi="Nikosh" w:cs="Nikosh"/>
                <w:b/>
                <w:lang w:bidi="bn-BD"/>
              </w:rPr>
            </w:pPr>
          </w:p>
        </w:tc>
        <w:tc>
          <w:tcPr>
            <w:tcW w:w="810" w:type="dxa"/>
            <w:vMerge/>
            <w:tcBorders>
              <w:left w:val="single" w:sz="4" w:space="0" w:color="auto"/>
              <w:right w:val="single" w:sz="4" w:space="0" w:color="auto"/>
            </w:tcBorders>
          </w:tcPr>
          <w:p w:rsidR="00260371" w:rsidRPr="004828FB" w:rsidRDefault="00260371" w:rsidP="00165965">
            <w:pPr>
              <w:tabs>
                <w:tab w:val="right" w:pos="9180"/>
              </w:tabs>
              <w:spacing w:after="0" w:line="240" w:lineRule="auto"/>
              <w:rPr>
                <w:rFonts w:ascii="SutonnyMJ" w:hAnsi="SutonnyMJ"/>
                <w:color w:val="000000"/>
              </w:rPr>
            </w:pPr>
          </w:p>
        </w:tc>
        <w:tc>
          <w:tcPr>
            <w:tcW w:w="927" w:type="dxa"/>
            <w:gridSpan w:val="2"/>
            <w:tcBorders>
              <w:left w:val="single" w:sz="4" w:space="0" w:color="auto"/>
            </w:tcBorders>
          </w:tcPr>
          <w:p w:rsidR="00260371" w:rsidRPr="004828FB" w:rsidRDefault="00260371" w:rsidP="00165965">
            <w:pPr>
              <w:tabs>
                <w:tab w:val="right" w:pos="9180"/>
              </w:tabs>
              <w:spacing w:after="0" w:line="240" w:lineRule="auto"/>
              <w:rPr>
                <w:rFonts w:ascii="SutonnyMJ" w:hAnsi="SutonnyMJ"/>
                <w:color w:val="000000"/>
              </w:rPr>
            </w:pPr>
            <w:r w:rsidRPr="004828FB">
              <w:rPr>
                <w:rFonts w:ascii="SutonnyMJ" w:hAnsi="SutonnyMJ"/>
                <w:color w:val="000000"/>
              </w:rPr>
              <w:t xml:space="preserve"> ei¸bv </w:t>
            </w:r>
          </w:p>
        </w:tc>
        <w:tc>
          <w:tcPr>
            <w:tcW w:w="4923" w:type="dxa"/>
            <w:gridSpan w:val="2"/>
          </w:tcPr>
          <w:p w:rsidR="00260371" w:rsidRPr="004828FB" w:rsidRDefault="00260371" w:rsidP="00165965">
            <w:pPr>
              <w:tabs>
                <w:tab w:val="right" w:pos="9180"/>
              </w:tabs>
              <w:spacing w:after="0" w:line="240" w:lineRule="auto"/>
            </w:pPr>
            <w:r w:rsidRPr="004828FB">
              <w:t>Amtali, Patharghata, Barguna sadar, Bamna</w:t>
            </w:r>
          </w:p>
        </w:tc>
      </w:tr>
      <w:tr w:rsidR="00260371" w:rsidRPr="003E7C7B" w:rsidTr="0016596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Before w:val="1"/>
          <w:wBefore w:w="90" w:type="dxa"/>
          <w:trHeight w:val="332"/>
        </w:trPr>
        <w:tc>
          <w:tcPr>
            <w:tcW w:w="900" w:type="dxa"/>
            <w:gridSpan w:val="2"/>
            <w:vMerge/>
            <w:tcBorders>
              <w:right w:val="single" w:sz="4" w:space="0" w:color="auto"/>
            </w:tcBorders>
          </w:tcPr>
          <w:p w:rsidR="00260371" w:rsidRPr="004828FB" w:rsidRDefault="00260371" w:rsidP="00165965">
            <w:pPr>
              <w:tabs>
                <w:tab w:val="right" w:pos="9180"/>
              </w:tabs>
              <w:spacing w:after="0" w:line="240" w:lineRule="auto"/>
              <w:jc w:val="center"/>
              <w:rPr>
                <w:rFonts w:ascii="Nikosh" w:eastAsia="Nikosh" w:hAnsi="Nikosh" w:cs="Nikosh"/>
                <w:b/>
                <w:lang w:bidi="bn-BD"/>
              </w:rPr>
            </w:pPr>
          </w:p>
        </w:tc>
        <w:tc>
          <w:tcPr>
            <w:tcW w:w="1170" w:type="dxa"/>
            <w:vMerge/>
            <w:tcBorders>
              <w:left w:val="single" w:sz="4" w:space="0" w:color="auto"/>
              <w:bottom w:val="single" w:sz="4" w:space="0" w:color="auto"/>
              <w:right w:val="single" w:sz="4" w:space="0" w:color="auto"/>
            </w:tcBorders>
          </w:tcPr>
          <w:p w:rsidR="00260371" w:rsidRPr="004828FB" w:rsidRDefault="00260371" w:rsidP="00165965">
            <w:pPr>
              <w:tabs>
                <w:tab w:val="right" w:pos="9180"/>
              </w:tabs>
              <w:spacing w:after="0" w:line="240" w:lineRule="auto"/>
              <w:rPr>
                <w:rFonts w:ascii="SutonnyMJ" w:hAnsi="SutonnyMJ"/>
                <w:color w:val="000000"/>
              </w:rPr>
            </w:pPr>
          </w:p>
        </w:tc>
        <w:tc>
          <w:tcPr>
            <w:tcW w:w="720" w:type="dxa"/>
            <w:vMerge/>
            <w:tcBorders>
              <w:left w:val="single" w:sz="4" w:space="0" w:color="auto"/>
              <w:right w:val="single" w:sz="4" w:space="0" w:color="auto"/>
            </w:tcBorders>
          </w:tcPr>
          <w:p w:rsidR="00260371" w:rsidRPr="004828FB" w:rsidRDefault="00260371" w:rsidP="00165965">
            <w:pPr>
              <w:tabs>
                <w:tab w:val="right" w:pos="9180"/>
              </w:tabs>
              <w:spacing w:after="0" w:line="240" w:lineRule="auto"/>
              <w:jc w:val="center"/>
              <w:rPr>
                <w:rFonts w:ascii="Nikosh" w:eastAsia="Nikosh" w:hAnsi="Nikosh" w:cs="Nikosh"/>
                <w:b/>
                <w:lang w:bidi="bn-BD"/>
              </w:rPr>
            </w:pPr>
          </w:p>
        </w:tc>
        <w:tc>
          <w:tcPr>
            <w:tcW w:w="810" w:type="dxa"/>
            <w:vMerge/>
            <w:tcBorders>
              <w:left w:val="single" w:sz="4" w:space="0" w:color="auto"/>
              <w:right w:val="single" w:sz="4" w:space="0" w:color="auto"/>
            </w:tcBorders>
          </w:tcPr>
          <w:p w:rsidR="00260371" w:rsidRPr="004828FB" w:rsidRDefault="00260371" w:rsidP="00165965">
            <w:pPr>
              <w:tabs>
                <w:tab w:val="right" w:pos="9180"/>
              </w:tabs>
              <w:spacing w:after="0" w:line="240" w:lineRule="auto"/>
              <w:rPr>
                <w:rFonts w:ascii="SutonnyMJ" w:hAnsi="SutonnyMJ"/>
                <w:color w:val="000000"/>
              </w:rPr>
            </w:pPr>
          </w:p>
        </w:tc>
        <w:tc>
          <w:tcPr>
            <w:tcW w:w="927" w:type="dxa"/>
            <w:gridSpan w:val="2"/>
            <w:tcBorders>
              <w:left w:val="single" w:sz="4" w:space="0" w:color="auto"/>
            </w:tcBorders>
          </w:tcPr>
          <w:p w:rsidR="00260371" w:rsidRPr="004828FB" w:rsidRDefault="00260371" w:rsidP="00165965">
            <w:pPr>
              <w:tabs>
                <w:tab w:val="right" w:pos="9180"/>
              </w:tabs>
              <w:spacing w:after="0" w:line="240" w:lineRule="auto"/>
              <w:rPr>
                <w:rFonts w:ascii="SutonnyMJ" w:hAnsi="SutonnyMJ" w:cs="SutonnyMJ"/>
                <w:color w:val="000000"/>
              </w:rPr>
            </w:pPr>
            <w:r w:rsidRPr="004828FB">
              <w:rPr>
                <w:rFonts w:ascii="SutonnyMJ" w:hAnsi="SutonnyMJ"/>
                <w:color w:val="000000"/>
              </w:rPr>
              <w:t xml:space="preserve">†fvjv </w:t>
            </w:r>
          </w:p>
        </w:tc>
        <w:tc>
          <w:tcPr>
            <w:tcW w:w="4923" w:type="dxa"/>
            <w:gridSpan w:val="2"/>
          </w:tcPr>
          <w:p w:rsidR="00260371" w:rsidRPr="004828FB" w:rsidRDefault="00260371" w:rsidP="00165965">
            <w:pPr>
              <w:tabs>
                <w:tab w:val="right" w:pos="9180"/>
              </w:tabs>
              <w:spacing w:after="0" w:line="240" w:lineRule="auto"/>
            </w:pPr>
            <w:r w:rsidRPr="004828FB">
              <w:t>Bhola Sadar, Borhanuddin, Char Fasion, Lalmohan, Monpura, Tajumuddin</w:t>
            </w:r>
          </w:p>
        </w:tc>
      </w:tr>
    </w:tbl>
    <w:p w:rsidR="00260371" w:rsidRPr="00260371" w:rsidRDefault="00260371" w:rsidP="00260371">
      <w:pPr>
        <w:rPr>
          <w:rFonts w:ascii="Nikosh" w:eastAsia="Nikosh" w:hAnsi="Nikosh" w:cs="Nikosh"/>
          <w:b/>
          <w:sz w:val="14"/>
          <w:szCs w:val="14"/>
          <w:lang w:bidi="bn-BD"/>
        </w:rPr>
      </w:pPr>
    </w:p>
    <w:tbl>
      <w:tblPr>
        <w:tblW w:w="0" w:type="auto"/>
        <w:tblInd w:w="18" w:type="dxa"/>
        <w:tblLook w:val="04A0"/>
      </w:tblPr>
      <w:tblGrid>
        <w:gridCol w:w="514"/>
        <w:gridCol w:w="7"/>
        <w:gridCol w:w="821"/>
        <w:gridCol w:w="275"/>
        <w:gridCol w:w="1893"/>
        <w:gridCol w:w="360"/>
        <w:gridCol w:w="3060"/>
        <w:gridCol w:w="1865"/>
        <w:gridCol w:w="432"/>
      </w:tblGrid>
      <w:tr w:rsidR="00260371" w:rsidRPr="003E7C7B" w:rsidTr="00165965">
        <w:trPr>
          <w:gridAfter w:val="1"/>
          <w:wAfter w:w="432" w:type="dxa"/>
        </w:trPr>
        <w:tc>
          <w:tcPr>
            <w:tcW w:w="521" w:type="dxa"/>
            <w:gridSpan w:val="2"/>
          </w:tcPr>
          <w:p w:rsidR="00260371" w:rsidRPr="003E7C7B" w:rsidRDefault="00260371" w:rsidP="00165965">
            <w:pPr>
              <w:tabs>
                <w:tab w:val="right" w:pos="9180"/>
              </w:tabs>
              <w:spacing w:after="0" w:line="240" w:lineRule="auto"/>
              <w:jc w:val="center"/>
              <w:rPr>
                <w:rFonts w:ascii="SutonnyMJ" w:hAnsi="SutonnyMJ"/>
                <w:color w:val="000000"/>
                <w:sz w:val="24"/>
                <w:szCs w:val="24"/>
              </w:rPr>
            </w:pPr>
            <w:r w:rsidRPr="003E7C7B">
              <w:rPr>
                <w:rFonts w:ascii="Shonar Bangla" w:hAnsi="Shonar Bangla" w:cs="Shonar Bangla"/>
                <w:color w:val="000000"/>
                <w:sz w:val="24"/>
                <w:szCs w:val="24"/>
                <w:cs/>
                <w:lang w:bidi="bn-IN"/>
              </w:rPr>
              <w:t>৭</w:t>
            </w:r>
            <w:r w:rsidRPr="003E7C7B">
              <w:rPr>
                <w:rFonts w:ascii="SutonnyMJ" w:hAnsi="SutonnyMJ"/>
                <w:color w:val="000000"/>
                <w:sz w:val="24"/>
                <w:szCs w:val="24"/>
              </w:rPr>
              <w:t>.</w:t>
            </w:r>
          </w:p>
        </w:tc>
        <w:tc>
          <w:tcPr>
            <w:tcW w:w="2989" w:type="dxa"/>
            <w:gridSpan w:val="3"/>
          </w:tcPr>
          <w:p w:rsidR="00260371" w:rsidRPr="00841422" w:rsidRDefault="00260371" w:rsidP="00165965">
            <w:pPr>
              <w:tabs>
                <w:tab w:val="right" w:pos="9180"/>
              </w:tabs>
              <w:spacing w:after="0" w:line="240" w:lineRule="auto"/>
              <w:rPr>
                <w:rFonts w:ascii="SutonnyMJ" w:hAnsi="SutonnyMJ"/>
                <w:b/>
                <w:color w:val="000000"/>
                <w:sz w:val="24"/>
                <w:szCs w:val="24"/>
              </w:rPr>
            </w:pPr>
            <w:r w:rsidRPr="00841422">
              <w:rPr>
                <w:rFonts w:ascii="Shonar Bangla" w:hAnsi="Shonar Bangla" w:cs="Shonar Bangla"/>
                <w:b/>
                <w:bCs/>
                <w:color w:val="000000"/>
                <w:sz w:val="24"/>
                <w:szCs w:val="24"/>
                <w:cs/>
                <w:lang w:bidi="bn-IN"/>
              </w:rPr>
              <w:t>অনুমোদনের</w:t>
            </w:r>
            <w:r w:rsidRPr="00841422">
              <w:rPr>
                <w:rFonts w:ascii="SutonnyMJ" w:hAnsi="SutonnyMJ"/>
                <w:b/>
                <w:color w:val="000000"/>
                <w:sz w:val="24"/>
                <w:szCs w:val="24"/>
              </w:rPr>
              <w:t xml:space="preserve"> </w:t>
            </w:r>
            <w:r w:rsidRPr="00841422">
              <w:rPr>
                <w:rFonts w:ascii="Shonar Bangla" w:hAnsi="Shonar Bangla" w:cs="Shonar Bangla"/>
                <w:b/>
                <w:bCs/>
                <w:color w:val="000000"/>
                <w:sz w:val="24"/>
                <w:szCs w:val="24"/>
                <w:cs/>
                <w:lang w:bidi="bn-IN"/>
              </w:rPr>
              <w:t>তারিখ</w:t>
            </w:r>
            <w:r w:rsidRPr="00841422">
              <w:rPr>
                <w:rFonts w:ascii="SutonnyMJ" w:hAnsi="SutonnyMJ"/>
                <w:b/>
                <w:color w:val="000000"/>
                <w:sz w:val="24"/>
                <w:szCs w:val="24"/>
              </w:rPr>
              <w:t xml:space="preserve">, </w:t>
            </w:r>
            <w:r w:rsidRPr="00841422">
              <w:rPr>
                <w:rFonts w:ascii="Shonar Bangla" w:hAnsi="Shonar Bangla" w:cs="Shonar Bangla"/>
                <w:b/>
                <w:bCs/>
                <w:color w:val="000000"/>
                <w:sz w:val="24"/>
                <w:szCs w:val="24"/>
                <w:cs/>
                <w:lang w:bidi="bn-IN"/>
              </w:rPr>
              <w:t>মেয়াদ</w:t>
            </w:r>
            <w:r w:rsidRPr="00841422">
              <w:rPr>
                <w:rFonts w:ascii="SutonnyMJ" w:hAnsi="SutonnyMJ"/>
                <w:b/>
                <w:color w:val="000000"/>
                <w:sz w:val="24"/>
                <w:szCs w:val="24"/>
              </w:rPr>
              <w:t xml:space="preserve"> </w:t>
            </w:r>
            <w:r w:rsidRPr="00841422">
              <w:rPr>
                <w:rFonts w:ascii="Shonar Bangla" w:hAnsi="Shonar Bangla" w:cs="Shonar Bangla"/>
                <w:b/>
                <w:bCs/>
                <w:color w:val="000000"/>
                <w:sz w:val="24"/>
                <w:szCs w:val="24"/>
                <w:cs/>
                <w:lang w:bidi="bn-IN"/>
              </w:rPr>
              <w:t>বৃদ্ধি</w:t>
            </w:r>
          </w:p>
        </w:tc>
        <w:tc>
          <w:tcPr>
            <w:tcW w:w="360" w:type="dxa"/>
          </w:tcPr>
          <w:p w:rsidR="00260371" w:rsidRPr="003E7C7B" w:rsidRDefault="00260371" w:rsidP="00165965">
            <w:pPr>
              <w:tabs>
                <w:tab w:val="right" w:pos="9180"/>
              </w:tabs>
              <w:spacing w:after="0" w:line="240" w:lineRule="auto"/>
              <w:jc w:val="center"/>
              <w:rPr>
                <w:rFonts w:ascii="SutonnyMJ" w:hAnsi="SutonnyMJ"/>
                <w:color w:val="000000"/>
                <w:sz w:val="24"/>
                <w:szCs w:val="24"/>
              </w:rPr>
            </w:pPr>
            <w:r w:rsidRPr="003E7C7B">
              <w:rPr>
                <w:rFonts w:ascii="SutonnyMJ" w:hAnsi="SutonnyMJ"/>
                <w:color w:val="000000"/>
                <w:sz w:val="24"/>
                <w:szCs w:val="24"/>
              </w:rPr>
              <w:t>:</w:t>
            </w:r>
          </w:p>
        </w:tc>
        <w:tc>
          <w:tcPr>
            <w:tcW w:w="4925" w:type="dxa"/>
            <w:gridSpan w:val="2"/>
          </w:tcPr>
          <w:p w:rsidR="00260371" w:rsidRPr="003E7C7B" w:rsidRDefault="00260371" w:rsidP="00165965">
            <w:pPr>
              <w:spacing w:after="0" w:line="240" w:lineRule="auto"/>
              <w:rPr>
                <w:rFonts w:ascii="SutonnyMJ" w:hAnsi="SutonnyMJ"/>
                <w:color w:val="000000"/>
                <w:sz w:val="24"/>
                <w:szCs w:val="24"/>
              </w:rPr>
            </w:pPr>
          </w:p>
        </w:tc>
      </w:tr>
      <w:tr w:rsidR="00260371" w:rsidRPr="003E7C7B" w:rsidTr="0026037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Before w:val="2"/>
          <w:gridAfter w:val="2"/>
          <w:wBefore w:w="521" w:type="dxa"/>
          <w:wAfter w:w="2297" w:type="dxa"/>
        </w:trPr>
        <w:tc>
          <w:tcPr>
            <w:tcW w:w="3349" w:type="dxa"/>
            <w:gridSpan w:val="4"/>
            <w:tcBorders>
              <w:right w:val="single" w:sz="4" w:space="0" w:color="auto"/>
            </w:tcBorders>
          </w:tcPr>
          <w:p w:rsidR="00260371" w:rsidRPr="003E7C7B" w:rsidRDefault="00260371" w:rsidP="00165965">
            <w:pPr>
              <w:tabs>
                <w:tab w:val="right" w:pos="9180"/>
              </w:tabs>
              <w:spacing w:after="0" w:line="240" w:lineRule="auto"/>
              <w:jc w:val="center"/>
              <w:rPr>
                <w:rFonts w:ascii="SutonnyMJ" w:hAnsi="SutonnyMJ"/>
                <w:color w:val="000000"/>
                <w:sz w:val="24"/>
                <w:szCs w:val="24"/>
              </w:rPr>
            </w:pPr>
            <w:r w:rsidRPr="003E7C7B">
              <w:rPr>
                <w:rFonts w:ascii="Shonar Bangla" w:hAnsi="Shonar Bangla" w:cs="Shonar Bangla"/>
                <w:color w:val="000000"/>
                <w:sz w:val="24"/>
                <w:szCs w:val="24"/>
                <w:cs/>
                <w:lang w:bidi="bn-IN"/>
              </w:rPr>
              <w:t>মূল</w:t>
            </w:r>
          </w:p>
        </w:tc>
        <w:tc>
          <w:tcPr>
            <w:tcW w:w="3060" w:type="dxa"/>
            <w:tcBorders>
              <w:left w:val="single" w:sz="4" w:space="0" w:color="auto"/>
            </w:tcBorders>
          </w:tcPr>
          <w:p w:rsidR="00260371" w:rsidRPr="003E7C7B" w:rsidRDefault="00260371" w:rsidP="00165965">
            <w:pPr>
              <w:tabs>
                <w:tab w:val="right" w:pos="9180"/>
              </w:tabs>
              <w:spacing w:after="0" w:line="240" w:lineRule="auto"/>
              <w:jc w:val="center"/>
              <w:rPr>
                <w:rFonts w:ascii="SutonnyMJ" w:hAnsi="SutonnyMJ"/>
                <w:color w:val="000000"/>
                <w:sz w:val="24"/>
                <w:szCs w:val="24"/>
              </w:rPr>
            </w:pPr>
            <w:r w:rsidRPr="003E7C7B">
              <w:rPr>
                <w:rFonts w:ascii="Shonar Bangla" w:hAnsi="Shonar Bangla" w:cs="Shonar Bangla"/>
                <w:color w:val="000000"/>
                <w:sz w:val="24"/>
                <w:szCs w:val="24"/>
                <w:cs/>
                <w:lang w:bidi="bn-IN"/>
              </w:rPr>
              <w:t>০৯</w:t>
            </w:r>
            <w:r w:rsidRPr="003E7C7B">
              <w:rPr>
                <w:rFonts w:ascii="SutonnyMJ" w:hAnsi="SutonnyMJ"/>
                <w:color w:val="000000"/>
                <w:sz w:val="24"/>
                <w:szCs w:val="24"/>
              </w:rPr>
              <w:t xml:space="preserve"> </w:t>
            </w:r>
            <w:r w:rsidRPr="003E7C7B">
              <w:rPr>
                <w:rFonts w:ascii="Shonar Bangla" w:hAnsi="Shonar Bangla" w:cs="Shonar Bangla"/>
                <w:color w:val="000000"/>
                <w:sz w:val="24"/>
                <w:szCs w:val="24"/>
                <w:cs/>
                <w:lang w:bidi="bn-IN"/>
              </w:rPr>
              <w:t>অক্টোবর</w:t>
            </w:r>
            <w:r w:rsidRPr="003E7C7B">
              <w:rPr>
                <w:rFonts w:ascii="SutonnyMJ" w:hAnsi="SutonnyMJ"/>
                <w:color w:val="000000"/>
                <w:sz w:val="24"/>
                <w:szCs w:val="24"/>
              </w:rPr>
              <w:t xml:space="preserve"> </w:t>
            </w:r>
            <w:r w:rsidRPr="003E7C7B">
              <w:rPr>
                <w:rFonts w:ascii="Shonar Bangla" w:hAnsi="Shonar Bangla" w:cs="Shonar Bangla"/>
                <w:color w:val="000000"/>
                <w:sz w:val="24"/>
                <w:szCs w:val="24"/>
                <w:cs/>
                <w:lang w:bidi="bn-IN"/>
              </w:rPr>
              <w:t>২০১২</w:t>
            </w:r>
          </w:p>
        </w:tc>
      </w:tr>
      <w:tr w:rsidR="00260371" w:rsidRPr="003E7C7B" w:rsidTr="0026037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Before w:val="2"/>
          <w:gridAfter w:val="2"/>
          <w:wBefore w:w="521" w:type="dxa"/>
          <w:wAfter w:w="2297" w:type="dxa"/>
        </w:trPr>
        <w:tc>
          <w:tcPr>
            <w:tcW w:w="3349" w:type="dxa"/>
            <w:gridSpan w:val="4"/>
            <w:tcBorders>
              <w:right w:val="single" w:sz="4" w:space="0" w:color="auto"/>
            </w:tcBorders>
          </w:tcPr>
          <w:p w:rsidR="00260371" w:rsidRPr="003E7C7B" w:rsidRDefault="00260371" w:rsidP="00165965">
            <w:pPr>
              <w:tabs>
                <w:tab w:val="right" w:pos="9180"/>
              </w:tabs>
              <w:spacing w:after="0" w:line="240" w:lineRule="auto"/>
              <w:jc w:val="center"/>
              <w:rPr>
                <w:rFonts w:ascii="SutonnyMJ" w:hAnsi="SutonnyMJ"/>
                <w:color w:val="000000"/>
                <w:sz w:val="24"/>
                <w:szCs w:val="24"/>
              </w:rPr>
            </w:pPr>
            <w:r w:rsidRPr="003E7C7B">
              <w:rPr>
                <w:rFonts w:ascii="Shonar Bangla" w:hAnsi="Shonar Bangla" w:cs="Shonar Bangla"/>
                <w:color w:val="000000"/>
                <w:sz w:val="24"/>
                <w:szCs w:val="24"/>
                <w:cs/>
                <w:lang w:bidi="bn-IN"/>
              </w:rPr>
              <w:lastRenderedPageBreak/>
              <w:t>সংশোধিত</w:t>
            </w:r>
            <w:r w:rsidRPr="003E7C7B">
              <w:rPr>
                <w:rFonts w:ascii="SutonnyMJ" w:hAnsi="SutonnyMJ"/>
                <w:color w:val="000000"/>
                <w:sz w:val="24"/>
                <w:szCs w:val="24"/>
              </w:rPr>
              <w:t xml:space="preserve"> (me©‡kl)</w:t>
            </w:r>
          </w:p>
        </w:tc>
        <w:tc>
          <w:tcPr>
            <w:tcW w:w="3060" w:type="dxa"/>
            <w:tcBorders>
              <w:left w:val="single" w:sz="4" w:space="0" w:color="auto"/>
            </w:tcBorders>
          </w:tcPr>
          <w:p w:rsidR="00260371" w:rsidRPr="003E7C7B" w:rsidRDefault="00260371" w:rsidP="00165965">
            <w:pPr>
              <w:tabs>
                <w:tab w:val="right" w:pos="9180"/>
              </w:tabs>
              <w:spacing w:after="0" w:line="240" w:lineRule="auto"/>
              <w:jc w:val="center"/>
              <w:rPr>
                <w:rFonts w:ascii="SutonnyMJ" w:hAnsi="SutonnyMJ"/>
                <w:color w:val="000000"/>
                <w:sz w:val="24"/>
                <w:szCs w:val="24"/>
              </w:rPr>
            </w:pPr>
            <w:r w:rsidRPr="003E7C7B">
              <w:rPr>
                <w:rFonts w:ascii="Shonar Bangla" w:hAnsi="Shonar Bangla" w:cs="Shonar Bangla"/>
                <w:color w:val="000000"/>
                <w:sz w:val="24"/>
                <w:szCs w:val="24"/>
                <w:cs/>
                <w:lang w:bidi="bn-IN"/>
              </w:rPr>
              <w:t>২৪</w:t>
            </w:r>
            <w:r w:rsidRPr="003E7C7B">
              <w:rPr>
                <w:rFonts w:ascii="SutonnyMJ" w:hAnsi="SutonnyMJ"/>
                <w:color w:val="000000"/>
                <w:sz w:val="24"/>
                <w:szCs w:val="24"/>
              </w:rPr>
              <w:t xml:space="preserve"> </w:t>
            </w:r>
            <w:r w:rsidRPr="003E7C7B">
              <w:rPr>
                <w:rFonts w:ascii="Shonar Bangla" w:hAnsi="Shonar Bangla" w:cs="Shonar Bangla"/>
                <w:color w:val="000000"/>
                <w:sz w:val="24"/>
                <w:szCs w:val="24"/>
                <w:cs/>
                <w:lang w:bidi="bn-IN"/>
              </w:rPr>
              <w:t>জুলাই</w:t>
            </w:r>
            <w:r w:rsidRPr="003E7C7B">
              <w:rPr>
                <w:rFonts w:ascii="SutonnyMJ" w:hAnsi="SutonnyMJ"/>
                <w:color w:val="000000"/>
                <w:sz w:val="24"/>
                <w:szCs w:val="24"/>
              </w:rPr>
              <w:t xml:space="preserve"> </w:t>
            </w:r>
            <w:r w:rsidRPr="003E7C7B">
              <w:rPr>
                <w:rFonts w:ascii="Shonar Bangla" w:hAnsi="Shonar Bangla" w:cs="Shonar Bangla"/>
                <w:color w:val="000000"/>
                <w:sz w:val="24"/>
                <w:szCs w:val="24"/>
                <w:cs/>
                <w:lang w:bidi="bn-IN"/>
              </w:rPr>
              <w:t>২০১৬</w:t>
            </w:r>
          </w:p>
        </w:tc>
      </w:tr>
      <w:tr w:rsidR="00260371" w:rsidRPr="003E7C7B" w:rsidTr="00260371">
        <w:tc>
          <w:tcPr>
            <w:tcW w:w="514" w:type="dxa"/>
          </w:tcPr>
          <w:p w:rsidR="00260371" w:rsidRPr="003E7C7B" w:rsidRDefault="00260371" w:rsidP="00165965">
            <w:pPr>
              <w:tabs>
                <w:tab w:val="right" w:pos="9180"/>
              </w:tabs>
              <w:spacing w:after="0" w:line="240" w:lineRule="auto"/>
              <w:jc w:val="center"/>
              <w:rPr>
                <w:rFonts w:ascii="Nikosh" w:eastAsia="Nikosh" w:hAnsi="Nikosh" w:cs="Nikosh"/>
                <w:sz w:val="24"/>
                <w:szCs w:val="24"/>
                <w:lang w:bidi="bn-BD"/>
              </w:rPr>
            </w:pPr>
            <w:r w:rsidRPr="003E7C7B">
              <w:rPr>
                <w:rFonts w:ascii="Nikosh" w:eastAsia="Nikosh" w:hAnsi="Nikosh" w:cs="Nikosh"/>
                <w:sz w:val="24"/>
                <w:szCs w:val="24"/>
                <w:cs/>
                <w:lang w:bidi="bn-BD"/>
              </w:rPr>
              <w:t>৮</w:t>
            </w:r>
            <w:r w:rsidRPr="003E7C7B">
              <w:rPr>
                <w:rFonts w:ascii="Nikosh" w:eastAsia="Nikosh" w:hAnsi="Nikosh" w:cs="Nikosh"/>
                <w:sz w:val="24"/>
                <w:szCs w:val="24"/>
                <w:lang w:bidi="bn-BD"/>
              </w:rPr>
              <w:t>.</w:t>
            </w:r>
          </w:p>
        </w:tc>
        <w:tc>
          <w:tcPr>
            <w:tcW w:w="828" w:type="dxa"/>
            <w:gridSpan w:val="2"/>
          </w:tcPr>
          <w:p w:rsidR="00260371" w:rsidRPr="00841422" w:rsidRDefault="00260371" w:rsidP="00165965">
            <w:pPr>
              <w:tabs>
                <w:tab w:val="right" w:pos="9180"/>
              </w:tabs>
              <w:spacing w:after="0" w:line="240" w:lineRule="auto"/>
              <w:rPr>
                <w:rFonts w:ascii="Nikosh" w:eastAsia="Nikosh" w:hAnsi="Nikosh" w:cs="Nikosh"/>
                <w:b/>
                <w:sz w:val="24"/>
                <w:szCs w:val="24"/>
                <w:lang w:bidi="bn-BD"/>
              </w:rPr>
            </w:pPr>
            <w:r w:rsidRPr="00841422">
              <w:rPr>
                <w:rFonts w:ascii="Shonar Bangla" w:hAnsi="Shonar Bangla" w:cs="Shonar Bangla"/>
                <w:b/>
                <w:bCs/>
                <w:color w:val="000000"/>
                <w:sz w:val="24"/>
                <w:szCs w:val="24"/>
                <w:cs/>
                <w:lang w:bidi="bn-IN"/>
              </w:rPr>
              <w:t>প্রকল্পের</w:t>
            </w:r>
            <w:r w:rsidRPr="00841422">
              <w:rPr>
                <w:rFonts w:ascii="SutonnyMJ" w:hAnsi="SutonnyMJ"/>
                <w:b/>
                <w:color w:val="000000"/>
                <w:sz w:val="24"/>
                <w:szCs w:val="24"/>
              </w:rPr>
              <w:t xml:space="preserve"> </w:t>
            </w:r>
            <w:r w:rsidRPr="00841422">
              <w:rPr>
                <w:rFonts w:ascii="Shonar Bangla" w:hAnsi="Shonar Bangla" w:cs="Shonar Bangla"/>
                <w:b/>
                <w:bCs/>
                <w:color w:val="000000"/>
                <w:sz w:val="24"/>
                <w:szCs w:val="24"/>
                <w:cs/>
                <w:lang w:bidi="bn-IN"/>
              </w:rPr>
              <w:t>উদ্দেশ্য</w:t>
            </w:r>
            <w:r w:rsidRPr="00841422">
              <w:rPr>
                <w:rFonts w:ascii="SutonnyMJ" w:hAnsi="SutonnyMJ"/>
                <w:b/>
                <w:color w:val="000000"/>
                <w:sz w:val="24"/>
                <w:szCs w:val="24"/>
              </w:rPr>
              <w:t xml:space="preserve"> </w:t>
            </w:r>
          </w:p>
        </w:tc>
        <w:tc>
          <w:tcPr>
            <w:tcW w:w="275" w:type="dxa"/>
          </w:tcPr>
          <w:p w:rsidR="00260371" w:rsidRPr="003E7C7B" w:rsidRDefault="00260371" w:rsidP="00165965">
            <w:pPr>
              <w:tabs>
                <w:tab w:val="right" w:pos="9180"/>
              </w:tabs>
              <w:spacing w:after="0" w:line="240" w:lineRule="auto"/>
              <w:jc w:val="center"/>
              <w:rPr>
                <w:rFonts w:ascii="Nikosh" w:eastAsia="Nikosh" w:hAnsi="Nikosh" w:cs="Nikosh"/>
                <w:b/>
                <w:sz w:val="24"/>
                <w:szCs w:val="24"/>
                <w:cs/>
                <w:lang w:bidi="bn-IN"/>
              </w:rPr>
            </w:pPr>
            <w:r w:rsidRPr="003E7C7B">
              <w:rPr>
                <w:rFonts w:ascii="Nikosh" w:eastAsia="Nikosh" w:hAnsi="Nikosh" w:cs="Nikosh"/>
                <w:b/>
                <w:sz w:val="24"/>
                <w:szCs w:val="24"/>
                <w:lang w:bidi="bn-BD"/>
              </w:rPr>
              <w:t>:</w:t>
            </w:r>
          </w:p>
        </w:tc>
        <w:tc>
          <w:tcPr>
            <w:tcW w:w="7610" w:type="dxa"/>
            <w:gridSpan w:val="5"/>
          </w:tcPr>
          <w:p w:rsidR="00260371" w:rsidRDefault="00260371" w:rsidP="00165965">
            <w:pPr>
              <w:spacing w:before="120" w:after="120"/>
              <w:jc w:val="both"/>
              <w:rPr>
                <w:rFonts w:ascii="SutonnyMJ" w:hAnsi="SutonnyMJ" w:cs="Vrinda"/>
                <w:color w:val="000000"/>
                <w:sz w:val="24"/>
                <w:szCs w:val="30"/>
                <w:cs/>
                <w:lang w:bidi="bn-IN"/>
              </w:rPr>
            </w:pPr>
            <w:r w:rsidRPr="003E7C7B">
              <w:rPr>
                <w:rFonts w:ascii="SutonnyMJ" w:hAnsi="SutonnyMJ"/>
                <w:color w:val="000000"/>
                <w:sz w:val="24"/>
                <w:szCs w:val="24"/>
              </w:rPr>
              <w:t>DcK‚jxq PivÂj I cvnvwo GjvKvq Rjevqy cwieZ©bRwbZ `y‡hv©M †gvKv‡ejvq</w:t>
            </w:r>
            <w:r>
              <w:rPr>
                <w:rFonts w:ascii="SutonnyMJ" w:hAnsi="SutonnyMJ"/>
                <w:color w:val="000000"/>
                <w:sz w:val="24"/>
                <w:szCs w:val="24"/>
              </w:rPr>
              <w:t xml:space="preserve"> RbM‡Yi AskMÖn‡Yi gva¨‡g eb msi</w:t>
            </w:r>
            <w:r w:rsidRPr="00260371">
              <w:rPr>
                <w:rFonts w:ascii="NikoshBAN" w:hAnsi="NikoshBAN" w:cs="NikoshBAN"/>
                <w:color w:val="000000"/>
                <w:sz w:val="24"/>
                <w:szCs w:val="24"/>
                <w:cs/>
                <w:lang w:bidi="bn-IN"/>
              </w:rPr>
              <w:t>ক্ষ</w:t>
            </w:r>
            <w:r w:rsidRPr="003E7C7B">
              <w:rPr>
                <w:rFonts w:ascii="SutonnyMJ" w:hAnsi="SutonnyMJ"/>
                <w:color w:val="000000"/>
                <w:sz w:val="24"/>
                <w:szCs w:val="24"/>
              </w:rPr>
              <w:t xml:space="preserve">Y Kiv Ges wewfbœ †`kxq cÖRvwZi MvQ jvwM‡q bZzb eb m„wó Kiv G cÖK‡íi g~j D‡Ïk¨| </w:t>
            </w:r>
          </w:p>
          <w:p w:rsidR="00260371" w:rsidRDefault="00260371" w:rsidP="00165965">
            <w:pPr>
              <w:spacing w:before="120" w:after="120"/>
              <w:jc w:val="both"/>
              <w:rPr>
                <w:rFonts w:ascii="SutonnyMJ" w:hAnsi="SutonnyMJ" w:cs="Vrinda"/>
                <w:b/>
                <w:color w:val="000000"/>
                <w:sz w:val="24"/>
                <w:szCs w:val="30"/>
                <w:cs/>
                <w:lang w:bidi="bn-IN"/>
              </w:rPr>
            </w:pPr>
            <w:r w:rsidRPr="00841422">
              <w:rPr>
                <w:rFonts w:ascii="SutonnyMJ" w:hAnsi="SutonnyMJ"/>
                <w:b/>
                <w:color w:val="000000"/>
                <w:sz w:val="24"/>
                <w:szCs w:val="24"/>
              </w:rPr>
              <w:t xml:space="preserve">mywbwÏ©ó D‡Ïk¨mgyn: </w:t>
            </w:r>
          </w:p>
          <w:p w:rsidR="00260371" w:rsidRPr="004828FB" w:rsidRDefault="00260371" w:rsidP="00260371">
            <w:pPr>
              <w:pStyle w:val="ListParagraph"/>
              <w:numPr>
                <w:ilvl w:val="0"/>
                <w:numId w:val="5"/>
              </w:numPr>
              <w:spacing w:before="120" w:after="120" w:line="240" w:lineRule="auto"/>
              <w:contextualSpacing w:val="0"/>
              <w:jc w:val="both"/>
              <w:rPr>
                <w:rFonts w:ascii="SutonnyMJ" w:hAnsi="SutonnyMJ"/>
                <w:color w:val="000000"/>
                <w:sz w:val="24"/>
                <w:szCs w:val="24"/>
              </w:rPr>
            </w:pPr>
            <w:r w:rsidRPr="004828FB">
              <w:rPr>
                <w:rFonts w:ascii="SutonnyMJ" w:hAnsi="SutonnyMJ"/>
                <w:color w:val="000000"/>
                <w:sz w:val="24"/>
                <w:szCs w:val="24"/>
              </w:rPr>
              <w:t>cvnvox I Pi GjvKvi Rjevq~i mv‡_ Lvc LvIqv‡Z cv‡i Ggb Rv‡Zi MvQ m„Rb K‡i bZzb ebvqb I cyb:ebvqb Kiv;</w:t>
            </w:r>
          </w:p>
          <w:p w:rsidR="00260371" w:rsidRPr="004828FB" w:rsidRDefault="00260371" w:rsidP="00260371">
            <w:pPr>
              <w:pStyle w:val="ListParagraph"/>
              <w:numPr>
                <w:ilvl w:val="0"/>
                <w:numId w:val="1"/>
              </w:numPr>
              <w:spacing w:before="120" w:after="120" w:line="240" w:lineRule="auto"/>
              <w:contextualSpacing w:val="0"/>
              <w:jc w:val="both"/>
              <w:rPr>
                <w:rFonts w:ascii="SutonnyMJ" w:hAnsi="SutonnyMJ"/>
                <w:color w:val="000000"/>
                <w:sz w:val="24"/>
                <w:szCs w:val="24"/>
              </w:rPr>
            </w:pPr>
            <w:r w:rsidRPr="004828FB">
              <w:rPr>
                <w:rFonts w:ascii="SutonnyMJ" w:hAnsi="SutonnyMJ"/>
                <w:color w:val="000000"/>
                <w:sz w:val="24"/>
                <w:szCs w:val="24"/>
              </w:rPr>
              <w:t>weKí RxweKvq‡bi gva¨‡g e‡bi Dci wbf©ikxj Rb‡Mvôxi Rxeb RxweKvi gvb Dbœqb Kiv; Ges</w:t>
            </w:r>
          </w:p>
          <w:p w:rsidR="00260371" w:rsidRPr="004828FB" w:rsidRDefault="00260371" w:rsidP="00260371">
            <w:pPr>
              <w:numPr>
                <w:ilvl w:val="0"/>
                <w:numId w:val="1"/>
              </w:numPr>
              <w:spacing w:before="120" w:after="120"/>
              <w:jc w:val="both"/>
              <w:rPr>
                <w:rFonts w:ascii="SutonnyMJ" w:hAnsi="SutonnyMJ" w:cs="Vrinda"/>
                <w:b/>
                <w:color w:val="000000"/>
                <w:sz w:val="24"/>
                <w:szCs w:val="30"/>
                <w:cs/>
                <w:lang w:bidi="bn-IN"/>
              </w:rPr>
            </w:pPr>
            <w:r w:rsidRPr="004828FB">
              <w:rPr>
                <w:rFonts w:ascii="SutonnyMJ" w:hAnsi="SutonnyMJ"/>
                <w:color w:val="000000"/>
                <w:sz w:val="24"/>
                <w:szCs w:val="24"/>
              </w:rPr>
              <w:t>AskMÖnYg~jK ebvqb I eb e¨e¯’vc</w:t>
            </w:r>
            <w:r>
              <w:rPr>
                <w:rFonts w:ascii="SutonnyMJ" w:hAnsi="SutonnyMJ"/>
                <w:color w:val="000000"/>
                <w:sz w:val="24"/>
                <w:szCs w:val="24"/>
              </w:rPr>
              <w:t>bvi Rb¨ eb wefv‡Mi Kg©KZ©v‡`i m</w:t>
            </w:r>
            <w:r w:rsidRPr="00260371">
              <w:rPr>
                <w:rFonts w:ascii="NikoshBAN" w:hAnsi="NikoshBAN" w:cs="NikoshBAN"/>
                <w:color w:val="000000"/>
                <w:sz w:val="24"/>
                <w:szCs w:val="24"/>
                <w:cs/>
                <w:lang w:bidi="bn-IN"/>
              </w:rPr>
              <w:t>ক্ষ</w:t>
            </w:r>
            <w:r w:rsidRPr="004828FB">
              <w:rPr>
                <w:rFonts w:ascii="SutonnyMJ" w:hAnsi="SutonnyMJ"/>
                <w:color w:val="000000"/>
                <w:sz w:val="24"/>
                <w:szCs w:val="24"/>
              </w:rPr>
              <w:t>gZv e„w× Kiv|</w:t>
            </w:r>
          </w:p>
        </w:tc>
      </w:tr>
    </w:tbl>
    <w:p w:rsidR="00260371" w:rsidRPr="003E7C7B" w:rsidRDefault="00260371" w:rsidP="00260371">
      <w:pPr>
        <w:tabs>
          <w:tab w:val="right" w:pos="9180"/>
        </w:tabs>
        <w:spacing w:after="0" w:line="240" w:lineRule="auto"/>
        <w:jc w:val="both"/>
        <w:rPr>
          <w:rFonts w:ascii="Nikosh" w:eastAsia="Nikosh" w:hAnsi="Nikosh" w:cs="Nikosh"/>
          <w:sz w:val="24"/>
          <w:szCs w:val="24"/>
          <w:cs/>
          <w:lang w:bidi="bn-IN"/>
        </w:rPr>
      </w:pPr>
    </w:p>
    <w:p w:rsidR="00260371" w:rsidRPr="00260371" w:rsidRDefault="00260371" w:rsidP="00260371">
      <w:pPr>
        <w:tabs>
          <w:tab w:val="right" w:pos="9180"/>
        </w:tabs>
        <w:spacing w:after="0" w:line="240" w:lineRule="auto"/>
        <w:jc w:val="center"/>
        <w:rPr>
          <w:rFonts w:ascii="SutonnyMJ" w:hAnsi="SutonnyMJ" w:cs="SutonnyMJ"/>
          <w:sz w:val="24"/>
          <w:szCs w:val="24"/>
        </w:rPr>
      </w:pPr>
      <w:r w:rsidRPr="00260371">
        <w:rPr>
          <w:rFonts w:ascii="Shonar Bangla" w:hAnsi="Shonar Bangla" w:cs="Shonar Bangla"/>
          <w:b/>
          <w:bCs/>
          <w:sz w:val="24"/>
          <w:szCs w:val="24"/>
          <w:cs/>
          <w:lang w:bidi="bn-IN"/>
        </w:rPr>
        <w:t>খ</w:t>
      </w:r>
      <w:r w:rsidRPr="00260371">
        <w:rPr>
          <w:rFonts w:ascii="Shonar Bangla" w:hAnsi="Shonar Bangla" w:cs="Shonar Bangla"/>
          <w:b/>
          <w:sz w:val="24"/>
          <w:szCs w:val="24"/>
        </w:rPr>
        <w:t xml:space="preserve">. </w:t>
      </w:r>
      <w:r w:rsidRPr="00260371">
        <w:rPr>
          <w:rFonts w:ascii="Shonar Bangla" w:hAnsi="Shonar Bangla" w:cs="Shonar Bangla"/>
          <w:b/>
          <w:bCs/>
          <w:sz w:val="24"/>
          <w:szCs w:val="24"/>
          <w:cs/>
          <w:lang w:bidi="bn-IN"/>
        </w:rPr>
        <w:t>প্রকল্পের অগ্রগতি সংক্রা</w:t>
      </w:r>
      <w:r w:rsidRPr="00260371">
        <w:rPr>
          <w:rFonts w:ascii="Shonar Bangla" w:hAnsi="Shonar Bangla" w:cs="Shonar Bangla" w:hint="cs"/>
          <w:b/>
          <w:sz w:val="24"/>
          <w:szCs w:val="24"/>
          <w:cs/>
          <w:lang w:bidi="bn-IN"/>
        </w:rPr>
        <w:t>ন্ত</w:t>
      </w:r>
      <w:r w:rsidRPr="00260371">
        <w:rPr>
          <w:rFonts w:ascii="Shonar Bangla" w:hAnsi="Shonar Bangla" w:cs="Shonar Bangla"/>
          <w:b/>
          <w:bCs/>
          <w:sz w:val="24"/>
          <w:szCs w:val="24"/>
          <w:cs/>
          <w:lang w:bidi="bn-IN"/>
        </w:rPr>
        <w:t xml:space="preserve"> তথ্য</w:t>
      </w:r>
      <w:r w:rsidRPr="00260371">
        <w:rPr>
          <w:rFonts w:ascii="Shonar Bangla" w:hAnsi="Shonar Bangla" w:cs="Shonar Bangla"/>
          <w:b/>
          <w:sz w:val="24"/>
          <w:szCs w:val="24"/>
        </w:rPr>
        <w:t>:</w:t>
      </w:r>
    </w:p>
    <w:p w:rsidR="00260371" w:rsidRDefault="00260371" w:rsidP="00260371">
      <w:pPr>
        <w:tabs>
          <w:tab w:val="right" w:pos="9180"/>
        </w:tabs>
        <w:spacing w:after="0" w:line="240" w:lineRule="auto"/>
        <w:rPr>
          <w:rFonts w:ascii="SutonnyMJ" w:hAnsi="SutonnyMJ" w:cs="Vrinda"/>
          <w:b/>
          <w:sz w:val="24"/>
          <w:szCs w:val="30"/>
          <w:cs/>
          <w:lang w:bidi="bn-IN"/>
        </w:rPr>
      </w:pPr>
      <w:r w:rsidRPr="003E7C7B">
        <w:rPr>
          <w:rFonts w:ascii="Shonar Bangla" w:hAnsi="Shonar Bangla" w:cs="Shonar Bangla"/>
          <w:sz w:val="24"/>
          <w:szCs w:val="24"/>
          <w:cs/>
          <w:lang w:bidi="bn-IN"/>
        </w:rPr>
        <w:t>৯</w:t>
      </w:r>
      <w:r w:rsidRPr="003E7C7B">
        <w:rPr>
          <w:rFonts w:ascii="SutonnyMJ" w:hAnsi="SutonnyMJ" w:cs="SutonnyMJ"/>
          <w:sz w:val="24"/>
          <w:szCs w:val="24"/>
        </w:rPr>
        <w:t xml:space="preserve">. </w:t>
      </w:r>
      <w:r w:rsidRPr="00841422">
        <w:rPr>
          <w:rFonts w:ascii="Shonar Bangla" w:hAnsi="Shonar Bangla" w:cs="Shonar Bangla"/>
          <w:b/>
          <w:bCs/>
          <w:sz w:val="24"/>
          <w:szCs w:val="24"/>
          <w:cs/>
          <w:lang w:bidi="bn-IN"/>
        </w:rPr>
        <w:t>অঙ্গভিত্তিক</w:t>
      </w:r>
      <w:r w:rsidRPr="00841422">
        <w:rPr>
          <w:rFonts w:ascii="SutonnyMJ" w:hAnsi="SutonnyMJ" w:cs="SutonnyMJ"/>
          <w:b/>
          <w:sz w:val="24"/>
          <w:szCs w:val="24"/>
        </w:rPr>
        <w:t xml:space="preserve"> </w:t>
      </w:r>
      <w:r w:rsidRPr="00841422">
        <w:rPr>
          <w:rFonts w:ascii="Shonar Bangla" w:hAnsi="Shonar Bangla" w:cs="Shonar Bangla"/>
          <w:b/>
          <w:bCs/>
          <w:sz w:val="24"/>
          <w:szCs w:val="24"/>
          <w:cs/>
          <w:lang w:bidi="bn-IN"/>
        </w:rPr>
        <w:t>অগ্রগতি</w:t>
      </w:r>
      <w:r w:rsidRPr="00841422">
        <w:rPr>
          <w:rFonts w:ascii="SutonnyMJ" w:hAnsi="SutonnyMJ" w:cs="SutonnyMJ"/>
          <w:b/>
          <w:sz w:val="24"/>
          <w:szCs w:val="24"/>
        </w:rPr>
        <w:t>:</w:t>
      </w:r>
    </w:p>
    <w:p w:rsidR="00260371" w:rsidRPr="00427AB1" w:rsidRDefault="00260371" w:rsidP="00260371">
      <w:pPr>
        <w:tabs>
          <w:tab w:val="right" w:pos="9180"/>
        </w:tabs>
        <w:spacing w:after="0" w:line="240" w:lineRule="auto"/>
        <w:jc w:val="right"/>
        <w:rPr>
          <w:rFonts w:ascii="Times New Roman" w:hAnsi="Times New Roman" w:cs="Vrinda"/>
          <w:bCs/>
          <w:sz w:val="24"/>
          <w:szCs w:val="30"/>
          <w:cs/>
          <w:lang w:bidi="bn-IN"/>
        </w:rPr>
      </w:pPr>
      <w:r w:rsidRPr="00427AB1">
        <w:rPr>
          <w:rFonts w:ascii="Times New Roman" w:hAnsi="Times New Roman"/>
          <w:bCs/>
          <w:sz w:val="24"/>
          <w:szCs w:val="24"/>
        </w:rPr>
        <w:t>(In lakh Taka)</w:t>
      </w:r>
    </w:p>
    <w:tbl>
      <w:tblPr>
        <w:tblpPr w:leftFromText="180" w:rightFromText="180" w:vertAnchor="text" w:horzAnchor="margin" w:tblpXSpec="right" w:tblpY="181"/>
        <w:tblW w:w="9168" w:type="dxa"/>
        <w:tblLayout w:type="fixed"/>
        <w:tblLook w:val="0000"/>
      </w:tblPr>
      <w:tblGrid>
        <w:gridCol w:w="833"/>
        <w:gridCol w:w="2251"/>
        <w:gridCol w:w="82"/>
        <w:gridCol w:w="585"/>
        <w:gridCol w:w="833"/>
        <w:gridCol w:w="750"/>
        <w:gridCol w:w="1084"/>
        <w:gridCol w:w="917"/>
        <w:gridCol w:w="833"/>
        <w:gridCol w:w="1000"/>
      </w:tblGrid>
      <w:tr w:rsidR="00260371" w:rsidRPr="003E7C7B" w:rsidTr="00260371">
        <w:trPr>
          <w:trHeight w:val="583"/>
        </w:trPr>
        <w:tc>
          <w:tcPr>
            <w:tcW w:w="3084" w:type="dxa"/>
            <w:gridSpan w:val="2"/>
            <w:vMerge w:val="restart"/>
            <w:tcBorders>
              <w:top w:val="single" w:sz="6" w:space="0" w:color="auto"/>
              <w:left w:val="single" w:sz="6" w:space="0" w:color="auto"/>
              <w:right w:val="single" w:sz="6" w:space="0" w:color="auto"/>
            </w:tcBorders>
            <w:shd w:val="clear" w:color="auto" w:fill="auto"/>
            <w:vAlign w:val="center"/>
          </w:tcPr>
          <w:p w:rsidR="00260371" w:rsidRPr="003E7C7B" w:rsidRDefault="00260371" w:rsidP="00165965">
            <w:pPr>
              <w:spacing w:after="0" w:line="240" w:lineRule="auto"/>
              <w:jc w:val="center"/>
              <w:rPr>
                <w:rFonts w:ascii="Times New Roman" w:hAnsi="Times New Roman"/>
                <w:b/>
                <w:sz w:val="24"/>
                <w:szCs w:val="24"/>
              </w:rPr>
            </w:pPr>
            <w:r w:rsidRPr="003E7C7B">
              <w:rPr>
                <w:rFonts w:ascii="Times New Roman" w:hAnsi="Times New Roman"/>
                <w:b/>
                <w:sz w:val="24"/>
                <w:szCs w:val="24"/>
              </w:rPr>
              <w:t>Items of work</w:t>
            </w:r>
          </w:p>
          <w:p w:rsidR="00260371" w:rsidRPr="003E7C7B" w:rsidRDefault="00260371" w:rsidP="00165965">
            <w:pPr>
              <w:spacing w:after="0" w:line="240" w:lineRule="auto"/>
              <w:jc w:val="center"/>
              <w:rPr>
                <w:rFonts w:ascii="Times New Roman" w:hAnsi="Times New Roman"/>
                <w:b/>
                <w:sz w:val="24"/>
                <w:szCs w:val="24"/>
              </w:rPr>
            </w:pPr>
            <w:r w:rsidRPr="003E7C7B">
              <w:rPr>
                <w:rFonts w:ascii="Times New Roman" w:hAnsi="Times New Roman"/>
                <w:b/>
                <w:bCs/>
                <w:sz w:val="24"/>
                <w:szCs w:val="24"/>
              </w:rPr>
              <w:t>(as per PP)</w:t>
            </w:r>
          </w:p>
        </w:tc>
        <w:tc>
          <w:tcPr>
            <w:tcW w:w="667" w:type="dxa"/>
            <w:gridSpan w:val="2"/>
            <w:tcBorders>
              <w:top w:val="single" w:sz="6" w:space="0" w:color="auto"/>
              <w:left w:val="nil"/>
              <w:bottom w:val="nil"/>
              <w:right w:val="nil"/>
            </w:tcBorders>
            <w:shd w:val="clear" w:color="auto" w:fill="auto"/>
            <w:vAlign w:val="center"/>
          </w:tcPr>
          <w:p w:rsidR="00260371" w:rsidRPr="003E7C7B" w:rsidRDefault="00260371" w:rsidP="00165965">
            <w:pPr>
              <w:spacing w:after="0" w:line="240" w:lineRule="auto"/>
              <w:jc w:val="center"/>
              <w:rPr>
                <w:rFonts w:ascii="Times New Roman" w:hAnsi="Times New Roman"/>
                <w:b/>
                <w:bCs/>
                <w:sz w:val="24"/>
                <w:szCs w:val="24"/>
              </w:rPr>
            </w:pPr>
          </w:p>
        </w:tc>
        <w:tc>
          <w:tcPr>
            <w:tcW w:w="2667" w:type="dxa"/>
            <w:gridSpan w:val="3"/>
            <w:tcBorders>
              <w:top w:val="single" w:sz="6" w:space="0" w:color="auto"/>
              <w:left w:val="single" w:sz="6" w:space="0" w:color="auto"/>
              <w:bottom w:val="single" w:sz="6" w:space="0" w:color="auto"/>
              <w:right w:val="nil"/>
            </w:tcBorders>
            <w:shd w:val="clear" w:color="auto" w:fill="auto"/>
            <w:vAlign w:val="center"/>
          </w:tcPr>
          <w:p w:rsidR="00260371" w:rsidRPr="003E7C7B" w:rsidRDefault="00260371" w:rsidP="00165965">
            <w:pPr>
              <w:spacing w:after="0" w:line="240" w:lineRule="auto"/>
              <w:jc w:val="center"/>
              <w:rPr>
                <w:rFonts w:ascii="Times New Roman" w:hAnsi="Times New Roman"/>
                <w:sz w:val="24"/>
                <w:szCs w:val="24"/>
              </w:rPr>
            </w:pPr>
            <w:r w:rsidRPr="003E7C7B">
              <w:rPr>
                <w:rFonts w:ascii="Times New Roman" w:hAnsi="Times New Roman"/>
                <w:b/>
                <w:bCs/>
                <w:sz w:val="24"/>
                <w:szCs w:val="24"/>
              </w:rPr>
              <w:t>Target (as per PP)</w:t>
            </w:r>
          </w:p>
        </w:tc>
        <w:tc>
          <w:tcPr>
            <w:tcW w:w="1750" w:type="dxa"/>
            <w:gridSpan w:val="2"/>
            <w:tcBorders>
              <w:top w:val="single" w:sz="6" w:space="0" w:color="auto"/>
              <w:left w:val="single" w:sz="6" w:space="0" w:color="auto"/>
              <w:bottom w:val="nil"/>
              <w:right w:val="nil"/>
            </w:tcBorders>
            <w:shd w:val="clear" w:color="auto" w:fill="auto"/>
            <w:vAlign w:val="center"/>
          </w:tcPr>
          <w:p w:rsidR="00260371" w:rsidRPr="003E7C7B" w:rsidRDefault="00260371" w:rsidP="00165965">
            <w:pPr>
              <w:spacing w:after="0" w:line="240" w:lineRule="auto"/>
              <w:jc w:val="center"/>
              <w:rPr>
                <w:rFonts w:ascii="Times New Roman" w:hAnsi="Times New Roman"/>
                <w:b/>
                <w:bCs/>
                <w:sz w:val="24"/>
                <w:szCs w:val="24"/>
              </w:rPr>
            </w:pPr>
            <w:r w:rsidRPr="003E7C7B">
              <w:rPr>
                <w:rFonts w:ascii="Times New Roman" w:hAnsi="Times New Roman"/>
                <w:b/>
                <w:bCs/>
                <w:sz w:val="24"/>
                <w:szCs w:val="24"/>
              </w:rPr>
              <w:t>Actual Progress</w:t>
            </w:r>
          </w:p>
        </w:tc>
        <w:tc>
          <w:tcPr>
            <w:tcW w:w="1000" w:type="dxa"/>
            <w:vMerge w:val="restart"/>
            <w:tcBorders>
              <w:top w:val="single" w:sz="6" w:space="0" w:color="auto"/>
              <w:left w:val="single" w:sz="6" w:space="0" w:color="auto"/>
              <w:right w:val="single" w:sz="6" w:space="0" w:color="auto"/>
            </w:tcBorders>
            <w:shd w:val="clear" w:color="auto" w:fill="auto"/>
            <w:vAlign w:val="center"/>
          </w:tcPr>
          <w:p w:rsidR="00260371" w:rsidRPr="003E7C7B" w:rsidRDefault="00260371" w:rsidP="00165965">
            <w:pPr>
              <w:spacing w:after="0" w:line="240" w:lineRule="auto"/>
              <w:jc w:val="center"/>
              <w:rPr>
                <w:rFonts w:ascii="Times New Roman" w:hAnsi="Times New Roman"/>
                <w:b/>
                <w:bCs/>
                <w:sz w:val="24"/>
                <w:szCs w:val="24"/>
              </w:rPr>
            </w:pPr>
            <w:r w:rsidRPr="003E7C7B">
              <w:rPr>
                <w:rFonts w:ascii="Times New Roman" w:hAnsi="Times New Roman"/>
                <w:b/>
                <w:bCs/>
                <w:sz w:val="24"/>
                <w:szCs w:val="24"/>
              </w:rPr>
              <w:t>Reasons for deviation (±</w:t>
            </w:r>
            <w:r w:rsidRPr="003E7C7B">
              <w:rPr>
                <w:rFonts w:ascii="Times New Roman" w:hAnsi="Times New Roman"/>
                <w:b/>
                <w:bCs/>
                <w:sz w:val="24"/>
                <w:szCs w:val="24"/>
                <w:u w:val="single"/>
              </w:rPr>
              <w:t>)</w:t>
            </w:r>
          </w:p>
        </w:tc>
      </w:tr>
      <w:tr w:rsidR="00260371" w:rsidRPr="003E7C7B" w:rsidTr="00260371">
        <w:trPr>
          <w:trHeight w:val="215"/>
        </w:trPr>
        <w:tc>
          <w:tcPr>
            <w:tcW w:w="3084" w:type="dxa"/>
            <w:gridSpan w:val="2"/>
            <w:vMerge/>
            <w:tcBorders>
              <w:left w:val="single" w:sz="6" w:space="0" w:color="auto"/>
              <w:right w:val="single" w:sz="6" w:space="0" w:color="auto"/>
            </w:tcBorders>
            <w:shd w:val="clear" w:color="auto" w:fill="auto"/>
            <w:vAlign w:val="center"/>
          </w:tcPr>
          <w:p w:rsidR="00260371" w:rsidRPr="003E7C7B" w:rsidRDefault="00260371" w:rsidP="00165965">
            <w:pPr>
              <w:spacing w:after="0" w:line="240" w:lineRule="auto"/>
              <w:jc w:val="center"/>
              <w:rPr>
                <w:rFonts w:ascii="Times New Roman" w:hAnsi="Times New Roman"/>
                <w:b/>
                <w:bCs/>
                <w:sz w:val="24"/>
                <w:szCs w:val="24"/>
              </w:rPr>
            </w:pPr>
          </w:p>
        </w:tc>
        <w:tc>
          <w:tcPr>
            <w:tcW w:w="667" w:type="dxa"/>
            <w:gridSpan w:val="2"/>
            <w:vMerge w:val="restart"/>
            <w:tcBorders>
              <w:top w:val="nil"/>
              <w:left w:val="nil"/>
              <w:right w:val="single" w:sz="6" w:space="0" w:color="auto"/>
            </w:tcBorders>
            <w:shd w:val="clear" w:color="auto" w:fill="auto"/>
            <w:vAlign w:val="center"/>
          </w:tcPr>
          <w:p w:rsidR="00260371" w:rsidRPr="003E7C7B" w:rsidRDefault="00260371" w:rsidP="00165965">
            <w:pPr>
              <w:spacing w:after="0" w:line="240" w:lineRule="auto"/>
              <w:jc w:val="center"/>
              <w:rPr>
                <w:rFonts w:ascii="Times New Roman" w:hAnsi="Times New Roman"/>
                <w:b/>
                <w:bCs/>
                <w:sz w:val="24"/>
                <w:szCs w:val="24"/>
              </w:rPr>
            </w:pPr>
            <w:r w:rsidRPr="003E7C7B">
              <w:rPr>
                <w:rFonts w:ascii="Times New Roman" w:hAnsi="Times New Roman"/>
                <w:b/>
                <w:bCs/>
                <w:sz w:val="24"/>
                <w:szCs w:val="24"/>
              </w:rPr>
              <w:t>Unit</w:t>
            </w:r>
          </w:p>
        </w:tc>
        <w:tc>
          <w:tcPr>
            <w:tcW w:w="1583" w:type="dxa"/>
            <w:gridSpan w:val="2"/>
            <w:tcBorders>
              <w:top w:val="nil"/>
              <w:left w:val="nil"/>
              <w:bottom w:val="single" w:sz="4" w:space="0" w:color="auto"/>
              <w:right w:val="single" w:sz="6" w:space="0" w:color="auto"/>
            </w:tcBorders>
            <w:shd w:val="clear" w:color="auto" w:fill="auto"/>
            <w:vAlign w:val="center"/>
          </w:tcPr>
          <w:p w:rsidR="00260371" w:rsidRPr="003E7C7B" w:rsidRDefault="00260371" w:rsidP="00165965">
            <w:pPr>
              <w:spacing w:after="0" w:line="240" w:lineRule="auto"/>
              <w:jc w:val="center"/>
              <w:rPr>
                <w:rFonts w:ascii="Times New Roman" w:hAnsi="Times New Roman"/>
                <w:b/>
                <w:bCs/>
                <w:sz w:val="24"/>
                <w:szCs w:val="24"/>
              </w:rPr>
            </w:pPr>
            <w:r w:rsidRPr="003E7C7B">
              <w:rPr>
                <w:rFonts w:ascii="Times New Roman" w:hAnsi="Times New Roman"/>
                <w:b/>
                <w:bCs/>
                <w:sz w:val="24"/>
                <w:szCs w:val="24"/>
              </w:rPr>
              <w:t>Financial</w:t>
            </w:r>
          </w:p>
        </w:tc>
        <w:tc>
          <w:tcPr>
            <w:tcW w:w="1083" w:type="dxa"/>
            <w:vMerge w:val="restart"/>
            <w:tcBorders>
              <w:top w:val="nil"/>
              <w:left w:val="nil"/>
              <w:right w:val="single" w:sz="6" w:space="0" w:color="auto"/>
            </w:tcBorders>
            <w:shd w:val="clear" w:color="auto" w:fill="auto"/>
            <w:vAlign w:val="center"/>
          </w:tcPr>
          <w:p w:rsidR="00260371" w:rsidRPr="003E7C7B" w:rsidRDefault="00260371" w:rsidP="00165965">
            <w:pPr>
              <w:spacing w:after="0" w:line="240" w:lineRule="auto"/>
              <w:jc w:val="center"/>
              <w:rPr>
                <w:rFonts w:ascii="Times New Roman" w:hAnsi="Times New Roman"/>
                <w:b/>
                <w:bCs/>
                <w:sz w:val="24"/>
                <w:szCs w:val="24"/>
              </w:rPr>
            </w:pPr>
            <w:r w:rsidRPr="003E7C7B">
              <w:rPr>
                <w:rFonts w:ascii="Times New Roman" w:hAnsi="Times New Roman"/>
                <w:b/>
                <w:bCs/>
                <w:sz w:val="24"/>
                <w:szCs w:val="24"/>
              </w:rPr>
              <w:t>Physical</w:t>
            </w:r>
          </w:p>
          <w:p w:rsidR="00260371" w:rsidRPr="003E7C7B" w:rsidRDefault="00260371" w:rsidP="00165965">
            <w:pPr>
              <w:spacing w:after="0" w:line="240" w:lineRule="auto"/>
              <w:jc w:val="center"/>
              <w:rPr>
                <w:rFonts w:ascii="Times New Roman" w:hAnsi="Times New Roman"/>
                <w:b/>
                <w:bCs/>
                <w:sz w:val="24"/>
                <w:szCs w:val="24"/>
              </w:rPr>
            </w:pPr>
            <w:r w:rsidRPr="003E7C7B">
              <w:rPr>
                <w:rFonts w:ascii="Times New Roman" w:hAnsi="Times New Roman"/>
                <w:b/>
                <w:bCs/>
                <w:sz w:val="24"/>
                <w:szCs w:val="24"/>
              </w:rPr>
              <w:t>(Qua</w:t>
            </w:r>
            <w:r>
              <w:rPr>
                <w:rFonts w:ascii="Times New Roman" w:hAnsi="Times New Roman" w:cs="Vrinda" w:hint="cs"/>
                <w:b/>
                <w:bCs/>
                <w:sz w:val="24"/>
                <w:szCs w:val="30"/>
                <w:cs/>
                <w:lang w:bidi="bn-IN"/>
              </w:rPr>
              <w:t>.</w:t>
            </w:r>
            <w:r w:rsidRPr="003E7C7B">
              <w:rPr>
                <w:rFonts w:ascii="Times New Roman" w:hAnsi="Times New Roman"/>
                <w:b/>
                <w:bCs/>
                <w:sz w:val="24"/>
                <w:szCs w:val="24"/>
              </w:rPr>
              <w:t>)</w:t>
            </w:r>
          </w:p>
        </w:tc>
        <w:tc>
          <w:tcPr>
            <w:tcW w:w="917" w:type="dxa"/>
            <w:vMerge w:val="restart"/>
            <w:tcBorders>
              <w:top w:val="single" w:sz="6" w:space="0" w:color="auto"/>
              <w:left w:val="single" w:sz="6" w:space="0" w:color="auto"/>
              <w:right w:val="single" w:sz="6" w:space="0" w:color="auto"/>
            </w:tcBorders>
            <w:shd w:val="clear" w:color="auto" w:fill="auto"/>
            <w:vAlign w:val="center"/>
          </w:tcPr>
          <w:p w:rsidR="00260371" w:rsidRPr="003E7C7B" w:rsidRDefault="00260371" w:rsidP="00165965">
            <w:pPr>
              <w:spacing w:after="0" w:line="240" w:lineRule="auto"/>
              <w:jc w:val="center"/>
              <w:rPr>
                <w:rFonts w:ascii="Times New Roman" w:hAnsi="Times New Roman"/>
                <w:b/>
                <w:bCs/>
                <w:sz w:val="24"/>
                <w:szCs w:val="24"/>
              </w:rPr>
            </w:pPr>
            <w:r w:rsidRPr="003E7C7B">
              <w:rPr>
                <w:rFonts w:ascii="Times New Roman" w:hAnsi="Times New Roman"/>
                <w:b/>
                <w:bCs/>
                <w:sz w:val="24"/>
                <w:szCs w:val="24"/>
              </w:rPr>
              <w:t>Financial</w:t>
            </w:r>
          </w:p>
        </w:tc>
        <w:tc>
          <w:tcPr>
            <w:tcW w:w="833" w:type="dxa"/>
            <w:vMerge w:val="restart"/>
            <w:tcBorders>
              <w:top w:val="single" w:sz="6" w:space="0" w:color="auto"/>
              <w:left w:val="single" w:sz="6" w:space="0" w:color="auto"/>
              <w:right w:val="nil"/>
            </w:tcBorders>
            <w:shd w:val="clear" w:color="auto" w:fill="auto"/>
            <w:vAlign w:val="center"/>
          </w:tcPr>
          <w:p w:rsidR="00260371" w:rsidRPr="003E7C7B" w:rsidRDefault="00260371" w:rsidP="00165965">
            <w:pPr>
              <w:spacing w:after="0" w:line="240" w:lineRule="auto"/>
              <w:jc w:val="center"/>
              <w:rPr>
                <w:rFonts w:ascii="Times New Roman" w:hAnsi="Times New Roman"/>
                <w:b/>
                <w:bCs/>
                <w:sz w:val="24"/>
                <w:szCs w:val="24"/>
              </w:rPr>
            </w:pPr>
            <w:r w:rsidRPr="003E7C7B">
              <w:rPr>
                <w:rFonts w:ascii="Times New Roman" w:hAnsi="Times New Roman"/>
                <w:b/>
                <w:bCs/>
                <w:sz w:val="24"/>
                <w:szCs w:val="24"/>
              </w:rPr>
              <w:t>Physi</w:t>
            </w:r>
          </w:p>
          <w:p w:rsidR="00260371" w:rsidRPr="003E7C7B" w:rsidRDefault="00260371" w:rsidP="00165965">
            <w:pPr>
              <w:spacing w:after="0" w:line="240" w:lineRule="auto"/>
              <w:jc w:val="center"/>
              <w:rPr>
                <w:rFonts w:ascii="Times New Roman" w:hAnsi="Times New Roman"/>
                <w:b/>
                <w:bCs/>
                <w:sz w:val="24"/>
                <w:szCs w:val="24"/>
              </w:rPr>
            </w:pPr>
            <w:r w:rsidRPr="003E7C7B">
              <w:rPr>
                <w:rFonts w:ascii="Times New Roman" w:hAnsi="Times New Roman"/>
                <w:b/>
                <w:bCs/>
                <w:sz w:val="24"/>
                <w:szCs w:val="24"/>
              </w:rPr>
              <w:t>cal</w:t>
            </w:r>
          </w:p>
          <w:p w:rsidR="00260371" w:rsidRPr="003E7C7B" w:rsidRDefault="00260371" w:rsidP="00165965">
            <w:pPr>
              <w:spacing w:after="0" w:line="240" w:lineRule="auto"/>
              <w:jc w:val="center"/>
              <w:rPr>
                <w:rFonts w:ascii="Times New Roman" w:hAnsi="Times New Roman"/>
                <w:b/>
                <w:bCs/>
                <w:sz w:val="24"/>
                <w:szCs w:val="24"/>
              </w:rPr>
            </w:pPr>
            <w:r w:rsidRPr="003E7C7B">
              <w:rPr>
                <w:rFonts w:ascii="Times New Roman" w:hAnsi="Times New Roman"/>
                <w:b/>
                <w:bCs/>
                <w:sz w:val="24"/>
                <w:szCs w:val="24"/>
              </w:rPr>
              <w:t>(Qua.)</w:t>
            </w:r>
          </w:p>
        </w:tc>
        <w:tc>
          <w:tcPr>
            <w:tcW w:w="1000" w:type="dxa"/>
            <w:vMerge/>
            <w:tcBorders>
              <w:left w:val="single" w:sz="6" w:space="0" w:color="auto"/>
              <w:right w:val="single" w:sz="6" w:space="0" w:color="auto"/>
            </w:tcBorders>
            <w:shd w:val="clear" w:color="auto" w:fill="auto"/>
            <w:vAlign w:val="center"/>
          </w:tcPr>
          <w:p w:rsidR="00260371" w:rsidRPr="003E7C7B" w:rsidRDefault="00260371" w:rsidP="00165965">
            <w:pPr>
              <w:spacing w:after="0" w:line="240" w:lineRule="auto"/>
              <w:jc w:val="center"/>
              <w:rPr>
                <w:rFonts w:ascii="Times New Roman" w:hAnsi="Times New Roman"/>
                <w:b/>
                <w:bCs/>
                <w:sz w:val="24"/>
                <w:szCs w:val="24"/>
              </w:rPr>
            </w:pPr>
          </w:p>
        </w:tc>
      </w:tr>
      <w:tr w:rsidR="00260371" w:rsidRPr="003E7C7B" w:rsidTr="00260371">
        <w:trPr>
          <w:trHeight w:val="198"/>
        </w:trPr>
        <w:tc>
          <w:tcPr>
            <w:tcW w:w="3084" w:type="dxa"/>
            <w:gridSpan w:val="2"/>
            <w:vMerge/>
            <w:tcBorders>
              <w:left w:val="single" w:sz="6" w:space="0" w:color="auto"/>
              <w:bottom w:val="nil"/>
              <w:right w:val="single" w:sz="6" w:space="0" w:color="auto"/>
            </w:tcBorders>
            <w:shd w:val="clear" w:color="auto" w:fill="auto"/>
            <w:vAlign w:val="center"/>
          </w:tcPr>
          <w:p w:rsidR="00260371" w:rsidRPr="003E7C7B" w:rsidRDefault="00260371" w:rsidP="00165965">
            <w:pPr>
              <w:spacing w:after="0" w:line="240" w:lineRule="auto"/>
              <w:jc w:val="center"/>
              <w:rPr>
                <w:rFonts w:ascii="Times New Roman" w:hAnsi="Times New Roman"/>
                <w:b/>
                <w:bCs/>
                <w:sz w:val="24"/>
                <w:szCs w:val="24"/>
              </w:rPr>
            </w:pPr>
          </w:p>
        </w:tc>
        <w:tc>
          <w:tcPr>
            <w:tcW w:w="667" w:type="dxa"/>
            <w:gridSpan w:val="2"/>
            <w:vMerge/>
            <w:tcBorders>
              <w:left w:val="nil"/>
              <w:bottom w:val="nil"/>
              <w:right w:val="single" w:sz="6" w:space="0" w:color="auto"/>
            </w:tcBorders>
            <w:shd w:val="clear" w:color="auto" w:fill="auto"/>
            <w:vAlign w:val="center"/>
          </w:tcPr>
          <w:p w:rsidR="00260371" w:rsidRPr="003E7C7B" w:rsidRDefault="00260371" w:rsidP="00165965">
            <w:pPr>
              <w:spacing w:after="0" w:line="240" w:lineRule="auto"/>
              <w:jc w:val="center"/>
              <w:rPr>
                <w:rFonts w:ascii="Times New Roman" w:hAnsi="Times New Roman"/>
                <w:b/>
                <w:bCs/>
                <w:sz w:val="24"/>
                <w:szCs w:val="24"/>
              </w:rPr>
            </w:pPr>
          </w:p>
        </w:tc>
        <w:tc>
          <w:tcPr>
            <w:tcW w:w="833" w:type="dxa"/>
            <w:tcBorders>
              <w:top w:val="single" w:sz="4" w:space="0" w:color="auto"/>
              <w:left w:val="single" w:sz="6" w:space="0" w:color="auto"/>
              <w:bottom w:val="nil"/>
              <w:right w:val="single" w:sz="4" w:space="0" w:color="auto"/>
            </w:tcBorders>
            <w:shd w:val="clear" w:color="auto" w:fill="auto"/>
            <w:vAlign w:val="center"/>
          </w:tcPr>
          <w:p w:rsidR="00260371" w:rsidRPr="003E7C7B" w:rsidRDefault="00260371" w:rsidP="00165965">
            <w:pPr>
              <w:spacing w:after="0" w:line="240" w:lineRule="auto"/>
              <w:jc w:val="center"/>
              <w:rPr>
                <w:rFonts w:ascii="Times New Roman" w:hAnsi="Times New Roman"/>
                <w:b/>
                <w:bCs/>
                <w:sz w:val="24"/>
                <w:szCs w:val="24"/>
              </w:rPr>
            </w:pPr>
            <w:r w:rsidRPr="003E7C7B">
              <w:rPr>
                <w:rFonts w:ascii="Times New Roman" w:hAnsi="Times New Roman"/>
                <w:b/>
                <w:bCs/>
                <w:sz w:val="24"/>
                <w:szCs w:val="24"/>
              </w:rPr>
              <w:t>GoB</w:t>
            </w:r>
          </w:p>
        </w:tc>
        <w:tc>
          <w:tcPr>
            <w:tcW w:w="750" w:type="dxa"/>
            <w:tcBorders>
              <w:top w:val="single" w:sz="4" w:space="0" w:color="auto"/>
              <w:left w:val="single" w:sz="4" w:space="0" w:color="auto"/>
              <w:bottom w:val="nil"/>
              <w:right w:val="single" w:sz="6" w:space="0" w:color="auto"/>
            </w:tcBorders>
            <w:shd w:val="clear" w:color="auto" w:fill="auto"/>
            <w:vAlign w:val="center"/>
          </w:tcPr>
          <w:p w:rsidR="00260371" w:rsidRPr="003E7C7B" w:rsidRDefault="00260371" w:rsidP="00165965">
            <w:pPr>
              <w:spacing w:after="0" w:line="240" w:lineRule="auto"/>
              <w:jc w:val="center"/>
              <w:rPr>
                <w:rFonts w:ascii="Times New Roman" w:hAnsi="Times New Roman"/>
                <w:b/>
                <w:bCs/>
                <w:sz w:val="24"/>
                <w:szCs w:val="24"/>
              </w:rPr>
            </w:pPr>
            <w:r w:rsidRPr="003E7C7B">
              <w:rPr>
                <w:rFonts w:ascii="Times New Roman" w:hAnsi="Times New Roman"/>
                <w:b/>
                <w:bCs/>
                <w:sz w:val="24"/>
                <w:szCs w:val="24"/>
              </w:rPr>
              <w:t>PA</w:t>
            </w:r>
          </w:p>
        </w:tc>
        <w:tc>
          <w:tcPr>
            <w:tcW w:w="1083" w:type="dxa"/>
            <w:vMerge/>
            <w:tcBorders>
              <w:left w:val="nil"/>
              <w:bottom w:val="nil"/>
              <w:right w:val="single" w:sz="6" w:space="0" w:color="auto"/>
            </w:tcBorders>
            <w:shd w:val="clear" w:color="auto" w:fill="auto"/>
            <w:vAlign w:val="center"/>
          </w:tcPr>
          <w:p w:rsidR="00260371" w:rsidRPr="003E7C7B" w:rsidRDefault="00260371" w:rsidP="00165965">
            <w:pPr>
              <w:spacing w:after="0" w:line="240" w:lineRule="auto"/>
              <w:jc w:val="center"/>
              <w:rPr>
                <w:rFonts w:ascii="Times New Roman" w:hAnsi="Times New Roman"/>
                <w:b/>
                <w:bCs/>
                <w:sz w:val="24"/>
                <w:szCs w:val="24"/>
              </w:rPr>
            </w:pPr>
          </w:p>
        </w:tc>
        <w:tc>
          <w:tcPr>
            <w:tcW w:w="917" w:type="dxa"/>
            <w:vMerge/>
            <w:tcBorders>
              <w:left w:val="single" w:sz="6" w:space="0" w:color="auto"/>
              <w:bottom w:val="nil"/>
              <w:right w:val="single" w:sz="6" w:space="0" w:color="auto"/>
            </w:tcBorders>
            <w:shd w:val="clear" w:color="auto" w:fill="auto"/>
            <w:vAlign w:val="center"/>
          </w:tcPr>
          <w:p w:rsidR="00260371" w:rsidRPr="003E7C7B" w:rsidRDefault="00260371" w:rsidP="00165965">
            <w:pPr>
              <w:spacing w:after="0" w:line="240" w:lineRule="auto"/>
              <w:jc w:val="center"/>
              <w:rPr>
                <w:rFonts w:ascii="Times New Roman" w:hAnsi="Times New Roman"/>
                <w:b/>
                <w:bCs/>
                <w:sz w:val="24"/>
                <w:szCs w:val="24"/>
              </w:rPr>
            </w:pPr>
          </w:p>
        </w:tc>
        <w:tc>
          <w:tcPr>
            <w:tcW w:w="833" w:type="dxa"/>
            <w:vMerge/>
            <w:tcBorders>
              <w:left w:val="single" w:sz="6" w:space="0" w:color="auto"/>
              <w:bottom w:val="nil"/>
              <w:right w:val="nil"/>
            </w:tcBorders>
            <w:shd w:val="clear" w:color="auto" w:fill="auto"/>
            <w:vAlign w:val="center"/>
          </w:tcPr>
          <w:p w:rsidR="00260371" w:rsidRPr="003E7C7B" w:rsidRDefault="00260371" w:rsidP="00165965">
            <w:pPr>
              <w:spacing w:after="0" w:line="240" w:lineRule="auto"/>
              <w:jc w:val="center"/>
              <w:rPr>
                <w:rFonts w:ascii="Times New Roman" w:hAnsi="Times New Roman"/>
                <w:b/>
                <w:bCs/>
                <w:sz w:val="24"/>
                <w:szCs w:val="24"/>
              </w:rPr>
            </w:pPr>
          </w:p>
        </w:tc>
        <w:tc>
          <w:tcPr>
            <w:tcW w:w="1000" w:type="dxa"/>
            <w:vMerge/>
            <w:tcBorders>
              <w:left w:val="single" w:sz="6" w:space="0" w:color="auto"/>
              <w:bottom w:val="nil"/>
              <w:right w:val="single" w:sz="6" w:space="0" w:color="auto"/>
            </w:tcBorders>
            <w:shd w:val="clear" w:color="auto" w:fill="auto"/>
            <w:vAlign w:val="center"/>
          </w:tcPr>
          <w:p w:rsidR="00260371" w:rsidRPr="003E7C7B" w:rsidRDefault="00260371" w:rsidP="00165965">
            <w:pPr>
              <w:spacing w:after="0" w:line="240" w:lineRule="auto"/>
              <w:jc w:val="center"/>
              <w:rPr>
                <w:rFonts w:ascii="Times New Roman" w:hAnsi="Times New Roman"/>
                <w:b/>
                <w:bCs/>
                <w:sz w:val="24"/>
                <w:szCs w:val="24"/>
              </w:rPr>
            </w:pPr>
          </w:p>
        </w:tc>
      </w:tr>
      <w:tr w:rsidR="00260371" w:rsidRPr="00841422" w:rsidTr="00260371">
        <w:trPr>
          <w:trHeight w:val="159"/>
        </w:trPr>
        <w:tc>
          <w:tcPr>
            <w:tcW w:w="833" w:type="dxa"/>
            <w:tcBorders>
              <w:top w:val="single" w:sz="6" w:space="0" w:color="auto"/>
              <w:left w:val="single" w:sz="6" w:space="0" w:color="auto"/>
              <w:bottom w:val="single" w:sz="6" w:space="0" w:color="auto"/>
              <w:right w:val="single" w:sz="4" w:space="0" w:color="auto"/>
            </w:tcBorders>
            <w:shd w:val="clear" w:color="auto" w:fill="auto"/>
            <w:vAlign w:val="center"/>
          </w:tcPr>
          <w:p w:rsidR="00260371" w:rsidRPr="00841422" w:rsidRDefault="00260371" w:rsidP="00165965">
            <w:pPr>
              <w:spacing w:after="0" w:line="240" w:lineRule="auto"/>
              <w:jc w:val="center"/>
              <w:rPr>
                <w:rFonts w:ascii="Times New Roman" w:hAnsi="Times New Roman"/>
                <w:b/>
                <w:bCs/>
                <w:sz w:val="16"/>
                <w:szCs w:val="16"/>
              </w:rPr>
            </w:pPr>
            <w:r w:rsidRPr="00841422">
              <w:rPr>
                <w:rFonts w:ascii="Times New Roman" w:hAnsi="Times New Roman"/>
                <w:b/>
                <w:bCs/>
                <w:sz w:val="16"/>
                <w:szCs w:val="16"/>
              </w:rPr>
              <w:t>1</w:t>
            </w:r>
          </w:p>
        </w:tc>
        <w:tc>
          <w:tcPr>
            <w:tcW w:w="2250" w:type="dxa"/>
            <w:tcBorders>
              <w:top w:val="single" w:sz="6" w:space="0" w:color="auto"/>
              <w:left w:val="single" w:sz="4" w:space="0" w:color="auto"/>
              <w:bottom w:val="single" w:sz="6" w:space="0" w:color="auto"/>
              <w:right w:val="single" w:sz="6" w:space="0" w:color="auto"/>
            </w:tcBorders>
            <w:shd w:val="clear" w:color="auto" w:fill="auto"/>
            <w:vAlign w:val="center"/>
          </w:tcPr>
          <w:p w:rsidR="00260371" w:rsidRPr="00841422" w:rsidRDefault="00260371" w:rsidP="00165965">
            <w:pPr>
              <w:spacing w:after="0" w:line="240" w:lineRule="auto"/>
              <w:jc w:val="center"/>
              <w:rPr>
                <w:rFonts w:ascii="Times New Roman" w:hAnsi="Times New Roman"/>
                <w:b/>
                <w:bCs/>
                <w:sz w:val="16"/>
                <w:szCs w:val="16"/>
              </w:rPr>
            </w:pPr>
            <w:r w:rsidRPr="00841422">
              <w:rPr>
                <w:rFonts w:ascii="Times New Roman" w:hAnsi="Times New Roman"/>
                <w:b/>
                <w:bCs/>
                <w:sz w:val="16"/>
                <w:szCs w:val="16"/>
              </w:rPr>
              <w:t>2</w:t>
            </w:r>
          </w:p>
        </w:tc>
        <w:tc>
          <w:tcPr>
            <w:tcW w:w="667"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260371" w:rsidRPr="00841422" w:rsidRDefault="00260371" w:rsidP="00165965">
            <w:pPr>
              <w:spacing w:after="0" w:line="240" w:lineRule="auto"/>
              <w:jc w:val="center"/>
              <w:rPr>
                <w:rFonts w:ascii="Times New Roman" w:hAnsi="Times New Roman"/>
                <w:b/>
                <w:bCs/>
                <w:sz w:val="16"/>
                <w:szCs w:val="16"/>
              </w:rPr>
            </w:pPr>
            <w:r w:rsidRPr="00841422">
              <w:rPr>
                <w:rFonts w:ascii="Times New Roman" w:hAnsi="Times New Roman"/>
                <w:b/>
                <w:bCs/>
                <w:sz w:val="16"/>
                <w:szCs w:val="16"/>
              </w:rPr>
              <w:t>3</w:t>
            </w:r>
          </w:p>
        </w:tc>
        <w:tc>
          <w:tcPr>
            <w:tcW w:w="833" w:type="dxa"/>
            <w:tcBorders>
              <w:top w:val="single" w:sz="6" w:space="0" w:color="auto"/>
              <w:left w:val="single" w:sz="6" w:space="0" w:color="auto"/>
              <w:bottom w:val="single" w:sz="6" w:space="0" w:color="auto"/>
              <w:right w:val="single" w:sz="4" w:space="0" w:color="auto"/>
            </w:tcBorders>
            <w:shd w:val="clear" w:color="auto" w:fill="auto"/>
            <w:vAlign w:val="center"/>
          </w:tcPr>
          <w:p w:rsidR="00260371" w:rsidRPr="00841422" w:rsidRDefault="00260371" w:rsidP="00165965">
            <w:pPr>
              <w:spacing w:after="0" w:line="240" w:lineRule="auto"/>
              <w:jc w:val="center"/>
              <w:rPr>
                <w:rFonts w:ascii="Times New Roman" w:hAnsi="Times New Roman"/>
                <w:b/>
                <w:bCs/>
                <w:sz w:val="16"/>
                <w:szCs w:val="16"/>
              </w:rPr>
            </w:pPr>
            <w:r w:rsidRPr="00841422">
              <w:rPr>
                <w:rFonts w:ascii="Times New Roman" w:hAnsi="Times New Roman"/>
                <w:b/>
                <w:bCs/>
                <w:sz w:val="16"/>
                <w:szCs w:val="16"/>
              </w:rPr>
              <w:t>4</w:t>
            </w:r>
          </w:p>
        </w:tc>
        <w:tc>
          <w:tcPr>
            <w:tcW w:w="750" w:type="dxa"/>
            <w:tcBorders>
              <w:top w:val="single" w:sz="6" w:space="0" w:color="auto"/>
              <w:left w:val="single" w:sz="4" w:space="0" w:color="auto"/>
              <w:bottom w:val="single" w:sz="6" w:space="0" w:color="auto"/>
              <w:right w:val="single" w:sz="6" w:space="0" w:color="auto"/>
            </w:tcBorders>
            <w:shd w:val="clear" w:color="auto" w:fill="auto"/>
            <w:vAlign w:val="center"/>
          </w:tcPr>
          <w:p w:rsidR="00260371" w:rsidRPr="00841422" w:rsidRDefault="00260371" w:rsidP="00165965">
            <w:pPr>
              <w:spacing w:after="0" w:line="240" w:lineRule="auto"/>
              <w:jc w:val="center"/>
              <w:rPr>
                <w:rFonts w:ascii="Times New Roman" w:hAnsi="Times New Roman"/>
                <w:b/>
                <w:bCs/>
                <w:sz w:val="16"/>
                <w:szCs w:val="16"/>
              </w:rPr>
            </w:pPr>
            <w:r w:rsidRPr="00841422">
              <w:rPr>
                <w:rFonts w:ascii="Times New Roman" w:hAnsi="Times New Roman"/>
                <w:b/>
                <w:bCs/>
                <w:sz w:val="16"/>
                <w:szCs w:val="16"/>
              </w:rPr>
              <w:t>5</w:t>
            </w:r>
          </w:p>
        </w:tc>
        <w:tc>
          <w:tcPr>
            <w:tcW w:w="1083" w:type="dxa"/>
            <w:tcBorders>
              <w:top w:val="single" w:sz="6" w:space="0" w:color="auto"/>
              <w:left w:val="single" w:sz="6" w:space="0" w:color="auto"/>
              <w:bottom w:val="single" w:sz="6" w:space="0" w:color="auto"/>
              <w:right w:val="nil"/>
            </w:tcBorders>
            <w:shd w:val="clear" w:color="auto" w:fill="auto"/>
            <w:vAlign w:val="center"/>
          </w:tcPr>
          <w:p w:rsidR="00260371" w:rsidRPr="00841422" w:rsidRDefault="00260371" w:rsidP="00165965">
            <w:pPr>
              <w:spacing w:after="0" w:line="240" w:lineRule="auto"/>
              <w:jc w:val="center"/>
              <w:rPr>
                <w:rFonts w:ascii="Times New Roman" w:hAnsi="Times New Roman"/>
                <w:b/>
                <w:bCs/>
                <w:sz w:val="16"/>
                <w:szCs w:val="16"/>
              </w:rPr>
            </w:pPr>
            <w:r w:rsidRPr="00841422">
              <w:rPr>
                <w:rFonts w:ascii="Times New Roman" w:hAnsi="Times New Roman"/>
                <w:b/>
                <w:bCs/>
                <w:sz w:val="16"/>
                <w:szCs w:val="16"/>
              </w:rPr>
              <w:t>6</w:t>
            </w:r>
          </w:p>
        </w:tc>
        <w:tc>
          <w:tcPr>
            <w:tcW w:w="917" w:type="dxa"/>
            <w:tcBorders>
              <w:top w:val="single" w:sz="4" w:space="0" w:color="auto"/>
              <w:left w:val="single" w:sz="4" w:space="0" w:color="auto"/>
              <w:bottom w:val="single" w:sz="4" w:space="0" w:color="auto"/>
              <w:right w:val="single" w:sz="4" w:space="0" w:color="auto"/>
            </w:tcBorders>
            <w:shd w:val="clear" w:color="auto" w:fill="auto"/>
            <w:vAlign w:val="center"/>
          </w:tcPr>
          <w:p w:rsidR="00260371" w:rsidRPr="00841422" w:rsidRDefault="00260371" w:rsidP="00165965">
            <w:pPr>
              <w:spacing w:after="0" w:line="240" w:lineRule="auto"/>
              <w:jc w:val="center"/>
              <w:rPr>
                <w:rFonts w:ascii="Times New Roman" w:hAnsi="Times New Roman"/>
                <w:b/>
                <w:bCs/>
                <w:sz w:val="16"/>
                <w:szCs w:val="16"/>
              </w:rPr>
            </w:pPr>
            <w:r w:rsidRPr="00841422">
              <w:rPr>
                <w:rFonts w:ascii="Times New Roman" w:hAnsi="Times New Roman"/>
                <w:b/>
                <w:bCs/>
                <w:sz w:val="16"/>
                <w:szCs w:val="16"/>
              </w:rPr>
              <w:t>7</w:t>
            </w:r>
          </w:p>
        </w:tc>
        <w:tc>
          <w:tcPr>
            <w:tcW w:w="833" w:type="dxa"/>
            <w:tcBorders>
              <w:top w:val="single" w:sz="4" w:space="0" w:color="auto"/>
              <w:left w:val="single" w:sz="4" w:space="0" w:color="auto"/>
              <w:bottom w:val="single" w:sz="4" w:space="0" w:color="auto"/>
              <w:right w:val="single" w:sz="4" w:space="0" w:color="auto"/>
            </w:tcBorders>
            <w:shd w:val="clear" w:color="auto" w:fill="auto"/>
            <w:vAlign w:val="center"/>
          </w:tcPr>
          <w:p w:rsidR="00260371" w:rsidRPr="00841422" w:rsidRDefault="00260371" w:rsidP="00165965">
            <w:pPr>
              <w:spacing w:after="0" w:line="240" w:lineRule="auto"/>
              <w:jc w:val="center"/>
              <w:rPr>
                <w:rFonts w:ascii="Times New Roman" w:hAnsi="Times New Roman"/>
                <w:b/>
                <w:bCs/>
                <w:sz w:val="16"/>
                <w:szCs w:val="16"/>
              </w:rPr>
            </w:pPr>
            <w:r w:rsidRPr="00841422">
              <w:rPr>
                <w:rFonts w:ascii="Times New Roman" w:hAnsi="Times New Roman"/>
                <w:b/>
                <w:bCs/>
                <w:sz w:val="16"/>
                <w:szCs w:val="16"/>
              </w:rPr>
              <w:t>8</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center"/>
          </w:tcPr>
          <w:p w:rsidR="00260371" w:rsidRPr="00841422" w:rsidRDefault="00260371" w:rsidP="00165965">
            <w:pPr>
              <w:spacing w:after="0" w:line="240" w:lineRule="auto"/>
              <w:jc w:val="center"/>
              <w:rPr>
                <w:rFonts w:ascii="Times New Roman" w:hAnsi="Times New Roman"/>
                <w:b/>
                <w:bCs/>
                <w:sz w:val="16"/>
                <w:szCs w:val="16"/>
              </w:rPr>
            </w:pPr>
            <w:r w:rsidRPr="00841422">
              <w:rPr>
                <w:rFonts w:ascii="Times New Roman" w:hAnsi="Times New Roman"/>
                <w:b/>
                <w:bCs/>
                <w:sz w:val="16"/>
                <w:szCs w:val="16"/>
              </w:rPr>
              <w:t>9</w:t>
            </w:r>
          </w:p>
        </w:tc>
      </w:tr>
      <w:tr w:rsidR="00260371" w:rsidRPr="003E7C7B" w:rsidTr="00260371">
        <w:trPr>
          <w:trHeight w:val="208"/>
        </w:trPr>
        <w:tc>
          <w:tcPr>
            <w:tcW w:w="3750" w:type="dxa"/>
            <w:gridSpan w:val="4"/>
            <w:tcBorders>
              <w:top w:val="single" w:sz="6" w:space="0" w:color="auto"/>
              <w:left w:val="single" w:sz="6" w:space="0" w:color="auto"/>
              <w:bottom w:val="single" w:sz="6" w:space="0" w:color="auto"/>
              <w:right w:val="single" w:sz="6" w:space="0" w:color="auto"/>
            </w:tcBorders>
          </w:tcPr>
          <w:p w:rsidR="00260371" w:rsidRPr="00427AB1" w:rsidRDefault="00260371" w:rsidP="00260371">
            <w:pPr>
              <w:numPr>
                <w:ilvl w:val="0"/>
                <w:numId w:val="2"/>
              </w:numPr>
              <w:spacing w:after="0" w:line="240" w:lineRule="auto"/>
              <w:jc w:val="center"/>
              <w:rPr>
                <w:rFonts w:ascii="Times New Roman" w:hAnsi="Times New Roman"/>
                <w:b/>
                <w:bCs/>
              </w:rPr>
            </w:pPr>
            <w:r w:rsidRPr="00427AB1">
              <w:rPr>
                <w:rFonts w:ascii="Times New Roman" w:hAnsi="Times New Roman"/>
                <w:b/>
                <w:bCs/>
              </w:rPr>
              <w:t>Revenue Component</w:t>
            </w:r>
          </w:p>
        </w:tc>
        <w:tc>
          <w:tcPr>
            <w:tcW w:w="833" w:type="dxa"/>
            <w:tcBorders>
              <w:top w:val="single" w:sz="6" w:space="0" w:color="auto"/>
              <w:left w:val="single" w:sz="6" w:space="0" w:color="auto"/>
              <w:bottom w:val="single" w:sz="6" w:space="0" w:color="auto"/>
              <w:right w:val="single" w:sz="4" w:space="0" w:color="auto"/>
            </w:tcBorders>
          </w:tcPr>
          <w:p w:rsidR="00260371" w:rsidRPr="00427AB1" w:rsidRDefault="00260371" w:rsidP="00165965">
            <w:pPr>
              <w:spacing w:after="0" w:line="240" w:lineRule="auto"/>
              <w:jc w:val="center"/>
              <w:rPr>
                <w:rFonts w:ascii="Times New Roman" w:hAnsi="Times New Roman"/>
                <w:b/>
                <w:bCs/>
              </w:rPr>
            </w:pPr>
          </w:p>
        </w:tc>
        <w:tc>
          <w:tcPr>
            <w:tcW w:w="750" w:type="dxa"/>
            <w:tcBorders>
              <w:top w:val="single" w:sz="6" w:space="0" w:color="auto"/>
              <w:left w:val="single" w:sz="4" w:space="0" w:color="auto"/>
              <w:bottom w:val="single" w:sz="6" w:space="0" w:color="auto"/>
              <w:right w:val="single" w:sz="6" w:space="0" w:color="auto"/>
            </w:tcBorders>
          </w:tcPr>
          <w:p w:rsidR="00260371" w:rsidRPr="00427AB1" w:rsidRDefault="00260371" w:rsidP="00165965">
            <w:pPr>
              <w:spacing w:after="0" w:line="240" w:lineRule="auto"/>
              <w:jc w:val="center"/>
              <w:rPr>
                <w:rFonts w:ascii="Times New Roman" w:hAnsi="Times New Roman"/>
                <w:b/>
                <w:bCs/>
              </w:rPr>
            </w:pPr>
          </w:p>
        </w:tc>
        <w:tc>
          <w:tcPr>
            <w:tcW w:w="1083" w:type="dxa"/>
            <w:tcBorders>
              <w:top w:val="single" w:sz="6" w:space="0" w:color="auto"/>
              <w:left w:val="single" w:sz="6" w:space="0" w:color="auto"/>
              <w:bottom w:val="single" w:sz="6" w:space="0" w:color="auto"/>
              <w:right w:val="nil"/>
            </w:tcBorders>
          </w:tcPr>
          <w:p w:rsidR="00260371" w:rsidRPr="00427AB1" w:rsidRDefault="00260371" w:rsidP="00165965">
            <w:pPr>
              <w:spacing w:after="0" w:line="240" w:lineRule="auto"/>
              <w:jc w:val="center"/>
              <w:rPr>
                <w:rFonts w:ascii="Times New Roman" w:hAnsi="Times New Roman"/>
                <w:b/>
                <w:bCs/>
              </w:rPr>
            </w:pPr>
          </w:p>
        </w:tc>
        <w:tc>
          <w:tcPr>
            <w:tcW w:w="917" w:type="dxa"/>
            <w:tcBorders>
              <w:top w:val="single" w:sz="4" w:space="0" w:color="auto"/>
              <w:left w:val="single" w:sz="4" w:space="0" w:color="auto"/>
              <w:bottom w:val="single" w:sz="4" w:space="0" w:color="auto"/>
              <w:right w:val="single" w:sz="4" w:space="0" w:color="auto"/>
            </w:tcBorders>
          </w:tcPr>
          <w:p w:rsidR="00260371" w:rsidRPr="00427AB1" w:rsidRDefault="00260371" w:rsidP="00165965">
            <w:pPr>
              <w:spacing w:after="0" w:line="240" w:lineRule="auto"/>
              <w:jc w:val="center"/>
              <w:rPr>
                <w:rFonts w:ascii="Times New Roman" w:hAnsi="Times New Roman"/>
                <w:b/>
                <w:bCs/>
              </w:rPr>
            </w:pPr>
          </w:p>
        </w:tc>
        <w:tc>
          <w:tcPr>
            <w:tcW w:w="833" w:type="dxa"/>
            <w:tcBorders>
              <w:top w:val="single" w:sz="4" w:space="0" w:color="auto"/>
              <w:left w:val="single" w:sz="4" w:space="0" w:color="auto"/>
              <w:bottom w:val="single" w:sz="4" w:space="0" w:color="auto"/>
              <w:right w:val="single" w:sz="4" w:space="0" w:color="auto"/>
            </w:tcBorders>
          </w:tcPr>
          <w:p w:rsidR="00260371" w:rsidRPr="00427AB1" w:rsidRDefault="00260371" w:rsidP="00165965">
            <w:pPr>
              <w:spacing w:after="0" w:line="240" w:lineRule="auto"/>
              <w:jc w:val="center"/>
              <w:rPr>
                <w:rFonts w:ascii="Times New Roman" w:hAnsi="Times New Roman"/>
                <w:b/>
                <w:bCs/>
              </w:rPr>
            </w:pPr>
          </w:p>
        </w:tc>
        <w:tc>
          <w:tcPr>
            <w:tcW w:w="1000" w:type="dxa"/>
            <w:tcBorders>
              <w:top w:val="single" w:sz="4" w:space="0" w:color="auto"/>
              <w:left w:val="single" w:sz="4" w:space="0" w:color="auto"/>
              <w:bottom w:val="single" w:sz="4" w:space="0" w:color="auto"/>
              <w:right w:val="single" w:sz="4" w:space="0" w:color="auto"/>
            </w:tcBorders>
          </w:tcPr>
          <w:p w:rsidR="00260371" w:rsidRPr="00427AB1" w:rsidRDefault="00260371" w:rsidP="00165965">
            <w:pPr>
              <w:spacing w:after="0" w:line="240" w:lineRule="auto"/>
              <w:jc w:val="center"/>
              <w:rPr>
                <w:rFonts w:ascii="Times New Roman" w:hAnsi="Times New Roman"/>
                <w:b/>
                <w:bCs/>
              </w:rPr>
            </w:pPr>
          </w:p>
        </w:tc>
      </w:tr>
      <w:tr w:rsidR="00260371" w:rsidRPr="003E7C7B" w:rsidTr="00260371">
        <w:trPr>
          <w:trHeight w:val="208"/>
        </w:trPr>
        <w:tc>
          <w:tcPr>
            <w:tcW w:w="3750" w:type="dxa"/>
            <w:gridSpan w:val="4"/>
            <w:tcBorders>
              <w:top w:val="single" w:sz="6" w:space="0" w:color="auto"/>
              <w:left w:val="single" w:sz="6" w:space="0" w:color="auto"/>
              <w:bottom w:val="single" w:sz="6" w:space="0" w:color="auto"/>
              <w:right w:val="single" w:sz="6" w:space="0" w:color="auto"/>
            </w:tcBorders>
          </w:tcPr>
          <w:p w:rsidR="00260371" w:rsidRPr="00427AB1" w:rsidRDefault="00260371" w:rsidP="00165965">
            <w:pPr>
              <w:spacing w:after="0" w:line="240" w:lineRule="auto"/>
              <w:rPr>
                <w:rFonts w:ascii="Times New Roman" w:hAnsi="Times New Roman"/>
                <w:b/>
                <w:bCs/>
              </w:rPr>
            </w:pPr>
            <w:r w:rsidRPr="00427AB1">
              <w:rPr>
                <w:rFonts w:ascii="Times New Roman" w:hAnsi="Times New Roman"/>
                <w:b/>
                <w:bCs/>
              </w:rPr>
              <w:t>Salary and Allowances</w:t>
            </w:r>
          </w:p>
        </w:tc>
        <w:tc>
          <w:tcPr>
            <w:tcW w:w="833" w:type="dxa"/>
            <w:tcBorders>
              <w:top w:val="single" w:sz="6" w:space="0" w:color="auto"/>
              <w:left w:val="single" w:sz="6" w:space="0" w:color="auto"/>
              <w:bottom w:val="single" w:sz="6" w:space="0" w:color="auto"/>
              <w:right w:val="single" w:sz="4" w:space="0" w:color="auto"/>
            </w:tcBorders>
          </w:tcPr>
          <w:p w:rsidR="00260371" w:rsidRPr="00427AB1" w:rsidRDefault="00260371" w:rsidP="00165965">
            <w:pPr>
              <w:spacing w:after="0" w:line="240" w:lineRule="auto"/>
              <w:jc w:val="center"/>
              <w:rPr>
                <w:rFonts w:ascii="Times New Roman" w:hAnsi="Times New Roman"/>
                <w:b/>
                <w:bCs/>
              </w:rPr>
            </w:pPr>
          </w:p>
        </w:tc>
        <w:tc>
          <w:tcPr>
            <w:tcW w:w="750" w:type="dxa"/>
            <w:tcBorders>
              <w:top w:val="single" w:sz="6" w:space="0" w:color="auto"/>
              <w:left w:val="single" w:sz="4" w:space="0" w:color="auto"/>
              <w:bottom w:val="single" w:sz="6" w:space="0" w:color="auto"/>
              <w:right w:val="single" w:sz="6" w:space="0" w:color="auto"/>
            </w:tcBorders>
          </w:tcPr>
          <w:p w:rsidR="00260371" w:rsidRPr="00427AB1" w:rsidRDefault="00260371" w:rsidP="00165965">
            <w:pPr>
              <w:spacing w:after="0" w:line="240" w:lineRule="auto"/>
              <w:jc w:val="center"/>
              <w:rPr>
                <w:rFonts w:ascii="Times New Roman" w:hAnsi="Times New Roman"/>
                <w:b/>
                <w:bCs/>
              </w:rPr>
            </w:pPr>
          </w:p>
        </w:tc>
        <w:tc>
          <w:tcPr>
            <w:tcW w:w="1083" w:type="dxa"/>
            <w:tcBorders>
              <w:top w:val="single" w:sz="6" w:space="0" w:color="auto"/>
              <w:left w:val="single" w:sz="6" w:space="0" w:color="auto"/>
              <w:bottom w:val="single" w:sz="6" w:space="0" w:color="auto"/>
              <w:right w:val="nil"/>
            </w:tcBorders>
          </w:tcPr>
          <w:p w:rsidR="00260371" w:rsidRPr="00427AB1" w:rsidRDefault="00260371" w:rsidP="00165965">
            <w:pPr>
              <w:spacing w:after="0" w:line="240" w:lineRule="auto"/>
              <w:jc w:val="center"/>
              <w:rPr>
                <w:rFonts w:ascii="Times New Roman" w:hAnsi="Times New Roman"/>
                <w:b/>
                <w:bCs/>
              </w:rPr>
            </w:pPr>
          </w:p>
        </w:tc>
        <w:tc>
          <w:tcPr>
            <w:tcW w:w="917" w:type="dxa"/>
            <w:tcBorders>
              <w:top w:val="single" w:sz="4" w:space="0" w:color="auto"/>
              <w:left w:val="single" w:sz="4" w:space="0" w:color="auto"/>
              <w:bottom w:val="single" w:sz="4" w:space="0" w:color="auto"/>
              <w:right w:val="single" w:sz="4" w:space="0" w:color="auto"/>
            </w:tcBorders>
          </w:tcPr>
          <w:p w:rsidR="00260371" w:rsidRPr="00427AB1" w:rsidRDefault="00260371" w:rsidP="00165965">
            <w:pPr>
              <w:spacing w:after="0" w:line="240" w:lineRule="auto"/>
              <w:jc w:val="center"/>
              <w:rPr>
                <w:rFonts w:ascii="Times New Roman" w:hAnsi="Times New Roman"/>
                <w:b/>
                <w:bCs/>
              </w:rPr>
            </w:pPr>
          </w:p>
        </w:tc>
        <w:tc>
          <w:tcPr>
            <w:tcW w:w="833" w:type="dxa"/>
            <w:tcBorders>
              <w:top w:val="single" w:sz="4" w:space="0" w:color="auto"/>
              <w:left w:val="single" w:sz="4" w:space="0" w:color="auto"/>
              <w:bottom w:val="single" w:sz="4" w:space="0" w:color="auto"/>
              <w:right w:val="single" w:sz="4" w:space="0" w:color="auto"/>
            </w:tcBorders>
          </w:tcPr>
          <w:p w:rsidR="00260371" w:rsidRPr="00427AB1" w:rsidRDefault="00260371" w:rsidP="00165965">
            <w:pPr>
              <w:spacing w:after="0" w:line="240" w:lineRule="auto"/>
              <w:jc w:val="center"/>
              <w:rPr>
                <w:rFonts w:ascii="Times New Roman" w:hAnsi="Times New Roman"/>
                <w:b/>
                <w:bCs/>
              </w:rPr>
            </w:pPr>
          </w:p>
        </w:tc>
        <w:tc>
          <w:tcPr>
            <w:tcW w:w="1000" w:type="dxa"/>
            <w:tcBorders>
              <w:top w:val="single" w:sz="4" w:space="0" w:color="auto"/>
              <w:left w:val="single" w:sz="4" w:space="0" w:color="auto"/>
              <w:bottom w:val="single" w:sz="4" w:space="0" w:color="auto"/>
              <w:right w:val="single" w:sz="4" w:space="0" w:color="auto"/>
            </w:tcBorders>
          </w:tcPr>
          <w:p w:rsidR="00260371" w:rsidRPr="00427AB1" w:rsidRDefault="00260371" w:rsidP="00165965">
            <w:pPr>
              <w:spacing w:after="0" w:line="240" w:lineRule="auto"/>
              <w:jc w:val="center"/>
              <w:rPr>
                <w:rFonts w:ascii="Times New Roman" w:hAnsi="Times New Roman"/>
                <w:b/>
                <w:bCs/>
              </w:rPr>
            </w:pPr>
          </w:p>
        </w:tc>
      </w:tr>
      <w:tr w:rsidR="00260371" w:rsidRPr="003E7C7B" w:rsidTr="00260371">
        <w:trPr>
          <w:trHeight w:val="456"/>
        </w:trPr>
        <w:tc>
          <w:tcPr>
            <w:tcW w:w="833" w:type="dxa"/>
            <w:tcBorders>
              <w:top w:val="single" w:sz="6" w:space="0" w:color="auto"/>
              <w:left w:val="single" w:sz="6" w:space="0" w:color="auto"/>
              <w:bottom w:val="single" w:sz="6" w:space="0" w:color="auto"/>
              <w:right w:val="single" w:sz="4" w:space="0" w:color="auto"/>
            </w:tcBorders>
          </w:tcPr>
          <w:p w:rsidR="00260371" w:rsidRPr="00427AB1" w:rsidRDefault="00260371" w:rsidP="00165965">
            <w:pPr>
              <w:spacing w:after="0" w:line="240" w:lineRule="auto"/>
              <w:jc w:val="center"/>
              <w:rPr>
                <w:rFonts w:ascii="Times New Roman" w:hAnsi="Times New Roman"/>
                <w:bCs/>
              </w:rPr>
            </w:pPr>
            <w:r w:rsidRPr="00427AB1">
              <w:rPr>
                <w:rFonts w:ascii="Times New Roman" w:hAnsi="Times New Roman"/>
                <w:bCs/>
              </w:rPr>
              <w:t>4500</w:t>
            </w:r>
          </w:p>
        </w:tc>
        <w:tc>
          <w:tcPr>
            <w:tcW w:w="2333" w:type="dxa"/>
            <w:gridSpan w:val="2"/>
            <w:tcBorders>
              <w:top w:val="single" w:sz="6" w:space="0" w:color="auto"/>
              <w:left w:val="single" w:sz="4" w:space="0" w:color="auto"/>
              <w:bottom w:val="single" w:sz="6" w:space="0" w:color="auto"/>
              <w:right w:val="single" w:sz="6" w:space="0" w:color="auto"/>
            </w:tcBorders>
          </w:tcPr>
          <w:p w:rsidR="00260371" w:rsidRPr="00124B15" w:rsidRDefault="00260371" w:rsidP="00165965">
            <w:pPr>
              <w:spacing w:after="0" w:line="240" w:lineRule="auto"/>
              <w:rPr>
                <w:rFonts w:ascii="Times New Roman" w:hAnsi="Times New Roman" w:cs="Vrinda"/>
                <w:bCs/>
                <w:szCs w:val="28"/>
                <w:cs/>
                <w:lang w:bidi="bn-IN"/>
              </w:rPr>
            </w:pPr>
            <w:r w:rsidRPr="00427AB1">
              <w:rPr>
                <w:rFonts w:ascii="Times New Roman" w:hAnsi="Times New Roman"/>
                <w:bCs/>
              </w:rPr>
              <w:t xml:space="preserve">Pay of Officers GoB in kind Contribution </w:t>
            </w:r>
          </w:p>
        </w:tc>
        <w:tc>
          <w:tcPr>
            <w:tcW w:w="583" w:type="dxa"/>
            <w:tcBorders>
              <w:top w:val="single" w:sz="6" w:space="0" w:color="auto"/>
              <w:left w:val="single" w:sz="6" w:space="0" w:color="auto"/>
              <w:bottom w:val="single" w:sz="6" w:space="0" w:color="auto"/>
              <w:right w:val="single" w:sz="6" w:space="0" w:color="auto"/>
            </w:tcBorders>
          </w:tcPr>
          <w:p w:rsidR="00260371" w:rsidRPr="00427AB1" w:rsidRDefault="00260371" w:rsidP="00165965">
            <w:pPr>
              <w:spacing w:after="0" w:line="240" w:lineRule="auto"/>
              <w:jc w:val="center"/>
              <w:rPr>
                <w:rFonts w:ascii="Times New Roman" w:hAnsi="Times New Roman"/>
                <w:bCs/>
              </w:rPr>
            </w:pPr>
            <w:r w:rsidRPr="00427AB1">
              <w:rPr>
                <w:rFonts w:ascii="Times New Roman" w:hAnsi="Times New Roman"/>
                <w:bCs/>
              </w:rPr>
              <w:t>Nos.</w:t>
            </w:r>
          </w:p>
        </w:tc>
        <w:tc>
          <w:tcPr>
            <w:tcW w:w="833" w:type="dxa"/>
            <w:tcBorders>
              <w:top w:val="single" w:sz="6" w:space="0" w:color="auto"/>
              <w:left w:val="single" w:sz="6" w:space="0" w:color="auto"/>
              <w:bottom w:val="single" w:sz="6" w:space="0" w:color="auto"/>
              <w:right w:val="single" w:sz="4" w:space="0" w:color="auto"/>
            </w:tcBorders>
          </w:tcPr>
          <w:p w:rsidR="00260371" w:rsidRPr="00427AB1" w:rsidRDefault="00260371" w:rsidP="00165965">
            <w:pPr>
              <w:spacing w:after="0" w:line="240" w:lineRule="auto"/>
              <w:jc w:val="center"/>
              <w:rPr>
                <w:rFonts w:ascii="Times New Roman" w:hAnsi="Times New Roman"/>
                <w:bCs/>
              </w:rPr>
            </w:pPr>
            <w:r w:rsidRPr="00427AB1">
              <w:rPr>
                <w:rFonts w:ascii="Times New Roman" w:hAnsi="Times New Roman"/>
                <w:bCs/>
              </w:rPr>
              <w:t>210.34</w:t>
            </w:r>
          </w:p>
        </w:tc>
        <w:tc>
          <w:tcPr>
            <w:tcW w:w="750" w:type="dxa"/>
            <w:tcBorders>
              <w:top w:val="single" w:sz="6" w:space="0" w:color="auto"/>
              <w:left w:val="single" w:sz="4" w:space="0" w:color="auto"/>
              <w:bottom w:val="single" w:sz="6" w:space="0" w:color="auto"/>
              <w:right w:val="single" w:sz="6" w:space="0" w:color="auto"/>
            </w:tcBorders>
          </w:tcPr>
          <w:p w:rsidR="00260371" w:rsidRPr="00427AB1" w:rsidRDefault="00260371" w:rsidP="00165965">
            <w:pPr>
              <w:spacing w:after="0" w:line="240" w:lineRule="auto"/>
              <w:jc w:val="center"/>
              <w:rPr>
                <w:rFonts w:ascii="Times New Roman" w:hAnsi="Times New Roman"/>
                <w:bCs/>
              </w:rPr>
            </w:pPr>
            <w:r w:rsidRPr="00427AB1">
              <w:rPr>
                <w:rFonts w:ascii="Times New Roman" w:hAnsi="Times New Roman"/>
                <w:bCs/>
              </w:rPr>
              <w:t>-</w:t>
            </w:r>
          </w:p>
        </w:tc>
        <w:tc>
          <w:tcPr>
            <w:tcW w:w="1083" w:type="dxa"/>
            <w:tcBorders>
              <w:top w:val="single" w:sz="6" w:space="0" w:color="auto"/>
              <w:left w:val="single" w:sz="6" w:space="0" w:color="auto"/>
              <w:bottom w:val="single" w:sz="6" w:space="0" w:color="auto"/>
              <w:right w:val="nil"/>
            </w:tcBorders>
          </w:tcPr>
          <w:p w:rsidR="00260371" w:rsidRPr="00427AB1" w:rsidRDefault="00260371" w:rsidP="00165965">
            <w:pPr>
              <w:spacing w:after="0" w:line="240" w:lineRule="auto"/>
              <w:jc w:val="center"/>
              <w:rPr>
                <w:rFonts w:ascii="Times New Roman" w:hAnsi="Times New Roman"/>
                <w:bCs/>
              </w:rPr>
            </w:pPr>
            <w:r w:rsidRPr="00427AB1">
              <w:rPr>
                <w:rFonts w:ascii="Times New Roman" w:hAnsi="Times New Roman"/>
                <w:bCs/>
              </w:rPr>
              <w:t>54</w:t>
            </w:r>
          </w:p>
        </w:tc>
        <w:tc>
          <w:tcPr>
            <w:tcW w:w="917" w:type="dxa"/>
            <w:tcBorders>
              <w:top w:val="single" w:sz="4" w:space="0" w:color="auto"/>
              <w:left w:val="single" w:sz="4" w:space="0" w:color="auto"/>
              <w:bottom w:val="single" w:sz="4" w:space="0" w:color="auto"/>
              <w:right w:val="single" w:sz="4" w:space="0" w:color="auto"/>
            </w:tcBorders>
          </w:tcPr>
          <w:p w:rsidR="00260371" w:rsidRPr="00427AB1" w:rsidRDefault="00260371" w:rsidP="00165965">
            <w:pPr>
              <w:spacing w:after="0" w:line="240" w:lineRule="auto"/>
              <w:jc w:val="center"/>
              <w:rPr>
                <w:rFonts w:ascii="Times New Roman" w:hAnsi="Times New Roman"/>
                <w:bCs/>
                <w:highlight w:val="yellow"/>
              </w:rPr>
            </w:pPr>
            <w:r w:rsidRPr="00427AB1">
              <w:rPr>
                <w:rFonts w:ascii="Times New Roman" w:hAnsi="Times New Roman"/>
                <w:bCs/>
              </w:rPr>
              <w:t>210.34</w:t>
            </w:r>
          </w:p>
        </w:tc>
        <w:tc>
          <w:tcPr>
            <w:tcW w:w="833" w:type="dxa"/>
            <w:tcBorders>
              <w:top w:val="single" w:sz="4" w:space="0" w:color="auto"/>
              <w:left w:val="single" w:sz="4" w:space="0" w:color="auto"/>
              <w:bottom w:val="single" w:sz="4" w:space="0" w:color="auto"/>
              <w:right w:val="single" w:sz="4" w:space="0" w:color="auto"/>
            </w:tcBorders>
          </w:tcPr>
          <w:p w:rsidR="00260371" w:rsidRPr="00427AB1" w:rsidRDefault="00260371" w:rsidP="00165965">
            <w:pPr>
              <w:spacing w:after="0" w:line="240" w:lineRule="auto"/>
              <w:jc w:val="center"/>
              <w:rPr>
                <w:rFonts w:ascii="Times New Roman" w:hAnsi="Times New Roman"/>
                <w:highlight w:val="yellow"/>
              </w:rPr>
            </w:pPr>
            <w:r w:rsidRPr="00427AB1">
              <w:rPr>
                <w:rFonts w:ascii="Times New Roman" w:hAnsi="Times New Roman"/>
                <w:bCs/>
              </w:rPr>
              <w:t>54</w:t>
            </w:r>
          </w:p>
        </w:tc>
        <w:tc>
          <w:tcPr>
            <w:tcW w:w="1000" w:type="dxa"/>
            <w:tcBorders>
              <w:top w:val="single" w:sz="4" w:space="0" w:color="auto"/>
              <w:left w:val="single" w:sz="4" w:space="0" w:color="auto"/>
              <w:bottom w:val="single" w:sz="4" w:space="0" w:color="auto"/>
              <w:right w:val="single" w:sz="4" w:space="0" w:color="auto"/>
            </w:tcBorders>
          </w:tcPr>
          <w:p w:rsidR="00260371" w:rsidRPr="00427AB1" w:rsidRDefault="00260371" w:rsidP="00165965">
            <w:pPr>
              <w:spacing w:after="0" w:line="240" w:lineRule="auto"/>
              <w:jc w:val="center"/>
              <w:rPr>
                <w:rFonts w:ascii="Times New Roman" w:hAnsi="Times New Roman"/>
                <w:b/>
                <w:bCs/>
              </w:rPr>
            </w:pPr>
            <w:r w:rsidRPr="00427AB1">
              <w:rPr>
                <w:rFonts w:ascii="Times New Roman" w:hAnsi="Times New Roman"/>
                <w:b/>
                <w:bCs/>
              </w:rPr>
              <w:t>-</w:t>
            </w:r>
          </w:p>
        </w:tc>
      </w:tr>
      <w:tr w:rsidR="00260371" w:rsidRPr="003E7C7B" w:rsidTr="00260371">
        <w:trPr>
          <w:trHeight w:val="417"/>
        </w:trPr>
        <w:tc>
          <w:tcPr>
            <w:tcW w:w="833" w:type="dxa"/>
            <w:tcBorders>
              <w:top w:val="single" w:sz="6" w:space="0" w:color="auto"/>
              <w:left w:val="single" w:sz="6" w:space="0" w:color="auto"/>
              <w:bottom w:val="single" w:sz="6" w:space="0" w:color="auto"/>
              <w:right w:val="single" w:sz="4" w:space="0" w:color="auto"/>
            </w:tcBorders>
          </w:tcPr>
          <w:p w:rsidR="00260371" w:rsidRPr="00427AB1" w:rsidRDefault="00260371" w:rsidP="00165965">
            <w:pPr>
              <w:spacing w:after="0" w:line="240" w:lineRule="auto"/>
              <w:jc w:val="center"/>
              <w:rPr>
                <w:rFonts w:ascii="Times New Roman" w:hAnsi="Times New Roman"/>
                <w:bCs/>
              </w:rPr>
            </w:pPr>
            <w:r w:rsidRPr="00427AB1">
              <w:rPr>
                <w:rFonts w:ascii="Times New Roman" w:hAnsi="Times New Roman"/>
                <w:bCs/>
              </w:rPr>
              <w:t>4600</w:t>
            </w:r>
          </w:p>
        </w:tc>
        <w:tc>
          <w:tcPr>
            <w:tcW w:w="2333" w:type="dxa"/>
            <w:gridSpan w:val="2"/>
            <w:tcBorders>
              <w:top w:val="single" w:sz="6" w:space="0" w:color="auto"/>
              <w:left w:val="single" w:sz="4" w:space="0" w:color="auto"/>
              <w:bottom w:val="single" w:sz="6" w:space="0" w:color="auto"/>
              <w:right w:val="single" w:sz="6" w:space="0" w:color="auto"/>
            </w:tcBorders>
          </w:tcPr>
          <w:p w:rsidR="00260371" w:rsidRPr="00427AB1" w:rsidRDefault="00260371" w:rsidP="00165965">
            <w:pPr>
              <w:spacing w:after="0" w:line="240" w:lineRule="auto"/>
              <w:rPr>
                <w:rFonts w:ascii="Times New Roman" w:hAnsi="Times New Roman"/>
                <w:bCs/>
              </w:rPr>
            </w:pPr>
            <w:r w:rsidRPr="00427AB1">
              <w:rPr>
                <w:rFonts w:ascii="Times New Roman" w:hAnsi="Times New Roman"/>
                <w:bCs/>
              </w:rPr>
              <w:t>Pay of Establishment GoB in kind Contribu.</w:t>
            </w:r>
          </w:p>
        </w:tc>
        <w:tc>
          <w:tcPr>
            <w:tcW w:w="583" w:type="dxa"/>
            <w:tcBorders>
              <w:top w:val="single" w:sz="6" w:space="0" w:color="auto"/>
              <w:left w:val="single" w:sz="6" w:space="0" w:color="auto"/>
              <w:bottom w:val="single" w:sz="6" w:space="0" w:color="auto"/>
              <w:right w:val="single" w:sz="6" w:space="0" w:color="auto"/>
            </w:tcBorders>
          </w:tcPr>
          <w:p w:rsidR="00260371" w:rsidRPr="00427AB1" w:rsidRDefault="00260371" w:rsidP="00165965">
            <w:pPr>
              <w:spacing w:after="0" w:line="240" w:lineRule="auto"/>
              <w:jc w:val="center"/>
              <w:rPr>
                <w:rFonts w:ascii="Times New Roman" w:hAnsi="Times New Roman"/>
                <w:bCs/>
              </w:rPr>
            </w:pPr>
            <w:r w:rsidRPr="00427AB1">
              <w:rPr>
                <w:rFonts w:ascii="Times New Roman" w:hAnsi="Times New Roman"/>
                <w:bCs/>
              </w:rPr>
              <w:t>Nos.</w:t>
            </w:r>
          </w:p>
        </w:tc>
        <w:tc>
          <w:tcPr>
            <w:tcW w:w="833" w:type="dxa"/>
            <w:tcBorders>
              <w:top w:val="single" w:sz="6" w:space="0" w:color="auto"/>
              <w:left w:val="single" w:sz="6" w:space="0" w:color="auto"/>
              <w:bottom w:val="single" w:sz="6" w:space="0" w:color="auto"/>
              <w:right w:val="single" w:sz="4" w:space="0" w:color="auto"/>
            </w:tcBorders>
          </w:tcPr>
          <w:p w:rsidR="00260371" w:rsidRPr="00427AB1" w:rsidRDefault="00260371" w:rsidP="00165965">
            <w:pPr>
              <w:spacing w:after="0" w:line="240" w:lineRule="auto"/>
              <w:jc w:val="center"/>
              <w:rPr>
                <w:rFonts w:ascii="Times New Roman" w:hAnsi="Times New Roman"/>
                <w:bCs/>
              </w:rPr>
            </w:pPr>
            <w:r w:rsidRPr="00427AB1">
              <w:rPr>
                <w:rFonts w:ascii="Times New Roman" w:hAnsi="Times New Roman"/>
                <w:bCs/>
              </w:rPr>
              <w:t>210.00</w:t>
            </w:r>
          </w:p>
        </w:tc>
        <w:tc>
          <w:tcPr>
            <w:tcW w:w="750" w:type="dxa"/>
            <w:tcBorders>
              <w:top w:val="single" w:sz="6" w:space="0" w:color="auto"/>
              <w:left w:val="single" w:sz="4" w:space="0" w:color="auto"/>
              <w:bottom w:val="single" w:sz="6" w:space="0" w:color="auto"/>
              <w:right w:val="single" w:sz="6" w:space="0" w:color="auto"/>
            </w:tcBorders>
          </w:tcPr>
          <w:p w:rsidR="00260371" w:rsidRPr="00427AB1" w:rsidRDefault="00260371" w:rsidP="00165965">
            <w:pPr>
              <w:spacing w:after="0" w:line="240" w:lineRule="auto"/>
              <w:jc w:val="center"/>
              <w:rPr>
                <w:rFonts w:ascii="Times New Roman" w:hAnsi="Times New Roman"/>
                <w:bCs/>
              </w:rPr>
            </w:pPr>
            <w:r w:rsidRPr="00427AB1">
              <w:rPr>
                <w:rFonts w:ascii="Times New Roman" w:hAnsi="Times New Roman"/>
                <w:bCs/>
              </w:rPr>
              <w:t>-</w:t>
            </w:r>
          </w:p>
        </w:tc>
        <w:tc>
          <w:tcPr>
            <w:tcW w:w="1083" w:type="dxa"/>
            <w:tcBorders>
              <w:top w:val="single" w:sz="6" w:space="0" w:color="auto"/>
              <w:left w:val="single" w:sz="6" w:space="0" w:color="auto"/>
              <w:bottom w:val="single" w:sz="6" w:space="0" w:color="auto"/>
              <w:right w:val="nil"/>
            </w:tcBorders>
          </w:tcPr>
          <w:p w:rsidR="00260371" w:rsidRPr="00427AB1" w:rsidRDefault="00260371" w:rsidP="00165965">
            <w:pPr>
              <w:spacing w:after="0" w:line="240" w:lineRule="auto"/>
              <w:jc w:val="center"/>
              <w:rPr>
                <w:rFonts w:ascii="Times New Roman" w:hAnsi="Times New Roman"/>
                <w:bCs/>
              </w:rPr>
            </w:pPr>
            <w:r w:rsidRPr="00427AB1">
              <w:rPr>
                <w:rFonts w:ascii="Times New Roman" w:hAnsi="Times New Roman"/>
                <w:bCs/>
              </w:rPr>
              <w:t>180</w:t>
            </w:r>
          </w:p>
        </w:tc>
        <w:tc>
          <w:tcPr>
            <w:tcW w:w="917" w:type="dxa"/>
            <w:tcBorders>
              <w:top w:val="single" w:sz="4" w:space="0" w:color="auto"/>
              <w:left w:val="single" w:sz="4" w:space="0" w:color="auto"/>
              <w:bottom w:val="single" w:sz="4" w:space="0" w:color="auto"/>
              <w:right w:val="single" w:sz="4" w:space="0" w:color="auto"/>
            </w:tcBorders>
          </w:tcPr>
          <w:p w:rsidR="00260371" w:rsidRPr="00427AB1" w:rsidRDefault="00260371" w:rsidP="00165965">
            <w:pPr>
              <w:spacing w:after="0" w:line="240" w:lineRule="auto"/>
              <w:jc w:val="center"/>
              <w:rPr>
                <w:rFonts w:ascii="Times New Roman" w:hAnsi="Times New Roman"/>
                <w:highlight w:val="yellow"/>
              </w:rPr>
            </w:pPr>
            <w:r w:rsidRPr="00427AB1">
              <w:rPr>
                <w:rFonts w:ascii="Times New Roman" w:hAnsi="Times New Roman"/>
                <w:bCs/>
              </w:rPr>
              <w:t>210.00</w:t>
            </w:r>
          </w:p>
        </w:tc>
        <w:tc>
          <w:tcPr>
            <w:tcW w:w="833" w:type="dxa"/>
            <w:tcBorders>
              <w:top w:val="single" w:sz="4" w:space="0" w:color="auto"/>
              <w:left w:val="single" w:sz="4" w:space="0" w:color="auto"/>
              <w:bottom w:val="single" w:sz="4" w:space="0" w:color="auto"/>
              <w:right w:val="single" w:sz="4" w:space="0" w:color="auto"/>
            </w:tcBorders>
          </w:tcPr>
          <w:p w:rsidR="00260371" w:rsidRPr="00427AB1" w:rsidRDefault="00260371" w:rsidP="00165965">
            <w:pPr>
              <w:spacing w:after="0" w:line="240" w:lineRule="auto"/>
              <w:jc w:val="center"/>
              <w:rPr>
                <w:rFonts w:ascii="Times New Roman" w:hAnsi="Times New Roman"/>
                <w:highlight w:val="yellow"/>
              </w:rPr>
            </w:pPr>
            <w:r w:rsidRPr="00427AB1">
              <w:rPr>
                <w:rFonts w:ascii="Times New Roman" w:hAnsi="Times New Roman"/>
                <w:bCs/>
              </w:rPr>
              <w:t>180</w:t>
            </w:r>
          </w:p>
        </w:tc>
        <w:tc>
          <w:tcPr>
            <w:tcW w:w="1000" w:type="dxa"/>
            <w:tcBorders>
              <w:top w:val="single" w:sz="4" w:space="0" w:color="auto"/>
              <w:left w:val="single" w:sz="4" w:space="0" w:color="auto"/>
              <w:bottom w:val="single" w:sz="4" w:space="0" w:color="auto"/>
              <w:right w:val="single" w:sz="4" w:space="0" w:color="auto"/>
            </w:tcBorders>
          </w:tcPr>
          <w:p w:rsidR="00260371" w:rsidRPr="00427AB1" w:rsidRDefault="00260371" w:rsidP="00165965">
            <w:pPr>
              <w:spacing w:after="0" w:line="240" w:lineRule="auto"/>
              <w:jc w:val="center"/>
              <w:rPr>
                <w:rFonts w:ascii="Times New Roman" w:hAnsi="Times New Roman"/>
                <w:b/>
                <w:bCs/>
              </w:rPr>
            </w:pPr>
            <w:r w:rsidRPr="00427AB1">
              <w:rPr>
                <w:rFonts w:ascii="Times New Roman" w:hAnsi="Times New Roman"/>
                <w:b/>
                <w:bCs/>
              </w:rPr>
              <w:t>-</w:t>
            </w:r>
          </w:p>
        </w:tc>
      </w:tr>
      <w:tr w:rsidR="00260371" w:rsidRPr="003E7C7B" w:rsidTr="00260371">
        <w:trPr>
          <w:trHeight w:val="427"/>
        </w:trPr>
        <w:tc>
          <w:tcPr>
            <w:tcW w:w="833" w:type="dxa"/>
            <w:tcBorders>
              <w:top w:val="single" w:sz="6" w:space="0" w:color="auto"/>
              <w:left w:val="single" w:sz="6" w:space="0" w:color="auto"/>
              <w:bottom w:val="single" w:sz="6" w:space="0" w:color="auto"/>
              <w:right w:val="single" w:sz="4" w:space="0" w:color="auto"/>
            </w:tcBorders>
          </w:tcPr>
          <w:p w:rsidR="00260371" w:rsidRPr="00427AB1" w:rsidRDefault="00260371" w:rsidP="00165965">
            <w:pPr>
              <w:spacing w:after="0" w:line="240" w:lineRule="auto"/>
              <w:jc w:val="center"/>
              <w:rPr>
                <w:rFonts w:ascii="Times New Roman" w:hAnsi="Times New Roman"/>
                <w:bCs/>
              </w:rPr>
            </w:pPr>
            <w:r w:rsidRPr="00427AB1">
              <w:rPr>
                <w:rFonts w:ascii="Times New Roman" w:hAnsi="Times New Roman"/>
                <w:bCs/>
              </w:rPr>
              <w:t>4700</w:t>
            </w:r>
          </w:p>
        </w:tc>
        <w:tc>
          <w:tcPr>
            <w:tcW w:w="2333" w:type="dxa"/>
            <w:gridSpan w:val="2"/>
            <w:tcBorders>
              <w:top w:val="single" w:sz="6" w:space="0" w:color="auto"/>
              <w:left w:val="single" w:sz="4" w:space="0" w:color="auto"/>
              <w:bottom w:val="single" w:sz="6" w:space="0" w:color="auto"/>
              <w:right w:val="single" w:sz="6" w:space="0" w:color="auto"/>
            </w:tcBorders>
          </w:tcPr>
          <w:p w:rsidR="00260371" w:rsidRPr="00427AB1" w:rsidRDefault="00260371" w:rsidP="00165965">
            <w:pPr>
              <w:spacing w:after="0" w:line="240" w:lineRule="auto"/>
              <w:rPr>
                <w:rFonts w:ascii="Times New Roman" w:hAnsi="Times New Roman"/>
                <w:bCs/>
              </w:rPr>
            </w:pPr>
            <w:r w:rsidRPr="00427AB1">
              <w:rPr>
                <w:rFonts w:ascii="Times New Roman" w:hAnsi="Times New Roman"/>
                <w:bCs/>
              </w:rPr>
              <w:t>Allowance  GoB in kind Contribution</w:t>
            </w:r>
          </w:p>
        </w:tc>
        <w:tc>
          <w:tcPr>
            <w:tcW w:w="583" w:type="dxa"/>
            <w:tcBorders>
              <w:top w:val="single" w:sz="6" w:space="0" w:color="auto"/>
              <w:left w:val="single" w:sz="6" w:space="0" w:color="auto"/>
              <w:bottom w:val="single" w:sz="6" w:space="0" w:color="auto"/>
              <w:right w:val="single" w:sz="6" w:space="0" w:color="auto"/>
            </w:tcBorders>
          </w:tcPr>
          <w:p w:rsidR="00260371" w:rsidRPr="00427AB1" w:rsidRDefault="00260371" w:rsidP="00165965">
            <w:pPr>
              <w:spacing w:after="0" w:line="240" w:lineRule="auto"/>
              <w:jc w:val="center"/>
              <w:rPr>
                <w:rFonts w:ascii="Times New Roman" w:hAnsi="Times New Roman"/>
                <w:bCs/>
              </w:rPr>
            </w:pPr>
            <w:r w:rsidRPr="00427AB1">
              <w:rPr>
                <w:rFonts w:ascii="Times New Roman" w:hAnsi="Times New Roman"/>
                <w:bCs/>
              </w:rPr>
              <w:t>Nos.</w:t>
            </w:r>
          </w:p>
        </w:tc>
        <w:tc>
          <w:tcPr>
            <w:tcW w:w="833" w:type="dxa"/>
            <w:tcBorders>
              <w:top w:val="single" w:sz="6" w:space="0" w:color="auto"/>
              <w:left w:val="single" w:sz="6" w:space="0" w:color="auto"/>
              <w:bottom w:val="single" w:sz="6" w:space="0" w:color="auto"/>
              <w:right w:val="single" w:sz="4" w:space="0" w:color="auto"/>
            </w:tcBorders>
          </w:tcPr>
          <w:p w:rsidR="00260371" w:rsidRPr="00427AB1" w:rsidRDefault="00260371" w:rsidP="00165965">
            <w:pPr>
              <w:spacing w:after="0" w:line="240" w:lineRule="auto"/>
              <w:jc w:val="center"/>
              <w:rPr>
                <w:rFonts w:ascii="Times New Roman" w:hAnsi="Times New Roman"/>
                <w:bCs/>
              </w:rPr>
            </w:pPr>
            <w:r w:rsidRPr="00427AB1">
              <w:rPr>
                <w:rFonts w:ascii="Times New Roman" w:hAnsi="Times New Roman"/>
                <w:bCs/>
              </w:rPr>
              <w:t>210.00</w:t>
            </w:r>
          </w:p>
        </w:tc>
        <w:tc>
          <w:tcPr>
            <w:tcW w:w="750" w:type="dxa"/>
            <w:tcBorders>
              <w:top w:val="single" w:sz="6" w:space="0" w:color="auto"/>
              <w:left w:val="single" w:sz="4" w:space="0" w:color="auto"/>
              <w:bottom w:val="single" w:sz="6" w:space="0" w:color="auto"/>
              <w:right w:val="single" w:sz="6" w:space="0" w:color="auto"/>
            </w:tcBorders>
          </w:tcPr>
          <w:p w:rsidR="00260371" w:rsidRPr="00427AB1" w:rsidRDefault="00260371" w:rsidP="00165965">
            <w:pPr>
              <w:spacing w:after="0" w:line="240" w:lineRule="auto"/>
              <w:jc w:val="center"/>
              <w:rPr>
                <w:rFonts w:ascii="Times New Roman" w:hAnsi="Times New Roman"/>
                <w:bCs/>
              </w:rPr>
            </w:pPr>
            <w:r w:rsidRPr="00427AB1">
              <w:rPr>
                <w:rFonts w:ascii="Times New Roman" w:hAnsi="Times New Roman"/>
                <w:bCs/>
              </w:rPr>
              <w:t>-</w:t>
            </w:r>
          </w:p>
        </w:tc>
        <w:tc>
          <w:tcPr>
            <w:tcW w:w="1083" w:type="dxa"/>
            <w:tcBorders>
              <w:top w:val="single" w:sz="6" w:space="0" w:color="auto"/>
              <w:left w:val="single" w:sz="6" w:space="0" w:color="auto"/>
              <w:bottom w:val="single" w:sz="6" w:space="0" w:color="auto"/>
              <w:right w:val="nil"/>
            </w:tcBorders>
          </w:tcPr>
          <w:p w:rsidR="00260371" w:rsidRPr="00427AB1" w:rsidRDefault="00260371" w:rsidP="00165965">
            <w:pPr>
              <w:spacing w:after="0" w:line="240" w:lineRule="auto"/>
              <w:jc w:val="center"/>
              <w:rPr>
                <w:rFonts w:ascii="Times New Roman" w:hAnsi="Times New Roman"/>
                <w:bCs/>
              </w:rPr>
            </w:pPr>
            <w:r w:rsidRPr="00427AB1">
              <w:rPr>
                <w:rFonts w:ascii="Times New Roman" w:hAnsi="Times New Roman"/>
                <w:bCs/>
              </w:rPr>
              <w:t>234</w:t>
            </w:r>
          </w:p>
        </w:tc>
        <w:tc>
          <w:tcPr>
            <w:tcW w:w="917" w:type="dxa"/>
            <w:tcBorders>
              <w:top w:val="single" w:sz="4" w:space="0" w:color="auto"/>
              <w:left w:val="single" w:sz="4" w:space="0" w:color="auto"/>
              <w:bottom w:val="single" w:sz="4" w:space="0" w:color="auto"/>
              <w:right w:val="single" w:sz="4" w:space="0" w:color="auto"/>
            </w:tcBorders>
          </w:tcPr>
          <w:p w:rsidR="00260371" w:rsidRPr="00427AB1" w:rsidRDefault="00260371" w:rsidP="00165965">
            <w:pPr>
              <w:spacing w:after="0" w:line="240" w:lineRule="auto"/>
              <w:jc w:val="center"/>
              <w:rPr>
                <w:rFonts w:ascii="Times New Roman" w:hAnsi="Times New Roman"/>
                <w:highlight w:val="yellow"/>
              </w:rPr>
            </w:pPr>
            <w:r w:rsidRPr="00427AB1">
              <w:rPr>
                <w:rFonts w:ascii="Times New Roman" w:hAnsi="Times New Roman"/>
                <w:bCs/>
              </w:rPr>
              <w:t>210.00</w:t>
            </w:r>
          </w:p>
        </w:tc>
        <w:tc>
          <w:tcPr>
            <w:tcW w:w="833" w:type="dxa"/>
            <w:tcBorders>
              <w:top w:val="single" w:sz="4" w:space="0" w:color="auto"/>
              <w:left w:val="single" w:sz="4" w:space="0" w:color="auto"/>
              <w:bottom w:val="single" w:sz="4" w:space="0" w:color="auto"/>
              <w:right w:val="single" w:sz="4" w:space="0" w:color="auto"/>
            </w:tcBorders>
          </w:tcPr>
          <w:p w:rsidR="00260371" w:rsidRPr="00427AB1" w:rsidRDefault="00260371" w:rsidP="00165965">
            <w:pPr>
              <w:spacing w:after="0" w:line="240" w:lineRule="auto"/>
              <w:jc w:val="center"/>
              <w:rPr>
                <w:rFonts w:ascii="Times New Roman" w:hAnsi="Times New Roman"/>
                <w:highlight w:val="yellow"/>
              </w:rPr>
            </w:pPr>
            <w:r w:rsidRPr="00427AB1">
              <w:rPr>
                <w:rFonts w:ascii="Times New Roman" w:hAnsi="Times New Roman"/>
                <w:bCs/>
              </w:rPr>
              <w:t>234</w:t>
            </w:r>
          </w:p>
        </w:tc>
        <w:tc>
          <w:tcPr>
            <w:tcW w:w="1000" w:type="dxa"/>
            <w:tcBorders>
              <w:top w:val="single" w:sz="4" w:space="0" w:color="auto"/>
              <w:left w:val="single" w:sz="4" w:space="0" w:color="auto"/>
              <w:bottom w:val="single" w:sz="4" w:space="0" w:color="auto"/>
              <w:right w:val="single" w:sz="4" w:space="0" w:color="auto"/>
            </w:tcBorders>
          </w:tcPr>
          <w:p w:rsidR="00260371" w:rsidRPr="00427AB1" w:rsidRDefault="00260371" w:rsidP="00165965">
            <w:pPr>
              <w:spacing w:after="0" w:line="240" w:lineRule="auto"/>
              <w:jc w:val="center"/>
              <w:rPr>
                <w:rFonts w:ascii="Times New Roman" w:hAnsi="Times New Roman"/>
                <w:b/>
                <w:bCs/>
              </w:rPr>
            </w:pPr>
            <w:r w:rsidRPr="00427AB1">
              <w:rPr>
                <w:rFonts w:ascii="Times New Roman" w:hAnsi="Times New Roman"/>
                <w:b/>
                <w:bCs/>
              </w:rPr>
              <w:t>-</w:t>
            </w:r>
          </w:p>
        </w:tc>
      </w:tr>
      <w:tr w:rsidR="00260371" w:rsidRPr="003E7C7B" w:rsidTr="00260371">
        <w:trPr>
          <w:trHeight w:val="417"/>
        </w:trPr>
        <w:tc>
          <w:tcPr>
            <w:tcW w:w="833" w:type="dxa"/>
            <w:tcBorders>
              <w:top w:val="single" w:sz="6" w:space="0" w:color="auto"/>
              <w:left w:val="single" w:sz="6" w:space="0" w:color="auto"/>
              <w:bottom w:val="single" w:sz="6" w:space="0" w:color="auto"/>
              <w:right w:val="single" w:sz="4" w:space="0" w:color="auto"/>
            </w:tcBorders>
          </w:tcPr>
          <w:p w:rsidR="00260371" w:rsidRPr="00427AB1" w:rsidRDefault="00260371" w:rsidP="00165965">
            <w:pPr>
              <w:spacing w:after="0" w:line="240" w:lineRule="auto"/>
              <w:jc w:val="center"/>
              <w:rPr>
                <w:rFonts w:ascii="Times New Roman" w:hAnsi="Times New Roman"/>
                <w:bCs/>
              </w:rPr>
            </w:pPr>
            <w:r w:rsidRPr="00427AB1">
              <w:rPr>
                <w:rFonts w:ascii="Times New Roman" w:hAnsi="Times New Roman"/>
                <w:bCs/>
              </w:rPr>
              <w:t>4765</w:t>
            </w:r>
          </w:p>
        </w:tc>
        <w:tc>
          <w:tcPr>
            <w:tcW w:w="2333" w:type="dxa"/>
            <w:gridSpan w:val="2"/>
            <w:tcBorders>
              <w:top w:val="single" w:sz="6" w:space="0" w:color="auto"/>
              <w:left w:val="single" w:sz="4" w:space="0" w:color="auto"/>
              <w:bottom w:val="single" w:sz="6" w:space="0" w:color="auto"/>
              <w:right w:val="single" w:sz="6" w:space="0" w:color="auto"/>
            </w:tcBorders>
          </w:tcPr>
          <w:p w:rsidR="00260371" w:rsidRPr="00427AB1" w:rsidRDefault="00260371" w:rsidP="00165965">
            <w:pPr>
              <w:spacing w:after="0" w:line="240" w:lineRule="auto"/>
              <w:rPr>
                <w:rFonts w:ascii="Times New Roman" w:hAnsi="Times New Roman"/>
                <w:bCs/>
              </w:rPr>
            </w:pPr>
            <w:r w:rsidRPr="00427AB1">
              <w:rPr>
                <w:rFonts w:ascii="Times New Roman" w:hAnsi="Times New Roman"/>
                <w:bCs/>
              </w:rPr>
              <w:t>Conveyance allowance</w:t>
            </w:r>
          </w:p>
        </w:tc>
        <w:tc>
          <w:tcPr>
            <w:tcW w:w="583" w:type="dxa"/>
            <w:tcBorders>
              <w:top w:val="single" w:sz="6" w:space="0" w:color="auto"/>
              <w:left w:val="single" w:sz="6" w:space="0" w:color="auto"/>
              <w:bottom w:val="single" w:sz="6" w:space="0" w:color="auto"/>
              <w:right w:val="single" w:sz="6" w:space="0" w:color="auto"/>
            </w:tcBorders>
          </w:tcPr>
          <w:p w:rsidR="00260371" w:rsidRPr="00427AB1" w:rsidRDefault="00260371" w:rsidP="00165965">
            <w:pPr>
              <w:spacing w:after="0" w:line="240" w:lineRule="auto"/>
              <w:jc w:val="center"/>
              <w:rPr>
                <w:rFonts w:ascii="Times New Roman" w:hAnsi="Times New Roman"/>
                <w:bCs/>
              </w:rPr>
            </w:pPr>
            <w:r w:rsidRPr="00427AB1">
              <w:rPr>
                <w:rFonts w:ascii="Times New Roman" w:hAnsi="Times New Roman"/>
                <w:bCs/>
              </w:rPr>
              <w:t>Ls</w:t>
            </w:r>
          </w:p>
        </w:tc>
        <w:tc>
          <w:tcPr>
            <w:tcW w:w="833" w:type="dxa"/>
            <w:tcBorders>
              <w:top w:val="single" w:sz="6" w:space="0" w:color="auto"/>
              <w:left w:val="single" w:sz="6" w:space="0" w:color="auto"/>
              <w:bottom w:val="single" w:sz="6" w:space="0" w:color="auto"/>
              <w:right w:val="single" w:sz="4" w:space="0" w:color="auto"/>
            </w:tcBorders>
          </w:tcPr>
          <w:p w:rsidR="00260371" w:rsidRPr="00427AB1" w:rsidRDefault="00260371" w:rsidP="00165965">
            <w:pPr>
              <w:spacing w:after="0" w:line="240" w:lineRule="auto"/>
              <w:jc w:val="center"/>
              <w:rPr>
                <w:rFonts w:ascii="Times New Roman" w:hAnsi="Times New Roman"/>
                <w:bCs/>
              </w:rPr>
            </w:pPr>
            <w:r w:rsidRPr="00427AB1">
              <w:rPr>
                <w:rFonts w:ascii="Times New Roman" w:hAnsi="Times New Roman"/>
                <w:bCs/>
              </w:rPr>
              <w:t>-</w:t>
            </w:r>
          </w:p>
        </w:tc>
        <w:tc>
          <w:tcPr>
            <w:tcW w:w="750" w:type="dxa"/>
            <w:tcBorders>
              <w:top w:val="single" w:sz="6" w:space="0" w:color="auto"/>
              <w:left w:val="single" w:sz="4" w:space="0" w:color="auto"/>
              <w:bottom w:val="single" w:sz="6" w:space="0" w:color="auto"/>
              <w:right w:val="single" w:sz="6" w:space="0" w:color="auto"/>
            </w:tcBorders>
          </w:tcPr>
          <w:p w:rsidR="00260371" w:rsidRPr="00427AB1" w:rsidRDefault="00260371" w:rsidP="00165965">
            <w:pPr>
              <w:spacing w:after="0" w:line="240" w:lineRule="auto"/>
              <w:jc w:val="center"/>
              <w:rPr>
                <w:rFonts w:ascii="Times New Roman" w:hAnsi="Times New Roman"/>
                <w:bCs/>
              </w:rPr>
            </w:pPr>
            <w:r w:rsidRPr="00427AB1">
              <w:rPr>
                <w:rFonts w:ascii="Times New Roman" w:hAnsi="Times New Roman"/>
                <w:bCs/>
              </w:rPr>
              <w:t>7.95</w:t>
            </w:r>
          </w:p>
        </w:tc>
        <w:tc>
          <w:tcPr>
            <w:tcW w:w="1083" w:type="dxa"/>
            <w:tcBorders>
              <w:top w:val="single" w:sz="6" w:space="0" w:color="auto"/>
              <w:left w:val="single" w:sz="6" w:space="0" w:color="auto"/>
              <w:bottom w:val="single" w:sz="6" w:space="0" w:color="auto"/>
              <w:right w:val="nil"/>
            </w:tcBorders>
          </w:tcPr>
          <w:p w:rsidR="00260371" w:rsidRPr="00427AB1" w:rsidRDefault="00260371" w:rsidP="00165965">
            <w:pPr>
              <w:spacing w:after="0" w:line="240" w:lineRule="auto"/>
              <w:jc w:val="center"/>
              <w:rPr>
                <w:rFonts w:ascii="Times New Roman" w:hAnsi="Times New Roman"/>
                <w:bCs/>
              </w:rPr>
            </w:pPr>
            <w:r w:rsidRPr="00427AB1">
              <w:rPr>
                <w:rFonts w:ascii="Times New Roman" w:hAnsi="Times New Roman"/>
                <w:bCs/>
              </w:rPr>
              <w:t>-</w:t>
            </w:r>
          </w:p>
        </w:tc>
        <w:tc>
          <w:tcPr>
            <w:tcW w:w="917" w:type="dxa"/>
            <w:tcBorders>
              <w:top w:val="single" w:sz="4" w:space="0" w:color="auto"/>
              <w:left w:val="single" w:sz="4" w:space="0" w:color="auto"/>
              <w:bottom w:val="single" w:sz="4" w:space="0" w:color="auto"/>
              <w:right w:val="single" w:sz="4" w:space="0" w:color="auto"/>
            </w:tcBorders>
          </w:tcPr>
          <w:p w:rsidR="00260371" w:rsidRPr="00427AB1" w:rsidRDefault="00260371" w:rsidP="00165965">
            <w:pPr>
              <w:spacing w:after="0" w:line="240" w:lineRule="auto"/>
              <w:jc w:val="center"/>
              <w:rPr>
                <w:rFonts w:ascii="Times New Roman" w:hAnsi="Times New Roman"/>
              </w:rPr>
            </w:pPr>
            <w:r w:rsidRPr="00427AB1">
              <w:rPr>
                <w:rFonts w:ascii="Times New Roman" w:hAnsi="Times New Roman"/>
                <w:bCs/>
              </w:rPr>
              <w:t xml:space="preserve">    4.68</w:t>
            </w:r>
          </w:p>
        </w:tc>
        <w:tc>
          <w:tcPr>
            <w:tcW w:w="833" w:type="dxa"/>
            <w:tcBorders>
              <w:top w:val="single" w:sz="4" w:space="0" w:color="auto"/>
              <w:left w:val="single" w:sz="4" w:space="0" w:color="auto"/>
              <w:bottom w:val="single" w:sz="4" w:space="0" w:color="auto"/>
              <w:right w:val="single" w:sz="4" w:space="0" w:color="auto"/>
            </w:tcBorders>
          </w:tcPr>
          <w:p w:rsidR="00260371" w:rsidRPr="00427AB1" w:rsidRDefault="00260371" w:rsidP="00165965">
            <w:pPr>
              <w:spacing w:after="0" w:line="240" w:lineRule="auto"/>
              <w:jc w:val="center"/>
              <w:rPr>
                <w:rFonts w:ascii="Times New Roman" w:hAnsi="Times New Roman"/>
              </w:rPr>
            </w:pPr>
            <w:r w:rsidRPr="00427AB1">
              <w:rPr>
                <w:rFonts w:ascii="Times New Roman" w:hAnsi="Times New Roman"/>
              </w:rPr>
              <w:t>-</w:t>
            </w:r>
          </w:p>
        </w:tc>
        <w:tc>
          <w:tcPr>
            <w:tcW w:w="1000" w:type="dxa"/>
            <w:tcBorders>
              <w:top w:val="single" w:sz="4" w:space="0" w:color="auto"/>
              <w:left w:val="single" w:sz="4" w:space="0" w:color="auto"/>
              <w:bottom w:val="single" w:sz="4" w:space="0" w:color="auto"/>
              <w:right w:val="single" w:sz="4" w:space="0" w:color="auto"/>
            </w:tcBorders>
          </w:tcPr>
          <w:p w:rsidR="00260371" w:rsidRPr="00427AB1" w:rsidRDefault="00260371" w:rsidP="00165965">
            <w:pPr>
              <w:spacing w:after="0" w:line="240" w:lineRule="auto"/>
              <w:jc w:val="center"/>
              <w:rPr>
                <w:rFonts w:ascii="Times New Roman" w:hAnsi="Times New Roman"/>
                <w:bCs/>
              </w:rPr>
            </w:pPr>
            <w:r w:rsidRPr="00427AB1">
              <w:rPr>
                <w:rFonts w:ascii="Times New Roman" w:hAnsi="Times New Roman"/>
                <w:bCs/>
              </w:rPr>
              <w:t>Not required</w:t>
            </w:r>
          </w:p>
        </w:tc>
      </w:tr>
      <w:tr w:rsidR="00260371" w:rsidRPr="003E7C7B" w:rsidTr="00260371">
        <w:trPr>
          <w:trHeight w:val="345"/>
        </w:trPr>
        <w:tc>
          <w:tcPr>
            <w:tcW w:w="833" w:type="dxa"/>
            <w:tcBorders>
              <w:top w:val="single" w:sz="6" w:space="0" w:color="auto"/>
              <w:left w:val="single" w:sz="6" w:space="0" w:color="auto"/>
              <w:bottom w:val="single" w:sz="6" w:space="0" w:color="auto"/>
              <w:right w:val="single" w:sz="4" w:space="0" w:color="auto"/>
            </w:tcBorders>
          </w:tcPr>
          <w:p w:rsidR="00260371" w:rsidRPr="00427AB1" w:rsidRDefault="00260371" w:rsidP="00165965">
            <w:pPr>
              <w:spacing w:after="0" w:line="240" w:lineRule="auto"/>
              <w:jc w:val="center"/>
              <w:rPr>
                <w:rFonts w:ascii="Times New Roman" w:hAnsi="Times New Roman"/>
                <w:bCs/>
              </w:rPr>
            </w:pPr>
          </w:p>
        </w:tc>
        <w:tc>
          <w:tcPr>
            <w:tcW w:w="2333" w:type="dxa"/>
            <w:gridSpan w:val="2"/>
            <w:tcBorders>
              <w:top w:val="single" w:sz="6" w:space="0" w:color="auto"/>
              <w:left w:val="single" w:sz="4" w:space="0" w:color="auto"/>
              <w:bottom w:val="single" w:sz="6" w:space="0" w:color="auto"/>
              <w:right w:val="single" w:sz="6" w:space="0" w:color="auto"/>
            </w:tcBorders>
          </w:tcPr>
          <w:p w:rsidR="00260371" w:rsidRPr="00427AB1" w:rsidRDefault="00260371" w:rsidP="00165965">
            <w:pPr>
              <w:spacing w:after="0" w:line="240" w:lineRule="auto"/>
              <w:rPr>
                <w:rFonts w:ascii="Times New Roman" w:hAnsi="Times New Roman"/>
                <w:bCs/>
              </w:rPr>
            </w:pPr>
            <w:r w:rsidRPr="00427AB1">
              <w:rPr>
                <w:rFonts w:ascii="Times New Roman" w:hAnsi="Times New Roman"/>
                <w:b/>
                <w:bCs/>
              </w:rPr>
              <w:t>Sub Total Salary and Allowances</w:t>
            </w:r>
          </w:p>
        </w:tc>
        <w:tc>
          <w:tcPr>
            <w:tcW w:w="583" w:type="dxa"/>
            <w:tcBorders>
              <w:top w:val="single" w:sz="6" w:space="0" w:color="auto"/>
              <w:left w:val="single" w:sz="6" w:space="0" w:color="auto"/>
              <w:bottom w:val="single" w:sz="6" w:space="0" w:color="auto"/>
              <w:right w:val="single" w:sz="6" w:space="0" w:color="auto"/>
            </w:tcBorders>
          </w:tcPr>
          <w:p w:rsidR="00260371" w:rsidRPr="00427AB1" w:rsidRDefault="00260371" w:rsidP="00165965">
            <w:pPr>
              <w:spacing w:after="0" w:line="240" w:lineRule="auto"/>
              <w:jc w:val="center"/>
              <w:rPr>
                <w:rFonts w:ascii="Times New Roman" w:hAnsi="Times New Roman"/>
                <w:bCs/>
              </w:rPr>
            </w:pPr>
            <w:r w:rsidRPr="00427AB1">
              <w:rPr>
                <w:rFonts w:ascii="Times New Roman" w:hAnsi="Times New Roman"/>
                <w:bCs/>
              </w:rPr>
              <w:t>-</w:t>
            </w:r>
          </w:p>
        </w:tc>
        <w:tc>
          <w:tcPr>
            <w:tcW w:w="833" w:type="dxa"/>
            <w:tcBorders>
              <w:top w:val="single" w:sz="6" w:space="0" w:color="auto"/>
              <w:left w:val="single" w:sz="6" w:space="0" w:color="auto"/>
              <w:bottom w:val="single" w:sz="6" w:space="0" w:color="auto"/>
              <w:right w:val="single" w:sz="4" w:space="0" w:color="auto"/>
            </w:tcBorders>
          </w:tcPr>
          <w:p w:rsidR="00260371" w:rsidRPr="00427AB1" w:rsidRDefault="00260371" w:rsidP="00165965">
            <w:pPr>
              <w:spacing w:after="0" w:line="240" w:lineRule="auto"/>
              <w:jc w:val="center"/>
              <w:rPr>
                <w:rFonts w:ascii="Times New Roman" w:hAnsi="Times New Roman"/>
                <w:b/>
                <w:bCs/>
              </w:rPr>
            </w:pPr>
            <w:r w:rsidRPr="00427AB1">
              <w:rPr>
                <w:rFonts w:ascii="Times New Roman" w:hAnsi="Times New Roman"/>
                <w:b/>
                <w:bCs/>
              </w:rPr>
              <w:t>630.34</w:t>
            </w:r>
          </w:p>
        </w:tc>
        <w:tc>
          <w:tcPr>
            <w:tcW w:w="750" w:type="dxa"/>
            <w:tcBorders>
              <w:top w:val="single" w:sz="6" w:space="0" w:color="auto"/>
              <w:left w:val="single" w:sz="4" w:space="0" w:color="auto"/>
              <w:bottom w:val="single" w:sz="6" w:space="0" w:color="auto"/>
              <w:right w:val="single" w:sz="6" w:space="0" w:color="auto"/>
            </w:tcBorders>
          </w:tcPr>
          <w:p w:rsidR="00260371" w:rsidRPr="00427AB1" w:rsidRDefault="00260371" w:rsidP="00165965">
            <w:pPr>
              <w:spacing w:after="0" w:line="240" w:lineRule="auto"/>
              <w:jc w:val="center"/>
              <w:rPr>
                <w:rFonts w:ascii="Times New Roman" w:hAnsi="Times New Roman"/>
                <w:b/>
                <w:bCs/>
              </w:rPr>
            </w:pPr>
            <w:r w:rsidRPr="00427AB1">
              <w:rPr>
                <w:rFonts w:ascii="Times New Roman" w:hAnsi="Times New Roman"/>
                <w:b/>
                <w:bCs/>
              </w:rPr>
              <w:t>7.95</w:t>
            </w:r>
          </w:p>
        </w:tc>
        <w:tc>
          <w:tcPr>
            <w:tcW w:w="1083" w:type="dxa"/>
            <w:tcBorders>
              <w:top w:val="single" w:sz="6" w:space="0" w:color="auto"/>
              <w:left w:val="single" w:sz="6" w:space="0" w:color="auto"/>
              <w:bottom w:val="single" w:sz="6" w:space="0" w:color="auto"/>
              <w:right w:val="nil"/>
            </w:tcBorders>
          </w:tcPr>
          <w:p w:rsidR="00260371" w:rsidRPr="00427AB1" w:rsidRDefault="00260371" w:rsidP="00165965">
            <w:pPr>
              <w:spacing w:after="0" w:line="240" w:lineRule="auto"/>
              <w:jc w:val="center"/>
              <w:rPr>
                <w:rFonts w:ascii="Times New Roman" w:hAnsi="Times New Roman"/>
                <w:b/>
                <w:bCs/>
              </w:rPr>
            </w:pPr>
          </w:p>
        </w:tc>
        <w:tc>
          <w:tcPr>
            <w:tcW w:w="917" w:type="dxa"/>
            <w:tcBorders>
              <w:top w:val="single" w:sz="4" w:space="0" w:color="auto"/>
              <w:left w:val="single" w:sz="4" w:space="0" w:color="auto"/>
              <w:bottom w:val="single" w:sz="4" w:space="0" w:color="auto"/>
              <w:right w:val="single" w:sz="4" w:space="0" w:color="auto"/>
            </w:tcBorders>
          </w:tcPr>
          <w:p w:rsidR="00260371" w:rsidRPr="00427AB1" w:rsidRDefault="00260371" w:rsidP="00165965">
            <w:pPr>
              <w:spacing w:after="0" w:line="240" w:lineRule="auto"/>
              <w:jc w:val="center"/>
              <w:rPr>
                <w:rFonts w:ascii="Times New Roman" w:hAnsi="Times New Roman"/>
                <w:b/>
              </w:rPr>
            </w:pPr>
            <w:r w:rsidRPr="00427AB1">
              <w:rPr>
                <w:rFonts w:ascii="Times New Roman" w:hAnsi="Times New Roman"/>
                <w:b/>
                <w:bCs/>
              </w:rPr>
              <w:t>635.02</w:t>
            </w:r>
          </w:p>
        </w:tc>
        <w:tc>
          <w:tcPr>
            <w:tcW w:w="833" w:type="dxa"/>
            <w:tcBorders>
              <w:top w:val="single" w:sz="4" w:space="0" w:color="auto"/>
              <w:left w:val="single" w:sz="4" w:space="0" w:color="auto"/>
              <w:bottom w:val="single" w:sz="4" w:space="0" w:color="auto"/>
              <w:right w:val="single" w:sz="4" w:space="0" w:color="auto"/>
            </w:tcBorders>
          </w:tcPr>
          <w:p w:rsidR="00260371" w:rsidRPr="00427AB1" w:rsidRDefault="00260371" w:rsidP="00165965">
            <w:pPr>
              <w:spacing w:after="0" w:line="240" w:lineRule="auto"/>
              <w:jc w:val="center"/>
              <w:rPr>
                <w:rFonts w:ascii="Times New Roman" w:hAnsi="Times New Roman"/>
                <w:b/>
              </w:rPr>
            </w:pPr>
          </w:p>
        </w:tc>
        <w:tc>
          <w:tcPr>
            <w:tcW w:w="1000" w:type="dxa"/>
            <w:tcBorders>
              <w:top w:val="single" w:sz="4" w:space="0" w:color="auto"/>
              <w:left w:val="single" w:sz="4" w:space="0" w:color="auto"/>
              <w:bottom w:val="single" w:sz="4" w:space="0" w:color="auto"/>
              <w:right w:val="single" w:sz="4" w:space="0" w:color="auto"/>
            </w:tcBorders>
          </w:tcPr>
          <w:p w:rsidR="00260371" w:rsidRPr="00427AB1" w:rsidRDefault="00260371" w:rsidP="00165965">
            <w:pPr>
              <w:spacing w:after="0" w:line="240" w:lineRule="auto"/>
              <w:jc w:val="center"/>
              <w:rPr>
                <w:rFonts w:ascii="Times New Roman" w:hAnsi="Times New Roman"/>
                <w:b/>
                <w:bCs/>
              </w:rPr>
            </w:pPr>
            <w:r>
              <w:rPr>
                <w:rFonts w:ascii="Times New Roman" w:hAnsi="Times New Roman" w:cs="Vrinda" w:hint="cs"/>
                <w:sz w:val="20"/>
                <w:szCs w:val="25"/>
                <w:cs/>
                <w:lang w:bidi="bn-IN"/>
              </w:rPr>
              <w:t>”</w:t>
            </w:r>
          </w:p>
        </w:tc>
      </w:tr>
    </w:tbl>
    <w:p w:rsidR="00260371" w:rsidRDefault="00260371" w:rsidP="00260371">
      <w:pPr>
        <w:tabs>
          <w:tab w:val="right" w:pos="9180"/>
        </w:tabs>
        <w:spacing w:after="0" w:line="240" w:lineRule="auto"/>
        <w:rPr>
          <w:rFonts w:ascii="Times New Roman" w:hAnsi="Times New Roman" w:cs="Vrinda"/>
          <w:b/>
          <w:bCs/>
          <w:sz w:val="24"/>
          <w:szCs w:val="30"/>
          <w:cs/>
          <w:lang w:bidi="bn-IN"/>
        </w:rPr>
      </w:pPr>
      <w:r w:rsidRPr="003E7C7B">
        <w:rPr>
          <w:rFonts w:ascii="SutonnyMJ" w:hAnsi="SutonnyMJ" w:cs="SutonnyMJ"/>
          <w:sz w:val="24"/>
          <w:szCs w:val="24"/>
        </w:rPr>
        <w:tab/>
      </w:r>
      <w:r w:rsidRPr="003E7C7B">
        <w:rPr>
          <w:rFonts w:ascii="Times New Roman" w:hAnsi="Times New Roman"/>
          <w:b/>
          <w:bCs/>
          <w:sz w:val="24"/>
          <w:szCs w:val="24"/>
        </w:rPr>
        <w:t xml:space="preserve">                             </w:t>
      </w:r>
    </w:p>
    <w:p w:rsidR="00260371" w:rsidRDefault="00260371" w:rsidP="00260371">
      <w:pPr>
        <w:tabs>
          <w:tab w:val="right" w:pos="9180"/>
        </w:tabs>
        <w:spacing w:after="0" w:line="240" w:lineRule="auto"/>
        <w:jc w:val="right"/>
        <w:rPr>
          <w:rFonts w:ascii="Times New Roman" w:hAnsi="Times New Roman" w:cs="Vrinda"/>
          <w:bCs/>
          <w:sz w:val="24"/>
          <w:szCs w:val="30"/>
          <w:cs/>
          <w:lang w:bidi="bn-IN"/>
        </w:rPr>
      </w:pPr>
    </w:p>
    <w:p w:rsidR="00260371" w:rsidRDefault="00260371" w:rsidP="00260371">
      <w:pPr>
        <w:tabs>
          <w:tab w:val="right" w:pos="9180"/>
        </w:tabs>
        <w:spacing w:after="0" w:line="240" w:lineRule="auto"/>
        <w:jc w:val="right"/>
        <w:rPr>
          <w:rFonts w:ascii="Times New Roman" w:hAnsi="Times New Roman" w:cstheme="minorBidi"/>
          <w:bCs/>
          <w:sz w:val="24"/>
          <w:szCs w:val="30"/>
          <w:lang w:bidi="bn-IN"/>
        </w:rPr>
      </w:pPr>
    </w:p>
    <w:p w:rsidR="00260371" w:rsidRDefault="00260371" w:rsidP="00260371">
      <w:pPr>
        <w:tabs>
          <w:tab w:val="right" w:pos="9180"/>
        </w:tabs>
        <w:spacing w:after="0" w:line="240" w:lineRule="auto"/>
        <w:jc w:val="right"/>
        <w:rPr>
          <w:rFonts w:ascii="Times New Roman" w:hAnsi="Times New Roman" w:cstheme="minorBidi"/>
          <w:bCs/>
          <w:sz w:val="24"/>
          <w:szCs w:val="30"/>
          <w:lang w:bidi="bn-IN"/>
        </w:rPr>
      </w:pPr>
    </w:p>
    <w:p w:rsidR="00260371" w:rsidRDefault="00260371" w:rsidP="00260371">
      <w:pPr>
        <w:tabs>
          <w:tab w:val="right" w:pos="9180"/>
        </w:tabs>
        <w:spacing w:after="0" w:line="240" w:lineRule="auto"/>
        <w:jc w:val="right"/>
        <w:rPr>
          <w:rFonts w:ascii="Times New Roman" w:hAnsi="Times New Roman" w:cstheme="minorBidi"/>
          <w:bCs/>
          <w:sz w:val="24"/>
          <w:szCs w:val="30"/>
          <w:lang w:bidi="bn-IN"/>
        </w:rPr>
      </w:pPr>
    </w:p>
    <w:p w:rsidR="00260371" w:rsidRDefault="00260371" w:rsidP="00260371">
      <w:pPr>
        <w:tabs>
          <w:tab w:val="right" w:pos="9180"/>
        </w:tabs>
        <w:spacing w:after="0" w:line="240" w:lineRule="auto"/>
        <w:jc w:val="right"/>
        <w:rPr>
          <w:rFonts w:ascii="Times New Roman" w:hAnsi="Times New Roman" w:cstheme="minorBidi"/>
          <w:bCs/>
          <w:sz w:val="24"/>
          <w:szCs w:val="30"/>
          <w:lang w:bidi="bn-IN"/>
        </w:rPr>
      </w:pPr>
    </w:p>
    <w:p w:rsidR="00260371" w:rsidRDefault="00260371" w:rsidP="00260371">
      <w:pPr>
        <w:tabs>
          <w:tab w:val="right" w:pos="9180"/>
        </w:tabs>
        <w:spacing w:after="0" w:line="240" w:lineRule="auto"/>
        <w:jc w:val="right"/>
        <w:rPr>
          <w:rFonts w:ascii="Times New Roman" w:hAnsi="Times New Roman" w:cstheme="minorBidi"/>
          <w:bCs/>
          <w:sz w:val="24"/>
          <w:szCs w:val="30"/>
          <w:lang w:bidi="bn-IN"/>
        </w:rPr>
      </w:pPr>
    </w:p>
    <w:p w:rsidR="00260371" w:rsidRDefault="00260371" w:rsidP="00260371">
      <w:pPr>
        <w:tabs>
          <w:tab w:val="right" w:pos="9180"/>
        </w:tabs>
        <w:spacing w:after="0" w:line="240" w:lineRule="auto"/>
        <w:jc w:val="right"/>
        <w:rPr>
          <w:rFonts w:ascii="Times New Roman" w:hAnsi="Times New Roman" w:cstheme="minorBidi"/>
          <w:bCs/>
          <w:sz w:val="24"/>
          <w:szCs w:val="30"/>
          <w:lang w:bidi="bn-IN"/>
        </w:rPr>
      </w:pPr>
    </w:p>
    <w:p w:rsidR="00260371" w:rsidRDefault="00260371" w:rsidP="00260371">
      <w:pPr>
        <w:tabs>
          <w:tab w:val="right" w:pos="9180"/>
        </w:tabs>
        <w:spacing w:after="0" w:line="240" w:lineRule="auto"/>
        <w:jc w:val="right"/>
        <w:rPr>
          <w:rFonts w:ascii="Times New Roman" w:hAnsi="Times New Roman" w:cstheme="minorBidi"/>
          <w:bCs/>
          <w:sz w:val="24"/>
          <w:szCs w:val="30"/>
          <w:lang w:bidi="bn-IN"/>
        </w:rPr>
      </w:pPr>
    </w:p>
    <w:p w:rsidR="00260371" w:rsidRPr="00260371" w:rsidRDefault="00260371" w:rsidP="00260371">
      <w:pPr>
        <w:tabs>
          <w:tab w:val="right" w:pos="9180"/>
        </w:tabs>
        <w:spacing w:after="0" w:line="240" w:lineRule="auto"/>
        <w:jc w:val="right"/>
        <w:rPr>
          <w:rFonts w:ascii="Times New Roman" w:hAnsi="Times New Roman" w:cstheme="minorBidi"/>
          <w:bCs/>
          <w:sz w:val="24"/>
          <w:szCs w:val="30"/>
          <w:lang w:bidi="bn-IN"/>
        </w:rPr>
      </w:pPr>
    </w:p>
    <w:p w:rsidR="00260371" w:rsidRDefault="00260371" w:rsidP="00260371">
      <w:pPr>
        <w:tabs>
          <w:tab w:val="right" w:pos="9180"/>
        </w:tabs>
        <w:spacing w:after="0" w:line="240" w:lineRule="auto"/>
        <w:jc w:val="right"/>
        <w:rPr>
          <w:rFonts w:ascii="Times New Roman" w:hAnsi="Times New Roman"/>
          <w:bCs/>
          <w:sz w:val="24"/>
          <w:szCs w:val="24"/>
        </w:rPr>
      </w:pPr>
    </w:p>
    <w:p w:rsidR="00260371" w:rsidRDefault="00260371" w:rsidP="00260371">
      <w:pPr>
        <w:tabs>
          <w:tab w:val="right" w:pos="9180"/>
        </w:tabs>
        <w:spacing w:after="0" w:line="240" w:lineRule="auto"/>
        <w:jc w:val="right"/>
        <w:rPr>
          <w:rFonts w:ascii="Times New Roman" w:hAnsi="Times New Roman"/>
          <w:bCs/>
          <w:sz w:val="24"/>
          <w:szCs w:val="24"/>
        </w:rPr>
      </w:pPr>
    </w:p>
    <w:tbl>
      <w:tblPr>
        <w:tblpPr w:leftFromText="180" w:rightFromText="180" w:vertAnchor="text" w:horzAnchor="margin" w:tblpXSpec="center" w:tblpY="312"/>
        <w:tblW w:w="10098" w:type="dxa"/>
        <w:tblLayout w:type="fixed"/>
        <w:tblLook w:val="0000"/>
      </w:tblPr>
      <w:tblGrid>
        <w:gridCol w:w="1449"/>
        <w:gridCol w:w="2799"/>
        <w:gridCol w:w="630"/>
        <w:gridCol w:w="621"/>
        <w:gridCol w:w="999"/>
        <w:gridCol w:w="981"/>
        <w:gridCol w:w="1089"/>
        <w:gridCol w:w="801"/>
        <w:gridCol w:w="729"/>
      </w:tblGrid>
      <w:tr w:rsidR="00260371" w:rsidRPr="006B1158" w:rsidTr="0029416A">
        <w:trPr>
          <w:trHeight w:val="168"/>
        </w:trPr>
        <w:tc>
          <w:tcPr>
            <w:tcW w:w="4248" w:type="dxa"/>
            <w:gridSpan w:val="2"/>
            <w:vMerge w:val="restart"/>
            <w:tcBorders>
              <w:top w:val="single" w:sz="6" w:space="0" w:color="auto"/>
              <w:left w:val="single" w:sz="6" w:space="0" w:color="auto"/>
              <w:right w:val="single" w:sz="6" w:space="0" w:color="auto"/>
            </w:tcBorders>
            <w:shd w:val="pct10" w:color="auto" w:fill="auto"/>
            <w:vAlign w:val="center"/>
          </w:tcPr>
          <w:p w:rsidR="00260371" w:rsidRPr="006B1158" w:rsidRDefault="00260371" w:rsidP="00260371">
            <w:pPr>
              <w:spacing w:after="0" w:line="240" w:lineRule="auto"/>
              <w:jc w:val="center"/>
              <w:rPr>
                <w:rFonts w:ascii="Times New Roman" w:hAnsi="Times New Roman"/>
                <w:b/>
                <w:sz w:val="20"/>
                <w:szCs w:val="20"/>
              </w:rPr>
            </w:pPr>
            <w:r w:rsidRPr="006B1158">
              <w:rPr>
                <w:rFonts w:ascii="Times New Roman" w:hAnsi="Times New Roman"/>
                <w:b/>
                <w:sz w:val="20"/>
                <w:szCs w:val="20"/>
              </w:rPr>
              <w:t>Items of work</w:t>
            </w:r>
          </w:p>
          <w:p w:rsidR="00260371" w:rsidRPr="006B1158" w:rsidRDefault="00260371" w:rsidP="00260371">
            <w:pPr>
              <w:spacing w:after="0" w:line="240" w:lineRule="auto"/>
              <w:jc w:val="center"/>
              <w:rPr>
                <w:rFonts w:ascii="Times New Roman" w:hAnsi="Times New Roman"/>
                <w:b/>
                <w:sz w:val="20"/>
                <w:szCs w:val="20"/>
              </w:rPr>
            </w:pPr>
            <w:r w:rsidRPr="006B1158">
              <w:rPr>
                <w:rFonts w:ascii="Times New Roman" w:hAnsi="Times New Roman"/>
                <w:b/>
                <w:bCs/>
                <w:sz w:val="20"/>
                <w:szCs w:val="20"/>
              </w:rPr>
              <w:t>(as per PP)</w:t>
            </w:r>
          </w:p>
        </w:tc>
        <w:tc>
          <w:tcPr>
            <w:tcW w:w="630" w:type="dxa"/>
            <w:tcBorders>
              <w:top w:val="single" w:sz="6" w:space="0" w:color="auto"/>
              <w:left w:val="nil"/>
              <w:bottom w:val="nil"/>
              <w:right w:val="nil"/>
            </w:tcBorders>
            <w:shd w:val="pct10" w:color="auto" w:fill="auto"/>
            <w:vAlign w:val="center"/>
          </w:tcPr>
          <w:p w:rsidR="00260371" w:rsidRPr="006B1158" w:rsidRDefault="00260371" w:rsidP="00260371">
            <w:pPr>
              <w:spacing w:after="0" w:line="240" w:lineRule="auto"/>
              <w:jc w:val="center"/>
              <w:rPr>
                <w:rFonts w:ascii="Times New Roman" w:hAnsi="Times New Roman"/>
                <w:b/>
                <w:bCs/>
                <w:sz w:val="20"/>
                <w:szCs w:val="20"/>
              </w:rPr>
            </w:pPr>
          </w:p>
        </w:tc>
        <w:tc>
          <w:tcPr>
            <w:tcW w:w="2601" w:type="dxa"/>
            <w:gridSpan w:val="3"/>
            <w:tcBorders>
              <w:top w:val="single" w:sz="6" w:space="0" w:color="auto"/>
              <w:left w:val="single" w:sz="6" w:space="0" w:color="auto"/>
              <w:bottom w:val="single" w:sz="6" w:space="0" w:color="auto"/>
              <w:right w:val="nil"/>
            </w:tcBorders>
            <w:shd w:val="pct10" w:color="auto" w:fill="auto"/>
            <w:vAlign w:val="center"/>
          </w:tcPr>
          <w:p w:rsidR="00260371" w:rsidRPr="006B1158" w:rsidRDefault="00260371" w:rsidP="00260371">
            <w:pPr>
              <w:spacing w:after="0" w:line="240" w:lineRule="auto"/>
              <w:jc w:val="center"/>
              <w:rPr>
                <w:rFonts w:ascii="Times New Roman" w:hAnsi="Times New Roman"/>
                <w:sz w:val="20"/>
                <w:szCs w:val="20"/>
              </w:rPr>
            </w:pPr>
            <w:r w:rsidRPr="006B1158">
              <w:rPr>
                <w:rFonts w:ascii="Times New Roman" w:hAnsi="Times New Roman"/>
                <w:b/>
                <w:bCs/>
                <w:sz w:val="20"/>
                <w:szCs w:val="20"/>
              </w:rPr>
              <w:t>Target (as per PP)</w:t>
            </w:r>
          </w:p>
        </w:tc>
        <w:tc>
          <w:tcPr>
            <w:tcW w:w="1890" w:type="dxa"/>
            <w:gridSpan w:val="2"/>
            <w:tcBorders>
              <w:top w:val="single" w:sz="6" w:space="0" w:color="auto"/>
              <w:left w:val="single" w:sz="6" w:space="0" w:color="auto"/>
              <w:bottom w:val="nil"/>
              <w:right w:val="nil"/>
            </w:tcBorders>
            <w:shd w:val="pct10" w:color="auto" w:fill="auto"/>
            <w:vAlign w:val="center"/>
          </w:tcPr>
          <w:p w:rsidR="00260371" w:rsidRPr="006B1158" w:rsidRDefault="00260371" w:rsidP="00260371">
            <w:pPr>
              <w:spacing w:after="0" w:line="240" w:lineRule="auto"/>
              <w:jc w:val="center"/>
              <w:rPr>
                <w:rFonts w:ascii="Times New Roman" w:hAnsi="Times New Roman"/>
                <w:b/>
                <w:bCs/>
                <w:sz w:val="20"/>
                <w:szCs w:val="20"/>
              </w:rPr>
            </w:pPr>
            <w:r w:rsidRPr="006B1158">
              <w:rPr>
                <w:rFonts w:ascii="Times New Roman" w:hAnsi="Times New Roman"/>
                <w:b/>
                <w:bCs/>
                <w:sz w:val="20"/>
                <w:szCs w:val="20"/>
              </w:rPr>
              <w:t>Actual Progress</w:t>
            </w:r>
          </w:p>
        </w:tc>
        <w:tc>
          <w:tcPr>
            <w:tcW w:w="729" w:type="dxa"/>
            <w:vMerge w:val="restart"/>
            <w:tcBorders>
              <w:top w:val="single" w:sz="6" w:space="0" w:color="auto"/>
              <w:left w:val="single" w:sz="6" w:space="0" w:color="auto"/>
              <w:right w:val="single" w:sz="6" w:space="0" w:color="auto"/>
            </w:tcBorders>
            <w:shd w:val="pct10" w:color="auto" w:fill="auto"/>
            <w:vAlign w:val="center"/>
          </w:tcPr>
          <w:p w:rsidR="00260371" w:rsidRPr="006B1158" w:rsidRDefault="00260371" w:rsidP="00260371">
            <w:pPr>
              <w:spacing w:after="0" w:line="240" w:lineRule="auto"/>
              <w:jc w:val="center"/>
              <w:rPr>
                <w:rFonts w:ascii="Times New Roman" w:hAnsi="Times New Roman"/>
                <w:b/>
                <w:bCs/>
                <w:sz w:val="20"/>
                <w:szCs w:val="20"/>
              </w:rPr>
            </w:pPr>
            <w:r w:rsidRPr="006B1158">
              <w:rPr>
                <w:rFonts w:ascii="Times New Roman" w:hAnsi="Times New Roman"/>
                <w:b/>
                <w:bCs/>
                <w:sz w:val="20"/>
                <w:szCs w:val="20"/>
              </w:rPr>
              <w:t>Reasons for deviation (±</w:t>
            </w:r>
            <w:r w:rsidRPr="006B1158">
              <w:rPr>
                <w:rFonts w:ascii="Times New Roman" w:hAnsi="Times New Roman"/>
                <w:b/>
                <w:bCs/>
                <w:sz w:val="20"/>
                <w:szCs w:val="20"/>
                <w:u w:val="single"/>
              </w:rPr>
              <w:t>)</w:t>
            </w:r>
          </w:p>
        </w:tc>
      </w:tr>
      <w:tr w:rsidR="00260371" w:rsidRPr="006B1158" w:rsidTr="0029416A">
        <w:trPr>
          <w:trHeight w:val="260"/>
        </w:trPr>
        <w:tc>
          <w:tcPr>
            <w:tcW w:w="4248" w:type="dxa"/>
            <w:gridSpan w:val="2"/>
            <w:vMerge/>
            <w:tcBorders>
              <w:left w:val="single" w:sz="6" w:space="0" w:color="auto"/>
              <w:right w:val="single" w:sz="6" w:space="0" w:color="auto"/>
            </w:tcBorders>
            <w:shd w:val="pct10" w:color="auto" w:fill="auto"/>
            <w:vAlign w:val="center"/>
          </w:tcPr>
          <w:p w:rsidR="00260371" w:rsidRPr="006B1158" w:rsidRDefault="00260371" w:rsidP="00260371">
            <w:pPr>
              <w:spacing w:after="0" w:line="240" w:lineRule="auto"/>
              <w:jc w:val="center"/>
              <w:rPr>
                <w:rFonts w:ascii="Times New Roman" w:hAnsi="Times New Roman"/>
                <w:b/>
                <w:bCs/>
                <w:sz w:val="20"/>
                <w:szCs w:val="20"/>
              </w:rPr>
            </w:pPr>
          </w:p>
        </w:tc>
        <w:tc>
          <w:tcPr>
            <w:tcW w:w="630" w:type="dxa"/>
            <w:vMerge w:val="restart"/>
            <w:tcBorders>
              <w:top w:val="nil"/>
              <w:left w:val="nil"/>
              <w:right w:val="single" w:sz="6" w:space="0" w:color="auto"/>
            </w:tcBorders>
            <w:shd w:val="pct10" w:color="auto" w:fill="auto"/>
            <w:vAlign w:val="center"/>
          </w:tcPr>
          <w:p w:rsidR="00260371" w:rsidRPr="006B1158" w:rsidRDefault="00260371" w:rsidP="00260371">
            <w:pPr>
              <w:spacing w:after="0" w:line="240" w:lineRule="auto"/>
              <w:jc w:val="center"/>
              <w:rPr>
                <w:rFonts w:ascii="Times New Roman" w:hAnsi="Times New Roman"/>
                <w:b/>
                <w:bCs/>
                <w:sz w:val="20"/>
                <w:szCs w:val="20"/>
              </w:rPr>
            </w:pPr>
            <w:r w:rsidRPr="006B1158">
              <w:rPr>
                <w:rFonts w:ascii="Times New Roman" w:hAnsi="Times New Roman"/>
                <w:b/>
                <w:bCs/>
                <w:sz w:val="20"/>
                <w:szCs w:val="20"/>
              </w:rPr>
              <w:t>Unit</w:t>
            </w:r>
          </w:p>
        </w:tc>
        <w:tc>
          <w:tcPr>
            <w:tcW w:w="1620" w:type="dxa"/>
            <w:gridSpan w:val="2"/>
            <w:tcBorders>
              <w:top w:val="nil"/>
              <w:left w:val="nil"/>
              <w:bottom w:val="single" w:sz="4" w:space="0" w:color="auto"/>
              <w:right w:val="single" w:sz="6" w:space="0" w:color="auto"/>
            </w:tcBorders>
            <w:shd w:val="pct10" w:color="auto" w:fill="auto"/>
            <w:vAlign w:val="center"/>
          </w:tcPr>
          <w:p w:rsidR="00260371" w:rsidRPr="006B1158" w:rsidRDefault="00260371" w:rsidP="00260371">
            <w:pPr>
              <w:spacing w:after="0" w:line="240" w:lineRule="auto"/>
              <w:jc w:val="center"/>
              <w:rPr>
                <w:rFonts w:ascii="Times New Roman" w:hAnsi="Times New Roman"/>
                <w:b/>
                <w:bCs/>
                <w:sz w:val="20"/>
                <w:szCs w:val="20"/>
              </w:rPr>
            </w:pPr>
            <w:r w:rsidRPr="006B1158">
              <w:rPr>
                <w:rFonts w:ascii="Times New Roman" w:hAnsi="Times New Roman"/>
                <w:b/>
                <w:bCs/>
                <w:sz w:val="20"/>
                <w:szCs w:val="20"/>
              </w:rPr>
              <w:t>Financial</w:t>
            </w:r>
          </w:p>
        </w:tc>
        <w:tc>
          <w:tcPr>
            <w:tcW w:w="981" w:type="dxa"/>
            <w:vMerge w:val="restart"/>
            <w:tcBorders>
              <w:top w:val="nil"/>
              <w:left w:val="nil"/>
              <w:right w:val="single" w:sz="6" w:space="0" w:color="auto"/>
            </w:tcBorders>
            <w:shd w:val="pct10" w:color="auto" w:fill="auto"/>
            <w:vAlign w:val="center"/>
          </w:tcPr>
          <w:p w:rsidR="00260371" w:rsidRPr="006B1158" w:rsidRDefault="00260371" w:rsidP="00260371">
            <w:pPr>
              <w:spacing w:after="0" w:line="240" w:lineRule="auto"/>
              <w:jc w:val="center"/>
              <w:rPr>
                <w:rFonts w:ascii="Times New Roman" w:hAnsi="Times New Roman"/>
                <w:b/>
                <w:bCs/>
                <w:sz w:val="20"/>
                <w:szCs w:val="20"/>
              </w:rPr>
            </w:pPr>
            <w:r w:rsidRPr="006B1158">
              <w:rPr>
                <w:rFonts w:ascii="Times New Roman" w:hAnsi="Times New Roman"/>
                <w:b/>
                <w:bCs/>
                <w:sz w:val="20"/>
                <w:szCs w:val="20"/>
              </w:rPr>
              <w:t>Physical</w:t>
            </w:r>
          </w:p>
          <w:p w:rsidR="00260371" w:rsidRPr="006B1158" w:rsidRDefault="00260371" w:rsidP="00260371">
            <w:pPr>
              <w:spacing w:after="0" w:line="240" w:lineRule="auto"/>
              <w:jc w:val="center"/>
              <w:rPr>
                <w:rFonts w:ascii="Times New Roman" w:hAnsi="Times New Roman"/>
                <w:b/>
                <w:bCs/>
                <w:sz w:val="20"/>
                <w:szCs w:val="20"/>
              </w:rPr>
            </w:pPr>
            <w:r w:rsidRPr="006B1158">
              <w:rPr>
                <w:rFonts w:ascii="Times New Roman" w:hAnsi="Times New Roman"/>
                <w:b/>
                <w:bCs/>
                <w:sz w:val="20"/>
                <w:szCs w:val="20"/>
              </w:rPr>
              <w:t>(Q</w:t>
            </w:r>
            <w:r w:rsidRPr="006B1158">
              <w:rPr>
                <w:rFonts w:ascii="Times New Roman" w:hAnsi="Times New Roman" w:cs="Vrinda" w:hint="cs"/>
                <w:b/>
                <w:bCs/>
                <w:sz w:val="20"/>
                <w:szCs w:val="20"/>
                <w:cs/>
                <w:lang w:bidi="bn-IN"/>
              </w:rPr>
              <w:t>.</w:t>
            </w:r>
            <w:r w:rsidRPr="006B1158">
              <w:rPr>
                <w:rFonts w:ascii="Times New Roman" w:hAnsi="Times New Roman"/>
                <w:b/>
                <w:bCs/>
                <w:sz w:val="20"/>
                <w:szCs w:val="20"/>
              </w:rPr>
              <w:t>)</w:t>
            </w:r>
          </w:p>
        </w:tc>
        <w:tc>
          <w:tcPr>
            <w:tcW w:w="1089" w:type="dxa"/>
            <w:vMerge w:val="restart"/>
            <w:tcBorders>
              <w:top w:val="single" w:sz="6" w:space="0" w:color="auto"/>
              <w:left w:val="single" w:sz="6" w:space="0" w:color="auto"/>
              <w:right w:val="single" w:sz="6" w:space="0" w:color="auto"/>
            </w:tcBorders>
            <w:shd w:val="pct10" w:color="auto" w:fill="auto"/>
            <w:vAlign w:val="center"/>
          </w:tcPr>
          <w:p w:rsidR="00260371" w:rsidRPr="006B1158" w:rsidRDefault="00260371" w:rsidP="00260371">
            <w:pPr>
              <w:spacing w:after="0" w:line="240" w:lineRule="auto"/>
              <w:jc w:val="center"/>
              <w:rPr>
                <w:rFonts w:ascii="Times New Roman" w:hAnsi="Times New Roman"/>
                <w:b/>
                <w:bCs/>
                <w:sz w:val="20"/>
                <w:szCs w:val="20"/>
              </w:rPr>
            </w:pPr>
            <w:r w:rsidRPr="006B1158">
              <w:rPr>
                <w:rFonts w:ascii="Times New Roman" w:hAnsi="Times New Roman"/>
                <w:b/>
                <w:bCs/>
                <w:sz w:val="20"/>
                <w:szCs w:val="20"/>
              </w:rPr>
              <w:t>Financial</w:t>
            </w:r>
          </w:p>
        </w:tc>
        <w:tc>
          <w:tcPr>
            <w:tcW w:w="801" w:type="dxa"/>
            <w:vMerge w:val="restart"/>
            <w:tcBorders>
              <w:top w:val="single" w:sz="6" w:space="0" w:color="auto"/>
              <w:left w:val="single" w:sz="6" w:space="0" w:color="auto"/>
              <w:right w:val="nil"/>
            </w:tcBorders>
            <w:shd w:val="pct10" w:color="auto" w:fill="auto"/>
            <w:vAlign w:val="center"/>
          </w:tcPr>
          <w:p w:rsidR="00260371" w:rsidRPr="006B1158" w:rsidRDefault="00260371" w:rsidP="00260371">
            <w:pPr>
              <w:spacing w:after="0" w:line="240" w:lineRule="auto"/>
              <w:jc w:val="center"/>
              <w:rPr>
                <w:rFonts w:ascii="Times New Roman" w:hAnsi="Times New Roman"/>
                <w:b/>
                <w:bCs/>
                <w:sz w:val="20"/>
                <w:szCs w:val="20"/>
              </w:rPr>
            </w:pPr>
            <w:r w:rsidRPr="006B1158">
              <w:rPr>
                <w:rFonts w:ascii="Times New Roman" w:hAnsi="Times New Roman"/>
                <w:b/>
                <w:bCs/>
                <w:sz w:val="20"/>
                <w:szCs w:val="20"/>
              </w:rPr>
              <w:t>Physi</w:t>
            </w:r>
          </w:p>
          <w:p w:rsidR="00260371" w:rsidRPr="006B1158" w:rsidRDefault="00260371" w:rsidP="00260371">
            <w:pPr>
              <w:spacing w:after="0" w:line="240" w:lineRule="auto"/>
              <w:jc w:val="center"/>
              <w:rPr>
                <w:rFonts w:ascii="Times New Roman" w:hAnsi="Times New Roman"/>
                <w:b/>
                <w:bCs/>
                <w:sz w:val="20"/>
                <w:szCs w:val="20"/>
              </w:rPr>
            </w:pPr>
            <w:r w:rsidRPr="006B1158">
              <w:rPr>
                <w:rFonts w:ascii="Times New Roman" w:hAnsi="Times New Roman"/>
                <w:b/>
                <w:bCs/>
                <w:sz w:val="20"/>
                <w:szCs w:val="20"/>
              </w:rPr>
              <w:t>cal</w:t>
            </w:r>
          </w:p>
          <w:p w:rsidR="00260371" w:rsidRPr="006B1158" w:rsidRDefault="00260371" w:rsidP="00260371">
            <w:pPr>
              <w:spacing w:after="0" w:line="240" w:lineRule="auto"/>
              <w:jc w:val="center"/>
              <w:rPr>
                <w:rFonts w:ascii="Times New Roman" w:hAnsi="Times New Roman"/>
                <w:b/>
                <w:bCs/>
                <w:sz w:val="20"/>
                <w:szCs w:val="20"/>
              </w:rPr>
            </w:pPr>
            <w:r w:rsidRPr="006B1158">
              <w:rPr>
                <w:rFonts w:ascii="Times New Roman" w:hAnsi="Times New Roman"/>
                <w:b/>
                <w:bCs/>
                <w:sz w:val="20"/>
                <w:szCs w:val="20"/>
              </w:rPr>
              <w:t>(Q</w:t>
            </w:r>
            <w:r w:rsidRPr="006B1158">
              <w:rPr>
                <w:rFonts w:ascii="Times New Roman" w:hAnsi="Times New Roman" w:cs="Vrinda" w:hint="cs"/>
                <w:b/>
                <w:bCs/>
                <w:sz w:val="20"/>
                <w:szCs w:val="20"/>
                <w:cs/>
                <w:lang w:bidi="bn-IN"/>
              </w:rPr>
              <w:t>.</w:t>
            </w:r>
            <w:r w:rsidRPr="006B1158">
              <w:rPr>
                <w:rFonts w:ascii="Times New Roman" w:hAnsi="Times New Roman"/>
                <w:b/>
                <w:bCs/>
                <w:sz w:val="20"/>
                <w:szCs w:val="20"/>
              </w:rPr>
              <w:t>)</w:t>
            </w:r>
          </w:p>
        </w:tc>
        <w:tc>
          <w:tcPr>
            <w:tcW w:w="729" w:type="dxa"/>
            <w:vMerge/>
            <w:tcBorders>
              <w:left w:val="single" w:sz="6" w:space="0" w:color="auto"/>
              <w:right w:val="single" w:sz="6" w:space="0" w:color="auto"/>
            </w:tcBorders>
            <w:shd w:val="pct10" w:color="auto" w:fill="auto"/>
            <w:vAlign w:val="center"/>
          </w:tcPr>
          <w:p w:rsidR="00260371" w:rsidRPr="006B1158" w:rsidRDefault="00260371" w:rsidP="00260371">
            <w:pPr>
              <w:spacing w:after="0" w:line="240" w:lineRule="auto"/>
              <w:jc w:val="center"/>
              <w:rPr>
                <w:rFonts w:ascii="Times New Roman" w:hAnsi="Times New Roman"/>
                <w:b/>
                <w:bCs/>
                <w:sz w:val="20"/>
                <w:szCs w:val="20"/>
              </w:rPr>
            </w:pPr>
          </w:p>
        </w:tc>
      </w:tr>
      <w:tr w:rsidR="00260371" w:rsidRPr="006B1158" w:rsidTr="0029416A">
        <w:trPr>
          <w:trHeight w:val="92"/>
        </w:trPr>
        <w:tc>
          <w:tcPr>
            <w:tcW w:w="4248" w:type="dxa"/>
            <w:gridSpan w:val="2"/>
            <w:vMerge/>
            <w:tcBorders>
              <w:left w:val="single" w:sz="6" w:space="0" w:color="auto"/>
              <w:bottom w:val="nil"/>
              <w:right w:val="single" w:sz="6" w:space="0" w:color="auto"/>
            </w:tcBorders>
            <w:shd w:val="pct10" w:color="auto" w:fill="auto"/>
            <w:vAlign w:val="center"/>
          </w:tcPr>
          <w:p w:rsidR="00260371" w:rsidRPr="006B1158" w:rsidRDefault="00260371" w:rsidP="00260371">
            <w:pPr>
              <w:spacing w:after="0" w:line="240" w:lineRule="auto"/>
              <w:jc w:val="center"/>
              <w:rPr>
                <w:rFonts w:ascii="Times New Roman" w:hAnsi="Times New Roman"/>
                <w:b/>
                <w:bCs/>
                <w:sz w:val="20"/>
                <w:szCs w:val="20"/>
              </w:rPr>
            </w:pPr>
          </w:p>
        </w:tc>
        <w:tc>
          <w:tcPr>
            <w:tcW w:w="630" w:type="dxa"/>
            <w:vMerge/>
            <w:tcBorders>
              <w:left w:val="nil"/>
              <w:bottom w:val="nil"/>
              <w:right w:val="single" w:sz="6" w:space="0" w:color="auto"/>
            </w:tcBorders>
            <w:shd w:val="pct10" w:color="auto" w:fill="auto"/>
            <w:vAlign w:val="center"/>
          </w:tcPr>
          <w:p w:rsidR="00260371" w:rsidRPr="006B1158" w:rsidRDefault="00260371" w:rsidP="00260371">
            <w:pPr>
              <w:spacing w:after="0" w:line="240" w:lineRule="auto"/>
              <w:jc w:val="center"/>
              <w:rPr>
                <w:rFonts w:ascii="Times New Roman" w:hAnsi="Times New Roman"/>
                <w:b/>
                <w:bCs/>
                <w:sz w:val="20"/>
                <w:szCs w:val="20"/>
              </w:rPr>
            </w:pPr>
          </w:p>
        </w:tc>
        <w:tc>
          <w:tcPr>
            <w:tcW w:w="621" w:type="dxa"/>
            <w:tcBorders>
              <w:top w:val="single" w:sz="4" w:space="0" w:color="auto"/>
              <w:left w:val="single" w:sz="6" w:space="0" w:color="auto"/>
              <w:bottom w:val="nil"/>
              <w:right w:val="single" w:sz="4" w:space="0" w:color="auto"/>
            </w:tcBorders>
            <w:shd w:val="pct10" w:color="auto" w:fill="auto"/>
            <w:vAlign w:val="center"/>
          </w:tcPr>
          <w:p w:rsidR="00260371" w:rsidRPr="006B1158" w:rsidRDefault="00260371" w:rsidP="00260371">
            <w:pPr>
              <w:spacing w:after="0" w:line="240" w:lineRule="auto"/>
              <w:jc w:val="center"/>
              <w:rPr>
                <w:rFonts w:ascii="Times New Roman" w:hAnsi="Times New Roman"/>
                <w:b/>
                <w:bCs/>
                <w:sz w:val="20"/>
                <w:szCs w:val="20"/>
              </w:rPr>
            </w:pPr>
            <w:r w:rsidRPr="006B1158">
              <w:rPr>
                <w:rFonts w:ascii="Times New Roman" w:hAnsi="Times New Roman"/>
                <w:b/>
                <w:bCs/>
                <w:sz w:val="20"/>
                <w:szCs w:val="20"/>
              </w:rPr>
              <w:t>GoB</w:t>
            </w:r>
          </w:p>
        </w:tc>
        <w:tc>
          <w:tcPr>
            <w:tcW w:w="999" w:type="dxa"/>
            <w:tcBorders>
              <w:top w:val="single" w:sz="4" w:space="0" w:color="auto"/>
              <w:left w:val="single" w:sz="4" w:space="0" w:color="auto"/>
              <w:bottom w:val="nil"/>
              <w:right w:val="single" w:sz="6" w:space="0" w:color="auto"/>
            </w:tcBorders>
            <w:shd w:val="pct10" w:color="auto" w:fill="auto"/>
            <w:vAlign w:val="center"/>
          </w:tcPr>
          <w:p w:rsidR="00260371" w:rsidRPr="006B1158" w:rsidRDefault="00260371" w:rsidP="00260371">
            <w:pPr>
              <w:spacing w:after="0" w:line="240" w:lineRule="auto"/>
              <w:jc w:val="center"/>
              <w:rPr>
                <w:rFonts w:ascii="Times New Roman" w:hAnsi="Times New Roman"/>
                <w:b/>
                <w:bCs/>
                <w:sz w:val="20"/>
                <w:szCs w:val="20"/>
              </w:rPr>
            </w:pPr>
            <w:r w:rsidRPr="006B1158">
              <w:rPr>
                <w:rFonts w:ascii="Times New Roman" w:hAnsi="Times New Roman"/>
                <w:b/>
                <w:bCs/>
                <w:sz w:val="20"/>
                <w:szCs w:val="20"/>
              </w:rPr>
              <w:t>PA</w:t>
            </w:r>
          </w:p>
        </w:tc>
        <w:tc>
          <w:tcPr>
            <w:tcW w:w="981" w:type="dxa"/>
            <w:vMerge/>
            <w:tcBorders>
              <w:left w:val="nil"/>
              <w:bottom w:val="nil"/>
              <w:right w:val="single" w:sz="6" w:space="0" w:color="auto"/>
            </w:tcBorders>
            <w:shd w:val="pct10" w:color="auto" w:fill="auto"/>
            <w:vAlign w:val="center"/>
          </w:tcPr>
          <w:p w:rsidR="00260371" w:rsidRPr="006B1158" w:rsidRDefault="00260371" w:rsidP="00260371">
            <w:pPr>
              <w:spacing w:after="0" w:line="240" w:lineRule="auto"/>
              <w:jc w:val="center"/>
              <w:rPr>
                <w:rFonts w:ascii="Times New Roman" w:hAnsi="Times New Roman"/>
                <w:b/>
                <w:bCs/>
                <w:sz w:val="20"/>
                <w:szCs w:val="20"/>
              </w:rPr>
            </w:pPr>
          </w:p>
        </w:tc>
        <w:tc>
          <w:tcPr>
            <w:tcW w:w="1089" w:type="dxa"/>
            <w:vMerge/>
            <w:tcBorders>
              <w:left w:val="single" w:sz="6" w:space="0" w:color="auto"/>
              <w:bottom w:val="nil"/>
              <w:right w:val="single" w:sz="6" w:space="0" w:color="auto"/>
            </w:tcBorders>
            <w:shd w:val="pct10" w:color="auto" w:fill="auto"/>
            <w:vAlign w:val="center"/>
          </w:tcPr>
          <w:p w:rsidR="00260371" w:rsidRPr="006B1158" w:rsidRDefault="00260371" w:rsidP="00260371">
            <w:pPr>
              <w:spacing w:after="0" w:line="240" w:lineRule="auto"/>
              <w:jc w:val="center"/>
              <w:rPr>
                <w:rFonts w:ascii="Times New Roman" w:hAnsi="Times New Roman"/>
                <w:b/>
                <w:bCs/>
                <w:sz w:val="20"/>
                <w:szCs w:val="20"/>
              </w:rPr>
            </w:pPr>
          </w:p>
        </w:tc>
        <w:tc>
          <w:tcPr>
            <w:tcW w:w="801" w:type="dxa"/>
            <w:vMerge/>
            <w:tcBorders>
              <w:left w:val="single" w:sz="6" w:space="0" w:color="auto"/>
              <w:bottom w:val="nil"/>
              <w:right w:val="nil"/>
            </w:tcBorders>
            <w:shd w:val="pct10" w:color="auto" w:fill="auto"/>
            <w:vAlign w:val="center"/>
          </w:tcPr>
          <w:p w:rsidR="00260371" w:rsidRPr="006B1158" w:rsidRDefault="00260371" w:rsidP="00260371">
            <w:pPr>
              <w:spacing w:after="0" w:line="240" w:lineRule="auto"/>
              <w:jc w:val="center"/>
              <w:rPr>
                <w:rFonts w:ascii="Times New Roman" w:hAnsi="Times New Roman"/>
                <w:b/>
                <w:bCs/>
                <w:sz w:val="20"/>
                <w:szCs w:val="20"/>
              </w:rPr>
            </w:pPr>
          </w:p>
        </w:tc>
        <w:tc>
          <w:tcPr>
            <w:tcW w:w="729" w:type="dxa"/>
            <w:vMerge/>
            <w:tcBorders>
              <w:left w:val="single" w:sz="6" w:space="0" w:color="auto"/>
              <w:bottom w:val="nil"/>
              <w:right w:val="single" w:sz="6" w:space="0" w:color="auto"/>
            </w:tcBorders>
            <w:shd w:val="pct10" w:color="auto" w:fill="auto"/>
            <w:vAlign w:val="center"/>
          </w:tcPr>
          <w:p w:rsidR="00260371" w:rsidRPr="006B1158" w:rsidRDefault="00260371" w:rsidP="00260371">
            <w:pPr>
              <w:spacing w:after="0" w:line="240" w:lineRule="auto"/>
              <w:jc w:val="center"/>
              <w:rPr>
                <w:rFonts w:ascii="Times New Roman" w:hAnsi="Times New Roman"/>
                <w:b/>
                <w:bCs/>
                <w:sz w:val="20"/>
                <w:szCs w:val="20"/>
              </w:rPr>
            </w:pPr>
          </w:p>
        </w:tc>
      </w:tr>
      <w:tr w:rsidR="00260371" w:rsidRPr="006B1158" w:rsidTr="0029416A">
        <w:tc>
          <w:tcPr>
            <w:tcW w:w="1449" w:type="dxa"/>
            <w:tcBorders>
              <w:top w:val="single" w:sz="6" w:space="0" w:color="auto"/>
              <w:left w:val="single" w:sz="6" w:space="0" w:color="auto"/>
              <w:bottom w:val="single" w:sz="6" w:space="0" w:color="auto"/>
              <w:right w:val="single" w:sz="4" w:space="0" w:color="auto"/>
            </w:tcBorders>
            <w:shd w:val="pct10" w:color="auto" w:fill="auto"/>
            <w:vAlign w:val="center"/>
          </w:tcPr>
          <w:p w:rsidR="00260371" w:rsidRPr="006B1158" w:rsidRDefault="00260371" w:rsidP="00260371">
            <w:pPr>
              <w:spacing w:after="0" w:line="240" w:lineRule="auto"/>
              <w:jc w:val="center"/>
              <w:rPr>
                <w:rFonts w:ascii="Times New Roman" w:hAnsi="Times New Roman"/>
                <w:b/>
                <w:bCs/>
                <w:sz w:val="20"/>
                <w:szCs w:val="20"/>
              </w:rPr>
            </w:pPr>
            <w:r w:rsidRPr="006B1158">
              <w:rPr>
                <w:rFonts w:ascii="Times New Roman" w:hAnsi="Times New Roman"/>
                <w:b/>
                <w:bCs/>
                <w:sz w:val="20"/>
                <w:szCs w:val="20"/>
              </w:rPr>
              <w:t>1</w:t>
            </w:r>
          </w:p>
        </w:tc>
        <w:tc>
          <w:tcPr>
            <w:tcW w:w="2799" w:type="dxa"/>
            <w:tcBorders>
              <w:top w:val="single" w:sz="6" w:space="0" w:color="auto"/>
              <w:left w:val="single" w:sz="4" w:space="0" w:color="auto"/>
              <w:bottom w:val="single" w:sz="6" w:space="0" w:color="auto"/>
              <w:right w:val="single" w:sz="6" w:space="0" w:color="auto"/>
            </w:tcBorders>
            <w:shd w:val="pct10" w:color="auto" w:fill="auto"/>
            <w:vAlign w:val="center"/>
          </w:tcPr>
          <w:p w:rsidR="00260371" w:rsidRPr="006B1158" w:rsidRDefault="00260371" w:rsidP="00260371">
            <w:pPr>
              <w:spacing w:after="0" w:line="240" w:lineRule="auto"/>
              <w:jc w:val="center"/>
              <w:rPr>
                <w:rFonts w:ascii="Times New Roman" w:hAnsi="Times New Roman"/>
                <w:b/>
                <w:bCs/>
                <w:sz w:val="20"/>
                <w:szCs w:val="20"/>
              </w:rPr>
            </w:pPr>
            <w:r w:rsidRPr="006B1158">
              <w:rPr>
                <w:rFonts w:ascii="Times New Roman" w:hAnsi="Times New Roman"/>
                <w:b/>
                <w:bCs/>
                <w:sz w:val="20"/>
                <w:szCs w:val="20"/>
              </w:rPr>
              <w:t>2</w:t>
            </w:r>
          </w:p>
        </w:tc>
        <w:tc>
          <w:tcPr>
            <w:tcW w:w="630" w:type="dxa"/>
            <w:tcBorders>
              <w:top w:val="single" w:sz="6" w:space="0" w:color="auto"/>
              <w:left w:val="single" w:sz="6" w:space="0" w:color="auto"/>
              <w:bottom w:val="single" w:sz="6" w:space="0" w:color="auto"/>
              <w:right w:val="single" w:sz="6" w:space="0" w:color="auto"/>
            </w:tcBorders>
            <w:shd w:val="pct10" w:color="auto" w:fill="auto"/>
            <w:vAlign w:val="center"/>
          </w:tcPr>
          <w:p w:rsidR="00260371" w:rsidRPr="006B1158" w:rsidRDefault="00260371" w:rsidP="00260371">
            <w:pPr>
              <w:spacing w:after="0" w:line="240" w:lineRule="auto"/>
              <w:jc w:val="center"/>
              <w:rPr>
                <w:rFonts w:ascii="Times New Roman" w:hAnsi="Times New Roman"/>
                <w:b/>
                <w:bCs/>
                <w:sz w:val="20"/>
                <w:szCs w:val="20"/>
              </w:rPr>
            </w:pPr>
            <w:r w:rsidRPr="006B1158">
              <w:rPr>
                <w:rFonts w:ascii="Times New Roman" w:hAnsi="Times New Roman"/>
                <w:b/>
                <w:bCs/>
                <w:sz w:val="20"/>
                <w:szCs w:val="20"/>
              </w:rPr>
              <w:t>3</w:t>
            </w:r>
          </w:p>
        </w:tc>
        <w:tc>
          <w:tcPr>
            <w:tcW w:w="621" w:type="dxa"/>
            <w:tcBorders>
              <w:top w:val="single" w:sz="6" w:space="0" w:color="auto"/>
              <w:left w:val="single" w:sz="6" w:space="0" w:color="auto"/>
              <w:bottom w:val="single" w:sz="6" w:space="0" w:color="auto"/>
              <w:right w:val="single" w:sz="4" w:space="0" w:color="auto"/>
            </w:tcBorders>
            <w:shd w:val="pct10" w:color="auto" w:fill="auto"/>
            <w:vAlign w:val="center"/>
          </w:tcPr>
          <w:p w:rsidR="00260371" w:rsidRPr="006B1158" w:rsidRDefault="00260371" w:rsidP="00260371">
            <w:pPr>
              <w:spacing w:after="0" w:line="240" w:lineRule="auto"/>
              <w:jc w:val="center"/>
              <w:rPr>
                <w:rFonts w:ascii="Times New Roman" w:hAnsi="Times New Roman"/>
                <w:b/>
                <w:bCs/>
                <w:sz w:val="20"/>
                <w:szCs w:val="20"/>
              </w:rPr>
            </w:pPr>
            <w:r w:rsidRPr="006B1158">
              <w:rPr>
                <w:rFonts w:ascii="Times New Roman" w:hAnsi="Times New Roman"/>
                <w:b/>
                <w:bCs/>
                <w:sz w:val="20"/>
                <w:szCs w:val="20"/>
              </w:rPr>
              <w:t>4</w:t>
            </w:r>
          </w:p>
        </w:tc>
        <w:tc>
          <w:tcPr>
            <w:tcW w:w="999" w:type="dxa"/>
            <w:tcBorders>
              <w:top w:val="single" w:sz="6" w:space="0" w:color="auto"/>
              <w:left w:val="single" w:sz="4" w:space="0" w:color="auto"/>
              <w:bottom w:val="single" w:sz="6" w:space="0" w:color="auto"/>
              <w:right w:val="single" w:sz="6" w:space="0" w:color="auto"/>
            </w:tcBorders>
            <w:shd w:val="pct10" w:color="auto" w:fill="auto"/>
            <w:vAlign w:val="center"/>
          </w:tcPr>
          <w:p w:rsidR="00260371" w:rsidRPr="006B1158" w:rsidRDefault="00260371" w:rsidP="00260371">
            <w:pPr>
              <w:spacing w:after="0" w:line="240" w:lineRule="auto"/>
              <w:jc w:val="center"/>
              <w:rPr>
                <w:rFonts w:ascii="Times New Roman" w:hAnsi="Times New Roman"/>
                <w:b/>
                <w:bCs/>
                <w:sz w:val="20"/>
                <w:szCs w:val="20"/>
              </w:rPr>
            </w:pPr>
            <w:r w:rsidRPr="006B1158">
              <w:rPr>
                <w:rFonts w:ascii="Times New Roman" w:hAnsi="Times New Roman"/>
                <w:b/>
                <w:bCs/>
                <w:sz w:val="20"/>
                <w:szCs w:val="20"/>
              </w:rPr>
              <w:t>5</w:t>
            </w:r>
          </w:p>
        </w:tc>
        <w:tc>
          <w:tcPr>
            <w:tcW w:w="981" w:type="dxa"/>
            <w:tcBorders>
              <w:top w:val="single" w:sz="6" w:space="0" w:color="auto"/>
              <w:left w:val="single" w:sz="6" w:space="0" w:color="auto"/>
              <w:bottom w:val="single" w:sz="6" w:space="0" w:color="auto"/>
              <w:right w:val="nil"/>
            </w:tcBorders>
            <w:shd w:val="pct10" w:color="auto" w:fill="auto"/>
            <w:vAlign w:val="center"/>
          </w:tcPr>
          <w:p w:rsidR="00260371" w:rsidRPr="006B1158" w:rsidRDefault="00260371" w:rsidP="00260371">
            <w:pPr>
              <w:spacing w:after="0" w:line="240" w:lineRule="auto"/>
              <w:jc w:val="center"/>
              <w:rPr>
                <w:rFonts w:ascii="Times New Roman" w:hAnsi="Times New Roman"/>
                <w:b/>
                <w:bCs/>
                <w:sz w:val="20"/>
                <w:szCs w:val="20"/>
              </w:rPr>
            </w:pPr>
            <w:r w:rsidRPr="006B1158">
              <w:rPr>
                <w:rFonts w:ascii="Times New Roman" w:hAnsi="Times New Roman"/>
                <w:b/>
                <w:bCs/>
                <w:sz w:val="20"/>
                <w:szCs w:val="20"/>
              </w:rPr>
              <w:t>6</w:t>
            </w:r>
          </w:p>
        </w:tc>
        <w:tc>
          <w:tcPr>
            <w:tcW w:w="1089" w:type="dxa"/>
            <w:tcBorders>
              <w:top w:val="single" w:sz="4" w:space="0" w:color="auto"/>
              <w:left w:val="single" w:sz="4" w:space="0" w:color="auto"/>
              <w:bottom w:val="single" w:sz="4" w:space="0" w:color="auto"/>
              <w:right w:val="single" w:sz="4" w:space="0" w:color="auto"/>
            </w:tcBorders>
            <w:shd w:val="pct10" w:color="auto" w:fill="auto"/>
            <w:vAlign w:val="center"/>
          </w:tcPr>
          <w:p w:rsidR="00260371" w:rsidRPr="006B1158" w:rsidRDefault="00260371" w:rsidP="00260371">
            <w:pPr>
              <w:spacing w:after="0" w:line="240" w:lineRule="auto"/>
              <w:jc w:val="center"/>
              <w:rPr>
                <w:rFonts w:ascii="Times New Roman" w:hAnsi="Times New Roman"/>
                <w:b/>
                <w:bCs/>
                <w:sz w:val="20"/>
                <w:szCs w:val="20"/>
              </w:rPr>
            </w:pPr>
            <w:r w:rsidRPr="006B1158">
              <w:rPr>
                <w:rFonts w:ascii="Times New Roman" w:hAnsi="Times New Roman"/>
                <w:b/>
                <w:bCs/>
                <w:sz w:val="20"/>
                <w:szCs w:val="20"/>
              </w:rPr>
              <w:t>7</w:t>
            </w:r>
          </w:p>
        </w:tc>
        <w:tc>
          <w:tcPr>
            <w:tcW w:w="801" w:type="dxa"/>
            <w:tcBorders>
              <w:top w:val="single" w:sz="4" w:space="0" w:color="auto"/>
              <w:left w:val="single" w:sz="4" w:space="0" w:color="auto"/>
              <w:bottom w:val="single" w:sz="4" w:space="0" w:color="auto"/>
              <w:right w:val="single" w:sz="4" w:space="0" w:color="auto"/>
            </w:tcBorders>
            <w:shd w:val="pct10" w:color="auto" w:fill="auto"/>
            <w:vAlign w:val="center"/>
          </w:tcPr>
          <w:p w:rsidR="00260371" w:rsidRPr="006B1158" w:rsidRDefault="00260371" w:rsidP="00260371">
            <w:pPr>
              <w:spacing w:after="0" w:line="240" w:lineRule="auto"/>
              <w:jc w:val="center"/>
              <w:rPr>
                <w:rFonts w:ascii="Times New Roman" w:hAnsi="Times New Roman"/>
                <w:b/>
                <w:bCs/>
                <w:sz w:val="20"/>
                <w:szCs w:val="20"/>
              </w:rPr>
            </w:pPr>
            <w:r w:rsidRPr="006B1158">
              <w:rPr>
                <w:rFonts w:ascii="Times New Roman" w:hAnsi="Times New Roman"/>
                <w:b/>
                <w:bCs/>
                <w:sz w:val="20"/>
                <w:szCs w:val="20"/>
              </w:rPr>
              <w:t>8</w:t>
            </w:r>
          </w:p>
        </w:tc>
        <w:tc>
          <w:tcPr>
            <w:tcW w:w="729" w:type="dxa"/>
            <w:tcBorders>
              <w:top w:val="single" w:sz="4" w:space="0" w:color="auto"/>
              <w:left w:val="single" w:sz="4" w:space="0" w:color="auto"/>
              <w:bottom w:val="single" w:sz="4" w:space="0" w:color="auto"/>
              <w:right w:val="single" w:sz="4" w:space="0" w:color="auto"/>
            </w:tcBorders>
            <w:shd w:val="pct10" w:color="auto" w:fill="auto"/>
            <w:vAlign w:val="center"/>
          </w:tcPr>
          <w:p w:rsidR="00260371" w:rsidRPr="006B1158" w:rsidRDefault="00260371" w:rsidP="00260371">
            <w:pPr>
              <w:spacing w:after="0" w:line="240" w:lineRule="auto"/>
              <w:jc w:val="center"/>
              <w:rPr>
                <w:rFonts w:ascii="Times New Roman" w:hAnsi="Times New Roman"/>
                <w:b/>
                <w:bCs/>
                <w:sz w:val="20"/>
                <w:szCs w:val="20"/>
              </w:rPr>
            </w:pPr>
            <w:r w:rsidRPr="006B1158">
              <w:rPr>
                <w:rFonts w:ascii="Times New Roman" w:hAnsi="Times New Roman"/>
                <w:b/>
                <w:bCs/>
                <w:sz w:val="20"/>
                <w:szCs w:val="20"/>
              </w:rPr>
              <w:t>9</w:t>
            </w:r>
          </w:p>
        </w:tc>
      </w:tr>
    </w:tbl>
    <w:p w:rsidR="00260371" w:rsidRPr="006B1158" w:rsidRDefault="00260371" w:rsidP="00260371">
      <w:pPr>
        <w:tabs>
          <w:tab w:val="right" w:pos="9180"/>
        </w:tabs>
        <w:spacing w:after="0" w:line="240" w:lineRule="auto"/>
        <w:jc w:val="right"/>
        <w:rPr>
          <w:rFonts w:ascii="Times New Roman" w:hAnsi="Times New Roman" w:cs="Vrinda"/>
          <w:bCs/>
          <w:sz w:val="20"/>
          <w:szCs w:val="20"/>
          <w:cs/>
          <w:lang w:bidi="bn-IN"/>
        </w:rPr>
      </w:pPr>
      <w:r w:rsidRPr="006B1158">
        <w:rPr>
          <w:rFonts w:ascii="Times New Roman" w:hAnsi="Times New Roman"/>
          <w:bCs/>
          <w:sz w:val="20"/>
          <w:szCs w:val="20"/>
        </w:rPr>
        <w:t xml:space="preserve"> (In lakh Taka)</w:t>
      </w:r>
    </w:p>
    <w:tbl>
      <w:tblPr>
        <w:tblW w:w="10080" w:type="dxa"/>
        <w:tblInd w:w="-432" w:type="dxa"/>
        <w:tblLayout w:type="fixed"/>
        <w:tblLook w:val="0000"/>
      </w:tblPr>
      <w:tblGrid>
        <w:gridCol w:w="1481"/>
        <w:gridCol w:w="2749"/>
        <w:gridCol w:w="630"/>
        <w:gridCol w:w="630"/>
        <w:gridCol w:w="990"/>
        <w:gridCol w:w="990"/>
        <w:gridCol w:w="1080"/>
        <w:gridCol w:w="252"/>
        <w:gridCol w:w="558"/>
        <w:gridCol w:w="720"/>
      </w:tblGrid>
      <w:tr w:rsidR="0029416A" w:rsidRPr="00FC261D" w:rsidTr="0029416A">
        <w:tc>
          <w:tcPr>
            <w:tcW w:w="10080" w:type="dxa"/>
            <w:gridSpan w:val="10"/>
            <w:tcBorders>
              <w:top w:val="single" w:sz="6" w:space="0" w:color="auto"/>
              <w:left w:val="single" w:sz="6" w:space="0" w:color="auto"/>
              <w:bottom w:val="single" w:sz="6" w:space="0" w:color="auto"/>
              <w:right w:val="single" w:sz="4" w:space="0" w:color="auto"/>
            </w:tcBorders>
          </w:tcPr>
          <w:p w:rsidR="0029416A" w:rsidRPr="00FC261D" w:rsidRDefault="0029416A" w:rsidP="0029416A">
            <w:pPr>
              <w:spacing w:after="0" w:line="240" w:lineRule="auto"/>
              <w:rPr>
                <w:rFonts w:ascii="Times New Roman" w:hAnsi="Times New Roman"/>
                <w:b/>
                <w:bCs/>
                <w:sz w:val="20"/>
                <w:szCs w:val="20"/>
              </w:rPr>
            </w:pPr>
            <w:r w:rsidRPr="00FC261D">
              <w:rPr>
                <w:rFonts w:ascii="Times New Roman" w:hAnsi="Times New Roman"/>
                <w:b/>
                <w:bCs/>
                <w:sz w:val="20"/>
                <w:szCs w:val="20"/>
              </w:rPr>
              <w:t>Supply &amp; Services</w:t>
            </w:r>
          </w:p>
        </w:tc>
      </w:tr>
      <w:tr w:rsidR="00260371" w:rsidRPr="00FC261D" w:rsidTr="0029416A">
        <w:tc>
          <w:tcPr>
            <w:tcW w:w="1481"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bCs/>
                <w:sz w:val="20"/>
                <w:szCs w:val="20"/>
              </w:rPr>
              <w:t>4801</w:t>
            </w:r>
          </w:p>
        </w:tc>
        <w:tc>
          <w:tcPr>
            <w:tcW w:w="2749"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bCs/>
                <w:sz w:val="20"/>
                <w:szCs w:val="20"/>
              </w:rPr>
            </w:pPr>
            <w:r w:rsidRPr="00FC261D">
              <w:rPr>
                <w:rFonts w:ascii="Times New Roman" w:hAnsi="Times New Roman"/>
                <w:bCs/>
                <w:sz w:val="20"/>
                <w:szCs w:val="20"/>
              </w:rPr>
              <w:t>Traveling allowance</w:t>
            </w:r>
          </w:p>
        </w:tc>
        <w:tc>
          <w:tcPr>
            <w:tcW w:w="630" w:type="dxa"/>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bCs/>
                <w:sz w:val="20"/>
                <w:szCs w:val="20"/>
              </w:rPr>
              <w:t>Ls</w:t>
            </w:r>
          </w:p>
        </w:tc>
        <w:tc>
          <w:tcPr>
            <w:tcW w:w="630"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bCs/>
                <w:sz w:val="20"/>
                <w:szCs w:val="20"/>
              </w:rPr>
              <w:t>-</w:t>
            </w:r>
          </w:p>
        </w:tc>
        <w:tc>
          <w:tcPr>
            <w:tcW w:w="990"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bCs/>
                <w:sz w:val="20"/>
                <w:szCs w:val="20"/>
              </w:rPr>
              <w:t>166.22</w:t>
            </w:r>
          </w:p>
        </w:tc>
        <w:tc>
          <w:tcPr>
            <w:tcW w:w="990" w:type="dxa"/>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bCs/>
                <w:sz w:val="20"/>
                <w:szCs w:val="20"/>
              </w:rPr>
              <w:t>Ls</w:t>
            </w:r>
          </w:p>
        </w:tc>
        <w:tc>
          <w:tcPr>
            <w:tcW w:w="1080" w:type="dxa"/>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166.22</w:t>
            </w:r>
          </w:p>
        </w:tc>
        <w:tc>
          <w:tcPr>
            <w:tcW w:w="810" w:type="dxa"/>
            <w:gridSpan w:val="2"/>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b/>
                <w:bCs/>
                <w:sz w:val="20"/>
                <w:szCs w:val="20"/>
              </w:rPr>
            </w:pPr>
            <w:r w:rsidRPr="00FC261D">
              <w:rPr>
                <w:rFonts w:ascii="Times New Roman" w:hAnsi="Times New Roman"/>
                <w:b/>
                <w:bCs/>
                <w:sz w:val="20"/>
                <w:szCs w:val="20"/>
              </w:rPr>
              <w:t>-</w:t>
            </w:r>
          </w:p>
        </w:tc>
      </w:tr>
      <w:tr w:rsidR="00260371" w:rsidRPr="00FC261D" w:rsidTr="0029416A">
        <w:tc>
          <w:tcPr>
            <w:tcW w:w="1481"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bCs/>
                <w:sz w:val="20"/>
                <w:szCs w:val="20"/>
              </w:rPr>
              <w:t>4804</w:t>
            </w:r>
          </w:p>
        </w:tc>
        <w:tc>
          <w:tcPr>
            <w:tcW w:w="2749"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bCs/>
                <w:sz w:val="20"/>
                <w:szCs w:val="20"/>
              </w:rPr>
            </w:pPr>
            <w:r w:rsidRPr="00FC261D">
              <w:rPr>
                <w:rFonts w:ascii="Times New Roman" w:hAnsi="Times New Roman"/>
                <w:bCs/>
                <w:sz w:val="20"/>
                <w:szCs w:val="20"/>
              </w:rPr>
              <w:t>Contingent Staff (Project Management Support Staf</w:t>
            </w:r>
            <w:r>
              <w:rPr>
                <w:rFonts w:ascii="Times New Roman" w:hAnsi="Times New Roman" w:cs="Vrinda"/>
                <w:bCs/>
                <w:sz w:val="20"/>
                <w:szCs w:val="25"/>
                <w:lang w:bidi="bn-BD"/>
              </w:rPr>
              <w:t>s</w:t>
            </w:r>
            <w:r w:rsidRPr="00FC261D">
              <w:rPr>
                <w:rFonts w:ascii="Times New Roman" w:hAnsi="Times New Roman"/>
                <w:bCs/>
                <w:sz w:val="20"/>
                <w:szCs w:val="20"/>
              </w:rPr>
              <w:t>)</w:t>
            </w:r>
          </w:p>
        </w:tc>
        <w:tc>
          <w:tcPr>
            <w:tcW w:w="630" w:type="dxa"/>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bCs/>
                <w:sz w:val="20"/>
                <w:szCs w:val="20"/>
              </w:rPr>
              <w:t>mm</w:t>
            </w:r>
          </w:p>
        </w:tc>
        <w:tc>
          <w:tcPr>
            <w:tcW w:w="630"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bCs/>
                <w:sz w:val="20"/>
                <w:szCs w:val="20"/>
              </w:rPr>
              <w:t>-</w:t>
            </w:r>
          </w:p>
        </w:tc>
        <w:tc>
          <w:tcPr>
            <w:tcW w:w="990"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bCs/>
                <w:sz w:val="20"/>
                <w:szCs w:val="20"/>
              </w:rPr>
              <w:t>130.62</w:t>
            </w:r>
          </w:p>
        </w:tc>
        <w:tc>
          <w:tcPr>
            <w:tcW w:w="990" w:type="dxa"/>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bCs/>
                <w:sz w:val="20"/>
                <w:szCs w:val="20"/>
              </w:rPr>
              <w:t>248</w:t>
            </w:r>
          </w:p>
        </w:tc>
        <w:tc>
          <w:tcPr>
            <w:tcW w:w="1080" w:type="dxa"/>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128.02</w:t>
            </w:r>
          </w:p>
        </w:tc>
        <w:tc>
          <w:tcPr>
            <w:tcW w:w="810" w:type="dxa"/>
            <w:gridSpan w:val="2"/>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260371" w:rsidRDefault="00260371" w:rsidP="00165965">
            <w:pPr>
              <w:spacing w:after="0" w:line="240" w:lineRule="auto"/>
              <w:jc w:val="center"/>
            </w:pPr>
            <w:r w:rsidRPr="00574CE1">
              <w:rPr>
                <w:rFonts w:ascii="Times New Roman" w:hAnsi="Times New Roman" w:cs="Vrinda" w:hint="cs"/>
                <w:sz w:val="20"/>
                <w:szCs w:val="25"/>
                <w:cs/>
                <w:lang w:bidi="bn-IN"/>
              </w:rPr>
              <w:t>”</w:t>
            </w:r>
          </w:p>
        </w:tc>
      </w:tr>
      <w:tr w:rsidR="00260371" w:rsidRPr="00FC261D" w:rsidTr="0029416A">
        <w:tc>
          <w:tcPr>
            <w:tcW w:w="1481"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bCs/>
                <w:sz w:val="20"/>
                <w:szCs w:val="20"/>
              </w:rPr>
              <w:t>4805</w:t>
            </w:r>
          </w:p>
        </w:tc>
        <w:tc>
          <w:tcPr>
            <w:tcW w:w="2749"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bCs/>
                <w:sz w:val="20"/>
                <w:szCs w:val="20"/>
              </w:rPr>
            </w:pPr>
            <w:r w:rsidRPr="00FC261D">
              <w:rPr>
                <w:rFonts w:ascii="Times New Roman" w:hAnsi="Times New Roman"/>
                <w:bCs/>
                <w:sz w:val="20"/>
                <w:szCs w:val="20"/>
              </w:rPr>
              <w:t>Overtime</w:t>
            </w:r>
          </w:p>
        </w:tc>
        <w:tc>
          <w:tcPr>
            <w:tcW w:w="630" w:type="dxa"/>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630"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990"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13.90</w:t>
            </w:r>
          </w:p>
        </w:tc>
        <w:tc>
          <w:tcPr>
            <w:tcW w:w="990" w:type="dxa"/>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1080" w:type="dxa"/>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 xml:space="preserve">    9.46</w:t>
            </w:r>
          </w:p>
        </w:tc>
        <w:tc>
          <w:tcPr>
            <w:tcW w:w="810" w:type="dxa"/>
            <w:gridSpan w:val="2"/>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260371" w:rsidRDefault="00260371" w:rsidP="00165965">
            <w:pPr>
              <w:spacing w:after="0" w:line="240" w:lineRule="auto"/>
              <w:jc w:val="center"/>
            </w:pPr>
            <w:r w:rsidRPr="00574CE1">
              <w:rPr>
                <w:rFonts w:ascii="Times New Roman" w:hAnsi="Times New Roman" w:cs="Vrinda" w:hint="cs"/>
                <w:sz w:val="20"/>
                <w:szCs w:val="25"/>
                <w:cs/>
                <w:lang w:bidi="bn-IN"/>
              </w:rPr>
              <w:t>”</w:t>
            </w:r>
          </w:p>
        </w:tc>
      </w:tr>
      <w:tr w:rsidR="00260371" w:rsidRPr="00FC261D" w:rsidTr="0029416A">
        <w:tc>
          <w:tcPr>
            <w:tcW w:w="1481"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bCs/>
                <w:sz w:val="20"/>
                <w:szCs w:val="20"/>
              </w:rPr>
              <w:t>4815</w:t>
            </w:r>
          </w:p>
        </w:tc>
        <w:tc>
          <w:tcPr>
            <w:tcW w:w="2749"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bCs/>
                <w:sz w:val="20"/>
                <w:szCs w:val="20"/>
              </w:rPr>
            </w:pPr>
            <w:r w:rsidRPr="00FC261D">
              <w:rPr>
                <w:rFonts w:ascii="Times New Roman" w:hAnsi="Times New Roman"/>
                <w:bCs/>
                <w:sz w:val="20"/>
                <w:szCs w:val="20"/>
              </w:rPr>
              <w:t>Postage</w:t>
            </w:r>
          </w:p>
        </w:tc>
        <w:tc>
          <w:tcPr>
            <w:tcW w:w="630" w:type="dxa"/>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630"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990"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6.08</w:t>
            </w:r>
          </w:p>
        </w:tc>
        <w:tc>
          <w:tcPr>
            <w:tcW w:w="990" w:type="dxa"/>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1080" w:type="dxa"/>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 xml:space="preserve">    4.16</w:t>
            </w:r>
          </w:p>
        </w:tc>
        <w:tc>
          <w:tcPr>
            <w:tcW w:w="810" w:type="dxa"/>
            <w:gridSpan w:val="2"/>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260371" w:rsidRDefault="00260371" w:rsidP="00165965">
            <w:pPr>
              <w:spacing w:after="0" w:line="240" w:lineRule="auto"/>
              <w:jc w:val="center"/>
            </w:pPr>
            <w:r w:rsidRPr="00574CE1">
              <w:rPr>
                <w:rFonts w:ascii="Times New Roman" w:hAnsi="Times New Roman" w:cs="Vrinda" w:hint="cs"/>
                <w:sz w:val="20"/>
                <w:szCs w:val="25"/>
                <w:cs/>
                <w:lang w:bidi="bn-IN"/>
              </w:rPr>
              <w:t>”</w:t>
            </w:r>
          </w:p>
        </w:tc>
      </w:tr>
      <w:tr w:rsidR="00260371" w:rsidRPr="00FC261D" w:rsidTr="0029416A">
        <w:tc>
          <w:tcPr>
            <w:tcW w:w="1481"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4816</w:t>
            </w:r>
          </w:p>
        </w:tc>
        <w:tc>
          <w:tcPr>
            <w:tcW w:w="2749"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Telephone/Mobile/</w:t>
            </w:r>
          </w:p>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Internet</w:t>
            </w:r>
          </w:p>
        </w:tc>
        <w:tc>
          <w:tcPr>
            <w:tcW w:w="630" w:type="dxa"/>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630"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990"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10.00</w:t>
            </w:r>
          </w:p>
        </w:tc>
        <w:tc>
          <w:tcPr>
            <w:tcW w:w="990" w:type="dxa"/>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1080" w:type="dxa"/>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 xml:space="preserve">     9.74</w:t>
            </w:r>
          </w:p>
        </w:tc>
        <w:tc>
          <w:tcPr>
            <w:tcW w:w="810" w:type="dxa"/>
            <w:gridSpan w:val="2"/>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260371" w:rsidRDefault="00260371" w:rsidP="00165965">
            <w:pPr>
              <w:spacing w:after="0" w:line="240" w:lineRule="auto"/>
              <w:jc w:val="center"/>
            </w:pPr>
            <w:r w:rsidRPr="00574CE1">
              <w:rPr>
                <w:rFonts w:ascii="Times New Roman" w:hAnsi="Times New Roman" w:cs="Vrinda" w:hint="cs"/>
                <w:sz w:val="20"/>
                <w:szCs w:val="25"/>
                <w:cs/>
                <w:lang w:bidi="bn-IN"/>
              </w:rPr>
              <w:t>”</w:t>
            </w:r>
          </w:p>
        </w:tc>
      </w:tr>
      <w:tr w:rsidR="00260371" w:rsidRPr="00FC261D" w:rsidTr="0029416A">
        <w:tc>
          <w:tcPr>
            <w:tcW w:w="1481"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4818</w:t>
            </w:r>
          </w:p>
        </w:tc>
        <w:tc>
          <w:tcPr>
            <w:tcW w:w="2749" w:type="dxa"/>
            <w:tcBorders>
              <w:top w:val="single" w:sz="6" w:space="0" w:color="auto"/>
              <w:left w:val="single" w:sz="4" w:space="0" w:color="auto"/>
              <w:bottom w:val="single" w:sz="6" w:space="0" w:color="auto"/>
              <w:right w:val="single" w:sz="6" w:space="0" w:color="auto"/>
            </w:tcBorders>
          </w:tcPr>
          <w:p w:rsidR="00260371" w:rsidRPr="006B1158" w:rsidRDefault="00260371" w:rsidP="00165965">
            <w:pPr>
              <w:spacing w:after="0" w:line="240" w:lineRule="auto"/>
              <w:rPr>
                <w:rFonts w:ascii="Times New Roman" w:hAnsi="Times New Roman"/>
                <w:sz w:val="20"/>
                <w:szCs w:val="20"/>
              </w:rPr>
            </w:pPr>
            <w:r w:rsidRPr="006B1158">
              <w:rPr>
                <w:rFonts w:ascii="Times New Roman" w:hAnsi="Times New Roman"/>
                <w:sz w:val="20"/>
                <w:szCs w:val="20"/>
              </w:rPr>
              <w:t>Registration/renewal/fitness/tax token etc. fee</w:t>
            </w:r>
          </w:p>
        </w:tc>
        <w:tc>
          <w:tcPr>
            <w:tcW w:w="630" w:type="dxa"/>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630"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990"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1.50</w:t>
            </w:r>
          </w:p>
        </w:tc>
        <w:tc>
          <w:tcPr>
            <w:tcW w:w="990" w:type="dxa"/>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1080" w:type="dxa"/>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 xml:space="preserve">       1.19</w:t>
            </w:r>
          </w:p>
        </w:tc>
        <w:tc>
          <w:tcPr>
            <w:tcW w:w="810" w:type="dxa"/>
            <w:gridSpan w:val="2"/>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260371" w:rsidRDefault="00260371" w:rsidP="00165965">
            <w:pPr>
              <w:spacing w:after="0" w:line="240" w:lineRule="auto"/>
              <w:jc w:val="center"/>
            </w:pPr>
            <w:r w:rsidRPr="00574CE1">
              <w:rPr>
                <w:rFonts w:ascii="Times New Roman" w:hAnsi="Times New Roman" w:cs="Vrinda" w:hint="cs"/>
                <w:sz w:val="20"/>
                <w:szCs w:val="25"/>
                <w:cs/>
                <w:lang w:bidi="bn-IN"/>
              </w:rPr>
              <w:t>”</w:t>
            </w:r>
          </w:p>
        </w:tc>
      </w:tr>
      <w:tr w:rsidR="00260371" w:rsidRPr="00FC261D" w:rsidTr="0029416A">
        <w:tc>
          <w:tcPr>
            <w:tcW w:w="1481"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4819</w:t>
            </w:r>
          </w:p>
        </w:tc>
        <w:tc>
          <w:tcPr>
            <w:tcW w:w="2749"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Water</w:t>
            </w:r>
          </w:p>
        </w:tc>
        <w:tc>
          <w:tcPr>
            <w:tcW w:w="630" w:type="dxa"/>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630" w:type="dxa"/>
            <w:tcBorders>
              <w:top w:val="single" w:sz="6" w:space="0" w:color="auto"/>
              <w:left w:val="single" w:sz="6"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990" w:type="dxa"/>
            <w:tcBorders>
              <w:top w:val="single" w:sz="6" w:space="0" w:color="auto"/>
              <w:left w:val="single" w:sz="4" w:space="0" w:color="auto"/>
              <w:bottom w:val="single" w:sz="4"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0.70</w:t>
            </w:r>
          </w:p>
        </w:tc>
        <w:tc>
          <w:tcPr>
            <w:tcW w:w="990" w:type="dxa"/>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1080" w:type="dxa"/>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w:t>
            </w:r>
          </w:p>
        </w:tc>
        <w:tc>
          <w:tcPr>
            <w:tcW w:w="810" w:type="dxa"/>
            <w:gridSpan w:val="2"/>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260371" w:rsidRDefault="00260371" w:rsidP="00165965">
            <w:pPr>
              <w:spacing w:after="0" w:line="240" w:lineRule="auto"/>
              <w:jc w:val="center"/>
            </w:pPr>
            <w:r w:rsidRPr="00574CE1">
              <w:rPr>
                <w:rFonts w:ascii="Times New Roman" w:hAnsi="Times New Roman" w:cs="Vrinda" w:hint="cs"/>
                <w:sz w:val="20"/>
                <w:szCs w:val="25"/>
                <w:cs/>
                <w:lang w:bidi="bn-IN"/>
              </w:rPr>
              <w:t>”</w:t>
            </w:r>
          </w:p>
        </w:tc>
      </w:tr>
      <w:tr w:rsidR="00260371" w:rsidRPr="00FC261D" w:rsidTr="0029416A">
        <w:tc>
          <w:tcPr>
            <w:tcW w:w="1481"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4822</w:t>
            </w:r>
          </w:p>
        </w:tc>
        <w:tc>
          <w:tcPr>
            <w:tcW w:w="2749"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Fuel &amp; Gas</w:t>
            </w:r>
          </w:p>
        </w:tc>
        <w:tc>
          <w:tcPr>
            <w:tcW w:w="630" w:type="dxa"/>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630" w:type="dxa"/>
            <w:tcBorders>
              <w:top w:val="single" w:sz="6" w:space="0" w:color="auto"/>
              <w:left w:val="single" w:sz="6"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990" w:type="dxa"/>
            <w:tcBorders>
              <w:top w:val="single" w:sz="6" w:space="0" w:color="auto"/>
              <w:left w:val="single" w:sz="4" w:space="0" w:color="auto"/>
              <w:bottom w:val="single" w:sz="4"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5.00</w:t>
            </w:r>
          </w:p>
        </w:tc>
        <w:tc>
          <w:tcPr>
            <w:tcW w:w="990" w:type="dxa"/>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1080" w:type="dxa"/>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w:t>
            </w:r>
          </w:p>
        </w:tc>
        <w:tc>
          <w:tcPr>
            <w:tcW w:w="810" w:type="dxa"/>
            <w:gridSpan w:val="2"/>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260371" w:rsidRDefault="00260371" w:rsidP="00165965">
            <w:pPr>
              <w:spacing w:after="0" w:line="240" w:lineRule="auto"/>
              <w:jc w:val="center"/>
            </w:pPr>
            <w:r w:rsidRPr="00574CE1">
              <w:rPr>
                <w:rFonts w:ascii="Times New Roman" w:hAnsi="Times New Roman" w:cs="Vrinda" w:hint="cs"/>
                <w:sz w:val="20"/>
                <w:szCs w:val="25"/>
                <w:cs/>
                <w:lang w:bidi="bn-IN"/>
              </w:rPr>
              <w:t>”</w:t>
            </w:r>
          </w:p>
        </w:tc>
      </w:tr>
      <w:tr w:rsidR="00260371" w:rsidRPr="00FC261D" w:rsidTr="0029416A">
        <w:tc>
          <w:tcPr>
            <w:tcW w:w="1481"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4823</w:t>
            </w:r>
          </w:p>
        </w:tc>
        <w:tc>
          <w:tcPr>
            <w:tcW w:w="2749"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Petrol,Diseel,Lubricant &amp; CNG</w:t>
            </w:r>
          </w:p>
        </w:tc>
        <w:tc>
          <w:tcPr>
            <w:tcW w:w="630" w:type="dxa"/>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630" w:type="dxa"/>
            <w:tcBorders>
              <w:top w:val="single" w:sz="4" w:space="0" w:color="auto"/>
              <w:left w:val="single" w:sz="6"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990" w:type="dxa"/>
            <w:tcBorders>
              <w:top w:val="single" w:sz="4" w:space="0" w:color="auto"/>
              <w:left w:val="single" w:sz="4" w:space="0" w:color="auto"/>
              <w:bottom w:val="single" w:sz="4"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434.74</w:t>
            </w:r>
          </w:p>
        </w:tc>
        <w:tc>
          <w:tcPr>
            <w:tcW w:w="990" w:type="dxa"/>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1080" w:type="dxa"/>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 xml:space="preserve">    434.20</w:t>
            </w:r>
          </w:p>
        </w:tc>
        <w:tc>
          <w:tcPr>
            <w:tcW w:w="810" w:type="dxa"/>
            <w:gridSpan w:val="2"/>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260371" w:rsidRDefault="00260371" w:rsidP="00165965">
            <w:pPr>
              <w:spacing w:after="0" w:line="240" w:lineRule="auto"/>
              <w:jc w:val="center"/>
            </w:pPr>
            <w:r w:rsidRPr="00574CE1">
              <w:rPr>
                <w:rFonts w:ascii="Times New Roman" w:hAnsi="Times New Roman" w:cs="Vrinda" w:hint="cs"/>
                <w:sz w:val="20"/>
                <w:szCs w:val="25"/>
                <w:cs/>
                <w:lang w:bidi="bn-IN"/>
              </w:rPr>
              <w:t>”</w:t>
            </w:r>
          </w:p>
        </w:tc>
      </w:tr>
      <w:tr w:rsidR="00260371" w:rsidRPr="00FC261D" w:rsidTr="0029416A">
        <w:tc>
          <w:tcPr>
            <w:tcW w:w="1481"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4824</w:t>
            </w:r>
          </w:p>
        </w:tc>
        <w:tc>
          <w:tcPr>
            <w:tcW w:w="2749"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Insurance/Bank charges</w:t>
            </w:r>
          </w:p>
        </w:tc>
        <w:tc>
          <w:tcPr>
            <w:tcW w:w="630" w:type="dxa"/>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630" w:type="dxa"/>
            <w:tcBorders>
              <w:top w:val="single" w:sz="4"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990" w:type="dxa"/>
            <w:tcBorders>
              <w:top w:val="single" w:sz="4"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1.00</w:t>
            </w:r>
          </w:p>
        </w:tc>
        <w:tc>
          <w:tcPr>
            <w:tcW w:w="990" w:type="dxa"/>
            <w:tcBorders>
              <w:top w:val="single" w:sz="6" w:space="0" w:color="auto"/>
              <w:left w:val="single" w:sz="6" w:space="0" w:color="auto"/>
              <w:bottom w:val="single" w:sz="4" w:space="0" w:color="auto"/>
              <w:right w:val="nil"/>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1080" w:type="dxa"/>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810" w:type="dxa"/>
            <w:gridSpan w:val="2"/>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260371" w:rsidRDefault="00260371" w:rsidP="00165965">
            <w:pPr>
              <w:spacing w:after="0" w:line="240" w:lineRule="auto"/>
              <w:jc w:val="center"/>
            </w:pPr>
            <w:r w:rsidRPr="00574CE1">
              <w:rPr>
                <w:rFonts w:ascii="Times New Roman" w:hAnsi="Times New Roman" w:cs="Vrinda" w:hint="cs"/>
                <w:sz w:val="20"/>
                <w:szCs w:val="25"/>
                <w:cs/>
                <w:lang w:bidi="bn-IN"/>
              </w:rPr>
              <w:t>”</w:t>
            </w:r>
          </w:p>
        </w:tc>
      </w:tr>
      <w:tr w:rsidR="00260371" w:rsidRPr="00FC261D" w:rsidTr="0029416A">
        <w:tc>
          <w:tcPr>
            <w:tcW w:w="1481"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b/>
                <w:bCs/>
                <w:sz w:val="20"/>
                <w:szCs w:val="20"/>
              </w:rPr>
              <w:t> </w:t>
            </w:r>
            <w:r w:rsidRPr="00FC261D">
              <w:rPr>
                <w:rFonts w:ascii="Times New Roman" w:hAnsi="Times New Roman"/>
                <w:sz w:val="20"/>
                <w:szCs w:val="20"/>
              </w:rPr>
              <w:t>4827</w:t>
            </w:r>
          </w:p>
        </w:tc>
        <w:tc>
          <w:tcPr>
            <w:tcW w:w="2749"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Printing  and Publication</w:t>
            </w:r>
          </w:p>
        </w:tc>
        <w:tc>
          <w:tcPr>
            <w:tcW w:w="630" w:type="dxa"/>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630"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990"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11.65</w:t>
            </w:r>
          </w:p>
        </w:tc>
        <w:tc>
          <w:tcPr>
            <w:tcW w:w="990" w:type="dxa"/>
            <w:tcBorders>
              <w:top w:val="single" w:sz="4"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1080" w:type="dxa"/>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6.84</w:t>
            </w:r>
          </w:p>
        </w:tc>
        <w:tc>
          <w:tcPr>
            <w:tcW w:w="810" w:type="dxa"/>
            <w:gridSpan w:val="2"/>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260371" w:rsidRDefault="00260371" w:rsidP="00165965">
            <w:pPr>
              <w:spacing w:after="0" w:line="240" w:lineRule="auto"/>
              <w:jc w:val="center"/>
            </w:pPr>
            <w:r w:rsidRPr="00574CE1">
              <w:rPr>
                <w:rFonts w:ascii="Times New Roman" w:hAnsi="Times New Roman" w:cs="Vrinda" w:hint="cs"/>
                <w:sz w:val="20"/>
                <w:szCs w:val="25"/>
                <w:cs/>
                <w:lang w:bidi="bn-IN"/>
              </w:rPr>
              <w:t>”</w:t>
            </w:r>
          </w:p>
        </w:tc>
      </w:tr>
      <w:tr w:rsidR="00260371" w:rsidRPr="00FC261D" w:rsidTr="0029416A">
        <w:tc>
          <w:tcPr>
            <w:tcW w:w="1481"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4828</w:t>
            </w:r>
          </w:p>
        </w:tc>
        <w:tc>
          <w:tcPr>
            <w:tcW w:w="2749"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Stationary,seal &amp; stamps</w:t>
            </w:r>
          </w:p>
        </w:tc>
        <w:tc>
          <w:tcPr>
            <w:tcW w:w="630" w:type="dxa"/>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630"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990"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44.70</w:t>
            </w:r>
          </w:p>
        </w:tc>
        <w:tc>
          <w:tcPr>
            <w:tcW w:w="990" w:type="dxa"/>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1080" w:type="dxa"/>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43.95</w:t>
            </w:r>
          </w:p>
        </w:tc>
        <w:tc>
          <w:tcPr>
            <w:tcW w:w="810" w:type="dxa"/>
            <w:gridSpan w:val="2"/>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260371" w:rsidRDefault="00260371" w:rsidP="00165965">
            <w:pPr>
              <w:spacing w:after="0" w:line="240" w:lineRule="auto"/>
              <w:jc w:val="center"/>
            </w:pPr>
            <w:r w:rsidRPr="00574CE1">
              <w:rPr>
                <w:rFonts w:ascii="Times New Roman" w:hAnsi="Times New Roman" w:cs="Vrinda" w:hint="cs"/>
                <w:sz w:val="20"/>
                <w:szCs w:val="25"/>
                <w:cs/>
                <w:lang w:bidi="bn-IN"/>
              </w:rPr>
              <w:t>”</w:t>
            </w:r>
          </w:p>
        </w:tc>
      </w:tr>
      <w:tr w:rsidR="00260371" w:rsidRPr="00FC261D" w:rsidTr="0029416A">
        <w:tc>
          <w:tcPr>
            <w:tcW w:w="1481"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4830</w:t>
            </w:r>
          </w:p>
        </w:tc>
        <w:tc>
          <w:tcPr>
            <w:tcW w:w="2749"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Stamps</w:t>
            </w:r>
          </w:p>
        </w:tc>
        <w:tc>
          <w:tcPr>
            <w:tcW w:w="630" w:type="dxa"/>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630"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990"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0.19</w:t>
            </w:r>
          </w:p>
        </w:tc>
        <w:tc>
          <w:tcPr>
            <w:tcW w:w="990" w:type="dxa"/>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1080" w:type="dxa"/>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 xml:space="preserve">  -</w:t>
            </w:r>
          </w:p>
        </w:tc>
        <w:tc>
          <w:tcPr>
            <w:tcW w:w="810" w:type="dxa"/>
            <w:gridSpan w:val="2"/>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260371" w:rsidRDefault="00260371" w:rsidP="00165965">
            <w:pPr>
              <w:spacing w:after="0" w:line="240" w:lineRule="auto"/>
              <w:jc w:val="center"/>
            </w:pPr>
            <w:r w:rsidRPr="00574CE1">
              <w:rPr>
                <w:rFonts w:ascii="Times New Roman" w:hAnsi="Times New Roman" w:cs="Vrinda" w:hint="cs"/>
                <w:sz w:val="20"/>
                <w:szCs w:val="25"/>
                <w:cs/>
                <w:lang w:bidi="bn-IN"/>
              </w:rPr>
              <w:t>”</w:t>
            </w:r>
          </w:p>
        </w:tc>
      </w:tr>
      <w:tr w:rsidR="00260371" w:rsidRPr="00FC261D" w:rsidTr="0029416A">
        <w:tc>
          <w:tcPr>
            <w:tcW w:w="1481"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4831</w:t>
            </w:r>
          </w:p>
        </w:tc>
        <w:tc>
          <w:tcPr>
            <w:tcW w:w="2749"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Books and Periodicals</w:t>
            </w:r>
          </w:p>
        </w:tc>
        <w:tc>
          <w:tcPr>
            <w:tcW w:w="630" w:type="dxa"/>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630"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990"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0.50</w:t>
            </w:r>
          </w:p>
        </w:tc>
        <w:tc>
          <w:tcPr>
            <w:tcW w:w="990" w:type="dxa"/>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1080" w:type="dxa"/>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 xml:space="preserve">  0.41</w:t>
            </w:r>
          </w:p>
        </w:tc>
        <w:tc>
          <w:tcPr>
            <w:tcW w:w="810" w:type="dxa"/>
            <w:gridSpan w:val="2"/>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260371" w:rsidRDefault="00260371" w:rsidP="00165965">
            <w:pPr>
              <w:spacing w:after="0" w:line="240" w:lineRule="auto"/>
              <w:jc w:val="center"/>
            </w:pPr>
            <w:r w:rsidRPr="00574CE1">
              <w:rPr>
                <w:rFonts w:ascii="Times New Roman" w:hAnsi="Times New Roman" w:cs="Vrinda" w:hint="cs"/>
                <w:sz w:val="20"/>
                <w:szCs w:val="25"/>
                <w:cs/>
                <w:lang w:bidi="bn-IN"/>
              </w:rPr>
              <w:t>”</w:t>
            </w:r>
          </w:p>
        </w:tc>
      </w:tr>
      <w:tr w:rsidR="00260371" w:rsidRPr="00FC261D" w:rsidTr="0029416A">
        <w:tc>
          <w:tcPr>
            <w:tcW w:w="1481"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4833</w:t>
            </w:r>
          </w:p>
        </w:tc>
        <w:tc>
          <w:tcPr>
            <w:tcW w:w="2749"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 xml:space="preserve"> Publicity &amp; Advertising </w:t>
            </w:r>
          </w:p>
        </w:tc>
        <w:tc>
          <w:tcPr>
            <w:tcW w:w="630" w:type="dxa"/>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630"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990"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117.10</w:t>
            </w:r>
          </w:p>
        </w:tc>
        <w:tc>
          <w:tcPr>
            <w:tcW w:w="990" w:type="dxa"/>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1080" w:type="dxa"/>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94.36</w:t>
            </w:r>
          </w:p>
        </w:tc>
        <w:tc>
          <w:tcPr>
            <w:tcW w:w="810" w:type="dxa"/>
            <w:gridSpan w:val="2"/>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260371" w:rsidRDefault="00260371" w:rsidP="00165965">
            <w:pPr>
              <w:spacing w:after="0" w:line="240" w:lineRule="auto"/>
              <w:jc w:val="center"/>
            </w:pPr>
            <w:r w:rsidRPr="00574CE1">
              <w:rPr>
                <w:rFonts w:ascii="Times New Roman" w:hAnsi="Times New Roman" w:cs="Vrinda" w:hint="cs"/>
                <w:sz w:val="20"/>
                <w:szCs w:val="25"/>
                <w:cs/>
                <w:lang w:bidi="bn-IN"/>
              </w:rPr>
              <w:t>”</w:t>
            </w:r>
          </w:p>
        </w:tc>
      </w:tr>
      <w:tr w:rsidR="00260371" w:rsidRPr="00FC261D" w:rsidTr="0029416A">
        <w:tc>
          <w:tcPr>
            <w:tcW w:w="1481"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4836</w:t>
            </w:r>
          </w:p>
        </w:tc>
        <w:tc>
          <w:tcPr>
            <w:tcW w:w="2749"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 xml:space="preserve"> Uniforms</w:t>
            </w:r>
          </w:p>
        </w:tc>
        <w:tc>
          <w:tcPr>
            <w:tcW w:w="630" w:type="dxa"/>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630"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990"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1.00</w:t>
            </w:r>
          </w:p>
        </w:tc>
        <w:tc>
          <w:tcPr>
            <w:tcW w:w="990" w:type="dxa"/>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1080" w:type="dxa"/>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0.14</w:t>
            </w:r>
          </w:p>
        </w:tc>
        <w:tc>
          <w:tcPr>
            <w:tcW w:w="810" w:type="dxa"/>
            <w:gridSpan w:val="2"/>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260371" w:rsidRDefault="00260371" w:rsidP="00165965">
            <w:pPr>
              <w:spacing w:after="0" w:line="240" w:lineRule="auto"/>
              <w:jc w:val="center"/>
            </w:pPr>
            <w:r w:rsidRPr="00574CE1">
              <w:rPr>
                <w:rFonts w:ascii="Times New Roman" w:hAnsi="Times New Roman" w:cs="Vrinda" w:hint="cs"/>
                <w:sz w:val="20"/>
                <w:szCs w:val="25"/>
                <w:cs/>
                <w:lang w:bidi="bn-IN"/>
              </w:rPr>
              <w:t>”</w:t>
            </w:r>
          </w:p>
        </w:tc>
      </w:tr>
      <w:tr w:rsidR="00260371" w:rsidRPr="00FC261D" w:rsidTr="0029416A">
        <w:tc>
          <w:tcPr>
            <w:tcW w:w="1481"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4840</w:t>
            </w:r>
          </w:p>
        </w:tc>
        <w:tc>
          <w:tcPr>
            <w:tcW w:w="2749"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Training Expenses</w:t>
            </w:r>
          </w:p>
        </w:tc>
        <w:tc>
          <w:tcPr>
            <w:tcW w:w="630" w:type="dxa"/>
            <w:tcBorders>
              <w:top w:val="single" w:sz="6" w:space="0" w:color="auto"/>
              <w:left w:val="single" w:sz="6" w:space="0" w:color="auto"/>
              <w:bottom w:val="single" w:sz="6" w:space="0" w:color="auto"/>
              <w:right w:val="single" w:sz="6" w:space="0" w:color="auto"/>
            </w:tcBorders>
          </w:tcPr>
          <w:p w:rsidR="00260371" w:rsidRPr="006B1158" w:rsidRDefault="00260371" w:rsidP="00165965">
            <w:pPr>
              <w:spacing w:after="0" w:line="240" w:lineRule="auto"/>
              <w:jc w:val="center"/>
              <w:rPr>
                <w:rFonts w:ascii="Times New Roman" w:hAnsi="Times New Roman"/>
                <w:sz w:val="16"/>
                <w:szCs w:val="16"/>
              </w:rPr>
            </w:pPr>
            <w:r w:rsidRPr="006B1158">
              <w:rPr>
                <w:rFonts w:ascii="Times New Roman" w:hAnsi="Times New Roman"/>
                <w:sz w:val="16"/>
                <w:szCs w:val="16"/>
              </w:rPr>
              <w:t>nos &amp; Need Based</w:t>
            </w:r>
          </w:p>
        </w:tc>
        <w:tc>
          <w:tcPr>
            <w:tcW w:w="630"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990"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551.46</w:t>
            </w:r>
          </w:p>
        </w:tc>
        <w:tc>
          <w:tcPr>
            <w:tcW w:w="990" w:type="dxa"/>
            <w:tcBorders>
              <w:top w:val="single" w:sz="6" w:space="0" w:color="auto"/>
              <w:left w:val="single" w:sz="6" w:space="0" w:color="auto"/>
              <w:bottom w:val="single" w:sz="6" w:space="0" w:color="auto"/>
              <w:right w:val="nil"/>
            </w:tcBorders>
          </w:tcPr>
          <w:p w:rsidR="00260371" w:rsidRPr="004877E4" w:rsidRDefault="00260371" w:rsidP="00165965">
            <w:pPr>
              <w:spacing w:after="0" w:line="240" w:lineRule="auto"/>
              <w:jc w:val="center"/>
              <w:rPr>
                <w:rFonts w:ascii="Times New Roman" w:hAnsi="Times New Roman"/>
                <w:sz w:val="16"/>
                <w:szCs w:val="16"/>
              </w:rPr>
            </w:pPr>
            <w:r w:rsidRPr="004877E4">
              <w:rPr>
                <w:rFonts w:ascii="Times New Roman" w:hAnsi="Times New Roman"/>
                <w:bCs/>
                <w:sz w:val="16"/>
                <w:szCs w:val="16"/>
              </w:rPr>
              <w:t xml:space="preserve">56 </w:t>
            </w:r>
            <w:r w:rsidRPr="004877E4">
              <w:rPr>
                <w:rFonts w:ascii="Times New Roman" w:hAnsi="Times New Roman"/>
                <w:sz w:val="16"/>
                <w:szCs w:val="16"/>
              </w:rPr>
              <w:t>nos &amp; Need Based</w:t>
            </w:r>
          </w:p>
        </w:tc>
        <w:tc>
          <w:tcPr>
            <w:tcW w:w="1080" w:type="dxa"/>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487.92</w:t>
            </w:r>
          </w:p>
        </w:tc>
        <w:tc>
          <w:tcPr>
            <w:tcW w:w="810" w:type="dxa"/>
            <w:gridSpan w:val="2"/>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56 &amp; 453</w:t>
            </w:r>
          </w:p>
        </w:tc>
        <w:tc>
          <w:tcPr>
            <w:tcW w:w="720" w:type="dxa"/>
            <w:tcBorders>
              <w:top w:val="single" w:sz="4" w:space="0" w:color="auto"/>
              <w:left w:val="single" w:sz="4" w:space="0" w:color="auto"/>
              <w:bottom w:val="single" w:sz="4" w:space="0" w:color="auto"/>
              <w:right w:val="single" w:sz="4" w:space="0" w:color="auto"/>
            </w:tcBorders>
          </w:tcPr>
          <w:p w:rsidR="00260371" w:rsidRDefault="00260371" w:rsidP="00165965">
            <w:pPr>
              <w:spacing w:after="0" w:line="240" w:lineRule="auto"/>
              <w:jc w:val="center"/>
            </w:pPr>
            <w:r w:rsidRPr="00574CE1">
              <w:rPr>
                <w:rFonts w:ascii="Times New Roman" w:hAnsi="Times New Roman" w:cs="Vrinda" w:hint="cs"/>
                <w:sz w:val="20"/>
                <w:szCs w:val="25"/>
                <w:cs/>
                <w:lang w:bidi="bn-IN"/>
              </w:rPr>
              <w:t>”</w:t>
            </w:r>
          </w:p>
        </w:tc>
      </w:tr>
      <w:tr w:rsidR="00260371" w:rsidRPr="00FC261D" w:rsidTr="0029416A">
        <w:tc>
          <w:tcPr>
            <w:tcW w:w="1481"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4842</w:t>
            </w:r>
          </w:p>
        </w:tc>
        <w:tc>
          <w:tcPr>
            <w:tcW w:w="2749"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 xml:space="preserve"> Seminar, Conference, Workshop, National. &amp; International.</w:t>
            </w:r>
          </w:p>
        </w:tc>
        <w:tc>
          <w:tcPr>
            <w:tcW w:w="630" w:type="dxa"/>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Nos.</w:t>
            </w:r>
          </w:p>
        </w:tc>
        <w:tc>
          <w:tcPr>
            <w:tcW w:w="630"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990"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64.00</w:t>
            </w:r>
          </w:p>
        </w:tc>
        <w:tc>
          <w:tcPr>
            <w:tcW w:w="990" w:type="dxa"/>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46</w:t>
            </w:r>
          </w:p>
        </w:tc>
        <w:tc>
          <w:tcPr>
            <w:tcW w:w="1080" w:type="dxa"/>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21.34</w:t>
            </w:r>
          </w:p>
        </w:tc>
        <w:tc>
          <w:tcPr>
            <w:tcW w:w="810" w:type="dxa"/>
            <w:gridSpan w:val="2"/>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46</w:t>
            </w:r>
          </w:p>
        </w:tc>
        <w:tc>
          <w:tcPr>
            <w:tcW w:w="720" w:type="dxa"/>
            <w:tcBorders>
              <w:top w:val="single" w:sz="4" w:space="0" w:color="auto"/>
              <w:left w:val="single" w:sz="4" w:space="0" w:color="auto"/>
              <w:bottom w:val="single" w:sz="4" w:space="0" w:color="auto"/>
              <w:right w:val="single" w:sz="4" w:space="0" w:color="auto"/>
            </w:tcBorders>
          </w:tcPr>
          <w:p w:rsidR="00260371" w:rsidRDefault="00260371" w:rsidP="00165965">
            <w:pPr>
              <w:spacing w:after="0" w:line="240" w:lineRule="auto"/>
              <w:jc w:val="center"/>
            </w:pPr>
            <w:r w:rsidRPr="00574CE1">
              <w:rPr>
                <w:rFonts w:ascii="Times New Roman" w:hAnsi="Times New Roman" w:cs="Vrinda" w:hint="cs"/>
                <w:sz w:val="20"/>
                <w:szCs w:val="25"/>
                <w:cs/>
                <w:lang w:bidi="bn-IN"/>
              </w:rPr>
              <w:t>”</w:t>
            </w:r>
          </w:p>
        </w:tc>
      </w:tr>
      <w:tr w:rsidR="00260371" w:rsidRPr="00FC261D" w:rsidTr="0029416A">
        <w:trPr>
          <w:trHeight w:val="183"/>
        </w:trPr>
        <w:tc>
          <w:tcPr>
            <w:tcW w:w="1481"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4845</w:t>
            </w:r>
          </w:p>
        </w:tc>
        <w:tc>
          <w:tcPr>
            <w:tcW w:w="2749"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Entertainment Expenses</w:t>
            </w:r>
          </w:p>
        </w:tc>
        <w:tc>
          <w:tcPr>
            <w:tcW w:w="630" w:type="dxa"/>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630"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990"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3.00</w:t>
            </w:r>
          </w:p>
        </w:tc>
        <w:tc>
          <w:tcPr>
            <w:tcW w:w="990" w:type="dxa"/>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1080" w:type="dxa"/>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1.52</w:t>
            </w:r>
          </w:p>
        </w:tc>
        <w:tc>
          <w:tcPr>
            <w:tcW w:w="810" w:type="dxa"/>
            <w:gridSpan w:val="2"/>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260371" w:rsidRDefault="00260371" w:rsidP="00165965">
            <w:pPr>
              <w:spacing w:after="0" w:line="240" w:lineRule="auto"/>
              <w:jc w:val="center"/>
            </w:pPr>
            <w:r w:rsidRPr="00574CE1">
              <w:rPr>
                <w:rFonts w:ascii="Times New Roman" w:hAnsi="Times New Roman" w:cs="Vrinda" w:hint="cs"/>
                <w:sz w:val="20"/>
                <w:szCs w:val="25"/>
                <w:cs/>
                <w:lang w:bidi="bn-IN"/>
              </w:rPr>
              <w:t>”</w:t>
            </w:r>
          </w:p>
        </w:tc>
      </w:tr>
      <w:tr w:rsidR="00260371" w:rsidRPr="00FC261D" w:rsidTr="0029416A">
        <w:tc>
          <w:tcPr>
            <w:tcW w:w="1481"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4851</w:t>
            </w:r>
          </w:p>
        </w:tc>
        <w:tc>
          <w:tcPr>
            <w:tcW w:w="2749"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Casual Labor</w:t>
            </w:r>
          </w:p>
        </w:tc>
        <w:tc>
          <w:tcPr>
            <w:tcW w:w="630" w:type="dxa"/>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630"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990"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2.00</w:t>
            </w:r>
          </w:p>
        </w:tc>
        <w:tc>
          <w:tcPr>
            <w:tcW w:w="990" w:type="dxa"/>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1080" w:type="dxa"/>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1.18</w:t>
            </w:r>
          </w:p>
        </w:tc>
        <w:tc>
          <w:tcPr>
            <w:tcW w:w="810" w:type="dxa"/>
            <w:gridSpan w:val="2"/>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720" w:type="dxa"/>
            <w:tcBorders>
              <w:top w:val="single" w:sz="4" w:space="0" w:color="auto"/>
              <w:left w:val="single" w:sz="4" w:space="0" w:color="auto"/>
              <w:bottom w:val="single" w:sz="4" w:space="0" w:color="auto"/>
              <w:right w:val="single" w:sz="4" w:space="0" w:color="auto"/>
            </w:tcBorders>
          </w:tcPr>
          <w:p w:rsidR="00260371" w:rsidRDefault="00260371" w:rsidP="00165965">
            <w:pPr>
              <w:spacing w:after="0" w:line="240" w:lineRule="auto"/>
              <w:jc w:val="center"/>
            </w:pPr>
            <w:r w:rsidRPr="00574CE1">
              <w:rPr>
                <w:rFonts w:ascii="Times New Roman" w:hAnsi="Times New Roman" w:cs="Vrinda" w:hint="cs"/>
                <w:sz w:val="20"/>
                <w:szCs w:val="25"/>
                <w:cs/>
                <w:lang w:bidi="bn-IN"/>
              </w:rPr>
              <w:t>”</w:t>
            </w:r>
          </w:p>
        </w:tc>
      </w:tr>
      <w:tr w:rsidR="00260371" w:rsidRPr="00FC261D" w:rsidTr="0029416A">
        <w:tc>
          <w:tcPr>
            <w:tcW w:w="1481"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4854</w:t>
            </w:r>
          </w:p>
        </w:tc>
        <w:tc>
          <w:tcPr>
            <w:tcW w:w="2749"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Consumable Stores</w:t>
            </w:r>
          </w:p>
        </w:tc>
        <w:tc>
          <w:tcPr>
            <w:tcW w:w="630" w:type="dxa"/>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bCs/>
                <w:sz w:val="20"/>
                <w:szCs w:val="20"/>
              </w:rPr>
              <w:t>Ls</w:t>
            </w:r>
          </w:p>
        </w:tc>
        <w:tc>
          <w:tcPr>
            <w:tcW w:w="630"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bCs/>
                <w:sz w:val="20"/>
                <w:szCs w:val="20"/>
              </w:rPr>
              <w:t>-</w:t>
            </w:r>
          </w:p>
        </w:tc>
        <w:tc>
          <w:tcPr>
            <w:tcW w:w="990"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bCs/>
                <w:sz w:val="20"/>
                <w:szCs w:val="20"/>
              </w:rPr>
              <w:t>3.00</w:t>
            </w:r>
          </w:p>
        </w:tc>
        <w:tc>
          <w:tcPr>
            <w:tcW w:w="990" w:type="dxa"/>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bCs/>
                <w:sz w:val="20"/>
                <w:szCs w:val="20"/>
              </w:rPr>
              <w:t>Ls</w:t>
            </w:r>
          </w:p>
        </w:tc>
        <w:tc>
          <w:tcPr>
            <w:tcW w:w="1080" w:type="dxa"/>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2.87</w:t>
            </w:r>
          </w:p>
        </w:tc>
        <w:tc>
          <w:tcPr>
            <w:tcW w:w="252" w:type="dxa"/>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bCs/>
                <w:sz w:val="20"/>
                <w:szCs w:val="20"/>
              </w:rPr>
              <w:t>-</w:t>
            </w:r>
          </w:p>
        </w:tc>
        <w:tc>
          <w:tcPr>
            <w:tcW w:w="1278" w:type="dxa"/>
            <w:gridSpan w:val="2"/>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bCs/>
                <w:sz w:val="20"/>
                <w:szCs w:val="20"/>
              </w:rPr>
            </w:pPr>
            <w:r>
              <w:rPr>
                <w:rFonts w:ascii="Times New Roman" w:hAnsi="Times New Roman" w:cs="Vrinda" w:hint="cs"/>
                <w:sz w:val="20"/>
                <w:szCs w:val="25"/>
                <w:cs/>
                <w:lang w:bidi="bn-IN"/>
              </w:rPr>
              <w:t>”</w:t>
            </w:r>
          </w:p>
        </w:tc>
      </w:tr>
      <w:tr w:rsidR="00260371" w:rsidRPr="00FC261D" w:rsidTr="0029416A">
        <w:tc>
          <w:tcPr>
            <w:tcW w:w="1481"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sz w:val="20"/>
                <w:szCs w:val="20"/>
              </w:rPr>
              <w:br w:type="page"/>
            </w:r>
            <w:r w:rsidRPr="00FC261D">
              <w:rPr>
                <w:rFonts w:ascii="Times New Roman" w:hAnsi="Times New Roman"/>
                <w:sz w:val="20"/>
                <w:szCs w:val="20"/>
              </w:rPr>
              <w:t>4874</w:t>
            </w:r>
          </w:p>
        </w:tc>
        <w:tc>
          <w:tcPr>
            <w:tcW w:w="2749"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Consultancy (Technical study, Project Management Support staff, Capacity Development)</w:t>
            </w:r>
          </w:p>
        </w:tc>
        <w:tc>
          <w:tcPr>
            <w:tcW w:w="630" w:type="dxa"/>
            <w:tcBorders>
              <w:top w:val="single" w:sz="6" w:space="0" w:color="auto"/>
              <w:left w:val="single" w:sz="6" w:space="0" w:color="auto"/>
              <w:bottom w:val="single" w:sz="6" w:space="0" w:color="auto"/>
              <w:right w:val="single" w:sz="6" w:space="0" w:color="auto"/>
            </w:tcBorders>
          </w:tcPr>
          <w:p w:rsidR="00260371" w:rsidRPr="00C9126C" w:rsidRDefault="00260371" w:rsidP="00165965">
            <w:pPr>
              <w:spacing w:after="0" w:line="240" w:lineRule="auto"/>
              <w:jc w:val="center"/>
              <w:rPr>
                <w:rFonts w:ascii="Times New Roman" w:hAnsi="Times New Roman"/>
                <w:sz w:val="16"/>
                <w:szCs w:val="16"/>
              </w:rPr>
            </w:pPr>
            <w:r w:rsidRPr="00C9126C">
              <w:rPr>
                <w:rFonts w:ascii="Times New Roman" w:hAnsi="Times New Roman"/>
                <w:sz w:val="16"/>
                <w:szCs w:val="16"/>
              </w:rPr>
              <w:t>mm &amp;</w:t>
            </w:r>
          </w:p>
          <w:p w:rsidR="00260371" w:rsidRPr="00C9126C" w:rsidRDefault="00260371" w:rsidP="00165965">
            <w:pPr>
              <w:spacing w:after="0" w:line="240" w:lineRule="auto"/>
              <w:jc w:val="center"/>
              <w:rPr>
                <w:rFonts w:ascii="Times New Roman" w:hAnsi="Times New Roman"/>
                <w:sz w:val="16"/>
                <w:szCs w:val="16"/>
              </w:rPr>
            </w:pPr>
            <w:r w:rsidRPr="00C9126C">
              <w:rPr>
                <w:rFonts w:ascii="Times New Roman" w:hAnsi="Times New Roman"/>
                <w:sz w:val="16"/>
                <w:szCs w:val="16"/>
              </w:rPr>
              <w:t>Need Based</w:t>
            </w:r>
          </w:p>
        </w:tc>
        <w:tc>
          <w:tcPr>
            <w:tcW w:w="630"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990"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4742.85</w:t>
            </w:r>
          </w:p>
        </w:tc>
        <w:tc>
          <w:tcPr>
            <w:tcW w:w="990" w:type="dxa"/>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929</w:t>
            </w:r>
          </w:p>
        </w:tc>
        <w:tc>
          <w:tcPr>
            <w:tcW w:w="1080" w:type="dxa"/>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4394.04</w:t>
            </w:r>
          </w:p>
        </w:tc>
        <w:tc>
          <w:tcPr>
            <w:tcW w:w="252" w:type="dxa"/>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1278" w:type="dxa"/>
            <w:gridSpan w:val="2"/>
            <w:tcBorders>
              <w:top w:val="single" w:sz="4" w:space="0" w:color="auto"/>
              <w:left w:val="single" w:sz="4" w:space="0" w:color="auto"/>
              <w:bottom w:val="single" w:sz="4" w:space="0" w:color="auto"/>
              <w:right w:val="single" w:sz="4" w:space="0" w:color="auto"/>
            </w:tcBorders>
          </w:tcPr>
          <w:p w:rsidR="00260371" w:rsidRDefault="00260371" w:rsidP="00165965">
            <w:pPr>
              <w:spacing w:after="0" w:line="240" w:lineRule="auto"/>
              <w:jc w:val="center"/>
            </w:pPr>
            <w:r w:rsidRPr="00BD7934">
              <w:rPr>
                <w:rFonts w:ascii="Times New Roman" w:hAnsi="Times New Roman" w:cs="Vrinda" w:hint="cs"/>
                <w:sz w:val="20"/>
                <w:szCs w:val="25"/>
                <w:cs/>
                <w:lang w:bidi="bn-IN"/>
              </w:rPr>
              <w:t>”</w:t>
            </w:r>
          </w:p>
        </w:tc>
      </w:tr>
      <w:tr w:rsidR="00260371" w:rsidRPr="00FC261D" w:rsidTr="0029416A">
        <w:tc>
          <w:tcPr>
            <w:tcW w:w="1481"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4875</w:t>
            </w:r>
          </w:p>
        </w:tc>
        <w:tc>
          <w:tcPr>
            <w:tcW w:w="2749"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Cleaning and Washing</w:t>
            </w:r>
          </w:p>
        </w:tc>
        <w:tc>
          <w:tcPr>
            <w:tcW w:w="630" w:type="dxa"/>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630"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990"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0.50</w:t>
            </w:r>
          </w:p>
        </w:tc>
        <w:tc>
          <w:tcPr>
            <w:tcW w:w="990" w:type="dxa"/>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1080" w:type="dxa"/>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0.29</w:t>
            </w:r>
          </w:p>
        </w:tc>
        <w:tc>
          <w:tcPr>
            <w:tcW w:w="252" w:type="dxa"/>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1278" w:type="dxa"/>
            <w:gridSpan w:val="2"/>
            <w:tcBorders>
              <w:top w:val="single" w:sz="4" w:space="0" w:color="auto"/>
              <w:left w:val="single" w:sz="4" w:space="0" w:color="auto"/>
              <w:bottom w:val="single" w:sz="4" w:space="0" w:color="auto"/>
              <w:right w:val="single" w:sz="4" w:space="0" w:color="auto"/>
            </w:tcBorders>
          </w:tcPr>
          <w:p w:rsidR="00260371" w:rsidRDefault="00260371" w:rsidP="00165965">
            <w:pPr>
              <w:spacing w:after="0" w:line="240" w:lineRule="auto"/>
              <w:jc w:val="center"/>
            </w:pPr>
            <w:r w:rsidRPr="00BD7934">
              <w:rPr>
                <w:rFonts w:ascii="Times New Roman" w:hAnsi="Times New Roman" w:cs="Vrinda" w:hint="cs"/>
                <w:sz w:val="20"/>
                <w:szCs w:val="25"/>
                <w:cs/>
                <w:lang w:bidi="bn-IN"/>
              </w:rPr>
              <w:t>”</w:t>
            </w:r>
          </w:p>
        </w:tc>
      </w:tr>
      <w:tr w:rsidR="00260371" w:rsidRPr="00FC261D" w:rsidTr="0029416A">
        <w:tc>
          <w:tcPr>
            <w:tcW w:w="1481"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4883</w:t>
            </w:r>
          </w:p>
        </w:tc>
        <w:tc>
          <w:tcPr>
            <w:tcW w:w="2749"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Honorarium/Fees/Remuneration</w:t>
            </w:r>
          </w:p>
        </w:tc>
        <w:tc>
          <w:tcPr>
            <w:tcW w:w="630" w:type="dxa"/>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630"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990"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18.74</w:t>
            </w:r>
          </w:p>
        </w:tc>
        <w:tc>
          <w:tcPr>
            <w:tcW w:w="990" w:type="dxa"/>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1080" w:type="dxa"/>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10.52</w:t>
            </w:r>
          </w:p>
        </w:tc>
        <w:tc>
          <w:tcPr>
            <w:tcW w:w="252" w:type="dxa"/>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1278" w:type="dxa"/>
            <w:gridSpan w:val="2"/>
            <w:tcBorders>
              <w:top w:val="single" w:sz="4" w:space="0" w:color="auto"/>
              <w:left w:val="single" w:sz="4" w:space="0" w:color="auto"/>
              <w:bottom w:val="single" w:sz="4" w:space="0" w:color="auto"/>
              <w:right w:val="single" w:sz="4" w:space="0" w:color="auto"/>
            </w:tcBorders>
          </w:tcPr>
          <w:p w:rsidR="00260371" w:rsidRDefault="00260371" w:rsidP="00165965">
            <w:pPr>
              <w:spacing w:after="0" w:line="240" w:lineRule="auto"/>
              <w:jc w:val="center"/>
            </w:pPr>
            <w:r w:rsidRPr="00BD7934">
              <w:rPr>
                <w:rFonts w:ascii="Times New Roman" w:hAnsi="Times New Roman" w:cs="Vrinda" w:hint="cs"/>
                <w:sz w:val="20"/>
                <w:szCs w:val="25"/>
                <w:cs/>
                <w:lang w:bidi="bn-IN"/>
              </w:rPr>
              <w:t>”</w:t>
            </w:r>
          </w:p>
        </w:tc>
      </w:tr>
      <w:tr w:rsidR="00260371" w:rsidRPr="00FC261D" w:rsidTr="0029416A">
        <w:tc>
          <w:tcPr>
            <w:tcW w:w="1481"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4887</w:t>
            </w:r>
          </w:p>
        </w:tc>
        <w:tc>
          <w:tcPr>
            <w:tcW w:w="2749"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Copying Charges</w:t>
            </w:r>
          </w:p>
        </w:tc>
        <w:tc>
          <w:tcPr>
            <w:tcW w:w="630" w:type="dxa"/>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630"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990"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2.00</w:t>
            </w:r>
          </w:p>
        </w:tc>
        <w:tc>
          <w:tcPr>
            <w:tcW w:w="990" w:type="dxa"/>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1080" w:type="dxa"/>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1.57</w:t>
            </w:r>
          </w:p>
        </w:tc>
        <w:tc>
          <w:tcPr>
            <w:tcW w:w="252" w:type="dxa"/>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1278" w:type="dxa"/>
            <w:gridSpan w:val="2"/>
            <w:tcBorders>
              <w:top w:val="single" w:sz="4" w:space="0" w:color="auto"/>
              <w:left w:val="single" w:sz="4" w:space="0" w:color="auto"/>
              <w:bottom w:val="single" w:sz="4" w:space="0" w:color="auto"/>
              <w:right w:val="single" w:sz="4" w:space="0" w:color="auto"/>
            </w:tcBorders>
          </w:tcPr>
          <w:p w:rsidR="00260371" w:rsidRDefault="00260371" w:rsidP="00165965">
            <w:pPr>
              <w:spacing w:after="0" w:line="240" w:lineRule="auto"/>
              <w:jc w:val="center"/>
            </w:pPr>
            <w:r w:rsidRPr="00BD7934">
              <w:rPr>
                <w:rFonts w:ascii="Times New Roman" w:hAnsi="Times New Roman" w:cs="Vrinda" w:hint="cs"/>
                <w:sz w:val="20"/>
                <w:szCs w:val="25"/>
                <w:cs/>
                <w:lang w:bidi="bn-IN"/>
              </w:rPr>
              <w:t>”</w:t>
            </w:r>
          </w:p>
        </w:tc>
      </w:tr>
      <w:tr w:rsidR="00260371" w:rsidRPr="00FC261D" w:rsidTr="0029416A">
        <w:tc>
          <w:tcPr>
            <w:tcW w:w="1481"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4888</w:t>
            </w:r>
          </w:p>
        </w:tc>
        <w:tc>
          <w:tcPr>
            <w:tcW w:w="2749"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Computer Consumables</w:t>
            </w:r>
          </w:p>
        </w:tc>
        <w:tc>
          <w:tcPr>
            <w:tcW w:w="630" w:type="dxa"/>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630"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990"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5.00</w:t>
            </w:r>
          </w:p>
        </w:tc>
        <w:tc>
          <w:tcPr>
            <w:tcW w:w="990" w:type="dxa"/>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1080" w:type="dxa"/>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4.92</w:t>
            </w:r>
          </w:p>
        </w:tc>
        <w:tc>
          <w:tcPr>
            <w:tcW w:w="252" w:type="dxa"/>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1278" w:type="dxa"/>
            <w:gridSpan w:val="2"/>
            <w:tcBorders>
              <w:top w:val="single" w:sz="4" w:space="0" w:color="auto"/>
              <w:left w:val="single" w:sz="4" w:space="0" w:color="auto"/>
              <w:bottom w:val="single" w:sz="4" w:space="0" w:color="auto"/>
              <w:right w:val="single" w:sz="4" w:space="0" w:color="auto"/>
            </w:tcBorders>
          </w:tcPr>
          <w:p w:rsidR="00260371" w:rsidRDefault="00260371" w:rsidP="00165965">
            <w:pPr>
              <w:spacing w:after="0" w:line="240" w:lineRule="auto"/>
              <w:jc w:val="center"/>
            </w:pPr>
            <w:r w:rsidRPr="00BD7934">
              <w:rPr>
                <w:rFonts w:ascii="Times New Roman" w:hAnsi="Times New Roman" w:cs="Vrinda" w:hint="cs"/>
                <w:sz w:val="20"/>
                <w:szCs w:val="25"/>
                <w:cs/>
                <w:lang w:bidi="bn-IN"/>
              </w:rPr>
              <w:t>”</w:t>
            </w:r>
          </w:p>
        </w:tc>
      </w:tr>
      <w:tr w:rsidR="00260371" w:rsidRPr="00FC261D" w:rsidTr="0029416A">
        <w:tc>
          <w:tcPr>
            <w:tcW w:w="1481"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4889</w:t>
            </w:r>
          </w:p>
        </w:tc>
        <w:tc>
          <w:tcPr>
            <w:tcW w:w="2749"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External Audit Fees</w:t>
            </w:r>
          </w:p>
        </w:tc>
        <w:tc>
          <w:tcPr>
            <w:tcW w:w="630" w:type="dxa"/>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630"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990"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44.50</w:t>
            </w:r>
          </w:p>
        </w:tc>
        <w:tc>
          <w:tcPr>
            <w:tcW w:w="990" w:type="dxa"/>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1080" w:type="dxa"/>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44.45</w:t>
            </w:r>
          </w:p>
        </w:tc>
        <w:tc>
          <w:tcPr>
            <w:tcW w:w="252" w:type="dxa"/>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1278" w:type="dxa"/>
            <w:gridSpan w:val="2"/>
            <w:tcBorders>
              <w:top w:val="single" w:sz="4" w:space="0" w:color="auto"/>
              <w:left w:val="single" w:sz="4" w:space="0" w:color="auto"/>
              <w:bottom w:val="single" w:sz="4" w:space="0" w:color="auto"/>
              <w:right w:val="single" w:sz="4" w:space="0" w:color="auto"/>
            </w:tcBorders>
          </w:tcPr>
          <w:p w:rsidR="00260371" w:rsidRDefault="00260371" w:rsidP="00165965">
            <w:pPr>
              <w:spacing w:after="0" w:line="240" w:lineRule="auto"/>
              <w:jc w:val="center"/>
            </w:pPr>
            <w:r w:rsidRPr="00BD7934">
              <w:rPr>
                <w:rFonts w:ascii="Times New Roman" w:hAnsi="Times New Roman" w:cs="Vrinda" w:hint="cs"/>
                <w:sz w:val="20"/>
                <w:szCs w:val="25"/>
                <w:cs/>
                <w:lang w:bidi="bn-IN"/>
              </w:rPr>
              <w:t>”</w:t>
            </w:r>
          </w:p>
        </w:tc>
      </w:tr>
      <w:tr w:rsidR="00260371" w:rsidRPr="00FC261D" w:rsidTr="0029416A">
        <w:trPr>
          <w:trHeight w:val="66"/>
        </w:trPr>
        <w:tc>
          <w:tcPr>
            <w:tcW w:w="1481"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4893</w:t>
            </w:r>
          </w:p>
        </w:tc>
        <w:tc>
          <w:tcPr>
            <w:tcW w:w="2749"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Hiring Charges</w:t>
            </w:r>
          </w:p>
        </w:tc>
        <w:tc>
          <w:tcPr>
            <w:tcW w:w="630" w:type="dxa"/>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630"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990"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5.00</w:t>
            </w:r>
          </w:p>
        </w:tc>
        <w:tc>
          <w:tcPr>
            <w:tcW w:w="990" w:type="dxa"/>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1080" w:type="dxa"/>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0.57</w:t>
            </w:r>
          </w:p>
        </w:tc>
        <w:tc>
          <w:tcPr>
            <w:tcW w:w="252" w:type="dxa"/>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1278" w:type="dxa"/>
            <w:gridSpan w:val="2"/>
            <w:tcBorders>
              <w:top w:val="single" w:sz="4" w:space="0" w:color="auto"/>
              <w:left w:val="single" w:sz="4" w:space="0" w:color="auto"/>
              <w:bottom w:val="single" w:sz="4" w:space="0" w:color="auto"/>
              <w:right w:val="single" w:sz="4" w:space="0" w:color="auto"/>
            </w:tcBorders>
          </w:tcPr>
          <w:p w:rsidR="00260371" w:rsidRDefault="00260371" w:rsidP="00165965">
            <w:pPr>
              <w:spacing w:after="0" w:line="240" w:lineRule="auto"/>
              <w:jc w:val="center"/>
            </w:pPr>
            <w:r w:rsidRPr="00BD7934">
              <w:rPr>
                <w:rFonts w:ascii="Times New Roman" w:hAnsi="Times New Roman" w:cs="Vrinda" w:hint="cs"/>
                <w:sz w:val="20"/>
                <w:szCs w:val="25"/>
                <w:cs/>
                <w:lang w:bidi="bn-IN"/>
              </w:rPr>
              <w:t>”</w:t>
            </w:r>
          </w:p>
        </w:tc>
      </w:tr>
      <w:tr w:rsidR="00260371" w:rsidRPr="00FC261D" w:rsidTr="0029416A">
        <w:tc>
          <w:tcPr>
            <w:tcW w:w="1481"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4895</w:t>
            </w:r>
          </w:p>
        </w:tc>
        <w:tc>
          <w:tcPr>
            <w:tcW w:w="2749"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Committee Meetings/Commission</w:t>
            </w:r>
          </w:p>
        </w:tc>
        <w:tc>
          <w:tcPr>
            <w:tcW w:w="630" w:type="dxa"/>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630"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990"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12.79</w:t>
            </w:r>
          </w:p>
        </w:tc>
        <w:tc>
          <w:tcPr>
            <w:tcW w:w="990" w:type="dxa"/>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1080" w:type="dxa"/>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11.59</w:t>
            </w:r>
          </w:p>
        </w:tc>
        <w:tc>
          <w:tcPr>
            <w:tcW w:w="252" w:type="dxa"/>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1278" w:type="dxa"/>
            <w:gridSpan w:val="2"/>
            <w:tcBorders>
              <w:top w:val="single" w:sz="4" w:space="0" w:color="auto"/>
              <w:left w:val="single" w:sz="4" w:space="0" w:color="auto"/>
              <w:bottom w:val="single" w:sz="4" w:space="0" w:color="auto"/>
              <w:right w:val="single" w:sz="4" w:space="0" w:color="auto"/>
            </w:tcBorders>
          </w:tcPr>
          <w:p w:rsidR="00260371" w:rsidRDefault="00260371" w:rsidP="00165965">
            <w:pPr>
              <w:spacing w:after="0" w:line="240" w:lineRule="auto"/>
              <w:jc w:val="center"/>
            </w:pPr>
            <w:r w:rsidRPr="00BD7934">
              <w:rPr>
                <w:rFonts w:ascii="Times New Roman" w:hAnsi="Times New Roman" w:cs="Vrinda" w:hint="cs"/>
                <w:sz w:val="20"/>
                <w:szCs w:val="25"/>
                <w:cs/>
                <w:lang w:bidi="bn-IN"/>
              </w:rPr>
              <w:t>”</w:t>
            </w:r>
          </w:p>
        </w:tc>
      </w:tr>
    </w:tbl>
    <w:p w:rsidR="00260371" w:rsidRDefault="00260371" w:rsidP="00260371">
      <w:pPr>
        <w:tabs>
          <w:tab w:val="right" w:pos="9180"/>
        </w:tabs>
        <w:spacing w:after="0" w:line="240" w:lineRule="auto"/>
        <w:jc w:val="right"/>
        <w:rPr>
          <w:rFonts w:ascii="Times New Roman" w:hAnsi="Times New Roman"/>
          <w:bCs/>
          <w:sz w:val="24"/>
          <w:szCs w:val="24"/>
        </w:rPr>
      </w:pPr>
    </w:p>
    <w:p w:rsidR="00DA1402" w:rsidRDefault="00DA1402" w:rsidP="00260371">
      <w:pPr>
        <w:tabs>
          <w:tab w:val="right" w:pos="9180"/>
        </w:tabs>
        <w:spacing w:after="0" w:line="240" w:lineRule="auto"/>
        <w:jc w:val="right"/>
        <w:rPr>
          <w:rFonts w:ascii="Times New Roman" w:hAnsi="Times New Roman" w:cstheme="minorBidi"/>
          <w:bCs/>
          <w:sz w:val="24"/>
          <w:szCs w:val="30"/>
          <w:lang w:bidi="bn-IN"/>
        </w:rPr>
      </w:pPr>
    </w:p>
    <w:p w:rsidR="00DA1402" w:rsidRDefault="00DA1402" w:rsidP="00260371">
      <w:pPr>
        <w:tabs>
          <w:tab w:val="right" w:pos="9180"/>
        </w:tabs>
        <w:spacing w:after="0" w:line="240" w:lineRule="auto"/>
        <w:jc w:val="right"/>
        <w:rPr>
          <w:rFonts w:ascii="Times New Roman" w:hAnsi="Times New Roman" w:cstheme="minorBidi"/>
          <w:bCs/>
          <w:sz w:val="24"/>
          <w:szCs w:val="30"/>
          <w:lang w:bidi="bn-IN"/>
        </w:rPr>
      </w:pPr>
    </w:p>
    <w:p w:rsidR="0029416A" w:rsidRDefault="0029416A" w:rsidP="00260371">
      <w:pPr>
        <w:tabs>
          <w:tab w:val="right" w:pos="9180"/>
        </w:tabs>
        <w:spacing w:after="0" w:line="240" w:lineRule="auto"/>
        <w:jc w:val="right"/>
        <w:rPr>
          <w:rFonts w:ascii="Times New Roman" w:hAnsi="Times New Roman" w:cstheme="minorBidi"/>
          <w:bCs/>
          <w:sz w:val="24"/>
          <w:szCs w:val="30"/>
          <w:lang w:bidi="bn-IN"/>
        </w:rPr>
      </w:pPr>
    </w:p>
    <w:p w:rsidR="0029416A" w:rsidRDefault="0029416A" w:rsidP="00260371">
      <w:pPr>
        <w:tabs>
          <w:tab w:val="right" w:pos="9180"/>
        </w:tabs>
        <w:spacing w:after="0" w:line="240" w:lineRule="auto"/>
        <w:jc w:val="right"/>
        <w:rPr>
          <w:rFonts w:ascii="Times New Roman" w:hAnsi="Times New Roman" w:cstheme="minorBidi"/>
          <w:bCs/>
          <w:sz w:val="24"/>
          <w:szCs w:val="30"/>
          <w:lang w:bidi="bn-IN"/>
        </w:rPr>
      </w:pPr>
    </w:p>
    <w:p w:rsidR="0029416A" w:rsidRDefault="0029416A" w:rsidP="00260371">
      <w:pPr>
        <w:tabs>
          <w:tab w:val="right" w:pos="9180"/>
        </w:tabs>
        <w:spacing w:after="0" w:line="240" w:lineRule="auto"/>
        <w:jc w:val="right"/>
        <w:rPr>
          <w:rFonts w:ascii="Times New Roman" w:hAnsi="Times New Roman" w:cstheme="minorBidi"/>
          <w:bCs/>
          <w:sz w:val="24"/>
          <w:szCs w:val="30"/>
          <w:lang w:bidi="bn-IN"/>
        </w:rPr>
      </w:pPr>
    </w:p>
    <w:tbl>
      <w:tblPr>
        <w:tblpPr w:leftFromText="180" w:rightFromText="180" w:vertAnchor="text" w:horzAnchor="margin" w:tblpY="361"/>
        <w:tblW w:w="9738" w:type="dxa"/>
        <w:tblLayout w:type="fixed"/>
        <w:tblLook w:val="0000"/>
      </w:tblPr>
      <w:tblGrid>
        <w:gridCol w:w="738"/>
        <w:gridCol w:w="2880"/>
        <w:gridCol w:w="630"/>
        <w:gridCol w:w="810"/>
        <w:gridCol w:w="990"/>
        <w:gridCol w:w="900"/>
        <w:gridCol w:w="900"/>
        <w:gridCol w:w="810"/>
        <w:gridCol w:w="1080"/>
      </w:tblGrid>
      <w:tr w:rsidR="00DA1402" w:rsidRPr="00434664" w:rsidTr="0029416A">
        <w:trPr>
          <w:trHeight w:val="217"/>
        </w:trPr>
        <w:tc>
          <w:tcPr>
            <w:tcW w:w="3618" w:type="dxa"/>
            <w:gridSpan w:val="2"/>
            <w:vMerge w:val="restart"/>
            <w:tcBorders>
              <w:top w:val="single" w:sz="6" w:space="0" w:color="auto"/>
              <w:left w:val="single" w:sz="6" w:space="0" w:color="auto"/>
              <w:right w:val="single" w:sz="6" w:space="0" w:color="auto"/>
            </w:tcBorders>
            <w:shd w:val="pct10" w:color="auto" w:fill="auto"/>
            <w:vAlign w:val="center"/>
          </w:tcPr>
          <w:p w:rsidR="00DA1402" w:rsidRPr="00434664" w:rsidRDefault="00DA1402" w:rsidP="00DA1402">
            <w:pPr>
              <w:spacing w:after="0" w:line="240" w:lineRule="auto"/>
              <w:jc w:val="center"/>
              <w:rPr>
                <w:rFonts w:ascii="Times New Roman" w:hAnsi="Times New Roman"/>
                <w:b/>
                <w:sz w:val="20"/>
                <w:szCs w:val="20"/>
              </w:rPr>
            </w:pPr>
            <w:r w:rsidRPr="00434664">
              <w:rPr>
                <w:rFonts w:ascii="Times New Roman" w:hAnsi="Times New Roman"/>
                <w:b/>
                <w:sz w:val="20"/>
                <w:szCs w:val="20"/>
              </w:rPr>
              <w:t>Items of work</w:t>
            </w:r>
          </w:p>
          <w:p w:rsidR="00DA1402" w:rsidRPr="00434664" w:rsidRDefault="00DA1402" w:rsidP="00DA1402">
            <w:pPr>
              <w:spacing w:after="0" w:line="240" w:lineRule="auto"/>
              <w:jc w:val="center"/>
              <w:rPr>
                <w:rFonts w:ascii="Times New Roman" w:hAnsi="Times New Roman"/>
                <w:b/>
                <w:sz w:val="20"/>
                <w:szCs w:val="20"/>
              </w:rPr>
            </w:pPr>
            <w:r w:rsidRPr="00434664">
              <w:rPr>
                <w:rFonts w:ascii="Times New Roman" w:hAnsi="Times New Roman"/>
                <w:b/>
                <w:bCs/>
                <w:sz w:val="20"/>
                <w:szCs w:val="20"/>
              </w:rPr>
              <w:t>(as per PP)</w:t>
            </w:r>
          </w:p>
        </w:tc>
        <w:tc>
          <w:tcPr>
            <w:tcW w:w="630" w:type="dxa"/>
            <w:tcBorders>
              <w:top w:val="single" w:sz="6" w:space="0" w:color="auto"/>
              <w:left w:val="nil"/>
              <w:bottom w:val="nil"/>
              <w:right w:val="nil"/>
            </w:tcBorders>
            <w:shd w:val="pct10" w:color="auto" w:fill="auto"/>
            <w:vAlign w:val="center"/>
          </w:tcPr>
          <w:p w:rsidR="00DA1402" w:rsidRPr="00434664" w:rsidRDefault="00DA1402" w:rsidP="00DA1402">
            <w:pPr>
              <w:spacing w:after="0" w:line="240" w:lineRule="auto"/>
              <w:jc w:val="center"/>
              <w:rPr>
                <w:rFonts w:ascii="Times New Roman" w:hAnsi="Times New Roman"/>
                <w:b/>
                <w:bCs/>
                <w:sz w:val="20"/>
                <w:szCs w:val="20"/>
              </w:rPr>
            </w:pPr>
          </w:p>
        </w:tc>
        <w:tc>
          <w:tcPr>
            <w:tcW w:w="2700" w:type="dxa"/>
            <w:gridSpan w:val="3"/>
            <w:tcBorders>
              <w:top w:val="single" w:sz="6" w:space="0" w:color="auto"/>
              <w:left w:val="single" w:sz="6" w:space="0" w:color="auto"/>
              <w:bottom w:val="single" w:sz="6" w:space="0" w:color="auto"/>
              <w:right w:val="nil"/>
            </w:tcBorders>
            <w:shd w:val="pct10" w:color="auto" w:fill="auto"/>
            <w:vAlign w:val="center"/>
          </w:tcPr>
          <w:p w:rsidR="00DA1402" w:rsidRPr="00434664" w:rsidRDefault="00DA1402" w:rsidP="00DA1402">
            <w:pPr>
              <w:spacing w:after="0" w:line="240" w:lineRule="auto"/>
              <w:jc w:val="center"/>
              <w:rPr>
                <w:rFonts w:ascii="Times New Roman" w:hAnsi="Times New Roman"/>
                <w:sz w:val="20"/>
                <w:szCs w:val="20"/>
              </w:rPr>
            </w:pPr>
            <w:r w:rsidRPr="00434664">
              <w:rPr>
                <w:rFonts w:ascii="Times New Roman" w:hAnsi="Times New Roman"/>
                <w:b/>
                <w:bCs/>
                <w:sz w:val="20"/>
                <w:szCs w:val="20"/>
              </w:rPr>
              <w:t>Target (as per PP)</w:t>
            </w:r>
          </w:p>
        </w:tc>
        <w:tc>
          <w:tcPr>
            <w:tcW w:w="1710" w:type="dxa"/>
            <w:gridSpan w:val="2"/>
            <w:tcBorders>
              <w:top w:val="single" w:sz="6" w:space="0" w:color="auto"/>
              <w:left w:val="single" w:sz="6" w:space="0" w:color="auto"/>
              <w:bottom w:val="nil"/>
              <w:right w:val="nil"/>
            </w:tcBorders>
            <w:shd w:val="pct10" w:color="auto" w:fill="auto"/>
            <w:vAlign w:val="center"/>
          </w:tcPr>
          <w:p w:rsidR="00DA1402" w:rsidRPr="00434664" w:rsidRDefault="00DA1402" w:rsidP="00DA1402">
            <w:pPr>
              <w:spacing w:after="0" w:line="240" w:lineRule="auto"/>
              <w:jc w:val="center"/>
              <w:rPr>
                <w:rFonts w:ascii="Times New Roman" w:hAnsi="Times New Roman"/>
                <w:b/>
                <w:bCs/>
                <w:sz w:val="20"/>
                <w:szCs w:val="20"/>
              </w:rPr>
            </w:pPr>
            <w:r w:rsidRPr="00434664">
              <w:rPr>
                <w:rFonts w:ascii="Times New Roman" w:hAnsi="Times New Roman"/>
                <w:b/>
                <w:bCs/>
                <w:sz w:val="20"/>
                <w:szCs w:val="20"/>
              </w:rPr>
              <w:t>Actual Progress</w:t>
            </w:r>
          </w:p>
        </w:tc>
        <w:tc>
          <w:tcPr>
            <w:tcW w:w="1080" w:type="dxa"/>
            <w:vMerge w:val="restart"/>
            <w:tcBorders>
              <w:top w:val="single" w:sz="6" w:space="0" w:color="auto"/>
              <w:left w:val="single" w:sz="6" w:space="0" w:color="auto"/>
              <w:right w:val="single" w:sz="6" w:space="0" w:color="auto"/>
            </w:tcBorders>
            <w:shd w:val="pct10" w:color="auto" w:fill="auto"/>
            <w:vAlign w:val="center"/>
          </w:tcPr>
          <w:p w:rsidR="00DA1402" w:rsidRPr="00434664" w:rsidRDefault="00DA1402" w:rsidP="00DA1402">
            <w:pPr>
              <w:spacing w:after="0" w:line="240" w:lineRule="auto"/>
              <w:jc w:val="center"/>
              <w:rPr>
                <w:rFonts w:ascii="Times New Roman" w:hAnsi="Times New Roman"/>
                <w:b/>
                <w:bCs/>
                <w:sz w:val="20"/>
                <w:szCs w:val="20"/>
              </w:rPr>
            </w:pPr>
            <w:r w:rsidRPr="00434664">
              <w:rPr>
                <w:rFonts w:ascii="Times New Roman" w:hAnsi="Times New Roman"/>
                <w:b/>
                <w:bCs/>
                <w:sz w:val="20"/>
                <w:szCs w:val="20"/>
              </w:rPr>
              <w:t>Reasons for deviation (±</w:t>
            </w:r>
            <w:r w:rsidRPr="00434664">
              <w:rPr>
                <w:rFonts w:ascii="Times New Roman" w:hAnsi="Times New Roman"/>
                <w:b/>
                <w:bCs/>
                <w:sz w:val="20"/>
                <w:szCs w:val="20"/>
                <w:u w:val="single"/>
              </w:rPr>
              <w:t>)</w:t>
            </w:r>
          </w:p>
        </w:tc>
      </w:tr>
      <w:tr w:rsidR="00DA1402" w:rsidRPr="00434664" w:rsidTr="0029416A">
        <w:trPr>
          <w:trHeight w:val="224"/>
        </w:trPr>
        <w:tc>
          <w:tcPr>
            <w:tcW w:w="3618" w:type="dxa"/>
            <w:gridSpan w:val="2"/>
            <w:vMerge/>
            <w:tcBorders>
              <w:left w:val="single" w:sz="6" w:space="0" w:color="auto"/>
              <w:right w:val="single" w:sz="6" w:space="0" w:color="auto"/>
            </w:tcBorders>
            <w:shd w:val="pct10" w:color="auto" w:fill="auto"/>
            <w:vAlign w:val="center"/>
          </w:tcPr>
          <w:p w:rsidR="00DA1402" w:rsidRPr="00434664" w:rsidRDefault="00DA1402" w:rsidP="00DA1402">
            <w:pPr>
              <w:spacing w:after="0" w:line="240" w:lineRule="auto"/>
              <w:jc w:val="center"/>
              <w:rPr>
                <w:rFonts w:ascii="Times New Roman" w:hAnsi="Times New Roman"/>
                <w:b/>
                <w:bCs/>
                <w:sz w:val="20"/>
                <w:szCs w:val="20"/>
              </w:rPr>
            </w:pPr>
          </w:p>
        </w:tc>
        <w:tc>
          <w:tcPr>
            <w:tcW w:w="630" w:type="dxa"/>
            <w:vMerge w:val="restart"/>
            <w:tcBorders>
              <w:top w:val="nil"/>
              <w:left w:val="nil"/>
              <w:right w:val="single" w:sz="6" w:space="0" w:color="auto"/>
            </w:tcBorders>
            <w:shd w:val="pct10" w:color="auto" w:fill="auto"/>
            <w:vAlign w:val="center"/>
          </w:tcPr>
          <w:p w:rsidR="00DA1402" w:rsidRPr="00434664" w:rsidRDefault="00DA1402" w:rsidP="00DA1402">
            <w:pPr>
              <w:spacing w:after="0" w:line="240" w:lineRule="auto"/>
              <w:jc w:val="center"/>
              <w:rPr>
                <w:rFonts w:ascii="Times New Roman" w:hAnsi="Times New Roman"/>
                <w:b/>
                <w:bCs/>
                <w:sz w:val="20"/>
                <w:szCs w:val="20"/>
              </w:rPr>
            </w:pPr>
            <w:r w:rsidRPr="00434664">
              <w:rPr>
                <w:rFonts w:ascii="Times New Roman" w:hAnsi="Times New Roman"/>
                <w:b/>
                <w:bCs/>
                <w:sz w:val="20"/>
                <w:szCs w:val="20"/>
              </w:rPr>
              <w:t>Unit</w:t>
            </w:r>
          </w:p>
        </w:tc>
        <w:tc>
          <w:tcPr>
            <w:tcW w:w="1800" w:type="dxa"/>
            <w:gridSpan w:val="2"/>
            <w:tcBorders>
              <w:top w:val="nil"/>
              <w:left w:val="nil"/>
              <w:bottom w:val="single" w:sz="4" w:space="0" w:color="auto"/>
              <w:right w:val="single" w:sz="6" w:space="0" w:color="auto"/>
            </w:tcBorders>
            <w:shd w:val="pct10" w:color="auto" w:fill="auto"/>
            <w:vAlign w:val="center"/>
          </w:tcPr>
          <w:p w:rsidR="00DA1402" w:rsidRPr="00434664" w:rsidRDefault="00DA1402" w:rsidP="00DA1402">
            <w:pPr>
              <w:spacing w:after="0" w:line="240" w:lineRule="auto"/>
              <w:jc w:val="center"/>
              <w:rPr>
                <w:rFonts w:ascii="Times New Roman" w:hAnsi="Times New Roman"/>
                <w:b/>
                <w:bCs/>
                <w:sz w:val="20"/>
                <w:szCs w:val="20"/>
              </w:rPr>
            </w:pPr>
            <w:r w:rsidRPr="00434664">
              <w:rPr>
                <w:rFonts w:ascii="Times New Roman" w:hAnsi="Times New Roman"/>
                <w:b/>
                <w:bCs/>
                <w:sz w:val="20"/>
                <w:szCs w:val="20"/>
              </w:rPr>
              <w:t>Financial</w:t>
            </w:r>
          </w:p>
        </w:tc>
        <w:tc>
          <w:tcPr>
            <w:tcW w:w="900" w:type="dxa"/>
            <w:vMerge w:val="restart"/>
            <w:tcBorders>
              <w:top w:val="nil"/>
              <w:left w:val="nil"/>
              <w:right w:val="single" w:sz="6" w:space="0" w:color="auto"/>
            </w:tcBorders>
            <w:shd w:val="pct10" w:color="auto" w:fill="auto"/>
            <w:vAlign w:val="center"/>
          </w:tcPr>
          <w:p w:rsidR="00DA1402" w:rsidRPr="00434664" w:rsidRDefault="00DA1402" w:rsidP="00DA1402">
            <w:pPr>
              <w:spacing w:after="0" w:line="240" w:lineRule="auto"/>
              <w:jc w:val="center"/>
              <w:rPr>
                <w:rFonts w:ascii="Times New Roman" w:hAnsi="Times New Roman"/>
                <w:b/>
                <w:bCs/>
                <w:sz w:val="20"/>
                <w:szCs w:val="20"/>
              </w:rPr>
            </w:pPr>
            <w:r w:rsidRPr="00434664">
              <w:rPr>
                <w:rFonts w:ascii="Times New Roman" w:hAnsi="Times New Roman"/>
                <w:b/>
                <w:bCs/>
                <w:sz w:val="20"/>
                <w:szCs w:val="20"/>
              </w:rPr>
              <w:t>Physical</w:t>
            </w:r>
          </w:p>
          <w:p w:rsidR="00DA1402" w:rsidRPr="00434664" w:rsidRDefault="00DA1402" w:rsidP="00DA1402">
            <w:pPr>
              <w:spacing w:after="0" w:line="240" w:lineRule="auto"/>
              <w:jc w:val="center"/>
              <w:rPr>
                <w:rFonts w:ascii="Times New Roman" w:hAnsi="Times New Roman"/>
                <w:b/>
                <w:bCs/>
                <w:sz w:val="20"/>
                <w:szCs w:val="20"/>
              </w:rPr>
            </w:pPr>
            <w:r w:rsidRPr="00434664">
              <w:rPr>
                <w:rFonts w:ascii="Times New Roman" w:hAnsi="Times New Roman"/>
                <w:b/>
                <w:bCs/>
                <w:sz w:val="20"/>
                <w:szCs w:val="20"/>
              </w:rPr>
              <w:t>(Q</w:t>
            </w:r>
            <w:r w:rsidRPr="00434664">
              <w:rPr>
                <w:rFonts w:ascii="Times New Roman" w:hAnsi="Times New Roman" w:cs="Vrinda" w:hint="cs"/>
                <w:b/>
                <w:bCs/>
                <w:sz w:val="20"/>
                <w:szCs w:val="20"/>
                <w:cs/>
                <w:lang w:bidi="bn-IN"/>
              </w:rPr>
              <w:t>.</w:t>
            </w:r>
            <w:r w:rsidRPr="00434664">
              <w:rPr>
                <w:rFonts w:ascii="Times New Roman" w:hAnsi="Times New Roman"/>
                <w:b/>
                <w:bCs/>
                <w:sz w:val="20"/>
                <w:szCs w:val="20"/>
              </w:rPr>
              <w:t>)</w:t>
            </w:r>
          </w:p>
        </w:tc>
        <w:tc>
          <w:tcPr>
            <w:tcW w:w="900" w:type="dxa"/>
            <w:vMerge w:val="restart"/>
            <w:tcBorders>
              <w:top w:val="single" w:sz="6" w:space="0" w:color="auto"/>
              <w:left w:val="single" w:sz="6" w:space="0" w:color="auto"/>
              <w:right w:val="single" w:sz="6" w:space="0" w:color="auto"/>
            </w:tcBorders>
            <w:shd w:val="pct10" w:color="auto" w:fill="auto"/>
            <w:vAlign w:val="center"/>
          </w:tcPr>
          <w:p w:rsidR="00DA1402" w:rsidRPr="00434664" w:rsidRDefault="00DA1402" w:rsidP="00DA1402">
            <w:pPr>
              <w:spacing w:after="0" w:line="240" w:lineRule="auto"/>
              <w:jc w:val="center"/>
              <w:rPr>
                <w:rFonts w:ascii="Times New Roman" w:hAnsi="Times New Roman"/>
                <w:b/>
                <w:bCs/>
                <w:sz w:val="20"/>
                <w:szCs w:val="20"/>
              </w:rPr>
            </w:pPr>
            <w:r w:rsidRPr="00434664">
              <w:rPr>
                <w:rFonts w:ascii="Times New Roman" w:hAnsi="Times New Roman"/>
                <w:b/>
                <w:bCs/>
                <w:sz w:val="20"/>
                <w:szCs w:val="20"/>
              </w:rPr>
              <w:t>Financial</w:t>
            </w:r>
          </w:p>
        </w:tc>
        <w:tc>
          <w:tcPr>
            <w:tcW w:w="810" w:type="dxa"/>
            <w:vMerge w:val="restart"/>
            <w:tcBorders>
              <w:top w:val="single" w:sz="6" w:space="0" w:color="auto"/>
              <w:left w:val="single" w:sz="6" w:space="0" w:color="auto"/>
              <w:right w:val="nil"/>
            </w:tcBorders>
            <w:shd w:val="pct10" w:color="auto" w:fill="auto"/>
            <w:vAlign w:val="center"/>
          </w:tcPr>
          <w:p w:rsidR="00DA1402" w:rsidRPr="00434664" w:rsidRDefault="00DA1402" w:rsidP="00DA1402">
            <w:pPr>
              <w:spacing w:after="0" w:line="240" w:lineRule="auto"/>
              <w:jc w:val="center"/>
              <w:rPr>
                <w:rFonts w:ascii="Times New Roman" w:hAnsi="Times New Roman"/>
                <w:b/>
                <w:bCs/>
                <w:sz w:val="20"/>
                <w:szCs w:val="20"/>
              </w:rPr>
            </w:pPr>
            <w:r w:rsidRPr="00434664">
              <w:rPr>
                <w:rFonts w:ascii="Times New Roman" w:hAnsi="Times New Roman"/>
                <w:b/>
                <w:bCs/>
                <w:sz w:val="20"/>
                <w:szCs w:val="20"/>
              </w:rPr>
              <w:t>Physi</w:t>
            </w:r>
          </w:p>
          <w:p w:rsidR="00DA1402" w:rsidRPr="00434664" w:rsidRDefault="00DA1402" w:rsidP="00DA1402">
            <w:pPr>
              <w:spacing w:after="0" w:line="240" w:lineRule="auto"/>
              <w:jc w:val="center"/>
              <w:rPr>
                <w:rFonts w:ascii="Times New Roman" w:hAnsi="Times New Roman"/>
                <w:b/>
                <w:bCs/>
                <w:sz w:val="20"/>
                <w:szCs w:val="20"/>
              </w:rPr>
            </w:pPr>
            <w:r w:rsidRPr="00434664">
              <w:rPr>
                <w:rFonts w:ascii="Times New Roman" w:hAnsi="Times New Roman"/>
                <w:b/>
                <w:bCs/>
                <w:sz w:val="20"/>
                <w:szCs w:val="20"/>
              </w:rPr>
              <w:t>cal</w:t>
            </w:r>
          </w:p>
          <w:p w:rsidR="00DA1402" w:rsidRPr="00434664" w:rsidRDefault="00DA1402" w:rsidP="00DA1402">
            <w:pPr>
              <w:spacing w:after="0" w:line="240" w:lineRule="auto"/>
              <w:jc w:val="center"/>
              <w:rPr>
                <w:rFonts w:ascii="Times New Roman" w:hAnsi="Times New Roman"/>
                <w:b/>
                <w:bCs/>
                <w:sz w:val="20"/>
                <w:szCs w:val="20"/>
              </w:rPr>
            </w:pPr>
            <w:r w:rsidRPr="00434664">
              <w:rPr>
                <w:rFonts w:ascii="Times New Roman" w:hAnsi="Times New Roman"/>
                <w:b/>
                <w:bCs/>
                <w:sz w:val="20"/>
                <w:szCs w:val="20"/>
              </w:rPr>
              <w:t>(Q</w:t>
            </w:r>
            <w:r w:rsidRPr="00434664">
              <w:rPr>
                <w:rFonts w:ascii="Times New Roman" w:hAnsi="Times New Roman" w:cs="Vrinda" w:hint="cs"/>
                <w:b/>
                <w:bCs/>
                <w:sz w:val="20"/>
                <w:szCs w:val="20"/>
                <w:cs/>
                <w:lang w:bidi="bn-IN"/>
              </w:rPr>
              <w:t>.</w:t>
            </w:r>
            <w:r w:rsidRPr="00434664">
              <w:rPr>
                <w:rFonts w:ascii="Times New Roman" w:hAnsi="Times New Roman"/>
                <w:b/>
                <w:bCs/>
                <w:sz w:val="20"/>
                <w:szCs w:val="20"/>
              </w:rPr>
              <w:t>)</w:t>
            </w:r>
          </w:p>
        </w:tc>
        <w:tc>
          <w:tcPr>
            <w:tcW w:w="1080" w:type="dxa"/>
            <w:vMerge/>
            <w:tcBorders>
              <w:left w:val="single" w:sz="6" w:space="0" w:color="auto"/>
              <w:right w:val="single" w:sz="6" w:space="0" w:color="auto"/>
            </w:tcBorders>
            <w:shd w:val="pct10" w:color="auto" w:fill="auto"/>
            <w:vAlign w:val="center"/>
          </w:tcPr>
          <w:p w:rsidR="00DA1402" w:rsidRPr="00434664" w:rsidRDefault="00DA1402" w:rsidP="00DA1402">
            <w:pPr>
              <w:spacing w:after="0" w:line="240" w:lineRule="auto"/>
              <w:jc w:val="center"/>
              <w:rPr>
                <w:rFonts w:ascii="Times New Roman" w:hAnsi="Times New Roman"/>
                <w:b/>
                <w:bCs/>
                <w:sz w:val="20"/>
                <w:szCs w:val="20"/>
              </w:rPr>
            </w:pPr>
          </w:p>
        </w:tc>
      </w:tr>
      <w:tr w:rsidR="00DA1402" w:rsidRPr="00434664" w:rsidTr="0029416A">
        <w:trPr>
          <w:trHeight w:val="207"/>
        </w:trPr>
        <w:tc>
          <w:tcPr>
            <w:tcW w:w="3618" w:type="dxa"/>
            <w:gridSpan w:val="2"/>
            <w:vMerge/>
            <w:tcBorders>
              <w:left w:val="single" w:sz="6" w:space="0" w:color="auto"/>
              <w:bottom w:val="nil"/>
              <w:right w:val="single" w:sz="6" w:space="0" w:color="auto"/>
            </w:tcBorders>
            <w:shd w:val="pct10" w:color="auto" w:fill="auto"/>
            <w:vAlign w:val="center"/>
          </w:tcPr>
          <w:p w:rsidR="00DA1402" w:rsidRPr="00434664" w:rsidRDefault="00DA1402" w:rsidP="00DA1402">
            <w:pPr>
              <w:spacing w:after="0" w:line="240" w:lineRule="auto"/>
              <w:jc w:val="center"/>
              <w:rPr>
                <w:rFonts w:ascii="Times New Roman" w:hAnsi="Times New Roman"/>
                <w:b/>
                <w:bCs/>
                <w:sz w:val="20"/>
                <w:szCs w:val="20"/>
              </w:rPr>
            </w:pPr>
          </w:p>
        </w:tc>
        <w:tc>
          <w:tcPr>
            <w:tcW w:w="630" w:type="dxa"/>
            <w:vMerge/>
            <w:tcBorders>
              <w:left w:val="nil"/>
              <w:bottom w:val="nil"/>
              <w:right w:val="single" w:sz="6" w:space="0" w:color="auto"/>
            </w:tcBorders>
            <w:shd w:val="pct10" w:color="auto" w:fill="auto"/>
            <w:vAlign w:val="center"/>
          </w:tcPr>
          <w:p w:rsidR="00DA1402" w:rsidRPr="00434664" w:rsidRDefault="00DA1402" w:rsidP="00DA1402">
            <w:pPr>
              <w:spacing w:after="0" w:line="240" w:lineRule="auto"/>
              <w:jc w:val="center"/>
              <w:rPr>
                <w:rFonts w:ascii="Times New Roman" w:hAnsi="Times New Roman"/>
                <w:b/>
                <w:bCs/>
                <w:sz w:val="20"/>
                <w:szCs w:val="20"/>
              </w:rPr>
            </w:pPr>
          </w:p>
        </w:tc>
        <w:tc>
          <w:tcPr>
            <w:tcW w:w="810" w:type="dxa"/>
            <w:tcBorders>
              <w:top w:val="single" w:sz="4" w:space="0" w:color="auto"/>
              <w:left w:val="single" w:sz="6" w:space="0" w:color="auto"/>
              <w:bottom w:val="nil"/>
              <w:right w:val="single" w:sz="4" w:space="0" w:color="auto"/>
            </w:tcBorders>
            <w:shd w:val="pct10" w:color="auto" w:fill="auto"/>
            <w:vAlign w:val="center"/>
          </w:tcPr>
          <w:p w:rsidR="00DA1402" w:rsidRPr="00434664" w:rsidRDefault="00DA1402" w:rsidP="00DA1402">
            <w:pPr>
              <w:spacing w:after="0" w:line="240" w:lineRule="auto"/>
              <w:jc w:val="center"/>
              <w:rPr>
                <w:rFonts w:ascii="Times New Roman" w:hAnsi="Times New Roman"/>
                <w:b/>
                <w:bCs/>
                <w:sz w:val="20"/>
                <w:szCs w:val="20"/>
              </w:rPr>
            </w:pPr>
            <w:r w:rsidRPr="00434664">
              <w:rPr>
                <w:rFonts w:ascii="Times New Roman" w:hAnsi="Times New Roman"/>
                <w:b/>
                <w:bCs/>
                <w:sz w:val="20"/>
                <w:szCs w:val="20"/>
              </w:rPr>
              <w:t>GoB</w:t>
            </w:r>
          </w:p>
        </w:tc>
        <w:tc>
          <w:tcPr>
            <w:tcW w:w="990" w:type="dxa"/>
            <w:tcBorders>
              <w:top w:val="single" w:sz="4" w:space="0" w:color="auto"/>
              <w:left w:val="single" w:sz="4" w:space="0" w:color="auto"/>
              <w:bottom w:val="nil"/>
              <w:right w:val="single" w:sz="6" w:space="0" w:color="auto"/>
            </w:tcBorders>
            <w:shd w:val="pct10" w:color="auto" w:fill="auto"/>
            <w:vAlign w:val="center"/>
          </w:tcPr>
          <w:p w:rsidR="00DA1402" w:rsidRPr="00434664" w:rsidRDefault="00DA1402" w:rsidP="00DA1402">
            <w:pPr>
              <w:spacing w:after="0" w:line="240" w:lineRule="auto"/>
              <w:jc w:val="center"/>
              <w:rPr>
                <w:rFonts w:ascii="Times New Roman" w:hAnsi="Times New Roman"/>
                <w:b/>
                <w:bCs/>
                <w:sz w:val="20"/>
                <w:szCs w:val="20"/>
              </w:rPr>
            </w:pPr>
            <w:r w:rsidRPr="00434664">
              <w:rPr>
                <w:rFonts w:ascii="Times New Roman" w:hAnsi="Times New Roman"/>
                <w:b/>
                <w:bCs/>
                <w:sz w:val="20"/>
                <w:szCs w:val="20"/>
              </w:rPr>
              <w:t>PA</w:t>
            </w:r>
          </w:p>
        </w:tc>
        <w:tc>
          <w:tcPr>
            <w:tcW w:w="900" w:type="dxa"/>
            <w:vMerge/>
            <w:tcBorders>
              <w:left w:val="nil"/>
              <w:bottom w:val="nil"/>
              <w:right w:val="single" w:sz="6" w:space="0" w:color="auto"/>
            </w:tcBorders>
            <w:shd w:val="pct10" w:color="auto" w:fill="auto"/>
            <w:vAlign w:val="center"/>
          </w:tcPr>
          <w:p w:rsidR="00DA1402" w:rsidRPr="00434664" w:rsidRDefault="00DA1402" w:rsidP="00DA1402">
            <w:pPr>
              <w:spacing w:after="0" w:line="240" w:lineRule="auto"/>
              <w:jc w:val="center"/>
              <w:rPr>
                <w:rFonts w:ascii="Times New Roman" w:hAnsi="Times New Roman"/>
                <w:b/>
                <w:bCs/>
                <w:sz w:val="20"/>
                <w:szCs w:val="20"/>
              </w:rPr>
            </w:pPr>
          </w:p>
        </w:tc>
        <w:tc>
          <w:tcPr>
            <w:tcW w:w="900" w:type="dxa"/>
            <w:vMerge/>
            <w:tcBorders>
              <w:left w:val="single" w:sz="6" w:space="0" w:color="auto"/>
              <w:bottom w:val="nil"/>
              <w:right w:val="single" w:sz="6" w:space="0" w:color="auto"/>
            </w:tcBorders>
            <w:shd w:val="pct10" w:color="auto" w:fill="auto"/>
            <w:vAlign w:val="center"/>
          </w:tcPr>
          <w:p w:rsidR="00DA1402" w:rsidRPr="00434664" w:rsidRDefault="00DA1402" w:rsidP="00DA1402">
            <w:pPr>
              <w:spacing w:after="0" w:line="240" w:lineRule="auto"/>
              <w:jc w:val="center"/>
              <w:rPr>
                <w:rFonts w:ascii="Times New Roman" w:hAnsi="Times New Roman"/>
                <w:b/>
                <w:bCs/>
                <w:sz w:val="20"/>
                <w:szCs w:val="20"/>
              </w:rPr>
            </w:pPr>
          </w:p>
        </w:tc>
        <w:tc>
          <w:tcPr>
            <w:tcW w:w="810" w:type="dxa"/>
            <w:vMerge/>
            <w:tcBorders>
              <w:left w:val="single" w:sz="6" w:space="0" w:color="auto"/>
              <w:bottom w:val="nil"/>
              <w:right w:val="nil"/>
            </w:tcBorders>
            <w:shd w:val="pct10" w:color="auto" w:fill="auto"/>
            <w:vAlign w:val="center"/>
          </w:tcPr>
          <w:p w:rsidR="00DA1402" w:rsidRPr="00434664" w:rsidRDefault="00DA1402" w:rsidP="00DA1402">
            <w:pPr>
              <w:spacing w:after="0" w:line="240" w:lineRule="auto"/>
              <w:jc w:val="center"/>
              <w:rPr>
                <w:rFonts w:ascii="Times New Roman" w:hAnsi="Times New Roman"/>
                <w:b/>
                <w:bCs/>
                <w:sz w:val="20"/>
                <w:szCs w:val="20"/>
              </w:rPr>
            </w:pPr>
          </w:p>
        </w:tc>
        <w:tc>
          <w:tcPr>
            <w:tcW w:w="1080" w:type="dxa"/>
            <w:vMerge/>
            <w:tcBorders>
              <w:left w:val="single" w:sz="6" w:space="0" w:color="auto"/>
              <w:bottom w:val="nil"/>
              <w:right w:val="single" w:sz="6" w:space="0" w:color="auto"/>
            </w:tcBorders>
            <w:shd w:val="pct10" w:color="auto" w:fill="auto"/>
            <w:vAlign w:val="center"/>
          </w:tcPr>
          <w:p w:rsidR="00DA1402" w:rsidRPr="00434664" w:rsidRDefault="00DA1402" w:rsidP="00DA1402">
            <w:pPr>
              <w:spacing w:after="0" w:line="240" w:lineRule="auto"/>
              <w:jc w:val="center"/>
              <w:rPr>
                <w:rFonts w:ascii="Times New Roman" w:hAnsi="Times New Roman"/>
                <w:b/>
                <w:bCs/>
                <w:sz w:val="20"/>
                <w:szCs w:val="20"/>
              </w:rPr>
            </w:pPr>
          </w:p>
        </w:tc>
      </w:tr>
      <w:tr w:rsidR="00DA1402" w:rsidRPr="00841422" w:rsidTr="0029416A">
        <w:trPr>
          <w:trHeight w:val="166"/>
        </w:trPr>
        <w:tc>
          <w:tcPr>
            <w:tcW w:w="738" w:type="dxa"/>
            <w:tcBorders>
              <w:top w:val="single" w:sz="6" w:space="0" w:color="auto"/>
              <w:left w:val="single" w:sz="6" w:space="0" w:color="auto"/>
              <w:bottom w:val="single" w:sz="6" w:space="0" w:color="auto"/>
              <w:right w:val="single" w:sz="4" w:space="0" w:color="auto"/>
            </w:tcBorders>
            <w:shd w:val="pct10" w:color="auto" w:fill="auto"/>
            <w:vAlign w:val="center"/>
          </w:tcPr>
          <w:p w:rsidR="00DA1402" w:rsidRPr="00841422" w:rsidRDefault="00DA1402" w:rsidP="00DA1402">
            <w:pPr>
              <w:spacing w:after="0" w:line="240" w:lineRule="auto"/>
              <w:jc w:val="center"/>
              <w:rPr>
                <w:rFonts w:ascii="Times New Roman" w:hAnsi="Times New Roman"/>
                <w:b/>
                <w:bCs/>
                <w:sz w:val="16"/>
                <w:szCs w:val="16"/>
              </w:rPr>
            </w:pPr>
            <w:r w:rsidRPr="00841422">
              <w:rPr>
                <w:rFonts w:ascii="Times New Roman" w:hAnsi="Times New Roman"/>
                <w:b/>
                <w:bCs/>
                <w:sz w:val="16"/>
                <w:szCs w:val="16"/>
              </w:rPr>
              <w:t>1</w:t>
            </w:r>
          </w:p>
        </w:tc>
        <w:tc>
          <w:tcPr>
            <w:tcW w:w="2880" w:type="dxa"/>
            <w:tcBorders>
              <w:top w:val="single" w:sz="6" w:space="0" w:color="auto"/>
              <w:left w:val="single" w:sz="4" w:space="0" w:color="auto"/>
              <w:bottom w:val="single" w:sz="6" w:space="0" w:color="auto"/>
              <w:right w:val="single" w:sz="6" w:space="0" w:color="auto"/>
            </w:tcBorders>
            <w:shd w:val="pct10" w:color="auto" w:fill="auto"/>
            <w:vAlign w:val="center"/>
          </w:tcPr>
          <w:p w:rsidR="00DA1402" w:rsidRPr="00841422" w:rsidRDefault="00DA1402" w:rsidP="00DA1402">
            <w:pPr>
              <w:spacing w:after="0" w:line="240" w:lineRule="auto"/>
              <w:jc w:val="center"/>
              <w:rPr>
                <w:rFonts w:ascii="Times New Roman" w:hAnsi="Times New Roman"/>
                <w:b/>
                <w:bCs/>
                <w:sz w:val="16"/>
                <w:szCs w:val="16"/>
              </w:rPr>
            </w:pPr>
            <w:r w:rsidRPr="00841422">
              <w:rPr>
                <w:rFonts w:ascii="Times New Roman" w:hAnsi="Times New Roman"/>
                <w:b/>
                <w:bCs/>
                <w:sz w:val="16"/>
                <w:szCs w:val="16"/>
              </w:rPr>
              <w:t>2</w:t>
            </w:r>
          </w:p>
        </w:tc>
        <w:tc>
          <w:tcPr>
            <w:tcW w:w="630" w:type="dxa"/>
            <w:tcBorders>
              <w:top w:val="single" w:sz="6" w:space="0" w:color="auto"/>
              <w:left w:val="single" w:sz="6" w:space="0" w:color="auto"/>
              <w:bottom w:val="single" w:sz="6" w:space="0" w:color="auto"/>
              <w:right w:val="single" w:sz="6" w:space="0" w:color="auto"/>
            </w:tcBorders>
            <w:shd w:val="pct10" w:color="auto" w:fill="auto"/>
            <w:vAlign w:val="center"/>
          </w:tcPr>
          <w:p w:rsidR="00DA1402" w:rsidRPr="00841422" w:rsidRDefault="00DA1402" w:rsidP="00DA1402">
            <w:pPr>
              <w:spacing w:after="0" w:line="240" w:lineRule="auto"/>
              <w:jc w:val="center"/>
              <w:rPr>
                <w:rFonts w:ascii="Times New Roman" w:hAnsi="Times New Roman"/>
                <w:b/>
                <w:bCs/>
                <w:sz w:val="16"/>
                <w:szCs w:val="16"/>
              </w:rPr>
            </w:pPr>
            <w:r w:rsidRPr="00841422">
              <w:rPr>
                <w:rFonts w:ascii="Times New Roman" w:hAnsi="Times New Roman"/>
                <w:b/>
                <w:bCs/>
                <w:sz w:val="16"/>
                <w:szCs w:val="16"/>
              </w:rPr>
              <w:t>3</w:t>
            </w:r>
          </w:p>
        </w:tc>
        <w:tc>
          <w:tcPr>
            <w:tcW w:w="810" w:type="dxa"/>
            <w:tcBorders>
              <w:top w:val="single" w:sz="6" w:space="0" w:color="auto"/>
              <w:left w:val="single" w:sz="6" w:space="0" w:color="auto"/>
              <w:bottom w:val="single" w:sz="6" w:space="0" w:color="auto"/>
              <w:right w:val="single" w:sz="4" w:space="0" w:color="auto"/>
            </w:tcBorders>
            <w:shd w:val="pct10" w:color="auto" w:fill="auto"/>
            <w:vAlign w:val="center"/>
          </w:tcPr>
          <w:p w:rsidR="00DA1402" w:rsidRPr="00841422" w:rsidRDefault="00DA1402" w:rsidP="00DA1402">
            <w:pPr>
              <w:spacing w:after="0" w:line="240" w:lineRule="auto"/>
              <w:jc w:val="center"/>
              <w:rPr>
                <w:rFonts w:ascii="Times New Roman" w:hAnsi="Times New Roman"/>
                <w:b/>
                <w:bCs/>
                <w:sz w:val="16"/>
                <w:szCs w:val="16"/>
              </w:rPr>
            </w:pPr>
            <w:r w:rsidRPr="00841422">
              <w:rPr>
                <w:rFonts w:ascii="Times New Roman" w:hAnsi="Times New Roman"/>
                <w:b/>
                <w:bCs/>
                <w:sz w:val="16"/>
                <w:szCs w:val="16"/>
              </w:rPr>
              <w:t>4</w:t>
            </w:r>
          </w:p>
        </w:tc>
        <w:tc>
          <w:tcPr>
            <w:tcW w:w="990" w:type="dxa"/>
            <w:tcBorders>
              <w:top w:val="single" w:sz="6" w:space="0" w:color="auto"/>
              <w:left w:val="single" w:sz="4" w:space="0" w:color="auto"/>
              <w:bottom w:val="single" w:sz="6" w:space="0" w:color="auto"/>
              <w:right w:val="single" w:sz="6" w:space="0" w:color="auto"/>
            </w:tcBorders>
            <w:shd w:val="pct10" w:color="auto" w:fill="auto"/>
            <w:vAlign w:val="center"/>
          </w:tcPr>
          <w:p w:rsidR="00DA1402" w:rsidRPr="00841422" w:rsidRDefault="00DA1402" w:rsidP="00DA1402">
            <w:pPr>
              <w:spacing w:after="0" w:line="240" w:lineRule="auto"/>
              <w:jc w:val="center"/>
              <w:rPr>
                <w:rFonts w:ascii="Times New Roman" w:hAnsi="Times New Roman"/>
                <w:b/>
                <w:bCs/>
                <w:sz w:val="16"/>
                <w:szCs w:val="16"/>
              </w:rPr>
            </w:pPr>
            <w:r w:rsidRPr="00841422">
              <w:rPr>
                <w:rFonts w:ascii="Times New Roman" w:hAnsi="Times New Roman"/>
                <w:b/>
                <w:bCs/>
                <w:sz w:val="16"/>
                <w:szCs w:val="16"/>
              </w:rPr>
              <w:t>5</w:t>
            </w:r>
          </w:p>
        </w:tc>
        <w:tc>
          <w:tcPr>
            <w:tcW w:w="900" w:type="dxa"/>
            <w:tcBorders>
              <w:top w:val="single" w:sz="6" w:space="0" w:color="auto"/>
              <w:left w:val="single" w:sz="6" w:space="0" w:color="auto"/>
              <w:bottom w:val="single" w:sz="6" w:space="0" w:color="auto"/>
              <w:right w:val="nil"/>
            </w:tcBorders>
            <w:shd w:val="pct10" w:color="auto" w:fill="auto"/>
            <w:vAlign w:val="center"/>
          </w:tcPr>
          <w:p w:rsidR="00DA1402" w:rsidRPr="00841422" w:rsidRDefault="00DA1402" w:rsidP="00DA1402">
            <w:pPr>
              <w:spacing w:after="0" w:line="240" w:lineRule="auto"/>
              <w:jc w:val="center"/>
              <w:rPr>
                <w:rFonts w:ascii="Times New Roman" w:hAnsi="Times New Roman"/>
                <w:b/>
                <w:bCs/>
                <w:sz w:val="16"/>
                <w:szCs w:val="16"/>
              </w:rPr>
            </w:pPr>
            <w:r w:rsidRPr="00841422">
              <w:rPr>
                <w:rFonts w:ascii="Times New Roman" w:hAnsi="Times New Roman"/>
                <w:b/>
                <w:bCs/>
                <w:sz w:val="16"/>
                <w:szCs w:val="16"/>
              </w:rPr>
              <w:t>6</w:t>
            </w:r>
          </w:p>
        </w:tc>
        <w:tc>
          <w:tcPr>
            <w:tcW w:w="900" w:type="dxa"/>
            <w:tcBorders>
              <w:top w:val="single" w:sz="4" w:space="0" w:color="auto"/>
              <w:left w:val="single" w:sz="4" w:space="0" w:color="auto"/>
              <w:bottom w:val="single" w:sz="4" w:space="0" w:color="auto"/>
              <w:right w:val="single" w:sz="4" w:space="0" w:color="auto"/>
            </w:tcBorders>
            <w:shd w:val="pct10" w:color="auto" w:fill="auto"/>
            <w:vAlign w:val="center"/>
          </w:tcPr>
          <w:p w:rsidR="00DA1402" w:rsidRPr="00841422" w:rsidRDefault="00DA1402" w:rsidP="00DA1402">
            <w:pPr>
              <w:spacing w:after="0" w:line="240" w:lineRule="auto"/>
              <w:jc w:val="center"/>
              <w:rPr>
                <w:rFonts w:ascii="Times New Roman" w:hAnsi="Times New Roman"/>
                <w:b/>
                <w:bCs/>
                <w:sz w:val="16"/>
                <w:szCs w:val="16"/>
              </w:rPr>
            </w:pPr>
            <w:r w:rsidRPr="00841422">
              <w:rPr>
                <w:rFonts w:ascii="Times New Roman" w:hAnsi="Times New Roman"/>
                <w:b/>
                <w:bCs/>
                <w:sz w:val="16"/>
                <w:szCs w:val="16"/>
              </w:rPr>
              <w:t>7</w:t>
            </w:r>
          </w:p>
        </w:tc>
        <w:tc>
          <w:tcPr>
            <w:tcW w:w="810" w:type="dxa"/>
            <w:tcBorders>
              <w:top w:val="single" w:sz="4" w:space="0" w:color="auto"/>
              <w:left w:val="single" w:sz="4" w:space="0" w:color="auto"/>
              <w:bottom w:val="single" w:sz="4" w:space="0" w:color="auto"/>
              <w:right w:val="single" w:sz="4" w:space="0" w:color="auto"/>
            </w:tcBorders>
            <w:shd w:val="pct10" w:color="auto" w:fill="auto"/>
            <w:vAlign w:val="center"/>
          </w:tcPr>
          <w:p w:rsidR="00DA1402" w:rsidRPr="00841422" w:rsidRDefault="00DA1402" w:rsidP="00DA1402">
            <w:pPr>
              <w:spacing w:after="0" w:line="240" w:lineRule="auto"/>
              <w:jc w:val="center"/>
              <w:rPr>
                <w:rFonts w:ascii="Times New Roman" w:hAnsi="Times New Roman"/>
                <w:b/>
                <w:bCs/>
                <w:sz w:val="16"/>
                <w:szCs w:val="16"/>
              </w:rPr>
            </w:pPr>
            <w:r w:rsidRPr="00841422">
              <w:rPr>
                <w:rFonts w:ascii="Times New Roman" w:hAnsi="Times New Roman"/>
                <w:b/>
                <w:bCs/>
                <w:sz w:val="16"/>
                <w:szCs w:val="16"/>
              </w:rPr>
              <w:t>8</w:t>
            </w:r>
          </w:p>
        </w:tc>
        <w:tc>
          <w:tcPr>
            <w:tcW w:w="1080" w:type="dxa"/>
            <w:tcBorders>
              <w:top w:val="single" w:sz="4" w:space="0" w:color="auto"/>
              <w:left w:val="single" w:sz="4" w:space="0" w:color="auto"/>
              <w:bottom w:val="single" w:sz="4" w:space="0" w:color="auto"/>
              <w:right w:val="single" w:sz="4" w:space="0" w:color="auto"/>
            </w:tcBorders>
            <w:shd w:val="pct10" w:color="auto" w:fill="auto"/>
            <w:vAlign w:val="center"/>
          </w:tcPr>
          <w:p w:rsidR="00DA1402" w:rsidRPr="00841422" w:rsidRDefault="00DA1402" w:rsidP="00DA1402">
            <w:pPr>
              <w:spacing w:after="0" w:line="240" w:lineRule="auto"/>
              <w:jc w:val="center"/>
              <w:rPr>
                <w:rFonts w:ascii="Times New Roman" w:hAnsi="Times New Roman"/>
                <w:b/>
                <w:bCs/>
                <w:sz w:val="16"/>
                <w:szCs w:val="16"/>
              </w:rPr>
            </w:pPr>
            <w:r w:rsidRPr="00841422">
              <w:rPr>
                <w:rFonts w:ascii="Times New Roman" w:hAnsi="Times New Roman"/>
                <w:b/>
                <w:bCs/>
                <w:sz w:val="16"/>
                <w:szCs w:val="16"/>
              </w:rPr>
              <w:t>9</w:t>
            </w:r>
          </w:p>
        </w:tc>
      </w:tr>
    </w:tbl>
    <w:p w:rsidR="00260371" w:rsidRPr="00427AB1" w:rsidRDefault="00DA1402" w:rsidP="00260371">
      <w:pPr>
        <w:tabs>
          <w:tab w:val="right" w:pos="9180"/>
        </w:tabs>
        <w:spacing w:after="0" w:line="240" w:lineRule="auto"/>
        <w:jc w:val="right"/>
        <w:rPr>
          <w:rFonts w:ascii="Times New Roman" w:hAnsi="Times New Roman" w:cs="Vrinda"/>
          <w:bCs/>
          <w:sz w:val="24"/>
          <w:szCs w:val="30"/>
          <w:cs/>
          <w:lang w:bidi="bn-IN"/>
        </w:rPr>
      </w:pPr>
      <w:r w:rsidRPr="00427AB1">
        <w:rPr>
          <w:rFonts w:ascii="Times New Roman" w:hAnsi="Times New Roman"/>
          <w:bCs/>
          <w:sz w:val="24"/>
          <w:szCs w:val="24"/>
        </w:rPr>
        <w:t xml:space="preserve"> </w:t>
      </w:r>
      <w:r w:rsidR="00260371" w:rsidRPr="00427AB1">
        <w:rPr>
          <w:rFonts w:ascii="Times New Roman" w:hAnsi="Times New Roman"/>
          <w:bCs/>
          <w:sz w:val="24"/>
          <w:szCs w:val="24"/>
        </w:rPr>
        <w:t>(In lakh Taka)</w:t>
      </w:r>
    </w:p>
    <w:tbl>
      <w:tblPr>
        <w:tblW w:w="9738" w:type="dxa"/>
        <w:tblLayout w:type="fixed"/>
        <w:tblLook w:val="0000"/>
      </w:tblPr>
      <w:tblGrid>
        <w:gridCol w:w="69"/>
        <w:gridCol w:w="653"/>
        <w:gridCol w:w="2818"/>
        <w:gridCol w:w="66"/>
        <w:gridCol w:w="575"/>
        <w:gridCol w:w="64"/>
        <w:gridCol w:w="760"/>
        <w:gridCol w:w="9"/>
        <w:gridCol w:w="44"/>
        <w:gridCol w:w="901"/>
        <w:gridCol w:w="89"/>
        <w:gridCol w:w="803"/>
        <w:gridCol w:w="97"/>
        <w:gridCol w:w="820"/>
        <w:gridCol w:w="12"/>
        <w:gridCol w:w="46"/>
        <w:gridCol w:w="25"/>
        <w:gridCol w:w="708"/>
        <w:gridCol w:w="99"/>
        <w:gridCol w:w="970"/>
        <w:gridCol w:w="110"/>
      </w:tblGrid>
      <w:tr w:rsidR="00260371" w:rsidRPr="00FC261D" w:rsidTr="00424362">
        <w:trPr>
          <w:gridBefore w:val="1"/>
          <w:wBefore w:w="69" w:type="dxa"/>
          <w:trHeight w:val="639"/>
        </w:trPr>
        <w:tc>
          <w:tcPr>
            <w:tcW w:w="653"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4899</w:t>
            </w:r>
          </w:p>
        </w:tc>
        <w:tc>
          <w:tcPr>
            <w:tcW w:w="2884" w:type="dxa"/>
            <w:gridSpan w:val="2"/>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Other Expenses (Logistics and Infrastructure support- GoB in kind ; Operational cost PA )</w:t>
            </w:r>
          </w:p>
        </w:tc>
        <w:tc>
          <w:tcPr>
            <w:tcW w:w="639" w:type="dxa"/>
            <w:gridSpan w:val="2"/>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813" w:type="dxa"/>
            <w:gridSpan w:val="3"/>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154.30</w:t>
            </w:r>
          </w:p>
        </w:tc>
        <w:tc>
          <w:tcPr>
            <w:tcW w:w="990" w:type="dxa"/>
            <w:gridSpan w:val="2"/>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25.96</w:t>
            </w:r>
          </w:p>
        </w:tc>
        <w:tc>
          <w:tcPr>
            <w:tcW w:w="900" w:type="dxa"/>
            <w:gridSpan w:val="2"/>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878" w:type="dxa"/>
            <w:gridSpan w:val="3"/>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179.05</w:t>
            </w:r>
          </w:p>
        </w:tc>
        <w:tc>
          <w:tcPr>
            <w:tcW w:w="832" w:type="dxa"/>
            <w:gridSpan w:val="3"/>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1080" w:type="dxa"/>
            <w:gridSpan w:val="2"/>
            <w:tcBorders>
              <w:top w:val="single" w:sz="4" w:space="0" w:color="auto"/>
              <w:left w:val="single" w:sz="4" w:space="0" w:color="auto"/>
              <w:bottom w:val="single" w:sz="4" w:space="0" w:color="auto"/>
              <w:right w:val="single" w:sz="4" w:space="0" w:color="auto"/>
            </w:tcBorders>
          </w:tcPr>
          <w:p w:rsidR="00260371" w:rsidRDefault="00260371" w:rsidP="00165965">
            <w:pPr>
              <w:spacing w:after="0" w:line="240" w:lineRule="auto"/>
              <w:jc w:val="center"/>
            </w:pPr>
            <w:r w:rsidRPr="00BD7934">
              <w:rPr>
                <w:rFonts w:ascii="Times New Roman" w:hAnsi="Times New Roman" w:cs="Vrinda" w:hint="cs"/>
                <w:sz w:val="20"/>
                <w:szCs w:val="25"/>
                <w:cs/>
                <w:lang w:bidi="bn-IN"/>
              </w:rPr>
              <w:t>”</w:t>
            </w:r>
          </w:p>
        </w:tc>
      </w:tr>
      <w:tr w:rsidR="00260371" w:rsidRPr="00FC261D" w:rsidTr="00424362">
        <w:trPr>
          <w:gridBefore w:val="1"/>
          <w:wBefore w:w="69" w:type="dxa"/>
          <w:trHeight w:val="209"/>
        </w:trPr>
        <w:tc>
          <w:tcPr>
            <w:tcW w:w="4176" w:type="dxa"/>
            <w:gridSpan w:val="5"/>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b/>
                <w:bCs/>
                <w:sz w:val="20"/>
                <w:szCs w:val="20"/>
              </w:rPr>
            </w:pPr>
            <w:r w:rsidRPr="00FC261D">
              <w:rPr>
                <w:rFonts w:ascii="Times New Roman" w:hAnsi="Times New Roman"/>
                <w:b/>
                <w:bCs/>
                <w:sz w:val="20"/>
                <w:szCs w:val="20"/>
              </w:rPr>
              <w:t>Sub Total Supply &amp; Services</w:t>
            </w:r>
          </w:p>
        </w:tc>
        <w:tc>
          <w:tcPr>
            <w:tcW w:w="813" w:type="dxa"/>
            <w:gridSpan w:val="3"/>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b/>
                <w:bCs/>
                <w:sz w:val="20"/>
                <w:szCs w:val="20"/>
              </w:rPr>
            </w:pPr>
            <w:r w:rsidRPr="00FC261D">
              <w:rPr>
                <w:rFonts w:ascii="Times New Roman" w:hAnsi="Times New Roman"/>
                <w:b/>
                <w:bCs/>
                <w:sz w:val="20"/>
                <w:szCs w:val="20"/>
              </w:rPr>
              <w:t>154.30</w:t>
            </w:r>
          </w:p>
        </w:tc>
        <w:tc>
          <w:tcPr>
            <w:tcW w:w="990" w:type="dxa"/>
            <w:gridSpan w:val="2"/>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b/>
                <w:bCs/>
                <w:sz w:val="20"/>
                <w:szCs w:val="20"/>
              </w:rPr>
            </w:pPr>
            <w:r w:rsidRPr="00FC261D">
              <w:rPr>
                <w:rFonts w:ascii="Times New Roman" w:hAnsi="Times New Roman"/>
                <w:b/>
                <w:bCs/>
                <w:sz w:val="20"/>
                <w:szCs w:val="20"/>
              </w:rPr>
              <w:t>6425.70</w:t>
            </w:r>
          </w:p>
        </w:tc>
        <w:tc>
          <w:tcPr>
            <w:tcW w:w="900" w:type="dxa"/>
            <w:gridSpan w:val="2"/>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b/>
                <w:bCs/>
                <w:sz w:val="20"/>
                <w:szCs w:val="20"/>
              </w:rPr>
            </w:pPr>
          </w:p>
        </w:tc>
        <w:tc>
          <w:tcPr>
            <w:tcW w:w="878" w:type="dxa"/>
            <w:gridSpan w:val="3"/>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rPr>
                <w:rFonts w:ascii="Times New Roman" w:hAnsi="Times New Roman"/>
                <w:b/>
                <w:sz w:val="20"/>
                <w:szCs w:val="20"/>
              </w:rPr>
            </w:pPr>
            <w:r w:rsidRPr="00FC261D">
              <w:rPr>
                <w:rFonts w:ascii="Times New Roman" w:hAnsi="Times New Roman"/>
                <w:b/>
                <w:bCs/>
                <w:sz w:val="20"/>
                <w:szCs w:val="20"/>
              </w:rPr>
              <w:t>6060.52</w:t>
            </w:r>
          </w:p>
        </w:tc>
        <w:tc>
          <w:tcPr>
            <w:tcW w:w="832" w:type="dxa"/>
            <w:gridSpan w:val="3"/>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1080" w:type="dxa"/>
            <w:gridSpan w:val="2"/>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b/>
                <w:bCs/>
                <w:sz w:val="20"/>
                <w:szCs w:val="20"/>
              </w:rPr>
            </w:pPr>
          </w:p>
        </w:tc>
      </w:tr>
      <w:tr w:rsidR="00260371" w:rsidRPr="00FC261D" w:rsidTr="00424362">
        <w:trPr>
          <w:gridBefore w:val="1"/>
          <w:wBefore w:w="69" w:type="dxa"/>
          <w:trHeight w:val="220"/>
        </w:trPr>
        <w:tc>
          <w:tcPr>
            <w:tcW w:w="9669" w:type="dxa"/>
            <w:gridSpan w:val="20"/>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rPr>
                <w:rFonts w:ascii="Times New Roman" w:hAnsi="Times New Roman" w:cs="Vrinda"/>
                <w:b/>
                <w:sz w:val="20"/>
                <w:szCs w:val="20"/>
                <w:cs/>
                <w:lang w:bidi="bn-IN"/>
              </w:rPr>
            </w:pPr>
            <w:r w:rsidRPr="00FC261D">
              <w:rPr>
                <w:rFonts w:ascii="Times New Roman" w:hAnsi="Times New Roman"/>
                <w:b/>
                <w:sz w:val="20"/>
                <w:szCs w:val="20"/>
              </w:rPr>
              <w:t xml:space="preserve">4900 Repair &amp; Maintenance &amp; Rehabilitation </w:t>
            </w:r>
          </w:p>
        </w:tc>
      </w:tr>
      <w:tr w:rsidR="00260371" w:rsidRPr="00FC261D" w:rsidTr="00424362">
        <w:trPr>
          <w:gridBefore w:val="1"/>
          <w:wBefore w:w="69" w:type="dxa"/>
          <w:trHeight w:val="419"/>
        </w:trPr>
        <w:tc>
          <w:tcPr>
            <w:tcW w:w="653"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4901</w:t>
            </w:r>
          </w:p>
        </w:tc>
        <w:tc>
          <w:tcPr>
            <w:tcW w:w="2884" w:type="dxa"/>
            <w:gridSpan w:val="2"/>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Motor Vehicles</w:t>
            </w:r>
          </w:p>
        </w:tc>
        <w:tc>
          <w:tcPr>
            <w:tcW w:w="639" w:type="dxa"/>
            <w:gridSpan w:val="2"/>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813" w:type="dxa"/>
            <w:gridSpan w:val="3"/>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990" w:type="dxa"/>
            <w:gridSpan w:val="2"/>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32.00</w:t>
            </w:r>
          </w:p>
        </w:tc>
        <w:tc>
          <w:tcPr>
            <w:tcW w:w="900" w:type="dxa"/>
            <w:gridSpan w:val="2"/>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903" w:type="dxa"/>
            <w:gridSpan w:val="4"/>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32.05</w:t>
            </w:r>
          </w:p>
        </w:tc>
        <w:tc>
          <w:tcPr>
            <w:tcW w:w="807" w:type="dxa"/>
            <w:gridSpan w:val="2"/>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1080" w:type="dxa"/>
            <w:gridSpan w:val="2"/>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b/>
                <w:bCs/>
                <w:sz w:val="20"/>
                <w:szCs w:val="20"/>
              </w:rPr>
            </w:pPr>
            <w:r w:rsidRPr="00FC261D">
              <w:rPr>
                <w:rFonts w:ascii="Times New Roman" w:hAnsi="Times New Roman"/>
                <w:bCs/>
                <w:sz w:val="20"/>
                <w:szCs w:val="20"/>
              </w:rPr>
              <w:t>It was required</w:t>
            </w:r>
          </w:p>
        </w:tc>
      </w:tr>
      <w:tr w:rsidR="00260371" w:rsidRPr="00FC261D" w:rsidTr="00424362">
        <w:trPr>
          <w:gridBefore w:val="1"/>
          <w:wBefore w:w="69" w:type="dxa"/>
          <w:trHeight w:val="242"/>
        </w:trPr>
        <w:tc>
          <w:tcPr>
            <w:tcW w:w="653"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4906</w:t>
            </w:r>
          </w:p>
        </w:tc>
        <w:tc>
          <w:tcPr>
            <w:tcW w:w="2884" w:type="dxa"/>
            <w:gridSpan w:val="2"/>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Furniture and Fixtures</w:t>
            </w:r>
          </w:p>
        </w:tc>
        <w:tc>
          <w:tcPr>
            <w:tcW w:w="639" w:type="dxa"/>
            <w:gridSpan w:val="2"/>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813" w:type="dxa"/>
            <w:gridSpan w:val="3"/>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990" w:type="dxa"/>
            <w:gridSpan w:val="2"/>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1.00</w:t>
            </w:r>
          </w:p>
        </w:tc>
        <w:tc>
          <w:tcPr>
            <w:tcW w:w="900" w:type="dxa"/>
            <w:gridSpan w:val="2"/>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903" w:type="dxa"/>
            <w:gridSpan w:val="4"/>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0.87</w:t>
            </w:r>
          </w:p>
        </w:tc>
        <w:tc>
          <w:tcPr>
            <w:tcW w:w="807" w:type="dxa"/>
            <w:gridSpan w:val="2"/>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1080" w:type="dxa"/>
            <w:gridSpan w:val="2"/>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b/>
                <w:bCs/>
                <w:sz w:val="20"/>
                <w:szCs w:val="20"/>
              </w:rPr>
            </w:pPr>
            <w:r>
              <w:rPr>
                <w:rFonts w:ascii="Times New Roman" w:hAnsi="Times New Roman" w:cs="Vrinda" w:hint="cs"/>
                <w:sz w:val="20"/>
                <w:szCs w:val="25"/>
                <w:cs/>
                <w:lang w:bidi="bn-IN"/>
              </w:rPr>
              <w:t>”</w:t>
            </w:r>
          </w:p>
        </w:tc>
      </w:tr>
      <w:tr w:rsidR="00260371" w:rsidRPr="00FC261D" w:rsidTr="00424362">
        <w:trPr>
          <w:gridBefore w:val="1"/>
          <w:wBefore w:w="69" w:type="dxa"/>
          <w:trHeight w:val="231"/>
        </w:trPr>
        <w:tc>
          <w:tcPr>
            <w:tcW w:w="653"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4911</w:t>
            </w:r>
          </w:p>
        </w:tc>
        <w:tc>
          <w:tcPr>
            <w:tcW w:w="2884" w:type="dxa"/>
            <w:gridSpan w:val="2"/>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 xml:space="preserve">Computer &amp; Office equipment </w:t>
            </w:r>
          </w:p>
        </w:tc>
        <w:tc>
          <w:tcPr>
            <w:tcW w:w="639" w:type="dxa"/>
            <w:gridSpan w:val="2"/>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813" w:type="dxa"/>
            <w:gridSpan w:val="3"/>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990" w:type="dxa"/>
            <w:gridSpan w:val="2"/>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11.00</w:t>
            </w:r>
          </w:p>
        </w:tc>
        <w:tc>
          <w:tcPr>
            <w:tcW w:w="900" w:type="dxa"/>
            <w:gridSpan w:val="2"/>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903" w:type="dxa"/>
            <w:gridSpan w:val="4"/>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10.79</w:t>
            </w:r>
          </w:p>
        </w:tc>
        <w:tc>
          <w:tcPr>
            <w:tcW w:w="807" w:type="dxa"/>
            <w:gridSpan w:val="2"/>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1080" w:type="dxa"/>
            <w:gridSpan w:val="2"/>
            <w:tcBorders>
              <w:top w:val="single" w:sz="4" w:space="0" w:color="auto"/>
              <w:left w:val="single" w:sz="4" w:space="0" w:color="auto"/>
              <w:bottom w:val="single" w:sz="4" w:space="0" w:color="auto"/>
              <w:right w:val="single" w:sz="4" w:space="0" w:color="auto"/>
            </w:tcBorders>
          </w:tcPr>
          <w:p w:rsidR="00260371" w:rsidRDefault="00260371" w:rsidP="00165965">
            <w:pPr>
              <w:spacing w:after="0" w:line="240" w:lineRule="auto"/>
              <w:jc w:val="center"/>
            </w:pPr>
            <w:r w:rsidRPr="0006182A">
              <w:rPr>
                <w:rFonts w:ascii="Times New Roman" w:hAnsi="Times New Roman" w:cs="Vrinda" w:hint="cs"/>
                <w:sz w:val="20"/>
                <w:szCs w:val="25"/>
                <w:cs/>
                <w:lang w:bidi="bn-IN"/>
              </w:rPr>
              <w:t>”</w:t>
            </w:r>
          </w:p>
        </w:tc>
      </w:tr>
      <w:tr w:rsidR="00260371" w:rsidRPr="00FC261D" w:rsidTr="00424362">
        <w:trPr>
          <w:gridBefore w:val="1"/>
          <w:wBefore w:w="69" w:type="dxa"/>
          <w:trHeight w:val="242"/>
        </w:trPr>
        <w:tc>
          <w:tcPr>
            <w:tcW w:w="653"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4916</w:t>
            </w:r>
          </w:p>
        </w:tc>
        <w:tc>
          <w:tcPr>
            <w:tcW w:w="2884" w:type="dxa"/>
            <w:gridSpan w:val="2"/>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Machineries &amp; Equipments</w:t>
            </w:r>
          </w:p>
        </w:tc>
        <w:tc>
          <w:tcPr>
            <w:tcW w:w="639" w:type="dxa"/>
            <w:gridSpan w:val="2"/>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813" w:type="dxa"/>
            <w:gridSpan w:val="3"/>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990" w:type="dxa"/>
            <w:gridSpan w:val="2"/>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5.75</w:t>
            </w:r>
          </w:p>
        </w:tc>
        <w:tc>
          <w:tcPr>
            <w:tcW w:w="900" w:type="dxa"/>
            <w:gridSpan w:val="2"/>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903" w:type="dxa"/>
            <w:gridSpan w:val="4"/>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5.63</w:t>
            </w:r>
          </w:p>
        </w:tc>
        <w:tc>
          <w:tcPr>
            <w:tcW w:w="807" w:type="dxa"/>
            <w:gridSpan w:val="2"/>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1080" w:type="dxa"/>
            <w:gridSpan w:val="2"/>
            <w:tcBorders>
              <w:top w:val="single" w:sz="4" w:space="0" w:color="auto"/>
              <w:left w:val="single" w:sz="4" w:space="0" w:color="auto"/>
              <w:bottom w:val="single" w:sz="4" w:space="0" w:color="auto"/>
              <w:right w:val="single" w:sz="4" w:space="0" w:color="auto"/>
            </w:tcBorders>
          </w:tcPr>
          <w:p w:rsidR="00260371" w:rsidRDefault="00260371" w:rsidP="00165965">
            <w:pPr>
              <w:spacing w:after="0" w:line="240" w:lineRule="auto"/>
              <w:jc w:val="center"/>
            </w:pPr>
            <w:r w:rsidRPr="0006182A">
              <w:rPr>
                <w:rFonts w:ascii="Times New Roman" w:hAnsi="Times New Roman" w:cs="Vrinda" w:hint="cs"/>
                <w:sz w:val="20"/>
                <w:szCs w:val="25"/>
                <w:cs/>
                <w:lang w:bidi="bn-IN"/>
              </w:rPr>
              <w:t>”</w:t>
            </w:r>
          </w:p>
        </w:tc>
      </w:tr>
      <w:tr w:rsidR="00260371" w:rsidRPr="00FC261D" w:rsidTr="00424362">
        <w:trPr>
          <w:gridBefore w:val="1"/>
          <w:wBefore w:w="69" w:type="dxa"/>
          <w:trHeight w:val="231"/>
        </w:trPr>
        <w:tc>
          <w:tcPr>
            <w:tcW w:w="653"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4921</w:t>
            </w:r>
          </w:p>
        </w:tc>
        <w:tc>
          <w:tcPr>
            <w:tcW w:w="2884" w:type="dxa"/>
            <w:gridSpan w:val="2"/>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Office Buildings</w:t>
            </w:r>
          </w:p>
        </w:tc>
        <w:tc>
          <w:tcPr>
            <w:tcW w:w="639" w:type="dxa"/>
            <w:gridSpan w:val="2"/>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813" w:type="dxa"/>
            <w:gridSpan w:val="3"/>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990" w:type="dxa"/>
            <w:gridSpan w:val="2"/>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20.00</w:t>
            </w:r>
          </w:p>
        </w:tc>
        <w:tc>
          <w:tcPr>
            <w:tcW w:w="900" w:type="dxa"/>
            <w:gridSpan w:val="2"/>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903" w:type="dxa"/>
            <w:gridSpan w:val="4"/>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12.98</w:t>
            </w:r>
          </w:p>
        </w:tc>
        <w:tc>
          <w:tcPr>
            <w:tcW w:w="807" w:type="dxa"/>
            <w:gridSpan w:val="2"/>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1080" w:type="dxa"/>
            <w:gridSpan w:val="2"/>
            <w:tcBorders>
              <w:top w:val="single" w:sz="4" w:space="0" w:color="auto"/>
              <w:left w:val="single" w:sz="4" w:space="0" w:color="auto"/>
              <w:bottom w:val="single" w:sz="4" w:space="0" w:color="auto"/>
              <w:right w:val="single" w:sz="4" w:space="0" w:color="auto"/>
            </w:tcBorders>
          </w:tcPr>
          <w:p w:rsidR="00260371" w:rsidRDefault="00260371" w:rsidP="00165965">
            <w:pPr>
              <w:spacing w:after="0" w:line="240" w:lineRule="auto"/>
              <w:jc w:val="center"/>
            </w:pPr>
            <w:r w:rsidRPr="0006182A">
              <w:rPr>
                <w:rFonts w:ascii="Times New Roman" w:hAnsi="Times New Roman" w:cs="Vrinda" w:hint="cs"/>
                <w:sz w:val="20"/>
                <w:szCs w:val="25"/>
                <w:cs/>
                <w:lang w:bidi="bn-IN"/>
              </w:rPr>
              <w:t>”</w:t>
            </w:r>
          </w:p>
        </w:tc>
      </w:tr>
      <w:tr w:rsidR="00260371" w:rsidRPr="00FC261D" w:rsidTr="00424362">
        <w:trPr>
          <w:gridBefore w:val="1"/>
          <w:wBefore w:w="69" w:type="dxa"/>
          <w:trHeight w:val="242"/>
        </w:trPr>
        <w:tc>
          <w:tcPr>
            <w:tcW w:w="653" w:type="dxa"/>
            <w:tcBorders>
              <w:top w:val="single" w:sz="4"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4991</w:t>
            </w:r>
          </w:p>
        </w:tc>
        <w:tc>
          <w:tcPr>
            <w:tcW w:w="2884" w:type="dxa"/>
            <w:gridSpan w:val="2"/>
            <w:tcBorders>
              <w:top w:val="single" w:sz="4"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Other Repairs &amp; Maintenance</w:t>
            </w:r>
          </w:p>
        </w:tc>
        <w:tc>
          <w:tcPr>
            <w:tcW w:w="639" w:type="dxa"/>
            <w:gridSpan w:val="2"/>
            <w:tcBorders>
              <w:top w:val="single" w:sz="4"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813" w:type="dxa"/>
            <w:gridSpan w:val="3"/>
            <w:tcBorders>
              <w:top w:val="single" w:sz="4"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990" w:type="dxa"/>
            <w:gridSpan w:val="2"/>
            <w:tcBorders>
              <w:top w:val="single" w:sz="4"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6.00</w:t>
            </w:r>
          </w:p>
        </w:tc>
        <w:tc>
          <w:tcPr>
            <w:tcW w:w="900" w:type="dxa"/>
            <w:gridSpan w:val="2"/>
            <w:tcBorders>
              <w:top w:val="single" w:sz="4"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903" w:type="dxa"/>
            <w:gridSpan w:val="4"/>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5.94</w:t>
            </w:r>
          </w:p>
        </w:tc>
        <w:tc>
          <w:tcPr>
            <w:tcW w:w="807" w:type="dxa"/>
            <w:gridSpan w:val="2"/>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1080" w:type="dxa"/>
            <w:gridSpan w:val="2"/>
            <w:tcBorders>
              <w:top w:val="single" w:sz="4" w:space="0" w:color="auto"/>
              <w:left w:val="single" w:sz="4" w:space="0" w:color="auto"/>
              <w:bottom w:val="single" w:sz="4" w:space="0" w:color="auto"/>
              <w:right w:val="single" w:sz="4" w:space="0" w:color="auto"/>
            </w:tcBorders>
          </w:tcPr>
          <w:p w:rsidR="00260371" w:rsidRDefault="00260371" w:rsidP="00165965">
            <w:pPr>
              <w:spacing w:after="0" w:line="240" w:lineRule="auto"/>
              <w:jc w:val="center"/>
            </w:pPr>
            <w:r w:rsidRPr="0006182A">
              <w:rPr>
                <w:rFonts w:ascii="Times New Roman" w:hAnsi="Times New Roman" w:cs="Vrinda" w:hint="cs"/>
                <w:sz w:val="20"/>
                <w:szCs w:val="25"/>
                <w:cs/>
                <w:lang w:bidi="bn-IN"/>
              </w:rPr>
              <w:t>”</w:t>
            </w:r>
          </w:p>
        </w:tc>
      </w:tr>
      <w:tr w:rsidR="00260371" w:rsidRPr="00FC261D" w:rsidTr="00424362">
        <w:trPr>
          <w:gridBefore w:val="1"/>
          <w:wBefore w:w="69" w:type="dxa"/>
          <w:trHeight w:val="430"/>
        </w:trPr>
        <w:tc>
          <w:tcPr>
            <w:tcW w:w="4176" w:type="dxa"/>
            <w:gridSpan w:val="5"/>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b/>
                <w:bCs/>
                <w:sz w:val="20"/>
                <w:szCs w:val="20"/>
              </w:rPr>
            </w:pPr>
            <w:r w:rsidRPr="00FC261D">
              <w:rPr>
                <w:rFonts w:ascii="Times New Roman" w:hAnsi="Times New Roman"/>
                <w:b/>
                <w:bCs/>
                <w:sz w:val="20"/>
                <w:szCs w:val="20"/>
              </w:rPr>
              <w:t xml:space="preserve">Sub Total </w:t>
            </w:r>
            <w:r w:rsidRPr="00FC261D">
              <w:rPr>
                <w:rFonts w:ascii="Times New Roman" w:hAnsi="Times New Roman"/>
                <w:b/>
                <w:sz w:val="20"/>
                <w:szCs w:val="20"/>
              </w:rPr>
              <w:t>Repair &amp; Maintenance &amp; Rehabilitation</w:t>
            </w:r>
          </w:p>
        </w:tc>
        <w:tc>
          <w:tcPr>
            <w:tcW w:w="813" w:type="dxa"/>
            <w:gridSpan w:val="3"/>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b/>
                <w:bCs/>
                <w:sz w:val="20"/>
                <w:szCs w:val="20"/>
              </w:rPr>
            </w:pPr>
            <w:r w:rsidRPr="00FC261D">
              <w:rPr>
                <w:rFonts w:ascii="Times New Roman" w:hAnsi="Times New Roman"/>
                <w:b/>
                <w:bCs/>
                <w:sz w:val="20"/>
                <w:szCs w:val="20"/>
              </w:rPr>
              <w:t>-</w:t>
            </w:r>
          </w:p>
        </w:tc>
        <w:tc>
          <w:tcPr>
            <w:tcW w:w="990" w:type="dxa"/>
            <w:gridSpan w:val="2"/>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b/>
                <w:bCs/>
                <w:sz w:val="20"/>
                <w:szCs w:val="20"/>
              </w:rPr>
            </w:pPr>
            <w:r w:rsidRPr="00FC261D">
              <w:rPr>
                <w:rFonts w:ascii="Times New Roman" w:hAnsi="Times New Roman"/>
                <w:b/>
                <w:bCs/>
                <w:sz w:val="20"/>
                <w:szCs w:val="20"/>
              </w:rPr>
              <w:t>75.75</w:t>
            </w:r>
          </w:p>
        </w:tc>
        <w:tc>
          <w:tcPr>
            <w:tcW w:w="900" w:type="dxa"/>
            <w:gridSpan w:val="2"/>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b/>
                <w:bCs/>
                <w:sz w:val="20"/>
                <w:szCs w:val="20"/>
              </w:rPr>
            </w:pPr>
          </w:p>
        </w:tc>
        <w:tc>
          <w:tcPr>
            <w:tcW w:w="903" w:type="dxa"/>
            <w:gridSpan w:val="4"/>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b/>
                <w:sz w:val="20"/>
                <w:szCs w:val="20"/>
              </w:rPr>
            </w:pPr>
            <w:r w:rsidRPr="00FC261D">
              <w:rPr>
                <w:rFonts w:ascii="Times New Roman" w:hAnsi="Times New Roman"/>
                <w:b/>
                <w:bCs/>
                <w:sz w:val="20"/>
                <w:szCs w:val="20"/>
              </w:rPr>
              <w:t>68.26</w:t>
            </w:r>
          </w:p>
        </w:tc>
        <w:tc>
          <w:tcPr>
            <w:tcW w:w="807" w:type="dxa"/>
            <w:gridSpan w:val="2"/>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1080" w:type="dxa"/>
            <w:gridSpan w:val="2"/>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b/>
                <w:bCs/>
                <w:sz w:val="20"/>
                <w:szCs w:val="20"/>
              </w:rPr>
            </w:pPr>
          </w:p>
        </w:tc>
      </w:tr>
      <w:tr w:rsidR="00260371" w:rsidRPr="00FC261D" w:rsidTr="00424362">
        <w:trPr>
          <w:gridBefore w:val="1"/>
          <w:wBefore w:w="69" w:type="dxa"/>
          <w:trHeight w:val="209"/>
        </w:trPr>
        <w:tc>
          <w:tcPr>
            <w:tcW w:w="4176" w:type="dxa"/>
            <w:gridSpan w:val="5"/>
            <w:tcBorders>
              <w:top w:val="single" w:sz="6" w:space="0" w:color="auto"/>
              <w:left w:val="single" w:sz="6" w:space="0" w:color="auto"/>
              <w:bottom w:val="single" w:sz="6" w:space="0" w:color="auto"/>
              <w:right w:val="single" w:sz="6" w:space="0" w:color="auto"/>
            </w:tcBorders>
          </w:tcPr>
          <w:p w:rsidR="00260371" w:rsidRPr="00FC261D" w:rsidRDefault="00260371" w:rsidP="00260371">
            <w:pPr>
              <w:numPr>
                <w:ilvl w:val="0"/>
                <w:numId w:val="3"/>
              </w:numPr>
              <w:spacing w:after="0" w:line="240" w:lineRule="auto"/>
              <w:jc w:val="both"/>
              <w:rPr>
                <w:rFonts w:ascii="Times New Roman" w:hAnsi="Times New Roman"/>
                <w:b/>
                <w:bCs/>
                <w:sz w:val="20"/>
                <w:szCs w:val="20"/>
              </w:rPr>
            </w:pPr>
            <w:r w:rsidRPr="00FC261D">
              <w:rPr>
                <w:rFonts w:ascii="Times New Roman" w:hAnsi="Times New Roman"/>
                <w:b/>
                <w:bCs/>
                <w:sz w:val="20"/>
                <w:szCs w:val="20"/>
              </w:rPr>
              <w:t>Sub Total (Revenue)</w:t>
            </w:r>
          </w:p>
        </w:tc>
        <w:tc>
          <w:tcPr>
            <w:tcW w:w="813" w:type="dxa"/>
            <w:gridSpan w:val="3"/>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b/>
                <w:bCs/>
                <w:sz w:val="20"/>
                <w:szCs w:val="20"/>
              </w:rPr>
            </w:pPr>
            <w:r w:rsidRPr="00FC261D">
              <w:rPr>
                <w:rFonts w:ascii="Times New Roman" w:hAnsi="Times New Roman"/>
                <w:b/>
                <w:bCs/>
                <w:sz w:val="20"/>
                <w:szCs w:val="20"/>
              </w:rPr>
              <w:t>784.64</w:t>
            </w:r>
          </w:p>
        </w:tc>
        <w:tc>
          <w:tcPr>
            <w:tcW w:w="990" w:type="dxa"/>
            <w:gridSpan w:val="2"/>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b/>
                <w:bCs/>
                <w:sz w:val="20"/>
                <w:szCs w:val="20"/>
              </w:rPr>
            </w:pPr>
            <w:r w:rsidRPr="00FC261D">
              <w:rPr>
                <w:rFonts w:ascii="Times New Roman" w:hAnsi="Times New Roman"/>
                <w:b/>
                <w:bCs/>
                <w:sz w:val="20"/>
                <w:szCs w:val="20"/>
              </w:rPr>
              <w:t>6509.40</w:t>
            </w:r>
          </w:p>
        </w:tc>
        <w:tc>
          <w:tcPr>
            <w:tcW w:w="900" w:type="dxa"/>
            <w:gridSpan w:val="2"/>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b/>
                <w:bCs/>
                <w:sz w:val="20"/>
                <w:szCs w:val="20"/>
              </w:rPr>
            </w:pPr>
          </w:p>
        </w:tc>
        <w:tc>
          <w:tcPr>
            <w:tcW w:w="903" w:type="dxa"/>
            <w:gridSpan w:val="4"/>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b/>
                <w:sz w:val="20"/>
                <w:szCs w:val="20"/>
              </w:rPr>
            </w:pPr>
            <w:r w:rsidRPr="00FC261D">
              <w:rPr>
                <w:rFonts w:ascii="Times New Roman" w:hAnsi="Times New Roman"/>
                <w:b/>
                <w:bCs/>
                <w:sz w:val="20"/>
                <w:szCs w:val="20"/>
              </w:rPr>
              <w:t xml:space="preserve"> 6763.80</w:t>
            </w:r>
          </w:p>
        </w:tc>
        <w:tc>
          <w:tcPr>
            <w:tcW w:w="807" w:type="dxa"/>
            <w:gridSpan w:val="2"/>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1080" w:type="dxa"/>
            <w:gridSpan w:val="2"/>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b/>
                <w:bCs/>
                <w:sz w:val="20"/>
                <w:szCs w:val="20"/>
              </w:rPr>
            </w:pPr>
          </w:p>
        </w:tc>
      </w:tr>
      <w:tr w:rsidR="00260371" w:rsidRPr="00FC261D" w:rsidTr="00424362">
        <w:trPr>
          <w:gridAfter w:val="1"/>
          <w:wAfter w:w="110" w:type="dxa"/>
          <w:trHeight w:val="251"/>
        </w:trPr>
        <w:tc>
          <w:tcPr>
            <w:tcW w:w="9628" w:type="dxa"/>
            <w:gridSpan w:val="20"/>
            <w:tcBorders>
              <w:top w:val="single" w:sz="6" w:space="0" w:color="auto"/>
              <w:left w:val="single" w:sz="6" w:space="0" w:color="auto"/>
              <w:bottom w:val="single" w:sz="6" w:space="0" w:color="auto"/>
              <w:right w:val="single" w:sz="4" w:space="0" w:color="auto"/>
            </w:tcBorders>
          </w:tcPr>
          <w:p w:rsidR="00260371" w:rsidRPr="008401FF" w:rsidRDefault="00260371" w:rsidP="00165965">
            <w:pPr>
              <w:spacing w:after="0" w:line="240" w:lineRule="auto"/>
              <w:ind w:right="-14"/>
              <w:jc w:val="center"/>
              <w:rPr>
                <w:rFonts w:ascii="Times New Roman" w:hAnsi="Times New Roman" w:cs="Vrinda"/>
                <w:b/>
                <w:bCs/>
                <w:cs/>
                <w:lang w:bidi="bn-IN"/>
              </w:rPr>
            </w:pPr>
            <w:r w:rsidRPr="008401FF">
              <w:rPr>
                <w:rFonts w:ascii="Times New Roman" w:hAnsi="Times New Roman"/>
                <w:b/>
                <w:bCs/>
              </w:rPr>
              <w:t>Capital Component</w:t>
            </w:r>
          </w:p>
          <w:p w:rsidR="00260371" w:rsidRPr="00FC261D" w:rsidRDefault="00260371" w:rsidP="00165965">
            <w:pPr>
              <w:spacing w:after="0" w:line="240" w:lineRule="auto"/>
              <w:rPr>
                <w:rFonts w:ascii="Times New Roman" w:hAnsi="Times New Roman" w:cs="Vrinda"/>
                <w:sz w:val="20"/>
                <w:szCs w:val="20"/>
                <w:cs/>
                <w:lang w:bidi="bn-IN"/>
              </w:rPr>
            </w:pPr>
            <w:r w:rsidRPr="00FC261D">
              <w:rPr>
                <w:rFonts w:ascii="Times New Roman" w:hAnsi="Times New Roman"/>
                <w:b/>
                <w:sz w:val="20"/>
                <w:szCs w:val="20"/>
              </w:rPr>
              <w:t>6800 Acquisition of Assets</w:t>
            </w:r>
          </w:p>
        </w:tc>
      </w:tr>
      <w:tr w:rsidR="00260371" w:rsidRPr="00FC261D" w:rsidTr="00424362">
        <w:trPr>
          <w:gridAfter w:val="1"/>
          <w:wAfter w:w="110" w:type="dxa"/>
          <w:trHeight w:val="251"/>
        </w:trPr>
        <w:tc>
          <w:tcPr>
            <w:tcW w:w="722" w:type="dxa"/>
            <w:gridSpan w:val="2"/>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6807</w:t>
            </w:r>
          </w:p>
        </w:tc>
        <w:tc>
          <w:tcPr>
            <w:tcW w:w="2818"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Motor Vehicles</w:t>
            </w:r>
          </w:p>
        </w:tc>
        <w:tc>
          <w:tcPr>
            <w:tcW w:w="641" w:type="dxa"/>
            <w:gridSpan w:val="2"/>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nos</w:t>
            </w:r>
          </w:p>
        </w:tc>
        <w:tc>
          <w:tcPr>
            <w:tcW w:w="833" w:type="dxa"/>
            <w:gridSpan w:val="3"/>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945" w:type="dxa"/>
            <w:gridSpan w:val="2"/>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160.96</w:t>
            </w:r>
          </w:p>
        </w:tc>
        <w:tc>
          <w:tcPr>
            <w:tcW w:w="892" w:type="dxa"/>
            <w:gridSpan w:val="2"/>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42</w:t>
            </w:r>
          </w:p>
        </w:tc>
        <w:tc>
          <w:tcPr>
            <w:tcW w:w="917" w:type="dxa"/>
            <w:gridSpan w:val="2"/>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160.96</w:t>
            </w:r>
          </w:p>
        </w:tc>
        <w:tc>
          <w:tcPr>
            <w:tcW w:w="791" w:type="dxa"/>
            <w:gridSpan w:val="4"/>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42</w:t>
            </w:r>
          </w:p>
        </w:tc>
        <w:tc>
          <w:tcPr>
            <w:tcW w:w="1069" w:type="dxa"/>
            <w:gridSpan w:val="2"/>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ind w:right="-14"/>
              <w:jc w:val="center"/>
              <w:rPr>
                <w:rFonts w:ascii="Times New Roman" w:hAnsi="Times New Roman"/>
                <w:bCs/>
                <w:sz w:val="20"/>
                <w:szCs w:val="20"/>
              </w:rPr>
            </w:pPr>
            <w:r w:rsidRPr="00FC261D">
              <w:rPr>
                <w:rFonts w:ascii="Times New Roman" w:hAnsi="Times New Roman"/>
                <w:bCs/>
                <w:sz w:val="20"/>
                <w:szCs w:val="20"/>
              </w:rPr>
              <w:t>-</w:t>
            </w:r>
          </w:p>
        </w:tc>
      </w:tr>
      <w:tr w:rsidR="00260371" w:rsidRPr="00FC261D" w:rsidTr="00424362">
        <w:trPr>
          <w:gridAfter w:val="1"/>
          <w:wAfter w:w="110" w:type="dxa"/>
          <w:trHeight w:val="231"/>
        </w:trPr>
        <w:tc>
          <w:tcPr>
            <w:tcW w:w="722" w:type="dxa"/>
            <w:gridSpan w:val="2"/>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6809</w:t>
            </w:r>
          </w:p>
        </w:tc>
        <w:tc>
          <w:tcPr>
            <w:tcW w:w="2818"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 xml:space="preserve">Water Transport </w:t>
            </w:r>
          </w:p>
        </w:tc>
        <w:tc>
          <w:tcPr>
            <w:tcW w:w="641" w:type="dxa"/>
            <w:gridSpan w:val="2"/>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nos</w:t>
            </w:r>
          </w:p>
        </w:tc>
        <w:tc>
          <w:tcPr>
            <w:tcW w:w="833" w:type="dxa"/>
            <w:gridSpan w:val="3"/>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945" w:type="dxa"/>
            <w:gridSpan w:val="2"/>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130.00</w:t>
            </w:r>
          </w:p>
        </w:tc>
        <w:tc>
          <w:tcPr>
            <w:tcW w:w="892" w:type="dxa"/>
            <w:gridSpan w:val="2"/>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04</w:t>
            </w:r>
          </w:p>
        </w:tc>
        <w:tc>
          <w:tcPr>
            <w:tcW w:w="917" w:type="dxa"/>
            <w:gridSpan w:val="2"/>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128.90</w:t>
            </w:r>
          </w:p>
        </w:tc>
        <w:tc>
          <w:tcPr>
            <w:tcW w:w="791" w:type="dxa"/>
            <w:gridSpan w:val="4"/>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04</w:t>
            </w:r>
          </w:p>
        </w:tc>
        <w:tc>
          <w:tcPr>
            <w:tcW w:w="1069" w:type="dxa"/>
            <w:gridSpan w:val="2"/>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b/>
                <w:bCs/>
                <w:sz w:val="20"/>
                <w:szCs w:val="20"/>
              </w:rPr>
            </w:pPr>
            <w:r>
              <w:rPr>
                <w:rFonts w:ascii="Times New Roman" w:hAnsi="Times New Roman" w:cs="Vrinda" w:hint="cs"/>
                <w:sz w:val="20"/>
                <w:szCs w:val="25"/>
                <w:cs/>
                <w:lang w:bidi="bn-IN"/>
              </w:rPr>
              <w:t>”</w:t>
            </w:r>
          </w:p>
        </w:tc>
      </w:tr>
      <w:tr w:rsidR="00260371" w:rsidRPr="00FC261D" w:rsidTr="00424362">
        <w:trPr>
          <w:gridAfter w:val="1"/>
          <w:wAfter w:w="110" w:type="dxa"/>
          <w:trHeight w:val="242"/>
        </w:trPr>
        <w:tc>
          <w:tcPr>
            <w:tcW w:w="722" w:type="dxa"/>
            <w:gridSpan w:val="2"/>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6812</w:t>
            </w:r>
          </w:p>
        </w:tc>
        <w:tc>
          <w:tcPr>
            <w:tcW w:w="2818"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 xml:space="preserve">Camera and Accessories </w:t>
            </w:r>
          </w:p>
        </w:tc>
        <w:tc>
          <w:tcPr>
            <w:tcW w:w="641" w:type="dxa"/>
            <w:gridSpan w:val="2"/>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nos</w:t>
            </w:r>
          </w:p>
        </w:tc>
        <w:tc>
          <w:tcPr>
            <w:tcW w:w="833" w:type="dxa"/>
            <w:gridSpan w:val="3"/>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945" w:type="dxa"/>
            <w:gridSpan w:val="2"/>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4.90</w:t>
            </w:r>
          </w:p>
        </w:tc>
        <w:tc>
          <w:tcPr>
            <w:tcW w:w="892" w:type="dxa"/>
            <w:gridSpan w:val="2"/>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13</w:t>
            </w:r>
          </w:p>
        </w:tc>
        <w:tc>
          <w:tcPr>
            <w:tcW w:w="917" w:type="dxa"/>
            <w:gridSpan w:val="2"/>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2.85</w:t>
            </w:r>
          </w:p>
        </w:tc>
        <w:tc>
          <w:tcPr>
            <w:tcW w:w="791" w:type="dxa"/>
            <w:gridSpan w:val="4"/>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13</w:t>
            </w:r>
          </w:p>
        </w:tc>
        <w:tc>
          <w:tcPr>
            <w:tcW w:w="1069" w:type="dxa"/>
            <w:gridSpan w:val="2"/>
            <w:tcBorders>
              <w:top w:val="single" w:sz="4" w:space="0" w:color="auto"/>
              <w:left w:val="single" w:sz="4" w:space="0" w:color="auto"/>
              <w:bottom w:val="single" w:sz="4" w:space="0" w:color="auto"/>
              <w:right w:val="single" w:sz="4" w:space="0" w:color="auto"/>
            </w:tcBorders>
          </w:tcPr>
          <w:p w:rsidR="00260371" w:rsidRDefault="00260371" w:rsidP="00165965">
            <w:pPr>
              <w:spacing w:after="0" w:line="240" w:lineRule="auto"/>
              <w:jc w:val="center"/>
            </w:pPr>
            <w:r w:rsidRPr="00254859">
              <w:rPr>
                <w:rFonts w:ascii="Times New Roman" w:hAnsi="Times New Roman" w:cs="Vrinda" w:hint="cs"/>
                <w:sz w:val="20"/>
                <w:szCs w:val="25"/>
                <w:cs/>
                <w:lang w:bidi="bn-IN"/>
              </w:rPr>
              <w:t>”</w:t>
            </w:r>
          </w:p>
        </w:tc>
      </w:tr>
      <w:tr w:rsidR="00260371" w:rsidRPr="00FC261D" w:rsidTr="00424362">
        <w:trPr>
          <w:gridAfter w:val="1"/>
          <w:wAfter w:w="110" w:type="dxa"/>
          <w:trHeight w:val="231"/>
        </w:trPr>
        <w:tc>
          <w:tcPr>
            <w:tcW w:w="722" w:type="dxa"/>
            <w:gridSpan w:val="2"/>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6813</w:t>
            </w:r>
          </w:p>
        </w:tc>
        <w:tc>
          <w:tcPr>
            <w:tcW w:w="2818"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Machineries and Other Equipments</w:t>
            </w:r>
          </w:p>
        </w:tc>
        <w:tc>
          <w:tcPr>
            <w:tcW w:w="641" w:type="dxa"/>
            <w:gridSpan w:val="2"/>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833" w:type="dxa"/>
            <w:gridSpan w:val="3"/>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945" w:type="dxa"/>
            <w:gridSpan w:val="2"/>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11.00</w:t>
            </w:r>
          </w:p>
        </w:tc>
        <w:tc>
          <w:tcPr>
            <w:tcW w:w="892" w:type="dxa"/>
            <w:gridSpan w:val="2"/>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Ls</w:t>
            </w:r>
          </w:p>
        </w:tc>
        <w:tc>
          <w:tcPr>
            <w:tcW w:w="917" w:type="dxa"/>
            <w:gridSpan w:val="2"/>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6.00</w:t>
            </w:r>
          </w:p>
        </w:tc>
        <w:tc>
          <w:tcPr>
            <w:tcW w:w="791" w:type="dxa"/>
            <w:gridSpan w:val="4"/>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1069" w:type="dxa"/>
            <w:gridSpan w:val="2"/>
            <w:tcBorders>
              <w:top w:val="single" w:sz="4" w:space="0" w:color="auto"/>
              <w:left w:val="single" w:sz="4" w:space="0" w:color="auto"/>
              <w:bottom w:val="single" w:sz="4" w:space="0" w:color="auto"/>
              <w:right w:val="single" w:sz="4" w:space="0" w:color="auto"/>
            </w:tcBorders>
          </w:tcPr>
          <w:p w:rsidR="00260371" w:rsidRDefault="00260371" w:rsidP="00165965">
            <w:pPr>
              <w:spacing w:after="0" w:line="240" w:lineRule="auto"/>
              <w:jc w:val="center"/>
            </w:pPr>
            <w:r w:rsidRPr="00254859">
              <w:rPr>
                <w:rFonts w:ascii="Times New Roman" w:hAnsi="Times New Roman" w:cs="Vrinda" w:hint="cs"/>
                <w:sz w:val="20"/>
                <w:szCs w:val="25"/>
                <w:cs/>
                <w:lang w:bidi="bn-IN"/>
              </w:rPr>
              <w:t>”</w:t>
            </w:r>
          </w:p>
        </w:tc>
      </w:tr>
      <w:tr w:rsidR="00260371" w:rsidRPr="00FC261D" w:rsidTr="00424362">
        <w:trPr>
          <w:gridAfter w:val="1"/>
          <w:wAfter w:w="110" w:type="dxa"/>
          <w:trHeight w:val="430"/>
        </w:trPr>
        <w:tc>
          <w:tcPr>
            <w:tcW w:w="722" w:type="dxa"/>
            <w:gridSpan w:val="2"/>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6815</w:t>
            </w:r>
          </w:p>
        </w:tc>
        <w:tc>
          <w:tcPr>
            <w:tcW w:w="2818"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Computers, Laptop and Accessories</w:t>
            </w:r>
          </w:p>
        </w:tc>
        <w:tc>
          <w:tcPr>
            <w:tcW w:w="641" w:type="dxa"/>
            <w:gridSpan w:val="2"/>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nos</w:t>
            </w:r>
          </w:p>
          <w:p w:rsidR="00260371" w:rsidRPr="00FC261D" w:rsidRDefault="00260371" w:rsidP="00165965">
            <w:pPr>
              <w:spacing w:after="0" w:line="240" w:lineRule="auto"/>
              <w:jc w:val="center"/>
              <w:rPr>
                <w:rFonts w:ascii="Times New Roman" w:hAnsi="Times New Roman"/>
                <w:sz w:val="20"/>
                <w:szCs w:val="20"/>
              </w:rPr>
            </w:pPr>
          </w:p>
        </w:tc>
        <w:tc>
          <w:tcPr>
            <w:tcW w:w="833" w:type="dxa"/>
            <w:gridSpan w:val="3"/>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945" w:type="dxa"/>
            <w:gridSpan w:val="2"/>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118.17</w:t>
            </w:r>
          </w:p>
        </w:tc>
        <w:tc>
          <w:tcPr>
            <w:tcW w:w="892" w:type="dxa"/>
            <w:gridSpan w:val="2"/>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97</w:t>
            </w:r>
          </w:p>
        </w:tc>
        <w:tc>
          <w:tcPr>
            <w:tcW w:w="917" w:type="dxa"/>
            <w:gridSpan w:val="2"/>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115.21</w:t>
            </w:r>
          </w:p>
        </w:tc>
        <w:tc>
          <w:tcPr>
            <w:tcW w:w="791" w:type="dxa"/>
            <w:gridSpan w:val="4"/>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93</w:t>
            </w:r>
          </w:p>
        </w:tc>
        <w:tc>
          <w:tcPr>
            <w:tcW w:w="1069" w:type="dxa"/>
            <w:gridSpan w:val="2"/>
            <w:tcBorders>
              <w:top w:val="single" w:sz="4" w:space="0" w:color="auto"/>
              <w:left w:val="single" w:sz="4" w:space="0" w:color="auto"/>
              <w:bottom w:val="single" w:sz="4" w:space="0" w:color="auto"/>
              <w:right w:val="single" w:sz="4" w:space="0" w:color="auto"/>
            </w:tcBorders>
          </w:tcPr>
          <w:p w:rsidR="00260371" w:rsidRDefault="00260371" w:rsidP="00165965">
            <w:pPr>
              <w:spacing w:after="0" w:line="240" w:lineRule="auto"/>
              <w:jc w:val="center"/>
            </w:pPr>
            <w:r w:rsidRPr="00254859">
              <w:rPr>
                <w:rFonts w:ascii="Times New Roman" w:hAnsi="Times New Roman" w:cs="Vrinda" w:hint="cs"/>
                <w:sz w:val="20"/>
                <w:szCs w:val="25"/>
                <w:cs/>
                <w:lang w:bidi="bn-IN"/>
              </w:rPr>
              <w:t>”</w:t>
            </w:r>
          </w:p>
        </w:tc>
      </w:tr>
      <w:tr w:rsidR="00260371" w:rsidRPr="00FC261D" w:rsidTr="00424362">
        <w:trPr>
          <w:gridAfter w:val="1"/>
          <w:wAfter w:w="110" w:type="dxa"/>
          <w:trHeight w:val="419"/>
        </w:trPr>
        <w:tc>
          <w:tcPr>
            <w:tcW w:w="722" w:type="dxa"/>
            <w:gridSpan w:val="2"/>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6817</w:t>
            </w:r>
          </w:p>
        </w:tc>
        <w:tc>
          <w:tcPr>
            <w:tcW w:w="2818"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Computer Software’s</w:t>
            </w:r>
          </w:p>
        </w:tc>
        <w:tc>
          <w:tcPr>
            <w:tcW w:w="641" w:type="dxa"/>
            <w:gridSpan w:val="2"/>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sz w:val="20"/>
                <w:szCs w:val="20"/>
              </w:rPr>
              <w:t>package</w:t>
            </w:r>
          </w:p>
        </w:tc>
        <w:tc>
          <w:tcPr>
            <w:tcW w:w="833" w:type="dxa"/>
            <w:gridSpan w:val="3"/>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bCs/>
                <w:sz w:val="20"/>
                <w:szCs w:val="20"/>
              </w:rPr>
              <w:t>-</w:t>
            </w:r>
          </w:p>
        </w:tc>
        <w:tc>
          <w:tcPr>
            <w:tcW w:w="945" w:type="dxa"/>
            <w:gridSpan w:val="2"/>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bCs/>
                <w:sz w:val="20"/>
                <w:szCs w:val="20"/>
              </w:rPr>
              <w:t>131.55</w:t>
            </w:r>
          </w:p>
        </w:tc>
        <w:tc>
          <w:tcPr>
            <w:tcW w:w="892" w:type="dxa"/>
            <w:gridSpan w:val="2"/>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sz w:val="20"/>
                <w:szCs w:val="20"/>
              </w:rPr>
              <w:t>05</w:t>
            </w:r>
          </w:p>
        </w:tc>
        <w:tc>
          <w:tcPr>
            <w:tcW w:w="917" w:type="dxa"/>
            <w:gridSpan w:val="2"/>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130.08</w:t>
            </w:r>
          </w:p>
        </w:tc>
        <w:tc>
          <w:tcPr>
            <w:tcW w:w="791" w:type="dxa"/>
            <w:gridSpan w:val="4"/>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05</w:t>
            </w:r>
          </w:p>
        </w:tc>
        <w:tc>
          <w:tcPr>
            <w:tcW w:w="1069" w:type="dxa"/>
            <w:gridSpan w:val="2"/>
            <w:tcBorders>
              <w:top w:val="single" w:sz="4" w:space="0" w:color="auto"/>
              <w:left w:val="single" w:sz="4" w:space="0" w:color="auto"/>
              <w:bottom w:val="single" w:sz="4" w:space="0" w:color="auto"/>
              <w:right w:val="single" w:sz="4" w:space="0" w:color="auto"/>
            </w:tcBorders>
          </w:tcPr>
          <w:p w:rsidR="00260371" w:rsidRDefault="00260371" w:rsidP="00165965">
            <w:pPr>
              <w:spacing w:after="0" w:line="240" w:lineRule="auto"/>
              <w:jc w:val="center"/>
            </w:pPr>
            <w:r w:rsidRPr="00254859">
              <w:rPr>
                <w:rFonts w:ascii="Times New Roman" w:hAnsi="Times New Roman" w:cs="Vrinda" w:hint="cs"/>
                <w:sz w:val="20"/>
                <w:szCs w:val="25"/>
                <w:cs/>
                <w:lang w:bidi="bn-IN"/>
              </w:rPr>
              <w:t>”</w:t>
            </w:r>
          </w:p>
        </w:tc>
      </w:tr>
      <w:tr w:rsidR="00260371" w:rsidRPr="00FC261D" w:rsidTr="00424362">
        <w:trPr>
          <w:gridAfter w:val="1"/>
          <w:wAfter w:w="110" w:type="dxa"/>
          <w:trHeight w:val="639"/>
        </w:trPr>
        <w:tc>
          <w:tcPr>
            <w:tcW w:w="722" w:type="dxa"/>
            <w:gridSpan w:val="2"/>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6819</w:t>
            </w:r>
          </w:p>
        </w:tc>
        <w:tc>
          <w:tcPr>
            <w:tcW w:w="2818"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Office Equipment (Multimedia projector,GPS,Photocoppier,A/C Generator, Fax,etc)</w:t>
            </w:r>
          </w:p>
        </w:tc>
        <w:tc>
          <w:tcPr>
            <w:tcW w:w="641" w:type="dxa"/>
            <w:gridSpan w:val="2"/>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nos</w:t>
            </w:r>
          </w:p>
          <w:p w:rsidR="00260371" w:rsidRPr="00FC261D" w:rsidRDefault="00260371" w:rsidP="00165965">
            <w:pPr>
              <w:spacing w:after="0" w:line="240" w:lineRule="auto"/>
              <w:jc w:val="center"/>
              <w:rPr>
                <w:rFonts w:ascii="Times New Roman" w:hAnsi="Times New Roman"/>
                <w:bCs/>
                <w:sz w:val="20"/>
                <w:szCs w:val="20"/>
              </w:rPr>
            </w:pPr>
          </w:p>
        </w:tc>
        <w:tc>
          <w:tcPr>
            <w:tcW w:w="824" w:type="dxa"/>
            <w:gridSpan w:val="2"/>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bCs/>
                <w:sz w:val="20"/>
                <w:szCs w:val="20"/>
              </w:rPr>
              <w:t>-</w:t>
            </w:r>
          </w:p>
        </w:tc>
        <w:tc>
          <w:tcPr>
            <w:tcW w:w="954" w:type="dxa"/>
            <w:gridSpan w:val="3"/>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bCs/>
                <w:sz w:val="20"/>
                <w:szCs w:val="20"/>
              </w:rPr>
              <w:t>101.43</w:t>
            </w:r>
          </w:p>
        </w:tc>
        <w:tc>
          <w:tcPr>
            <w:tcW w:w="892" w:type="dxa"/>
            <w:gridSpan w:val="2"/>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sz w:val="20"/>
                <w:szCs w:val="20"/>
              </w:rPr>
              <w:t>97</w:t>
            </w:r>
          </w:p>
        </w:tc>
        <w:tc>
          <w:tcPr>
            <w:tcW w:w="929" w:type="dxa"/>
            <w:gridSpan w:val="3"/>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65.62</w:t>
            </w:r>
          </w:p>
        </w:tc>
        <w:tc>
          <w:tcPr>
            <w:tcW w:w="779" w:type="dxa"/>
            <w:gridSpan w:val="3"/>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92</w:t>
            </w:r>
          </w:p>
        </w:tc>
        <w:tc>
          <w:tcPr>
            <w:tcW w:w="1069" w:type="dxa"/>
            <w:gridSpan w:val="2"/>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Not required</w:t>
            </w:r>
          </w:p>
        </w:tc>
      </w:tr>
      <w:tr w:rsidR="00260371" w:rsidRPr="00FC261D" w:rsidTr="00424362">
        <w:trPr>
          <w:gridAfter w:val="1"/>
          <w:wAfter w:w="110" w:type="dxa"/>
          <w:trHeight w:val="430"/>
        </w:trPr>
        <w:tc>
          <w:tcPr>
            <w:tcW w:w="722" w:type="dxa"/>
            <w:gridSpan w:val="2"/>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sz w:val="20"/>
                <w:szCs w:val="20"/>
              </w:rPr>
              <w:br w:type="page"/>
            </w:r>
            <w:r w:rsidRPr="00FC261D">
              <w:rPr>
                <w:rFonts w:ascii="Times New Roman" w:hAnsi="Times New Roman"/>
                <w:sz w:val="20"/>
                <w:szCs w:val="20"/>
              </w:rPr>
              <w:t>6820</w:t>
            </w:r>
          </w:p>
        </w:tc>
        <w:tc>
          <w:tcPr>
            <w:tcW w:w="2818"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Teaching and Learning Material</w:t>
            </w:r>
          </w:p>
        </w:tc>
        <w:tc>
          <w:tcPr>
            <w:tcW w:w="641" w:type="dxa"/>
            <w:gridSpan w:val="2"/>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nos.</w:t>
            </w:r>
          </w:p>
          <w:p w:rsidR="00260371" w:rsidRPr="00FC261D" w:rsidRDefault="00260371" w:rsidP="00165965">
            <w:pPr>
              <w:spacing w:after="0" w:line="240" w:lineRule="auto"/>
              <w:jc w:val="center"/>
              <w:rPr>
                <w:rFonts w:ascii="Times New Roman" w:hAnsi="Times New Roman"/>
                <w:bCs/>
                <w:sz w:val="20"/>
                <w:szCs w:val="20"/>
              </w:rPr>
            </w:pPr>
          </w:p>
        </w:tc>
        <w:tc>
          <w:tcPr>
            <w:tcW w:w="824" w:type="dxa"/>
            <w:gridSpan w:val="2"/>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bCs/>
                <w:sz w:val="20"/>
                <w:szCs w:val="20"/>
              </w:rPr>
              <w:t>-</w:t>
            </w:r>
          </w:p>
        </w:tc>
        <w:tc>
          <w:tcPr>
            <w:tcW w:w="954" w:type="dxa"/>
            <w:gridSpan w:val="3"/>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bCs/>
                <w:sz w:val="20"/>
                <w:szCs w:val="20"/>
              </w:rPr>
              <w:t>2.00</w:t>
            </w:r>
          </w:p>
        </w:tc>
        <w:tc>
          <w:tcPr>
            <w:tcW w:w="892" w:type="dxa"/>
            <w:gridSpan w:val="2"/>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sz w:val="20"/>
                <w:szCs w:val="20"/>
              </w:rPr>
              <w:t>01</w:t>
            </w:r>
          </w:p>
        </w:tc>
        <w:tc>
          <w:tcPr>
            <w:tcW w:w="929" w:type="dxa"/>
            <w:gridSpan w:val="3"/>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1.32</w:t>
            </w:r>
          </w:p>
        </w:tc>
        <w:tc>
          <w:tcPr>
            <w:tcW w:w="779" w:type="dxa"/>
            <w:gridSpan w:val="3"/>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01</w:t>
            </w:r>
          </w:p>
        </w:tc>
        <w:tc>
          <w:tcPr>
            <w:tcW w:w="1069" w:type="dxa"/>
            <w:gridSpan w:val="2"/>
            <w:tcBorders>
              <w:top w:val="single" w:sz="4" w:space="0" w:color="auto"/>
              <w:left w:val="single" w:sz="4" w:space="0" w:color="auto"/>
              <w:bottom w:val="single" w:sz="4" w:space="0" w:color="auto"/>
              <w:right w:val="single" w:sz="4" w:space="0" w:color="auto"/>
            </w:tcBorders>
          </w:tcPr>
          <w:p w:rsidR="00260371" w:rsidRPr="00C9126C" w:rsidRDefault="00260371" w:rsidP="00165965">
            <w:pPr>
              <w:spacing w:after="0" w:line="240" w:lineRule="auto"/>
              <w:jc w:val="center"/>
              <w:rPr>
                <w:rFonts w:ascii="Times New Roman" w:hAnsi="Times New Roman" w:cs="Vrinda"/>
                <w:sz w:val="20"/>
                <w:szCs w:val="25"/>
                <w:cs/>
                <w:lang w:bidi="bn-IN"/>
              </w:rPr>
            </w:pPr>
            <w:r>
              <w:rPr>
                <w:rFonts w:ascii="Times New Roman" w:hAnsi="Times New Roman" w:cs="Vrinda" w:hint="cs"/>
                <w:sz w:val="20"/>
                <w:szCs w:val="25"/>
                <w:cs/>
                <w:lang w:bidi="bn-IN"/>
              </w:rPr>
              <w:t>”</w:t>
            </w:r>
          </w:p>
        </w:tc>
      </w:tr>
      <w:tr w:rsidR="00260371" w:rsidRPr="00FC261D" w:rsidTr="00424362">
        <w:trPr>
          <w:gridAfter w:val="1"/>
          <w:wAfter w:w="110" w:type="dxa"/>
          <w:trHeight w:val="419"/>
        </w:trPr>
        <w:tc>
          <w:tcPr>
            <w:tcW w:w="722" w:type="dxa"/>
            <w:gridSpan w:val="2"/>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6821</w:t>
            </w:r>
          </w:p>
        </w:tc>
        <w:tc>
          <w:tcPr>
            <w:tcW w:w="2818"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Furniture and Fixtures</w:t>
            </w:r>
          </w:p>
        </w:tc>
        <w:tc>
          <w:tcPr>
            <w:tcW w:w="641" w:type="dxa"/>
            <w:gridSpan w:val="2"/>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set</w:t>
            </w:r>
          </w:p>
          <w:p w:rsidR="00260371" w:rsidRPr="00FC261D" w:rsidRDefault="00260371" w:rsidP="00165965">
            <w:pPr>
              <w:spacing w:after="0" w:line="240" w:lineRule="auto"/>
              <w:jc w:val="center"/>
              <w:rPr>
                <w:rFonts w:ascii="Times New Roman" w:hAnsi="Times New Roman"/>
                <w:bCs/>
                <w:sz w:val="20"/>
                <w:szCs w:val="20"/>
              </w:rPr>
            </w:pPr>
          </w:p>
        </w:tc>
        <w:tc>
          <w:tcPr>
            <w:tcW w:w="824" w:type="dxa"/>
            <w:gridSpan w:val="2"/>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bCs/>
                <w:sz w:val="20"/>
                <w:szCs w:val="20"/>
              </w:rPr>
              <w:t>-</w:t>
            </w:r>
          </w:p>
        </w:tc>
        <w:tc>
          <w:tcPr>
            <w:tcW w:w="954" w:type="dxa"/>
            <w:gridSpan w:val="3"/>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bCs/>
                <w:sz w:val="20"/>
                <w:szCs w:val="20"/>
              </w:rPr>
              <w:t>251.00</w:t>
            </w:r>
          </w:p>
        </w:tc>
        <w:tc>
          <w:tcPr>
            <w:tcW w:w="892" w:type="dxa"/>
            <w:gridSpan w:val="2"/>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sz w:val="20"/>
                <w:szCs w:val="20"/>
              </w:rPr>
              <w:t>78</w:t>
            </w:r>
          </w:p>
        </w:tc>
        <w:tc>
          <w:tcPr>
            <w:tcW w:w="929" w:type="dxa"/>
            <w:gridSpan w:val="3"/>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238.07</w:t>
            </w:r>
          </w:p>
        </w:tc>
        <w:tc>
          <w:tcPr>
            <w:tcW w:w="779" w:type="dxa"/>
            <w:gridSpan w:val="3"/>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78</w:t>
            </w:r>
          </w:p>
        </w:tc>
        <w:tc>
          <w:tcPr>
            <w:tcW w:w="1069" w:type="dxa"/>
            <w:gridSpan w:val="2"/>
            <w:tcBorders>
              <w:top w:val="single" w:sz="4" w:space="0" w:color="auto"/>
              <w:left w:val="single" w:sz="4" w:space="0" w:color="auto"/>
              <w:bottom w:val="single" w:sz="4" w:space="0" w:color="auto"/>
              <w:right w:val="single" w:sz="4" w:space="0" w:color="auto"/>
            </w:tcBorders>
          </w:tcPr>
          <w:p w:rsidR="00260371" w:rsidRDefault="00260371" w:rsidP="00165965">
            <w:pPr>
              <w:spacing w:after="0" w:line="240" w:lineRule="auto"/>
              <w:jc w:val="center"/>
            </w:pPr>
            <w:r w:rsidRPr="00167BDB">
              <w:rPr>
                <w:rFonts w:ascii="Times New Roman" w:hAnsi="Times New Roman" w:cs="Vrinda" w:hint="cs"/>
                <w:sz w:val="20"/>
                <w:szCs w:val="25"/>
                <w:cs/>
                <w:lang w:bidi="bn-IN"/>
              </w:rPr>
              <w:t>”</w:t>
            </w:r>
          </w:p>
        </w:tc>
      </w:tr>
      <w:tr w:rsidR="00260371" w:rsidRPr="00FC261D" w:rsidTr="00424362">
        <w:trPr>
          <w:gridAfter w:val="1"/>
          <w:wAfter w:w="110" w:type="dxa"/>
          <w:trHeight w:val="639"/>
        </w:trPr>
        <w:tc>
          <w:tcPr>
            <w:tcW w:w="722" w:type="dxa"/>
            <w:gridSpan w:val="2"/>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6822</w:t>
            </w:r>
          </w:p>
        </w:tc>
        <w:tc>
          <w:tcPr>
            <w:tcW w:w="2818"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Libratory Equipments / Material</w:t>
            </w:r>
          </w:p>
        </w:tc>
        <w:tc>
          <w:tcPr>
            <w:tcW w:w="641" w:type="dxa"/>
            <w:gridSpan w:val="2"/>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package</w:t>
            </w:r>
          </w:p>
          <w:p w:rsidR="00260371" w:rsidRPr="00FC261D" w:rsidRDefault="00260371" w:rsidP="00165965">
            <w:pPr>
              <w:spacing w:after="0" w:line="240" w:lineRule="auto"/>
              <w:jc w:val="center"/>
              <w:rPr>
                <w:rFonts w:ascii="Times New Roman" w:hAnsi="Times New Roman"/>
                <w:bCs/>
                <w:sz w:val="20"/>
                <w:szCs w:val="20"/>
              </w:rPr>
            </w:pPr>
          </w:p>
        </w:tc>
        <w:tc>
          <w:tcPr>
            <w:tcW w:w="824" w:type="dxa"/>
            <w:gridSpan w:val="2"/>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bCs/>
                <w:sz w:val="20"/>
                <w:szCs w:val="20"/>
              </w:rPr>
              <w:t>-</w:t>
            </w:r>
          </w:p>
        </w:tc>
        <w:tc>
          <w:tcPr>
            <w:tcW w:w="954" w:type="dxa"/>
            <w:gridSpan w:val="3"/>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bCs/>
                <w:sz w:val="20"/>
                <w:szCs w:val="20"/>
              </w:rPr>
              <w:t>20.00</w:t>
            </w:r>
          </w:p>
        </w:tc>
        <w:tc>
          <w:tcPr>
            <w:tcW w:w="892" w:type="dxa"/>
            <w:gridSpan w:val="2"/>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bCs/>
                <w:sz w:val="20"/>
                <w:szCs w:val="20"/>
              </w:rPr>
              <w:t>01</w:t>
            </w:r>
          </w:p>
        </w:tc>
        <w:tc>
          <w:tcPr>
            <w:tcW w:w="929" w:type="dxa"/>
            <w:gridSpan w:val="3"/>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19.79</w:t>
            </w:r>
          </w:p>
        </w:tc>
        <w:tc>
          <w:tcPr>
            <w:tcW w:w="779" w:type="dxa"/>
            <w:gridSpan w:val="3"/>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01</w:t>
            </w:r>
          </w:p>
        </w:tc>
        <w:tc>
          <w:tcPr>
            <w:tcW w:w="1069" w:type="dxa"/>
            <w:gridSpan w:val="2"/>
            <w:tcBorders>
              <w:top w:val="single" w:sz="4" w:space="0" w:color="auto"/>
              <w:left w:val="single" w:sz="4" w:space="0" w:color="auto"/>
              <w:bottom w:val="single" w:sz="4" w:space="0" w:color="auto"/>
              <w:right w:val="single" w:sz="4" w:space="0" w:color="auto"/>
            </w:tcBorders>
          </w:tcPr>
          <w:p w:rsidR="00260371" w:rsidRDefault="00260371" w:rsidP="00165965">
            <w:pPr>
              <w:spacing w:after="0" w:line="240" w:lineRule="auto"/>
              <w:jc w:val="center"/>
            </w:pPr>
            <w:r w:rsidRPr="00167BDB">
              <w:rPr>
                <w:rFonts w:ascii="Times New Roman" w:hAnsi="Times New Roman" w:cs="Vrinda" w:hint="cs"/>
                <w:sz w:val="20"/>
                <w:szCs w:val="25"/>
                <w:cs/>
                <w:lang w:bidi="bn-IN"/>
              </w:rPr>
              <w:t>”</w:t>
            </w:r>
          </w:p>
        </w:tc>
      </w:tr>
      <w:tr w:rsidR="00260371" w:rsidRPr="00FC261D" w:rsidTr="00424362">
        <w:trPr>
          <w:gridAfter w:val="1"/>
          <w:wAfter w:w="110" w:type="dxa"/>
          <w:trHeight w:val="430"/>
        </w:trPr>
        <w:tc>
          <w:tcPr>
            <w:tcW w:w="722" w:type="dxa"/>
            <w:gridSpan w:val="2"/>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6823</w:t>
            </w:r>
          </w:p>
        </w:tc>
        <w:tc>
          <w:tcPr>
            <w:tcW w:w="2818"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Telecommunication Equipments RIMS</w:t>
            </w:r>
          </w:p>
        </w:tc>
        <w:tc>
          <w:tcPr>
            <w:tcW w:w="641" w:type="dxa"/>
            <w:gridSpan w:val="2"/>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bCs/>
                <w:sz w:val="20"/>
                <w:szCs w:val="20"/>
              </w:rPr>
              <w:t>Ls</w:t>
            </w:r>
          </w:p>
        </w:tc>
        <w:tc>
          <w:tcPr>
            <w:tcW w:w="824" w:type="dxa"/>
            <w:gridSpan w:val="2"/>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bCs/>
                <w:sz w:val="20"/>
                <w:szCs w:val="20"/>
              </w:rPr>
              <w:t>-</w:t>
            </w:r>
          </w:p>
        </w:tc>
        <w:tc>
          <w:tcPr>
            <w:tcW w:w="954" w:type="dxa"/>
            <w:gridSpan w:val="3"/>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bCs/>
                <w:sz w:val="20"/>
                <w:szCs w:val="20"/>
              </w:rPr>
              <w:t>11.50</w:t>
            </w:r>
          </w:p>
        </w:tc>
        <w:tc>
          <w:tcPr>
            <w:tcW w:w="892" w:type="dxa"/>
            <w:gridSpan w:val="2"/>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bCs/>
                <w:sz w:val="20"/>
                <w:szCs w:val="20"/>
              </w:rPr>
              <w:t>Ls</w:t>
            </w:r>
          </w:p>
        </w:tc>
        <w:tc>
          <w:tcPr>
            <w:tcW w:w="929" w:type="dxa"/>
            <w:gridSpan w:val="3"/>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0.50</w:t>
            </w:r>
          </w:p>
        </w:tc>
        <w:tc>
          <w:tcPr>
            <w:tcW w:w="779" w:type="dxa"/>
            <w:gridSpan w:val="3"/>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1069" w:type="dxa"/>
            <w:gridSpan w:val="2"/>
            <w:tcBorders>
              <w:top w:val="single" w:sz="4" w:space="0" w:color="auto"/>
              <w:left w:val="single" w:sz="4" w:space="0" w:color="auto"/>
              <w:bottom w:val="single" w:sz="4" w:space="0" w:color="auto"/>
              <w:right w:val="single" w:sz="4" w:space="0" w:color="auto"/>
            </w:tcBorders>
          </w:tcPr>
          <w:p w:rsidR="00260371" w:rsidRDefault="00260371" w:rsidP="00165965">
            <w:pPr>
              <w:spacing w:after="0" w:line="240" w:lineRule="auto"/>
              <w:jc w:val="center"/>
            </w:pPr>
            <w:r w:rsidRPr="00167BDB">
              <w:rPr>
                <w:rFonts w:ascii="Times New Roman" w:hAnsi="Times New Roman" w:cs="Vrinda" w:hint="cs"/>
                <w:sz w:val="20"/>
                <w:szCs w:val="25"/>
                <w:cs/>
                <w:lang w:bidi="bn-IN"/>
              </w:rPr>
              <w:t>”</w:t>
            </w:r>
          </w:p>
        </w:tc>
      </w:tr>
      <w:tr w:rsidR="00260371" w:rsidRPr="00FC261D" w:rsidTr="00424362">
        <w:trPr>
          <w:gridAfter w:val="1"/>
          <w:wAfter w:w="110" w:type="dxa"/>
          <w:trHeight w:val="231"/>
        </w:trPr>
        <w:tc>
          <w:tcPr>
            <w:tcW w:w="722" w:type="dxa"/>
            <w:gridSpan w:val="2"/>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6827</w:t>
            </w:r>
          </w:p>
        </w:tc>
        <w:tc>
          <w:tcPr>
            <w:tcW w:w="2818"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Electrical Equipment</w:t>
            </w:r>
          </w:p>
        </w:tc>
        <w:tc>
          <w:tcPr>
            <w:tcW w:w="641" w:type="dxa"/>
            <w:gridSpan w:val="2"/>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bCs/>
                <w:sz w:val="20"/>
                <w:szCs w:val="20"/>
              </w:rPr>
              <w:t>Ls</w:t>
            </w:r>
          </w:p>
        </w:tc>
        <w:tc>
          <w:tcPr>
            <w:tcW w:w="824" w:type="dxa"/>
            <w:gridSpan w:val="2"/>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bCs/>
                <w:sz w:val="20"/>
                <w:szCs w:val="20"/>
              </w:rPr>
              <w:t>-</w:t>
            </w:r>
          </w:p>
        </w:tc>
        <w:tc>
          <w:tcPr>
            <w:tcW w:w="954" w:type="dxa"/>
            <w:gridSpan w:val="3"/>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bCs/>
                <w:sz w:val="20"/>
                <w:szCs w:val="20"/>
              </w:rPr>
              <w:t>2.00</w:t>
            </w:r>
          </w:p>
        </w:tc>
        <w:tc>
          <w:tcPr>
            <w:tcW w:w="892" w:type="dxa"/>
            <w:gridSpan w:val="2"/>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bCs/>
                <w:sz w:val="20"/>
                <w:szCs w:val="20"/>
              </w:rPr>
              <w:t>Ls</w:t>
            </w:r>
          </w:p>
        </w:tc>
        <w:tc>
          <w:tcPr>
            <w:tcW w:w="929" w:type="dxa"/>
            <w:gridSpan w:val="3"/>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2.00</w:t>
            </w:r>
          </w:p>
        </w:tc>
        <w:tc>
          <w:tcPr>
            <w:tcW w:w="779" w:type="dxa"/>
            <w:gridSpan w:val="3"/>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w:t>
            </w:r>
          </w:p>
        </w:tc>
        <w:tc>
          <w:tcPr>
            <w:tcW w:w="1069" w:type="dxa"/>
            <w:gridSpan w:val="2"/>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b/>
                <w:bCs/>
                <w:sz w:val="20"/>
                <w:szCs w:val="20"/>
              </w:rPr>
            </w:pPr>
            <w:r>
              <w:rPr>
                <w:rFonts w:ascii="Times New Roman" w:hAnsi="Times New Roman" w:cs="Vrinda" w:hint="cs"/>
                <w:sz w:val="20"/>
                <w:szCs w:val="25"/>
                <w:cs/>
                <w:lang w:bidi="bn-IN"/>
              </w:rPr>
              <w:t>”</w:t>
            </w:r>
          </w:p>
        </w:tc>
      </w:tr>
      <w:tr w:rsidR="00260371" w:rsidRPr="00FC261D" w:rsidTr="00424362">
        <w:trPr>
          <w:gridAfter w:val="1"/>
          <w:wAfter w:w="110" w:type="dxa"/>
          <w:trHeight w:val="430"/>
        </w:trPr>
        <w:tc>
          <w:tcPr>
            <w:tcW w:w="722" w:type="dxa"/>
            <w:gridSpan w:val="2"/>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6845</w:t>
            </w:r>
          </w:p>
        </w:tc>
        <w:tc>
          <w:tcPr>
            <w:tcW w:w="2818"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 xml:space="preserve"> Afforestation</w:t>
            </w:r>
          </w:p>
        </w:tc>
        <w:tc>
          <w:tcPr>
            <w:tcW w:w="641" w:type="dxa"/>
            <w:gridSpan w:val="2"/>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bCs/>
                <w:sz w:val="20"/>
                <w:szCs w:val="20"/>
              </w:rPr>
              <w:t xml:space="preserve">ha. &amp; km </w:t>
            </w:r>
          </w:p>
        </w:tc>
        <w:tc>
          <w:tcPr>
            <w:tcW w:w="824" w:type="dxa"/>
            <w:gridSpan w:val="2"/>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bCs/>
                <w:sz w:val="20"/>
                <w:szCs w:val="20"/>
              </w:rPr>
              <w:t>-</w:t>
            </w:r>
          </w:p>
        </w:tc>
        <w:tc>
          <w:tcPr>
            <w:tcW w:w="954" w:type="dxa"/>
            <w:gridSpan w:val="3"/>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bCs/>
                <w:sz w:val="20"/>
                <w:szCs w:val="20"/>
              </w:rPr>
              <w:t>16545.45</w:t>
            </w:r>
          </w:p>
        </w:tc>
        <w:tc>
          <w:tcPr>
            <w:tcW w:w="892" w:type="dxa"/>
            <w:gridSpan w:val="2"/>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bCs/>
                <w:sz w:val="20"/>
                <w:szCs w:val="20"/>
              </w:rPr>
              <w:t>17500 &amp; 2000</w:t>
            </w:r>
          </w:p>
        </w:tc>
        <w:tc>
          <w:tcPr>
            <w:tcW w:w="929" w:type="dxa"/>
            <w:gridSpan w:val="3"/>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16134.54</w:t>
            </w:r>
          </w:p>
        </w:tc>
        <w:tc>
          <w:tcPr>
            <w:tcW w:w="779" w:type="dxa"/>
            <w:gridSpan w:val="3"/>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bCs/>
                <w:sz w:val="20"/>
                <w:szCs w:val="20"/>
              </w:rPr>
              <w:t>17500 &amp; 2000</w:t>
            </w:r>
          </w:p>
        </w:tc>
        <w:tc>
          <w:tcPr>
            <w:tcW w:w="1069" w:type="dxa"/>
            <w:gridSpan w:val="2"/>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b/>
                <w:bCs/>
                <w:sz w:val="20"/>
                <w:szCs w:val="20"/>
              </w:rPr>
            </w:pPr>
            <w:r>
              <w:rPr>
                <w:rFonts w:ascii="Times New Roman" w:hAnsi="Times New Roman" w:cs="Vrinda" w:hint="cs"/>
                <w:sz w:val="20"/>
                <w:szCs w:val="25"/>
                <w:cs/>
                <w:lang w:bidi="bn-IN"/>
              </w:rPr>
              <w:t>”</w:t>
            </w:r>
          </w:p>
        </w:tc>
      </w:tr>
      <w:tr w:rsidR="00260371" w:rsidRPr="00FC261D" w:rsidTr="00424362">
        <w:trPr>
          <w:gridAfter w:val="1"/>
          <w:wAfter w:w="110" w:type="dxa"/>
          <w:trHeight w:val="220"/>
        </w:trPr>
        <w:tc>
          <w:tcPr>
            <w:tcW w:w="722" w:type="dxa"/>
            <w:gridSpan w:val="2"/>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p>
        </w:tc>
        <w:tc>
          <w:tcPr>
            <w:tcW w:w="2818"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b/>
                <w:sz w:val="20"/>
                <w:szCs w:val="20"/>
              </w:rPr>
            </w:pPr>
            <w:r w:rsidRPr="00FC261D">
              <w:rPr>
                <w:rFonts w:ascii="Times New Roman" w:hAnsi="Times New Roman"/>
                <w:b/>
                <w:sz w:val="20"/>
                <w:szCs w:val="20"/>
              </w:rPr>
              <w:t>Sub Total (6800)</w:t>
            </w:r>
          </w:p>
        </w:tc>
        <w:tc>
          <w:tcPr>
            <w:tcW w:w="641" w:type="dxa"/>
            <w:gridSpan w:val="2"/>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b/>
                <w:bCs/>
                <w:sz w:val="20"/>
                <w:szCs w:val="20"/>
              </w:rPr>
            </w:pPr>
          </w:p>
        </w:tc>
        <w:tc>
          <w:tcPr>
            <w:tcW w:w="824" w:type="dxa"/>
            <w:gridSpan w:val="2"/>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b/>
                <w:bCs/>
                <w:sz w:val="20"/>
                <w:szCs w:val="20"/>
              </w:rPr>
            </w:pPr>
            <w:r w:rsidRPr="00FC261D">
              <w:rPr>
                <w:rFonts w:ascii="Times New Roman" w:hAnsi="Times New Roman"/>
                <w:b/>
                <w:bCs/>
                <w:sz w:val="20"/>
                <w:szCs w:val="20"/>
              </w:rPr>
              <w:t>-</w:t>
            </w:r>
          </w:p>
        </w:tc>
        <w:tc>
          <w:tcPr>
            <w:tcW w:w="954" w:type="dxa"/>
            <w:gridSpan w:val="3"/>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b/>
                <w:bCs/>
                <w:sz w:val="20"/>
                <w:szCs w:val="20"/>
              </w:rPr>
            </w:pPr>
            <w:r w:rsidRPr="00FC261D">
              <w:rPr>
                <w:rFonts w:ascii="Times New Roman" w:hAnsi="Times New Roman"/>
                <w:b/>
                <w:bCs/>
                <w:sz w:val="20"/>
                <w:szCs w:val="20"/>
              </w:rPr>
              <w:t>17489.96</w:t>
            </w:r>
          </w:p>
        </w:tc>
        <w:tc>
          <w:tcPr>
            <w:tcW w:w="892" w:type="dxa"/>
            <w:gridSpan w:val="2"/>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b/>
                <w:bCs/>
                <w:sz w:val="20"/>
                <w:szCs w:val="20"/>
              </w:rPr>
            </w:pPr>
            <w:r w:rsidRPr="00FC261D">
              <w:rPr>
                <w:rFonts w:ascii="Times New Roman" w:hAnsi="Times New Roman"/>
                <w:b/>
                <w:bCs/>
                <w:sz w:val="20"/>
                <w:szCs w:val="20"/>
              </w:rPr>
              <w:t>-</w:t>
            </w:r>
          </w:p>
        </w:tc>
        <w:tc>
          <w:tcPr>
            <w:tcW w:w="929" w:type="dxa"/>
            <w:gridSpan w:val="3"/>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b/>
                <w:sz w:val="20"/>
                <w:szCs w:val="20"/>
              </w:rPr>
            </w:pPr>
            <w:r w:rsidRPr="00FC261D">
              <w:rPr>
                <w:rFonts w:ascii="Times New Roman" w:hAnsi="Times New Roman"/>
                <w:b/>
                <w:sz w:val="20"/>
                <w:szCs w:val="20"/>
              </w:rPr>
              <w:t>17005.84</w:t>
            </w:r>
          </w:p>
        </w:tc>
        <w:tc>
          <w:tcPr>
            <w:tcW w:w="779" w:type="dxa"/>
            <w:gridSpan w:val="3"/>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b/>
                <w:bCs/>
                <w:sz w:val="20"/>
                <w:szCs w:val="20"/>
              </w:rPr>
            </w:pPr>
            <w:r w:rsidRPr="00FC261D">
              <w:rPr>
                <w:rFonts w:ascii="Times New Roman" w:hAnsi="Times New Roman"/>
                <w:b/>
                <w:bCs/>
                <w:sz w:val="20"/>
                <w:szCs w:val="20"/>
              </w:rPr>
              <w:t>-</w:t>
            </w:r>
          </w:p>
        </w:tc>
        <w:tc>
          <w:tcPr>
            <w:tcW w:w="1069" w:type="dxa"/>
            <w:gridSpan w:val="2"/>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b/>
                <w:bCs/>
                <w:sz w:val="20"/>
                <w:szCs w:val="20"/>
              </w:rPr>
            </w:pPr>
          </w:p>
        </w:tc>
      </w:tr>
    </w:tbl>
    <w:p w:rsidR="00260371" w:rsidRDefault="00260371" w:rsidP="00260371">
      <w:pPr>
        <w:rPr>
          <w:rFonts w:cs="Vrinda"/>
          <w:szCs w:val="28"/>
          <w:lang w:bidi="bn-IN"/>
        </w:rPr>
      </w:pPr>
    </w:p>
    <w:p w:rsidR="00260371" w:rsidRDefault="00260371" w:rsidP="00260371">
      <w:pPr>
        <w:rPr>
          <w:rFonts w:cs="Vrinda"/>
          <w:szCs w:val="28"/>
          <w:lang w:bidi="bn-IN"/>
        </w:rPr>
      </w:pPr>
    </w:p>
    <w:p w:rsidR="00424362" w:rsidRDefault="00424362" w:rsidP="00260371">
      <w:pPr>
        <w:rPr>
          <w:rFonts w:cs="Vrinda"/>
          <w:szCs w:val="28"/>
          <w:cs/>
          <w:lang w:bidi="bn-IN"/>
        </w:rPr>
      </w:pPr>
    </w:p>
    <w:p w:rsidR="00260371" w:rsidRPr="00427AB1" w:rsidRDefault="00260371" w:rsidP="00260371">
      <w:pPr>
        <w:tabs>
          <w:tab w:val="right" w:pos="9180"/>
        </w:tabs>
        <w:spacing w:after="0" w:line="240" w:lineRule="auto"/>
        <w:jc w:val="right"/>
        <w:rPr>
          <w:rFonts w:ascii="Times New Roman" w:hAnsi="Times New Roman" w:cs="Vrinda"/>
          <w:bCs/>
          <w:sz w:val="24"/>
          <w:szCs w:val="30"/>
          <w:cs/>
          <w:lang w:bidi="bn-IN"/>
        </w:rPr>
      </w:pPr>
      <w:r w:rsidRPr="00427AB1">
        <w:rPr>
          <w:rFonts w:ascii="Times New Roman" w:hAnsi="Times New Roman"/>
          <w:bCs/>
          <w:sz w:val="24"/>
          <w:szCs w:val="24"/>
        </w:rPr>
        <w:t>(In lakh Taka)</w:t>
      </w:r>
    </w:p>
    <w:tbl>
      <w:tblPr>
        <w:tblpPr w:leftFromText="180" w:rightFromText="180" w:vertAnchor="text" w:horzAnchor="margin" w:tblpXSpec="center" w:tblpY="157"/>
        <w:tblW w:w="10440" w:type="dxa"/>
        <w:tblLayout w:type="fixed"/>
        <w:tblLook w:val="0000"/>
      </w:tblPr>
      <w:tblGrid>
        <w:gridCol w:w="810"/>
        <w:gridCol w:w="2880"/>
        <w:gridCol w:w="900"/>
        <w:gridCol w:w="810"/>
        <w:gridCol w:w="1080"/>
        <w:gridCol w:w="900"/>
        <w:gridCol w:w="990"/>
        <w:gridCol w:w="990"/>
        <w:gridCol w:w="1080"/>
      </w:tblGrid>
      <w:tr w:rsidR="00260371" w:rsidRPr="00434664" w:rsidTr="00424362">
        <w:trPr>
          <w:trHeight w:val="435"/>
        </w:trPr>
        <w:tc>
          <w:tcPr>
            <w:tcW w:w="3690" w:type="dxa"/>
            <w:gridSpan w:val="2"/>
            <w:vMerge w:val="restart"/>
            <w:tcBorders>
              <w:top w:val="single" w:sz="6" w:space="0" w:color="auto"/>
              <w:left w:val="single" w:sz="6" w:space="0" w:color="auto"/>
              <w:right w:val="single" w:sz="6" w:space="0" w:color="auto"/>
            </w:tcBorders>
            <w:shd w:val="pct10" w:color="auto" w:fill="auto"/>
            <w:vAlign w:val="center"/>
          </w:tcPr>
          <w:p w:rsidR="00260371" w:rsidRPr="00434664" w:rsidRDefault="00260371" w:rsidP="00DA1402">
            <w:pPr>
              <w:spacing w:after="0" w:line="240" w:lineRule="auto"/>
              <w:jc w:val="center"/>
              <w:rPr>
                <w:rFonts w:ascii="Times New Roman" w:hAnsi="Times New Roman"/>
                <w:b/>
                <w:sz w:val="20"/>
                <w:szCs w:val="20"/>
              </w:rPr>
            </w:pPr>
            <w:r w:rsidRPr="00434664">
              <w:rPr>
                <w:rFonts w:ascii="Times New Roman" w:hAnsi="Times New Roman"/>
                <w:b/>
                <w:sz w:val="20"/>
                <w:szCs w:val="20"/>
              </w:rPr>
              <w:t>Items of work</w:t>
            </w:r>
          </w:p>
          <w:p w:rsidR="00260371" w:rsidRPr="00434664" w:rsidRDefault="00260371" w:rsidP="00DA1402">
            <w:pPr>
              <w:spacing w:after="0" w:line="240" w:lineRule="auto"/>
              <w:jc w:val="center"/>
              <w:rPr>
                <w:rFonts w:ascii="Times New Roman" w:hAnsi="Times New Roman"/>
                <w:b/>
                <w:sz w:val="20"/>
                <w:szCs w:val="20"/>
              </w:rPr>
            </w:pPr>
            <w:r w:rsidRPr="00434664">
              <w:rPr>
                <w:rFonts w:ascii="Times New Roman" w:hAnsi="Times New Roman"/>
                <w:b/>
                <w:bCs/>
                <w:sz w:val="20"/>
                <w:szCs w:val="20"/>
              </w:rPr>
              <w:t>(as per PP)</w:t>
            </w:r>
          </w:p>
        </w:tc>
        <w:tc>
          <w:tcPr>
            <w:tcW w:w="900" w:type="dxa"/>
            <w:tcBorders>
              <w:top w:val="single" w:sz="6" w:space="0" w:color="auto"/>
              <w:left w:val="nil"/>
              <w:bottom w:val="nil"/>
              <w:right w:val="nil"/>
            </w:tcBorders>
            <w:shd w:val="pct10" w:color="auto" w:fill="auto"/>
            <w:vAlign w:val="center"/>
          </w:tcPr>
          <w:p w:rsidR="00260371" w:rsidRPr="00434664" w:rsidRDefault="00260371" w:rsidP="00DA1402">
            <w:pPr>
              <w:spacing w:after="0" w:line="240" w:lineRule="auto"/>
              <w:jc w:val="center"/>
              <w:rPr>
                <w:rFonts w:ascii="Times New Roman" w:hAnsi="Times New Roman"/>
                <w:b/>
                <w:bCs/>
                <w:sz w:val="20"/>
                <w:szCs w:val="20"/>
              </w:rPr>
            </w:pPr>
          </w:p>
        </w:tc>
        <w:tc>
          <w:tcPr>
            <w:tcW w:w="2790" w:type="dxa"/>
            <w:gridSpan w:val="3"/>
            <w:tcBorders>
              <w:top w:val="single" w:sz="6" w:space="0" w:color="auto"/>
              <w:left w:val="single" w:sz="6" w:space="0" w:color="auto"/>
              <w:bottom w:val="single" w:sz="6" w:space="0" w:color="auto"/>
              <w:right w:val="nil"/>
            </w:tcBorders>
            <w:shd w:val="pct10" w:color="auto" w:fill="auto"/>
            <w:vAlign w:val="center"/>
          </w:tcPr>
          <w:p w:rsidR="00260371" w:rsidRPr="00434664" w:rsidRDefault="00260371" w:rsidP="00DA1402">
            <w:pPr>
              <w:spacing w:after="0" w:line="240" w:lineRule="auto"/>
              <w:jc w:val="center"/>
              <w:rPr>
                <w:rFonts w:ascii="Times New Roman" w:hAnsi="Times New Roman"/>
                <w:sz w:val="20"/>
                <w:szCs w:val="20"/>
              </w:rPr>
            </w:pPr>
            <w:r w:rsidRPr="00434664">
              <w:rPr>
                <w:rFonts w:ascii="Times New Roman" w:hAnsi="Times New Roman"/>
                <w:b/>
                <w:bCs/>
                <w:sz w:val="20"/>
                <w:szCs w:val="20"/>
              </w:rPr>
              <w:t>Target (as per PP)</w:t>
            </w:r>
          </w:p>
        </w:tc>
        <w:tc>
          <w:tcPr>
            <w:tcW w:w="1980" w:type="dxa"/>
            <w:gridSpan w:val="2"/>
            <w:tcBorders>
              <w:top w:val="single" w:sz="6" w:space="0" w:color="auto"/>
              <w:left w:val="single" w:sz="6" w:space="0" w:color="auto"/>
              <w:bottom w:val="nil"/>
              <w:right w:val="nil"/>
            </w:tcBorders>
            <w:shd w:val="pct10" w:color="auto" w:fill="auto"/>
            <w:vAlign w:val="center"/>
          </w:tcPr>
          <w:p w:rsidR="00260371" w:rsidRPr="00434664" w:rsidRDefault="00260371" w:rsidP="00DA1402">
            <w:pPr>
              <w:spacing w:after="0" w:line="240" w:lineRule="auto"/>
              <w:jc w:val="center"/>
              <w:rPr>
                <w:rFonts w:ascii="Times New Roman" w:hAnsi="Times New Roman"/>
                <w:b/>
                <w:bCs/>
                <w:sz w:val="20"/>
                <w:szCs w:val="20"/>
              </w:rPr>
            </w:pPr>
            <w:r w:rsidRPr="00434664">
              <w:rPr>
                <w:rFonts w:ascii="Times New Roman" w:hAnsi="Times New Roman"/>
                <w:b/>
                <w:bCs/>
                <w:sz w:val="20"/>
                <w:szCs w:val="20"/>
              </w:rPr>
              <w:t>Actual Progress</w:t>
            </w:r>
          </w:p>
        </w:tc>
        <w:tc>
          <w:tcPr>
            <w:tcW w:w="1080" w:type="dxa"/>
            <w:vMerge w:val="restart"/>
            <w:tcBorders>
              <w:top w:val="single" w:sz="6" w:space="0" w:color="auto"/>
              <w:left w:val="single" w:sz="6" w:space="0" w:color="auto"/>
              <w:right w:val="single" w:sz="6" w:space="0" w:color="auto"/>
            </w:tcBorders>
            <w:shd w:val="pct10" w:color="auto" w:fill="auto"/>
            <w:vAlign w:val="center"/>
          </w:tcPr>
          <w:p w:rsidR="00260371" w:rsidRPr="00434664" w:rsidRDefault="00260371" w:rsidP="00DA1402">
            <w:pPr>
              <w:spacing w:after="0" w:line="240" w:lineRule="auto"/>
              <w:jc w:val="center"/>
              <w:rPr>
                <w:rFonts w:ascii="Times New Roman" w:hAnsi="Times New Roman"/>
                <w:b/>
                <w:bCs/>
                <w:sz w:val="20"/>
                <w:szCs w:val="20"/>
              </w:rPr>
            </w:pPr>
            <w:r w:rsidRPr="00434664">
              <w:rPr>
                <w:rFonts w:ascii="Times New Roman" w:hAnsi="Times New Roman"/>
                <w:b/>
                <w:bCs/>
                <w:sz w:val="20"/>
                <w:szCs w:val="20"/>
              </w:rPr>
              <w:t>Reasons for deviation (±</w:t>
            </w:r>
            <w:r w:rsidRPr="00434664">
              <w:rPr>
                <w:rFonts w:ascii="Times New Roman" w:hAnsi="Times New Roman"/>
                <w:b/>
                <w:bCs/>
                <w:sz w:val="20"/>
                <w:szCs w:val="20"/>
                <w:u w:val="single"/>
              </w:rPr>
              <w:t>)</w:t>
            </w:r>
          </w:p>
        </w:tc>
      </w:tr>
      <w:tr w:rsidR="00260371" w:rsidRPr="00434664" w:rsidTr="00424362">
        <w:trPr>
          <w:trHeight w:val="260"/>
        </w:trPr>
        <w:tc>
          <w:tcPr>
            <w:tcW w:w="3690" w:type="dxa"/>
            <w:gridSpan w:val="2"/>
            <w:vMerge/>
            <w:tcBorders>
              <w:left w:val="single" w:sz="6" w:space="0" w:color="auto"/>
              <w:right w:val="single" w:sz="6" w:space="0" w:color="auto"/>
            </w:tcBorders>
            <w:shd w:val="pct10" w:color="auto" w:fill="auto"/>
            <w:vAlign w:val="center"/>
          </w:tcPr>
          <w:p w:rsidR="00260371" w:rsidRPr="00434664" w:rsidRDefault="00260371" w:rsidP="00DA1402">
            <w:pPr>
              <w:spacing w:after="0" w:line="240" w:lineRule="auto"/>
              <w:jc w:val="center"/>
              <w:rPr>
                <w:rFonts w:ascii="Times New Roman" w:hAnsi="Times New Roman"/>
                <w:b/>
                <w:bCs/>
                <w:sz w:val="20"/>
                <w:szCs w:val="20"/>
              </w:rPr>
            </w:pPr>
          </w:p>
        </w:tc>
        <w:tc>
          <w:tcPr>
            <w:tcW w:w="900" w:type="dxa"/>
            <w:vMerge w:val="restart"/>
            <w:tcBorders>
              <w:top w:val="nil"/>
              <w:left w:val="nil"/>
              <w:right w:val="single" w:sz="6" w:space="0" w:color="auto"/>
            </w:tcBorders>
            <w:shd w:val="pct10" w:color="auto" w:fill="auto"/>
            <w:vAlign w:val="center"/>
          </w:tcPr>
          <w:p w:rsidR="00260371" w:rsidRPr="00434664" w:rsidRDefault="00260371" w:rsidP="00DA1402">
            <w:pPr>
              <w:spacing w:after="0" w:line="240" w:lineRule="auto"/>
              <w:jc w:val="center"/>
              <w:rPr>
                <w:rFonts w:ascii="Times New Roman" w:hAnsi="Times New Roman"/>
                <w:b/>
                <w:bCs/>
                <w:sz w:val="20"/>
                <w:szCs w:val="20"/>
              </w:rPr>
            </w:pPr>
            <w:r w:rsidRPr="00434664">
              <w:rPr>
                <w:rFonts w:ascii="Times New Roman" w:hAnsi="Times New Roman"/>
                <w:b/>
                <w:bCs/>
                <w:sz w:val="20"/>
                <w:szCs w:val="20"/>
              </w:rPr>
              <w:t>Unit</w:t>
            </w:r>
          </w:p>
        </w:tc>
        <w:tc>
          <w:tcPr>
            <w:tcW w:w="1890" w:type="dxa"/>
            <w:gridSpan w:val="2"/>
            <w:tcBorders>
              <w:top w:val="nil"/>
              <w:left w:val="nil"/>
              <w:bottom w:val="single" w:sz="4" w:space="0" w:color="auto"/>
              <w:right w:val="single" w:sz="6" w:space="0" w:color="auto"/>
            </w:tcBorders>
            <w:shd w:val="pct10" w:color="auto" w:fill="auto"/>
            <w:vAlign w:val="center"/>
          </w:tcPr>
          <w:p w:rsidR="00260371" w:rsidRPr="00434664" w:rsidRDefault="00260371" w:rsidP="00DA1402">
            <w:pPr>
              <w:spacing w:after="0" w:line="240" w:lineRule="auto"/>
              <w:jc w:val="center"/>
              <w:rPr>
                <w:rFonts w:ascii="Times New Roman" w:hAnsi="Times New Roman"/>
                <w:b/>
                <w:bCs/>
                <w:sz w:val="20"/>
                <w:szCs w:val="20"/>
              </w:rPr>
            </w:pPr>
            <w:r w:rsidRPr="00434664">
              <w:rPr>
                <w:rFonts w:ascii="Times New Roman" w:hAnsi="Times New Roman"/>
                <w:b/>
                <w:bCs/>
                <w:sz w:val="20"/>
                <w:szCs w:val="20"/>
              </w:rPr>
              <w:t>Financial</w:t>
            </w:r>
          </w:p>
        </w:tc>
        <w:tc>
          <w:tcPr>
            <w:tcW w:w="900" w:type="dxa"/>
            <w:vMerge w:val="restart"/>
            <w:tcBorders>
              <w:top w:val="nil"/>
              <w:left w:val="nil"/>
              <w:right w:val="single" w:sz="6" w:space="0" w:color="auto"/>
            </w:tcBorders>
            <w:shd w:val="pct10" w:color="auto" w:fill="auto"/>
            <w:vAlign w:val="center"/>
          </w:tcPr>
          <w:p w:rsidR="00260371" w:rsidRPr="00434664" w:rsidRDefault="00260371" w:rsidP="00DA1402">
            <w:pPr>
              <w:spacing w:after="0" w:line="240" w:lineRule="auto"/>
              <w:jc w:val="center"/>
              <w:rPr>
                <w:rFonts w:ascii="Times New Roman" w:hAnsi="Times New Roman"/>
                <w:b/>
                <w:bCs/>
                <w:sz w:val="20"/>
                <w:szCs w:val="20"/>
              </w:rPr>
            </w:pPr>
            <w:r w:rsidRPr="00434664">
              <w:rPr>
                <w:rFonts w:ascii="Times New Roman" w:hAnsi="Times New Roman"/>
                <w:b/>
                <w:bCs/>
                <w:sz w:val="20"/>
                <w:szCs w:val="20"/>
              </w:rPr>
              <w:t>Physical</w:t>
            </w:r>
          </w:p>
          <w:p w:rsidR="00260371" w:rsidRPr="00434664" w:rsidRDefault="00260371" w:rsidP="00DA1402">
            <w:pPr>
              <w:spacing w:after="0" w:line="240" w:lineRule="auto"/>
              <w:jc w:val="center"/>
              <w:rPr>
                <w:rFonts w:ascii="Times New Roman" w:hAnsi="Times New Roman"/>
                <w:b/>
                <w:bCs/>
                <w:sz w:val="20"/>
                <w:szCs w:val="20"/>
              </w:rPr>
            </w:pPr>
            <w:r w:rsidRPr="00434664">
              <w:rPr>
                <w:rFonts w:ascii="Times New Roman" w:hAnsi="Times New Roman"/>
                <w:b/>
                <w:bCs/>
                <w:sz w:val="20"/>
                <w:szCs w:val="20"/>
              </w:rPr>
              <w:t>(Q</w:t>
            </w:r>
            <w:r w:rsidRPr="00434664">
              <w:rPr>
                <w:rFonts w:ascii="Times New Roman" w:hAnsi="Times New Roman" w:cs="Vrinda" w:hint="cs"/>
                <w:b/>
                <w:bCs/>
                <w:sz w:val="20"/>
                <w:szCs w:val="20"/>
                <w:cs/>
                <w:lang w:bidi="bn-IN"/>
              </w:rPr>
              <w:t>.</w:t>
            </w:r>
            <w:r w:rsidRPr="00434664">
              <w:rPr>
                <w:rFonts w:ascii="Times New Roman" w:hAnsi="Times New Roman"/>
                <w:b/>
                <w:bCs/>
                <w:sz w:val="20"/>
                <w:szCs w:val="20"/>
              </w:rPr>
              <w:t>)</w:t>
            </w:r>
          </w:p>
        </w:tc>
        <w:tc>
          <w:tcPr>
            <w:tcW w:w="990" w:type="dxa"/>
            <w:vMerge w:val="restart"/>
            <w:tcBorders>
              <w:top w:val="single" w:sz="6" w:space="0" w:color="auto"/>
              <w:left w:val="single" w:sz="6" w:space="0" w:color="auto"/>
              <w:right w:val="single" w:sz="6" w:space="0" w:color="auto"/>
            </w:tcBorders>
            <w:shd w:val="pct10" w:color="auto" w:fill="auto"/>
            <w:vAlign w:val="center"/>
          </w:tcPr>
          <w:p w:rsidR="00260371" w:rsidRPr="00434664" w:rsidRDefault="00260371" w:rsidP="00DA1402">
            <w:pPr>
              <w:spacing w:after="0" w:line="240" w:lineRule="auto"/>
              <w:jc w:val="center"/>
              <w:rPr>
                <w:rFonts w:ascii="Times New Roman" w:hAnsi="Times New Roman"/>
                <w:b/>
                <w:bCs/>
                <w:sz w:val="20"/>
                <w:szCs w:val="20"/>
              </w:rPr>
            </w:pPr>
            <w:r w:rsidRPr="00434664">
              <w:rPr>
                <w:rFonts w:ascii="Times New Roman" w:hAnsi="Times New Roman"/>
                <w:b/>
                <w:bCs/>
                <w:sz w:val="20"/>
                <w:szCs w:val="20"/>
              </w:rPr>
              <w:t>Financial</w:t>
            </w:r>
          </w:p>
        </w:tc>
        <w:tc>
          <w:tcPr>
            <w:tcW w:w="990" w:type="dxa"/>
            <w:vMerge w:val="restart"/>
            <w:tcBorders>
              <w:top w:val="single" w:sz="6" w:space="0" w:color="auto"/>
              <w:left w:val="single" w:sz="6" w:space="0" w:color="auto"/>
              <w:right w:val="nil"/>
            </w:tcBorders>
            <w:shd w:val="pct10" w:color="auto" w:fill="auto"/>
            <w:vAlign w:val="center"/>
          </w:tcPr>
          <w:p w:rsidR="00260371" w:rsidRPr="00434664" w:rsidRDefault="00260371" w:rsidP="00DA1402">
            <w:pPr>
              <w:spacing w:after="0" w:line="240" w:lineRule="auto"/>
              <w:jc w:val="center"/>
              <w:rPr>
                <w:rFonts w:ascii="Times New Roman" w:hAnsi="Times New Roman"/>
                <w:b/>
                <w:bCs/>
                <w:sz w:val="20"/>
                <w:szCs w:val="20"/>
              </w:rPr>
            </w:pPr>
            <w:r w:rsidRPr="00434664">
              <w:rPr>
                <w:rFonts w:ascii="Times New Roman" w:hAnsi="Times New Roman"/>
                <w:b/>
                <w:bCs/>
                <w:sz w:val="20"/>
                <w:szCs w:val="20"/>
              </w:rPr>
              <w:t>Physi</w:t>
            </w:r>
          </w:p>
          <w:p w:rsidR="00260371" w:rsidRPr="00434664" w:rsidRDefault="00260371" w:rsidP="00DA1402">
            <w:pPr>
              <w:spacing w:after="0" w:line="240" w:lineRule="auto"/>
              <w:jc w:val="center"/>
              <w:rPr>
                <w:rFonts w:ascii="Times New Roman" w:hAnsi="Times New Roman"/>
                <w:b/>
                <w:bCs/>
                <w:sz w:val="20"/>
                <w:szCs w:val="20"/>
              </w:rPr>
            </w:pPr>
            <w:r w:rsidRPr="00434664">
              <w:rPr>
                <w:rFonts w:ascii="Times New Roman" w:hAnsi="Times New Roman"/>
                <w:b/>
                <w:bCs/>
                <w:sz w:val="20"/>
                <w:szCs w:val="20"/>
              </w:rPr>
              <w:t>cal</w:t>
            </w:r>
          </w:p>
          <w:p w:rsidR="00260371" w:rsidRPr="00434664" w:rsidRDefault="00260371" w:rsidP="00DA1402">
            <w:pPr>
              <w:spacing w:after="0" w:line="240" w:lineRule="auto"/>
              <w:jc w:val="center"/>
              <w:rPr>
                <w:rFonts w:ascii="Times New Roman" w:hAnsi="Times New Roman"/>
                <w:b/>
                <w:bCs/>
                <w:sz w:val="20"/>
                <w:szCs w:val="20"/>
              </w:rPr>
            </w:pPr>
            <w:r w:rsidRPr="00434664">
              <w:rPr>
                <w:rFonts w:ascii="Times New Roman" w:hAnsi="Times New Roman"/>
                <w:b/>
                <w:bCs/>
                <w:sz w:val="20"/>
                <w:szCs w:val="20"/>
              </w:rPr>
              <w:t>(Q</w:t>
            </w:r>
            <w:r w:rsidRPr="00434664">
              <w:rPr>
                <w:rFonts w:ascii="Times New Roman" w:hAnsi="Times New Roman" w:cs="Vrinda" w:hint="cs"/>
                <w:b/>
                <w:bCs/>
                <w:sz w:val="20"/>
                <w:szCs w:val="20"/>
                <w:cs/>
                <w:lang w:bidi="bn-IN"/>
              </w:rPr>
              <w:t>.</w:t>
            </w:r>
            <w:r w:rsidRPr="00434664">
              <w:rPr>
                <w:rFonts w:ascii="Times New Roman" w:hAnsi="Times New Roman"/>
                <w:b/>
                <w:bCs/>
                <w:sz w:val="20"/>
                <w:szCs w:val="20"/>
              </w:rPr>
              <w:t>)</w:t>
            </w:r>
          </w:p>
        </w:tc>
        <w:tc>
          <w:tcPr>
            <w:tcW w:w="1080" w:type="dxa"/>
            <w:vMerge/>
            <w:tcBorders>
              <w:left w:val="single" w:sz="6" w:space="0" w:color="auto"/>
              <w:right w:val="single" w:sz="6" w:space="0" w:color="auto"/>
            </w:tcBorders>
            <w:shd w:val="pct10" w:color="auto" w:fill="auto"/>
            <w:vAlign w:val="center"/>
          </w:tcPr>
          <w:p w:rsidR="00260371" w:rsidRPr="00434664" w:rsidRDefault="00260371" w:rsidP="00DA1402">
            <w:pPr>
              <w:spacing w:after="0" w:line="240" w:lineRule="auto"/>
              <w:jc w:val="center"/>
              <w:rPr>
                <w:rFonts w:ascii="Times New Roman" w:hAnsi="Times New Roman"/>
                <w:b/>
                <w:bCs/>
                <w:sz w:val="20"/>
                <w:szCs w:val="20"/>
              </w:rPr>
            </w:pPr>
          </w:p>
        </w:tc>
      </w:tr>
      <w:tr w:rsidR="00260371" w:rsidRPr="00434664" w:rsidTr="00424362">
        <w:trPr>
          <w:trHeight w:val="240"/>
        </w:trPr>
        <w:tc>
          <w:tcPr>
            <w:tcW w:w="3690" w:type="dxa"/>
            <w:gridSpan w:val="2"/>
            <w:vMerge/>
            <w:tcBorders>
              <w:left w:val="single" w:sz="6" w:space="0" w:color="auto"/>
              <w:bottom w:val="nil"/>
              <w:right w:val="single" w:sz="6" w:space="0" w:color="auto"/>
            </w:tcBorders>
            <w:shd w:val="pct10" w:color="auto" w:fill="auto"/>
            <w:vAlign w:val="center"/>
          </w:tcPr>
          <w:p w:rsidR="00260371" w:rsidRPr="00434664" w:rsidRDefault="00260371" w:rsidP="00DA1402">
            <w:pPr>
              <w:spacing w:after="0" w:line="240" w:lineRule="auto"/>
              <w:jc w:val="center"/>
              <w:rPr>
                <w:rFonts w:ascii="Times New Roman" w:hAnsi="Times New Roman"/>
                <w:b/>
                <w:bCs/>
                <w:sz w:val="20"/>
                <w:szCs w:val="20"/>
              </w:rPr>
            </w:pPr>
          </w:p>
        </w:tc>
        <w:tc>
          <w:tcPr>
            <w:tcW w:w="900" w:type="dxa"/>
            <w:vMerge/>
            <w:tcBorders>
              <w:left w:val="nil"/>
              <w:bottom w:val="nil"/>
              <w:right w:val="single" w:sz="6" w:space="0" w:color="auto"/>
            </w:tcBorders>
            <w:shd w:val="pct10" w:color="auto" w:fill="auto"/>
            <w:vAlign w:val="center"/>
          </w:tcPr>
          <w:p w:rsidR="00260371" w:rsidRPr="00434664" w:rsidRDefault="00260371" w:rsidP="00DA1402">
            <w:pPr>
              <w:spacing w:after="0" w:line="240" w:lineRule="auto"/>
              <w:jc w:val="center"/>
              <w:rPr>
                <w:rFonts w:ascii="Times New Roman" w:hAnsi="Times New Roman"/>
                <w:b/>
                <w:bCs/>
                <w:sz w:val="20"/>
                <w:szCs w:val="20"/>
              </w:rPr>
            </w:pPr>
          </w:p>
        </w:tc>
        <w:tc>
          <w:tcPr>
            <w:tcW w:w="810" w:type="dxa"/>
            <w:tcBorders>
              <w:top w:val="single" w:sz="4" w:space="0" w:color="auto"/>
              <w:left w:val="single" w:sz="6" w:space="0" w:color="auto"/>
              <w:bottom w:val="nil"/>
              <w:right w:val="single" w:sz="4" w:space="0" w:color="auto"/>
            </w:tcBorders>
            <w:shd w:val="pct10" w:color="auto" w:fill="auto"/>
            <w:vAlign w:val="center"/>
          </w:tcPr>
          <w:p w:rsidR="00260371" w:rsidRPr="00434664" w:rsidRDefault="00260371" w:rsidP="00DA1402">
            <w:pPr>
              <w:spacing w:after="0" w:line="240" w:lineRule="auto"/>
              <w:jc w:val="center"/>
              <w:rPr>
                <w:rFonts w:ascii="Times New Roman" w:hAnsi="Times New Roman"/>
                <w:b/>
                <w:bCs/>
                <w:sz w:val="20"/>
                <w:szCs w:val="20"/>
              </w:rPr>
            </w:pPr>
            <w:r w:rsidRPr="00434664">
              <w:rPr>
                <w:rFonts w:ascii="Times New Roman" w:hAnsi="Times New Roman"/>
                <w:b/>
                <w:bCs/>
                <w:sz w:val="20"/>
                <w:szCs w:val="20"/>
              </w:rPr>
              <w:t>GoB</w:t>
            </w:r>
          </w:p>
        </w:tc>
        <w:tc>
          <w:tcPr>
            <w:tcW w:w="1080" w:type="dxa"/>
            <w:tcBorders>
              <w:top w:val="single" w:sz="4" w:space="0" w:color="auto"/>
              <w:left w:val="single" w:sz="4" w:space="0" w:color="auto"/>
              <w:bottom w:val="nil"/>
              <w:right w:val="single" w:sz="6" w:space="0" w:color="auto"/>
            </w:tcBorders>
            <w:shd w:val="pct10" w:color="auto" w:fill="auto"/>
            <w:vAlign w:val="center"/>
          </w:tcPr>
          <w:p w:rsidR="00260371" w:rsidRPr="00434664" w:rsidRDefault="00260371" w:rsidP="00DA1402">
            <w:pPr>
              <w:spacing w:after="0" w:line="240" w:lineRule="auto"/>
              <w:jc w:val="center"/>
              <w:rPr>
                <w:rFonts w:ascii="Times New Roman" w:hAnsi="Times New Roman"/>
                <w:b/>
                <w:bCs/>
                <w:sz w:val="20"/>
                <w:szCs w:val="20"/>
              </w:rPr>
            </w:pPr>
            <w:r w:rsidRPr="00434664">
              <w:rPr>
                <w:rFonts w:ascii="Times New Roman" w:hAnsi="Times New Roman"/>
                <w:b/>
                <w:bCs/>
                <w:sz w:val="20"/>
                <w:szCs w:val="20"/>
              </w:rPr>
              <w:t>PA</w:t>
            </w:r>
          </w:p>
        </w:tc>
        <w:tc>
          <w:tcPr>
            <w:tcW w:w="900" w:type="dxa"/>
            <w:vMerge/>
            <w:tcBorders>
              <w:left w:val="nil"/>
              <w:bottom w:val="nil"/>
              <w:right w:val="single" w:sz="6" w:space="0" w:color="auto"/>
            </w:tcBorders>
            <w:shd w:val="pct10" w:color="auto" w:fill="auto"/>
            <w:vAlign w:val="center"/>
          </w:tcPr>
          <w:p w:rsidR="00260371" w:rsidRPr="00434664" w:rsidRDefault="00260371" w:rsidP="00DA1402">
            <w:pPr>
              <w:spacing w:after="0" w:line="240" w:lineRule="auto"/>
              <w:jc w:val="center"/>
              <w:rPr>
                <w:rFonts w:ascii="Times New Roman" w:hAnsi="Times New Roman"/>
                <w:b/>
                <w:bCs/>
                <w:sz w:val="20"/>
                <w:szCs w:val="20"/>
              </w:rPr>
            </w:pPr>
          </w:p>
        </w:tc>
        <w:tc>
          <w:tcPr>
            <w:tcW w:w="990" w:type="dxa"/>
            <w:vMerge/>
            <w:tcBorders>
              <w:left w:val="single" w:sz="6" w:space="0" w:color="auto"/>
              <w:bottom w:val="nil"/>
              <w:right w:val="single" w:sz="6" w:space="0" w:color="auto"/>
            </w:tcBorders>
            <w:shd w:val="pct10" w:color="auto" w:fill="auto"/>
            <w:vAlign w:val="center"/>
          </w:tcPr>
          <w:p w:rsidR="00260371" w:rsidRPr="00434664" w:rsidRDefault="00260371" w:rsidP="00DA1402">
            <w:pPr>
              <w:spacing w:after="0" w:line="240" w:lineRule="auto"/>
              <w:jc w:val="center"/>
              <w:rPr>
                <w:rFonts w:ascii="Times New Roman" w:hAnsi="Times New Roman"/>
                <w:b/>
                <w:bCs/>
                <w:sz w:val="20"/>
                <w:szCs w:val="20"/>
              </w:rPr>
            </w:pPr>
          </w:p>
        </w:tc>
        <w:tc>
          <w:tcPr>
            <w:tcW w:w="990" w:type="dxa"/>
            <w:vMerge/>
            <w:tcBorders>
              <w:left w:val="single" w:sz="6" w:space="0" w:color="auto"/>
              <w:bottom w:val="nil"/>
              <w:right w:val="nil"/>
            </w:tcBorders>
            <w:shd w:val="pct10" w:color="auto" w:fill="auto"/>
            <w:vAlign w:val="center"/>
          </w:tcPr>
          <w:p w:rsidR="00260371" w:rsidRPr="00434664" w:rsidRDefault="00260371" w:rsidP="00DA1402">
            <w:pPr>
              <w:spacing w:after="0" w:line="240" w:lineRule="auto"/>
              <w:jc w:val="center"/>
              <w:rPr>
                <w:rFonts w:ascii="Times New Roman" w:hAnsi="Times New Roman"/>
                <w:b/>
                <w:bCs/>
                <w:sz w:val="20"/>
                <w:szCs w:val="20"/>
              </w:rPr>
            </w:pPr>
          </w:p>
        </w:tc>
        <w:tc>
          <w:tcPr>
            <w:tcW w:w="1080" w:type="dxa"/>
            <w:vMerge/>
            <w:tcBorders>
              <w:left w:val="single" w:sz="6" w:space="0" w:color="auto"/>
              <w:bottom w:val="nil"/>
              <w:right w:val="single" w:sz="6" w:space="0" w:color="auto"/>
            </w:tcBorders>
            <w:shd w:val="pct10" w:color="auto" w:fill="auto"/>
            <w:vAlign w:val="center"/>
          </w:tcPr>
          <w:p w:rsidR="00260371" w:rsidRPr="00434664" w:rsidRDefault="00260371" w:rsidP="00DA1402">
            <w:pPr>
              <w:spacing w:after="0" w:line="240" w:lineRule="auto"/>
              <w:jc w:val="center"/>
              <w:rPr>
                <w:rFonts w:ascii="Times New Roman" w:hAnsi="Times New Roman"/>
                <w:b/>
                <w:bCs/>
                <w:sz w:val="20"/>
                <w:szCs w:val="20"/>
              </w:rPr>
            </w:pPr>
          </w:p>
        </w:tc>
      </w:tr>
      <w:tr w:rsidR="00260371" w:rsidRPr="00841422" w:rsidTr="00424362">
        <w:tc>
          <w:tcPr>
            <w:tcW w:w="810" w:type="dxa"/>
            <w:tcBorders>
              <w:top w:val="single" w:sz="6" w:space="0" w:color="auto"/>
              <w:left w:val="single" w:sz="6" w:space="0" w:color="auto"/>
              <w:bottom w:val="single" w:sz="6" w:space="0" w:color="auto"/>
              <w:right w:val="single" w:sz="4" w:space="0" w:color="auto"/>
            </w:tcBorders>
            <w:shd w:val="pct10" w:color="auto" w:fill="auto"/>
            <w:vAlign w:val="center"/>
          </w:tcPr>
          <w:p w:rsidR="00260371" w:rsidRPr="00841422" w:rsidRDefault="00260371" w:rsidP="00DA1402">
            <w:pPr>
              <w:spacing w:after="0" w:line="240" w:lineRule="auto"/>
              <w:jc w:val="center"/>
              <w:rPr>
                <w:rFonts w:ascii="Times New Roman" w:hAnsi="Times New Roman"/>
                <w:b/>
                <w:bCs/>
                <w:sz w:val="16"/>
                <w:szCs w:val="16"/>
              </w:rPr>
            </w:pPr>
            <w:r w:rsidRPr="00841422">
              <w:rPr>
                <w:rFonts w:ascii="Times New Roman" w:hAnsi="Times New Roman"/>
                <w:b/>
                <w:bCs/>
                <w:sz w:val="16"/>
                <w:szCs w:val="16"/>
              </w:rPr>
              <w:t>1</w:t>
            </w:r>
          </w:p>
        </w:tc>
        <w:tc>
          <w:tcPr>
            <w:tcW w:w="2880" w:type="dxa"/>
            <w:tcBorders>
              <w:top w:val="single" w:sz="6" w:space="0" w:color="auto"/>
              <w:left w:val="single" w:sz="4" w:space="0" w:color="auto"/>
              <w:bottom w:val="single" w:sz="6" w:space="0" w:color="auto"/>
              <w:right w:val="single" w:sz="6" w:space="0" w:color="auto"/>
            </w:tcBorders>
            <w:shd w:val="pct10" w:color="auto" w:fill="auto"/>
            <w:vAlign w:val="center"/>
          </w:tcPr>
          <w:p w:rsidR="00260371" w:rsidRPr="00841422" w:rsidRDefault="00260371" w:rsidP="00DA1402">
            <w:pPr>
              <w:spacing w:after="0" w:line="240" w:lineRule="auto"/>
              <w:jc w:val="center"/>
              <w:rPr>
                <w:rFonts w:ascii="Times New Roman" w:hAnsi="Times New Roman"/>
                <w:b/>
                <w:bCs/>
                <w:sz w:val="16"/>
                <w:szCs w:val="16"/>
              </w:rPr>
            </w:pPr>
            <w:r w:rsidRPr="00841422">
              <w:rPr>
                <w:rFonts w:ascii="Times New Roman" w:hAnsi="Times New Roman"/>
                <w:b/>
                <w:bCs/>
                <w:sz w:val="16"/>
                <w:szCs w:val="16"/>
              </w:rPr>
              <w:t>2</w:t>
            </w:r>
          </w:p>
        </w:tc>
        <w:tc>
          <w:tcPr>
            <w:tcW w:w="900" w:type="dxa"/>
            <w:tcBorders>
              <w:top w:val="single" w:sz="6" w:space="0" w:color="auto"/>
              <w:left w:val="single" w:sz="6" w:space="0" w:color="auto"/>
              <w:bottom w:val="single" w:sz="6" w:space="0" w:color="auto"/>
              <w:right w:val="single" w:sz="6" w:space="0" w:color="auto"/>
            </w:tcBorders>
            <w:shd w:val="pct10" w:color="auto" w:fill="auto"/>
            <w:vAlign w:val="center"/>
          </w:tcPr>
          <w:p w:rsidR="00260371" w:rsidRPr="00841422" w:rsidRDefault="00260371" w:rsidP="00DA1402">
            <w:pPr>
              <w:spacing w:after="0" w:line="240" w:lineRule="auto"/>
              <w:jc w:val="center"/>
              <w:rPr>
                <w:rFonts w:ascii="Times New Roman" w:hAnsi="Times New Roman"/>
                <w:b/>
                <w:bCs/>
                <w:sz w:val="16"/>
                <w:szCs w:val="16"/>
              </w:rPr>
            </w:pPr>
            <w:r w:rsidRPr="00841422">
              <w:rPr>
                <w:rFonts w:ascii="Times New Roman" w:hAnsi="Times New Roman"/>
                <w:b/>
                <w:bCs/>
                <w:sz w:val="16"/>
                <w:szCs w:val="16"/>
              </w:rPr>
              <w:t>3</w:t>
            </w:r>
          </w:p>
        </w:tc>
        <w:tc>
          <w:tcPr>
            <w:tcW w:w="810" w:type="dxa"/>
            <w:tcBorders>
              <w:top w:val="single" w:sz="6" w:space="0" w:color="auto"/>
              <w:left w:val="single" w:sz="6" w:space="0" w:color="auto"/>
              <w:bottom w:val="single" w:sz="6" w:space="0" w:color="auto"/>
              <w:right w:val="single" w:sz="4" w:space="0" w:color="auto"/>
            </w:tcBorders>
            <w:shd w:val="pct10" w:color="auto" w:fill="auto"/>
            <w:vAlign w:val="center"/>
          </w:tcPr>
          <w:p w:rsidR="00260371" w:rsidRPr="00841422" w:rsidRDefault="00260371" w:rsidP="00DA1402">
            <w:pPr>
              <w:spacing w:after="0" w:line="240" w:lineRule="auto"/>
              <w:jc w:val="center"/>
              <w:rPr>
                <w:rFonts w:ascii="Times New Roman" w:hAnsi="Times New Roman"/>
                <w:b/>
                <w:bCs/>
                <w:sz w:val="16"/>
                <w:szCs w:val="16"/>
              </w:rPr>
            </w:pPr>
            <w:r w:rsidRPr="00841422">
              <w:rPr>
                <w:rFonts w:ascii="Times New Roman" w:hAnsi="Times New Roman"/>
                <w:b/>
                <w:bCs/>
                <w:sz w:val="16"/>
                <w:szCs w:val="16"/>
              </w:rPr>
              <w:t>4</w:t>
            </w:r>
          </w:p>
        </w:tc>
        <w:tc>
          <w:tcPr>
            <w:tcW w:w="1080" w:type="dxa"/>
            <w:tcBorders>
              <w:top w:val="single" w:sz="6" w:space="0" w:color="auto"/>
              <w:left w:val="single" w:sz="4" w:space="0" w:color="auto"/>
              <w:bottom w:val="single" w:sz="6" w:space="0" w:color="auto"/>
              <w:right w:val="single" w:sz="6" w:space="0" w:color="auto"/>
            </w:tcBorders>
            <w:shd w:val="pct10" w:color="auto" w:fill="auto"/>
            <w:vAlign w:val="center"/>
          </w:tcPr>
          <w:p w:rsidR="00260371" w:rsidRPr="00841422" w:rsidRDefault="00260371" w:rsidP="00DA1402">
            <w:pPr>
              <w:spacing w:after="0" w:line="240" w:lineRule="auto"/>
              <w:jc w:val="center"/>
              <w:rPr>
                <w:rFonts w:ascii="Times New Roman" w:hAnsi="Times New Roman"/>
                <w:b/>
                <w:bCs/>
                <w:sz w:val="16"/>
                <w:szCs w:val="16"/>
              </w:rPr>
            </w:pPr>
            <w:r w:rsidRPr="00841422">
              <w:rPr>
                <w:rFonts w:ascii="Times New Roman" w:hAnsi="Times New Roman"/>
                <w:b/>
                <w:bCs/>
                <w:sz w:val="16"/>
                <w:szCs w:val="16"/>
              </w:rPr>
              <w:t>5</w:t>
            </w:r>
          </w:p>
        </w:tc>
        <w:tc>
          <w:tcPr>
            <w:tcW w:w="900" w:type="dxa"/>
            <w:tcBorders>
              <w:top w:val="single" w:sz="6" w:space="0" w:color="auto"/>
              <w:left w:val="single" w:sz="6" w:space="0" w:color="auto"/>
              <w:bottom w:val="single" w:sz="6" w:space="0" w:color="auto"/>
              <w:right w:val="nil"/>
            </w:tcBorders>
            <w:shd w:val="pct10" w:color="auto" w:fill="auto"/>
            <w:vAlign w:val="center"/>
          </w:tcPr>
          <w:p w:rsidR="00260371" w:rsidRPr="00841422" w:rsidRDefault="00260371" w:rsidP="00DA1402">
            <w:pPr>
              <w:spacing w:after="0" w:line="240" w:lineRule="auto"/>
              <w:jc w:val="center"/>
              <w:rPr>
                <w:rFonts w:ascii="Times New Roman" w:hAnsi="Times New Roman"/>
                <w:b/>
                <w:bCs/>
                <w:sz w:val="16"/>
                <w:szCs w:val="16"/>
              </w:rPr>
            </w:pPr>
            <w:r w:rsidRPr="00841422">
              <w:rPr>
                <w:rFonts w:ascii="Times New Roman" w:hAnsi="Times New Roman"/>
                <w:b/>
                <w:bCs/>
                <w:sz w:val="16"/>
                <w:szCs w:val="16"/>
              </w:rPr>
              <w:t>6</w:t>
            </w:r>
          </w:p>
        </w:tc>
        <w:tc>
          <w:tcPr>
            <w:tcW w:w="990" w:type="dxa"/>
            <w:tcBorders>
              <w:top w:val="single" w:sz="4" w:space="0" w:color="auto"/>
              <w:left w:val="single" w:sz="4" w:space="0" w:color="auto"/>
              <w:bottom w:val="single" w:sz="4" w:space="0" w:color="auto"/>
              <w:right w:val="single" w:sz="4" w:space="0" w:color="auto"/>
            </w:tcBorders>
            <w:shd w:val="pct10" w:color="auto" w:fill="auto"/>
            <w:vAlign w:val="center"/>
          </w:tcPr>
          <w:p w:rsidR="00260371" w:rsidRPr="00841422" w:rsidRDefault="00260371" w:rsidP="00DA1402">
            <w:pPr>
              <w:spacing w:after="0" w:line="240" w:lineRule="auto"/>
              <w:jc w:val="center"/>
              <w:rPr>
                <w:rFonts w:ascii="Times New Roman" w:hAnsi="Times New Roman"/>
                <w:b/>
                <w:bCs/>
                <w:sz w:val="16"/>
                <w:szCs w:val="16"/>
              </w:rPr>
            </w:pPr>
            <w:r w:rsidRPr="00841422">
              <w:rPr>
                <w:rFonts w:ascii="Times New Roman" w:hAnsi="Times New Roman"/>
                <w:b/>
                <w:bCs/>
                <w:sz w:val="16"/>
                <w:szCs w:val="16"/>
              </w:rPr>
              <w:t>7</w:t>
            </w:r>
          </w:p>
        </w:tc>
        <w:tc>
          <w:tcPr>
            <w:tcW w:w="990" w:type="dxa"/>
            <w:tcBorders>
              <w:top w:val="single" w:sz="4" w:space="0" w:color="auto"/>
              <w:left w:val="single" w:sz="4" w:space="0" w:color="auto"/>
              <w:bottom w:val="single" w:sz="4" w:space="0" w:color="auto"/>
              <w:right w:val="single" w:sz="4" w:space="0" w:color="auto"/>
            </w:tcBorders>
            <w:shd w:val="pct10" w:color="auto" w:fill="auto"/>
            <w:vAlign w:val="center"/>
          </w:tcPr>
          <w:p w:rsidR="00260371" w:rsidRPr="00841422" w:rsidRDefault="00260371" w:rsidP="00DA1402">
            <w:pPr>
              <w:spacing w:after="0" w:line="240" w:lineRule="auto"/>
              <w:jc w:val="center"/>
              <w:rPr>
                <w:rFonts w:ascii="Times New Roman" w:hAnsi="Times New Roman"/>
                <w:b/>
                <w:bCs/>
                <w:sz w:val="16"/>
                <w:szCs w:val="16"/>
              </w:rPr>
            </w:pPr>
            <w:r w:rsidRPr="00841422">
              <w:rPr>
                <w:rFonts w:ascii="Times New Roman" w:hAnsi="Times New Roman"/>
                <w:b/>
                <w:bCs/>
                <w:sz w:val="16"/>
                <w:szCs w:val="16"/>
              </w:rPr>
              <w:t>8</w:t>
            </w:r>
          </w:p>
        </w:tc>
        <w:tc>
          <w:tcPr>
            <w:tcW w:w="1080" w:type="dxa"/>
            <w:tcBorders>
              <w:top w:val="single" w:sz="4" w:space="0" w:color="auto"/>
              <w:left w:val="single" w:sz="4" w:space="0" w:color="auto"/>
              <w:bottom w:val="single" w:sz="4" w:space="0" w:color="auto"/>
              <w:right w:val="single" w:sz="4" w:space="0" w:color="auto"/>
            </w:tcBorders>
            <w:shd w:val="pct10" w:color="auto" w:fill="auto"/>
            <w:vAlign w:val="center"/>
          </w:tcPr>
          <w:p w:rsidR="00260371" w:rsidRPr="00841422" w:rsidRDefault="00260371" w:rsidP="00DA1402">
            <w:pPr>
              <w:spacing w:after="0" w:line="240" w:lineRule="auto"/>
              <w:jc w:val="center"/>
              <w:rPr>
                <w:rFonts w:ascii="Times New Roman" w:hAnsi="Times New Roman"/>
                <w:b/>
                <w:bCs/>
                <w:sz w:val="16"/>
                <w:szCs w:val="16"/>
              </w:rPr>
            </w:pPr>
            <w:r w:rsidRPr="00841422">
              <w:rPr>
                <w:rFonts w:ascii="Times New Roman" w:hAnsi="Times New Roman"/>
                <w:b/>
                <w:bCs/>
                <w:sz w:val="16"/>
                <w:szCs w:val="16"/>
              </w:rPr>
              <w:t>9</w:t>
            </w:r>
          </w:p>
        </w:tc>
      </w:tr>
    </w:tbl>
    <w:tbl>
      <w:tblPr>
        <w:tblW w:w="10379" w:type="dxa"/>
        <w:tblInd w:w="-612" w:type="dxa"/>
        <w:tblLayout w:type="fixed"/>
        <w:tblLook w:val="0000"/>
      </w:tblPr>
      <w:tblGrid>
        <w:gridCol w:w="810"/>
        <w:gridCol w:w="2735"/>
        <w:gridCol w:w="897"/>
        <w:gridCol w:w="880"/>
        <w:gridCol w:w="1058"/>
        <w:gridCol w:w="911"/>
        <w:gridCol w:w="1029"/>
        <w:gridCol w:w="949"/>
        <w:gridCol w:w="1110"/>
      </w:tblGrid>
      <w:tr w:rsidR="00260371" w:rsidRPr="00FC261D" w:rsidTr="00424362">
        <w:tc>
          <w:tcPr>
            <w:tcW w:w="10379" w:type="dxa"/>
            <w:gridSpan w:val="9"/>
            <w:tcBorders>
              <w:top w:val="single" w:sz="6" w:space="0" w:color="auto"/>
              <w:left w:val="single" w:sz="6" w:space="0" w:color="auto"/>
              <w:bottom w:val="single" w:sz="6" w:space="0" w:color="auto"/>
              <w:right w:val="single" w:sz="4" w:space="0" w:color="auto"/>
            </w:tcBorders>
          </w:tcPr>
          <w:p w:rsidR="00260371" w:rsidRPr="00FC261D" w:rsidRDefault="00260371" w:rsidP="00165965">
            <w:pPr>
              <w:tabs>
                <w:tab w:val="left" w:pos="7920"/>
              </w:tabs>
              <w:spacing w:after="0" w:line="240" w:lineRule="auto"/>
              <w:rPr>
                <w:rFonts w:ascii="Times New Roman" w:hAnsi="Times New Roman" w:cs="Vrinda"/>
                <w:sz w:val="20"/>
                <w:szCs w:val="20"/>
                <w:cs/>
                <w:lang w:bidi="bn-IN"/>
              </w:rPr>
            </w:pPr>
            <w:r w:rsidRPr="00FC261D">
              <w:rPr>
                <w:rFonts w:ascii="Times New Roman" w:hAnsi="Times New Roman"/>
                <w:b/>
                <w:bCs/>
                <w:sz w:val="20"/>
                <w:szCs w:val="20"/>
              </w:rPr>
              <w:t>7000 Construction and Works</w:t>
            </w:r>
          </w:p>
        </w:tc>
      </w:tr>
      <w:tr w:rsidR="00260371" w:rsidRPr="00FC261D" w:rsidTr="00424362">
        <w:tc>
          <w:tcPr>
            <w:tcW w:w="810"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7006</w:t>
            </w:r>
          </w:p>
        </w:tc>
        <w:tc>
          <w:tcPr>
            <w:tcW w:w="2735"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sz w:val="20"/>
                <w:szCs w:val="20"/>
              </w:rPr>
            </w:pPr>
            <w:r w:rsidRPr="00FC261D">
              <w:rPr>
                <w:rFonts w:ascii="Times New Roman" w:hAnsi="Times New Roman"/>
                <w:sz w:val="20"/>
                <w:szCs w:val="20"/>
              </w:rPr>
              <w:t xml:space="preserve">Camp Office/Range Office/Beat Office -Total-original 43, revised 76 nos (Annex-1) </w:t>
            </w:r>
          </w:p>
        </w:tc>
        <w:tc>
          <w:tcPr>
            <w:tcW w:w="897" w:type="dxa"/>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sqm &amp; Rm</w:t>
            </w:r>
          </w:p>
          <w:p w:rsidR="00260371" w:rsidRPr="00FC261D" w:rsidRDefault="00260371" w:rsidP="00165965">
            <w:pPr>
              <w:spacing w:after="0" w:line="240" w:lineRule="auto"/>
              <w:jc w:val="center"/>
              <w:rPr>
                <w:rFonts w:ascii="Times New Roman" w:hAnsi="Times New Roman"/>
                <w:bCs/>
                <w:sz w:val="20"/>
                <w:szCs w:val="20"/>
              </w:rPr>
            </w:pPr>
          </w:p>
        </w:tc>
        <w:tc>
          <w:tcPr>
            <w:tcW w:w="880"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bCs/>
                <w:sz w:val="20"/>
                <w:szCs w:val="20"/>
              </w:rPr>
              <w:t>-</w:t>
            </w:r>
          </w:p>
        </w:tc>
        <w:tc>
          <w:tcPr>
            <w:tcW w:w="1058"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bCs/>
                <w:sz w:val="20"/>
                <w:szCs w:val="20"/>
              </w:rPr>
              <w:t>2840.00</w:t>
            </w:r>
          </w:p>
        </w:tc>
        <w:tc>
          <w:tcPr>
            <w:tcW w:w="911" w:type="dxa"/>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bCs/>
                <w:sz w:val="20"/>
                <w:szCs w:val="20"/>
              </w:rPr>
            </w:pPr>
            <w:r w:rsidRPr="00FC261D">
              <w:rPr>
                <w:rFonts w:ascii="Times New Roman" w:hAnsi="Times New Roman"/>
                <w:sz w:val="20"/>
                <w:szCs w:val="20"/>
              </w:rPr>
              <w:t>8600 &amp; 14550</w:t>
            </w:r>
          </w:p>
        </w:tc>
        <w:tc>
          <w:tcPr>
            <w:tcW w:w="1029" w:type="dxa"/>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bCs/>
                <w:sz w:val="20"/>
                <w:szCs w:val="20"/>
              </w:rPr>
              <w:t>2729.44</w:t>
            </w:r>
          </w:p>
        </w:tc>
        <w:tc>
          <w:tcPr>
            <w:tcW w:w="949" w:type="dxa"/>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sz w:val="20"/>
                <w:szCs w:val="20"/>
              </w:rPr>
            </w:pPr>
            <w:r w:rsidRPr="00FC261D">
              <w:rPr>
                <w:rFonts w:ascii="Times New Roman" w:hAnsi="Times New Roman"/>
                <w:sz w:val="20"/>
                <w:szCs w:val="20"/>
              </w:rPr>
              <w:t>8600 &amp; 14550</w:t>
            </w:r>
          </w:p>
        </w:tc>
        <w:tc>
          <w:tcPr>
            <w:tcW w:w="1110" w:type="dxa"/>
            <w:tcBorders>
              <w:top w:val="single" w:sz="4" w:space="0" w:color="auto"/>
              <w:left w:val="single" w:sz="4" w:space="0" w:color="auto"/>
              <w:bottom w:val="single" w:sz="4" w:space="0" w:color="auto"/>
              <w:right w:val="single" w:sz="4" w:space="0" w:color="auto"/>
            </w:tcBorders>
          </w:tcPr>
          <w:p w:rsidR="00260371" w:rsidRDefault="00260371" w:rsidP="00165965">
            <w:pPr>
              <w:spacing w:after="0" w:line="240" w:lineRule="auto"/>
              <w:jc w:val="center"/>
            </w:pPr>
            <w:r w:rsidRPr="0063653F">
              <w:rPr>
                <w:rFonts w:ascii="Times New Roman" w:hAnsi="Times New Roman" w:cs="Vrinda" w:hint="cs"/>
                <w:sz w:val="20"/>
                <w:szCs w:val="25"/>
                <w:cs/>
                <w:lang w:bidi="bn-IN"/>
              </w:rPr>
              <w:t>”</w:t>
            </w:r>
          </w:p>
        </w:tc>
      </w:tr>
      <w:tr w:rsidR="00260371" w:rsidRPr="00FC261D" w:rsidTr="00424362">
        <w:tc>
          <w:tcPr>
            <w:tcW w:w="810"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b/>
                <w:sz w:val="20"/>
                <w:szCs w:val="20"/>
              </w:rPr>
            </w:pPr>
          </w:p>
        </w:tc>
        <w:tc>
          <w:tcPr>
            <w:tcW w:w="2735"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rPr>
                <w:rFonts w:ascii="Times New Roman" w:hAnsi="Times New Roman"/>
                <w:b/>
                <w:sz w:val="20"/>
                <w:szCs w:val="20"/>
              </w:rPr>
            </w:pPr>
            <w:r w:rsidRPr="00FC261D">
              <w:rPr>
                <w:rFonts w:ascii="Times New Roman" w:hAnsi="Times New Roman"/>
                <w:b/>
                <w:bCs/>
                <w:sz w:val="20"/>
                <w:szCs w:val="20"/>
              </w:rPr>
              <w:t>Sub Total-Contruc.</w:t>
            </w:r>
          </w:p>
        </w:tc>
        <w:tc>
          <w:tcPr>
            <w:tcW w:w="897" w:type="dxa"/>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b/>
                <w:bCs/>
                <w:sz w:val="20"/>
                <w:szCs w:val="20"/>
              </w:rPr>
            </w:pPr>
          </w:p>
        </w:tc>
        <w:tc>
          <w:tcPr>
            <w:tcW w:w="880"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b/>
                <w:bCs/>
                <w:sz w:val="20"/>
                <w:szCs w:val="20"/>
              </w:rPr>
            </w:pPr>
            <w:r w:rsidRPr="00FC261D">
              <w:rPr>
                <w:rFonts w:ascii="Times New Roman" w:hAnsi="Times New Roman"/>
                <w:b/>
                <w:bCs/>
                <w:sz w:val="20"/>
                <w:szCs w:val="20"/>
              </w:rPr>
              <w:t>-</w:t>
            </w:r>
          </w:p>
        </w:tc>
        <w:tc>
          <w:tcPr>
            <w:tcW w:w="1058"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b/>
                <w:bCs/>
                <w:sz w:val="20"/>
                <w:szCs w:val="20"/>
              </w:rPr>
            </w:pPr>
            <w:r w:rsidRPr="00FC261D">
              <w:rPr>
                <w:rFonts w:ascii="Times New Roman" w:hAnsi="Times New Roman"/>
                <w:b/>
                <w:bCs/>
                <w:sz w:val="20"/>
                <w:szCs w:val="20"/>
              </w:rPr>
              <w:t>2840.00</w:t>
            </w:r>
          </w:p>
        </w:tc>
        <w:tc>
          <w:tcPr>
            <w:tcW w:w="911" w:type="dxa"/>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b/>
                <w:bCs/>
                <w:sz w:val="20"/>
                <w:szCs w:val="20"/>
              </w:rPr>
            </w:pPr>
            <w:r w:rsidRPr="00FC261D">
              <w:rPr>
                <w:rFonts w:ascii="Times New Roman" w:hAnsi="Times New Roman"/>
                <w:b/>
                <w:bCs/>
                <w:sz w:val="20"/>
                <w:szCs w:val="20"/>
              </w:rPr>
              <w:t>-</w:t>
            </w:r>
          </w:p>
        </w:tc>
        <w:tc>
          <w:tcPr>
            <w:tcW w:w="1029" w:type="dxa"/>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b/>
                <w:sz w:val="20"/>
                <w:szCs w:val="20"/>
              </w:rPr>
            </w:pPr>
            <w:r w:rsidRPr="00FC261D">
              <w:rPr>
                <w:rFonts w:ascii="Times New Roman" w:hAnsi="Times New Roman"/>
                <w:b/>
                <w:bCs/>
                <w:sz w:val="20"/>
                <w:szCs w:val="20"/>
              </w:rPr>
              <w:t>2729.44</w:t>
            </w:r>
          </w:p>
        </w:tc>
        <w:tc>
          <w:tcPr>
            <w:tcW w:w="949" w:type="dxa"/>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b/>
                <w:sz w:val="20"/>
                <w:szCs w:val="20"/>
              </w:rPr>
            </w:pPr>
            <w:r w:rsidRPr="00FC261D">
              <w:rPr>
                <w:rFonts w:ascii="Times New Roman" w:hAnsi="Times New Roman"/>
                <w:b/>
                <w:bCs/>
                <w:sz w:val="20"/>
                <w:szCs w:val="20"/>
              </w:rPr>
              <w:t>-</w:t>
            </w:r>
          </w:p>
        </w:tc>
        <w:tc>
          <w:tcPr>
            <w:tcW w:w="1110" w:type="dxa"/>
            <w:tcBorders>
              <w:top w:val="single" w:sz="4" w:space="0" w:color="auto"/>
              <w:left w:val="single" w:sz="4" w:space="0" w:color="auto"/>
              <w:bottom w:val="single" w:sz="4" w:space="0" w:color="auto"/>
              <w:right w:val="single" w:sz="4" w:space="0" w:color="auto"/>
            </w:tcBorders>
          </w:tcPr>
          <w:p w:rsidR="00260371" w:rsidRDefault="00260371" w:rsidP="00165965">
            <w:pPr>
              <w:spacing w:after="0" w:line="240" w:lineRule="auto"/>
              <w:jc w:val="center"/>
            </w:pPr>
            <w:r w:rsidRPr="0063653F">
              <w:rPr>
                <w:rFonts w:ascii="Times New Roman" w:hAnsi="Times New Roman" w:cs="Vrinda" w:hint="cs"/>
                <w:sz w:val="20"/>
                <w:szCs w:val="25"/>
                <w:cs/>
                <w:lang w:bidi="bn-IN"/>
              </w:rPr>
              <w:t>”</w:t>
            </w:r>
          </w:p>
        </w:tc>
      </w:tr>
      <w:tr w:rsidR="00260371" w:rsidRPr="00FC261D" w:rsidTr="00424362">
        <w:tc>
          <w:tcPr>
            <w:tcW w:w="810"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b/>
                <w:sz w:val="20"/>
                <w:szCs w:val="20"/>
              </w:rPr>
            </w:pPr>
          </w:p>
        </w:tc>
        <w:tc>
          <w:tcPr>
            <w:tcW w:w="2735" w:type="dxa"/>
            <w:tcBorders>
              <w:top w:val="single" w:sz="6" w:space="0" w:color="auto"/>
              <w:left w:val="single" w:sz="4" w:space="0" w:color="auto"/>
              <w:bottom w:val="single" w:sz="6" w:space="0" w:color="auto"/>
              <w:right w:val="single" w:sz="6" w:space="0" w:color="auto"/>
            </w:tcBorders>
          </w:tcPr>
          <w:p w:rsidR="00260371" w:rsidRPr="00FC261D" w:rsidRDefault="00260371" w:rsidP="00260371">
            <w:pPr>
              <w:numPr>
                <w:ilvl w:val="0"/>
                <w:numId w:val="2"/>
              </w:numPr>
              <w:spacing w:after="0" w:line="240" w:lineRule="auto"/>
              <w:ind w:left="252"/>
              <w:rPr>
                <w:rFonts w:ascii="Times New Roman" w:hAnsi="Times New Roman"/>
                <w:b/>
                <w:sz w:val="20"/>
                <w:szCs w:val="20"/>
              </w:rPr>
            </w:pPr>
            <w:r w:rsidRPr="00FC261D">
              <w:rPr>
                <w:rFonts w:ascii="Times New Roman" w:hAnsi="Times New Roman"/>
                <w:b/>
                <w:bCs/>
                <w:sz w:val="20"/>
                <w:szCs w:val="20"/>
              </w:rPr>
              <w:t>Sub Total-Capital Component</w:t>
            </w:r>
          </w:p>
        </w:tc>
        <w:tc>
          <w:tcPr>
            <w:tcW w:w="897" w:type="dxa"/>
            <w:tcBorders>
              <w:top w:val="single" w:sz="6" w:space="0" w:color="auto"/>
              <w:left w:val="single" w:sz="6"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b/>
                <w:bCs/>
                <w:sz w:val="20"/>
                <w:szCs w:val="20"/>
              </w:rPr>
            </w:pPr>
          </w:p>
        </w:tc>
        <w:tc>
          <w:tcPr>
            <w:tcW w:w="880" w:type="dxa"/>
            <w:tcBorders>
              <w:top w:val="single" w:sz="6" w:space="0" w:color="auto"/>
              <w:left w:val="single" w:sz="6" w:space="0" w:color="auto"/>
              <w:bottom w:val="single" w:sz="6" w:space="0" w:color="auto"/>
              <w:right w:val="single" w:sz="4" w:space="0" w:color="auto"/>
            </w:tcBorders>
          </w:tcPr>
          <w:p w:rsidR="00260371" w:rsidRPr="00FC261D" w:rsidRDefault="00260371" w:rsidP="00165965">
            <w:pPr>
              <w:spacing w:after="0" w:line="240" w:lineRule="auto"/>
              <w:jc w:val="center"/>
              <w:rPr>
                <w:rFonts w:ascii="Times New Roman" w:hAnsi="Times New Roman"/>
                <w:b/>
                <w:bCs/>
                <w:sz w:val="20"/>
                <w:szCs w:val="20"/>
              </w:rPr>
            </w:pPr>
            <w:r w:rsidRPr="00FC261D">
              <w:rPr>
                <w:rFonts w:ascii="Times New Roman" w:hAnsi="Times New Roman"/>
                <w:b/>
                <w:bCs/>
                <w:sz w:val="20"/>
                <w:szCs w:val="20"/>
              </w:rPr>
              <w:t>-</w:t>
            </w:r>
          </w:p>
        </w:tc>
        <w:tc>
          <w:tcPr>
            <w:tcW w:w="1058" w:type="dxa"/>
            <w:tcBorders>
              <w:top w:val="single" w:sz="6" w:space="0" w:color="auto"/>
              <w:left w:val="single" w:sz="4" w:space="0" w:color="auto"/>
              <w:bottom w:val="single" w:sz="6" w:space="0" w:color="auto"/>
              <w:right w:val="single" w:sz="6" w:space="0" w:color="auto"/>
            </w:tcBorders>
          </w:tcPr>
          <w:p w:rsidR="00260371" w:rsidRPr="00FC261D" w:rsidRDefault="00260371" w:rsidP="00165965">
            <w:pPr>
              <w:spacing w:after="0" w:line="240" w:lineRule="auto"/>
              <w:jc w:val="center"/>
              <w:rPr>
                <w:rFonts w:ascii="Times New Roman" w:hAnsi="Times New Roman"/>
                <w:b/>
                <w:bCs/>
                <w:sz w:val="20"/>
                <w:szCs w:val="20"/>
              </w:rPr>
            </w:pPr>
            <w:r w:rsidRPr="00FC261D">
              <w:rPr>
                <w:rFonts w:ascii="Times New Roman" w:hAnsi="Times New Roman"/>
                <w:b/>
                <w:bCs/>
                <w:sz w:val="20"/>
                <w:szCs w:val="20"/>
              </w:rPr>
              <w:t>20329.96</w:t>
            </w:r>
          </w:p>
        </w:tc>
        <w:tc>
          <w:tcPr>
            <w:tcW w:w="911" w:type="dxa"/>
            <w:tcBorders>
              <w:top w:val="single" w:sz="6" w:space="0" w:color="auto"/>
              <w:left w:val="single" w:sz="6" w:space="0" w:color="auto"/>
              <w:bottom w:val="single" w:sz="6" w:space="0" w:color="auto"/>
              <w:right w:val="nil"/>
            </w:tcBorders>
          </w:tcPr>
          <w:p w:rsidR="00260371" w:rsidRPr="00FC261D" w:rsidRDefault="00260371" w:rsidP="00165965">
            <w:pPr>
              <w:spacing w:after="0" w:line="240" w:lineRule="auto"/>
              <w:jc w:val="center"/>
              <w:rPr>
                <w:rFonts w:ascii="Times New Roman" w:hAnsi="Times New Roman"/>
                <w:b/>
                <w:bCs/>
                <w:sz w:val="20"/>
                <w:szCs w:val="20"/>
              </w:rPr>
            </w:pPr>
            <w:r w:rsidRPr="00FC261D">
              <w:rPr>
                <w:rFonts w:ascii="Times New Roman" w:hAnsi="Times New Roman"/>
                <w:b/>
                <w:bCs/>
                <w:sz w:val="20"/>
                <w:szCs w:val="20"/>
              </w:rPr>
              <w:t>-</w:t>
            </w:r>
          </w:p>
        </w:tc>
        <w:tc>
          <w:tcPr>
            <w:tcW w:w="1029" w:type="dxa"/>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b/>
                <w:sz w:val="20"/>
                <w:szCs w:val="20"/>
              </w:rPr>
            </w:pPr>
            <w:r w:rsidRPr="00FC261D">
              <w:rPr>
                <w:rFonts w:ascii="Times New Roman" w:hAnsi="Times New Roman"/>
                <w:b/>
                <w:bCs/>
                <w:sz w:val="20"/>
                <w:szCs w:val="20"/>
              </w:rPr>
              <w:t>19735.28</w:t>
            </w:r>
          </w:p>
        </w:tc>
        <w:tc>
          <w:tcPr>
            <w:tcW w:w="949" w:type="dxa"/>
            <w:tcBorders>
              <w:top w:val="single" w:sz="4" w:space="0" w:color="auto"/>
              <w:left w:val="single" w:sz="4" w:space="0" w:color="auto"/>
              <w:bottom w:val="single" w:sz="4" w:space="0" w:color="auto"/>
              <w:right w:val="single" w:sz="4" w:space="0" w:color="auto"/>
            </w:tcBorders>
          </w:tcPr>
          <w:p w:rsidR="00260371" w:rsidRPr="00FC261D" w:rsidRDefault="00260371" w:rsidP="00165965">
            <w:pPr>
              <w:spacing w:after="0" w:line="240" w:lineRule="auto"/>
              <w:jc w:val="center"/>
              <w:rPr>
                <w:rFonts w:ascii="Times New Roman" w:hAnsi="Times New Roman"/>
                <w:b/>
                <w:sz w:val="20"/>
                <w:szCs w:val="20"/>
              </w:rPr>
            </w:pPr>
            <w:r w:rsidRPr="00FC261D">
              <w:rPr>
                <w:rFonts w:ascii="Times New Roman" w:hAnsi="Times New Roman"/>
                <w:b/>
                <w:bCs/>
                <w:sz w:val="20"/>
                <w:szCs w:val="20"/>
              </w:rPr>
              <w:t>-</w:t>
            </w:r>
          </w:p>
        </w:tc>
        <w:tc>
          <w:tcPr>
            <w:tcW w:w="1110" w:type="dxa"/>
            <w:tcBorders>
              <w:top w:val="single" w:sz="4" w:space="0" w:color="auto"/>
              <w:left w:val="single" w:sz="4" w:space="0" w:color="auto"/>
              <w:bottom w:val="single" w:sz="4" w:space="0" w:color="auto"/>
              <w:right w:val="single" w:sz="4" w:space="0" w:color="auto"/>
            </w:tcBorders>
          </w:tcPr>
          <w:p w:rsidR="00260371" w:rsidRDefault="00260371" w:rsidP="00165965">
            <w:pPr>
              <w:spacing w:after="0" w:line="240" w:lineRule="auto"/>
              <w:jc w:val="center"/>
            </w:pPr>
            <w:r w:rsidRPr="0063653F">
              <w:rPr>
                <w:rFonts w:ascii="Times New Roman" w:hAnsi="Times New Roman" w:cs="Vrinda" w:hint="cs"/>
                <w:sz w:val="20"/>
                <w:szCs w:val="25"/>
                <w:cs/>
                <w:lang w:bidi="bn-IN"/>
              </w:rPr>
              <w:t>”</w:t>
            </w:r>
          </w:p>
        </w:tc>
      </w:tr>
      <w:tr w:rsidR="00260371" w:rsidRPr="00FC261D" w:rsidTr="00424362">
        <w:tc>
          <w:tcPr>
            <w:tcW w:w="810" w:type="dxa"/>
            <w:tcBorders>
              <w:top w:val="single" w:sz="6" w:space="0" w:color="auto"/>
              <w:left w:val="single" w:sz="6" w:space="0" w:color="auto"/>
              <w:bottom w:val="single" w:sz="6" w:space="0" w:color="auto"/>
              <w:right w:val="single" w:sz="4" w:space="0" w:color="auto"/>
            </w:tcBorders>
            <w:shd w:val="pct10" w:color="auto" w:fill="auto"/>
          </w:tcPr>
          <w:p w:rsidR="00260371" w:rsidRPr="00FC261D" w:rsidRDefault="00260371" w:rsidP="00165965">
            <w:pPr>
              <w:spacing w:after="0" w:line="240" w:lineRule="auto"/>
              <w:rPr>
                <w:rFonts w:ascii="Times New Roman" w:hAnsi="Times New Roman"/>
                <w:sz w:val="20"/>
                <w:szCs w:val="20"/>
              </w:rPr>
            </w:pPr>
          </w:p>
        </w:tc>
        <w:tc>
          <w:tcPr>
            <w:tcW w:w="2735" w:type="dxa"/>
            <w:tcBorders>
              <w:top w:val="single" w:sz="6" w:space="0" w:color="auto"/>
              <w:left w:val="single" w:sz="4" w:space="0" w:color="auto"/>
              <w:bottom w:val="single" w:sz="6" w:space="0" w:color="auto"/>
              <w:right w:val="single" w:sz="6" w:space="0" w:color="auto"/>
            </w:tcBorders>
            <w:shd w:val="pct10" w:color="auto" w:fill="auto"/>
          </w:tcPr>
          <w:p w:rsidR="00260371" w:rsidRPr="00FC261D" w:rsidRDefault="00260371" w:rsidP="00260371">
            <w:pPr>
              <w:numPr>
                <w:ilvl w:val="0"/>
                <w:numId w:val="4"/>
              </w:numPr>
              <w:tabs>
                <w:tab w:val="left" w:pos="162"/>
              </w:tabs>
              <w:spacing w:after="0" w:line="240" w:lineRule="auto"/>
              <w:ind w:hanging="1188"/>
              <w:rPr>
                <w:rFonts w:ascii="Times New Roman" w:hAnsi="Times New Roman"/>
                <w:b/>
                <w:sz w:val="20"/>
                <w:szCs w:val="20"/>
              </w:rPr>
            </w:pPr>
            <w:r w:rsidRPr="00FC261D">
              <w:rPr>
                <w:rFonts w:ascii="Times New Roman" w:hAnsi="Times New Roman"/>
                <w:b/>
                <w:bCs/>
                <w:sz w:val="20"/>
                <w:szCs w:val="20"/>
              </w:rPr>
              <w:t>+ (B)</w:t>
            </w:r>
          </w:p>
          <w:p w:rsidR="00260371" w:rsidRPr="00FC261D" w:rsidRDefault="00260371" w:rsidP="00165965">
            <w:pPr>
              <w:tabs>
                <w:tab w:val="left" w:pos="162"/>
              </w:tabs>
              <w:spacing w:after="0" w:line="240" w:lineRule="auto"/>
              <w:ind w:left="598"/>
              <w:rPr>
                <w:rFonts w:ascii="Times New Roman" w:hAnsi="Times New Roman"/>
                <w:b/>
                <w:sz w:val="20"/>
                <w:szCs w:val="20"/>
              </w:rPr>
            </w:pPr>
            <w:r w:rsidRPr="00FC261D">
              <w:rPr>
                <w:rFonts w:ascii="Times New Roman" w:hAnsi="Times New Roman"/>
                <w:b/>
                <w:bCs/>
                <w:sz w:val="20"/>
                <w:szCs w:val="20"/>
              </w:rPr>
              <w:t>Grand Total</w:t>
            </w:r>
          </w:p>
        </w:tc>
        <w:tc>
          <w:tcPr>
            <w:tcW w:w="897" w:type="dxa"/>
            <w:tcBorders>
              <w:top w:val="single" w:sz="6" w:space="0" w:color="auto"/>
              <w:left w:val="single" w:sz="6" w:space="0" w:color="auto"/>
              <w:bottom w:val="single" w:sz="6" w:space="0" w:color="auto"/>
              <w:right w:val="single" w:sz="6" w:space="0" w:color="auto"/>
            </w:tcBorders>
            <w:shd w:val="pct10" w:color="auto" w:fill="auto"/>
          </w:tcPr>
          <w:p w:rsidR="00260371" w:rsidRPr="00FC261D" w:rsidRDefault="00260371" w:rsidP="00165965">
            <w:pPr>
              <w:spacing w:after="0" w:line="240" w:lineRule="auto"/>
              <w:jc w:val="center"/>
              <w:rPr>
                <w:rFonts w:ascii="Times New Roman" w:hAnsi="Times New Roman"/>
                <w:b/>
                <w:bCs/>
                <w:sz w:val="20"/>
                <w:szCs w:val="20"/>
              </w:rPr>
            </w:pPr>
          </w:p>
        </w:tc>
        <w:tc>
          <w:tcPr>
            <w:tcW w:w="880" w:type="dxa"/>
            <w:tcBorders>
              <w:top w:val="single" w:sz="6" w:space="0" w:color="auto"/>
              <w:left w:val="single" w:sz="6" w:space="0" w:color="auto"/>
              <w:bottom w:val="single" w:sz="6" w:space="0" w:color="auto"/>
              <w:right w:val="single" w:sz="4" w:space="0" w:color="auto"/>
            </w:tcBorders>
            <w:shd w:val="pct10" w:color="auto" w:fill="auto"/>
          </w:tcPr>
          <w:p w:rsidR="00260371" w:rsidRPr="00FC261D" w:rsidRDefault="00260371" w:rsidP="00165965">
            <w:pPr>
              <w:spacing w:after="0" w:line="240" w:lineRule="auto"/>
              <w:jc w:val="center"/>
              <w:rPr>
                <w:rFonts w:ascii="Times New Roman" w:hAnsi="Times New Roman"/>
                <w:b/>
                <w:bCs/>
                <w:sz w:val="20"/>
                <w:szCs w:val="20"/>
              </w:rPr>
            </w:pPr>
            <w:r w:rsidRPr="00FC261D">
              <w:rPr>
                <w:rFonts w:ascii="Times New Roman" w:hAnsi="Times New Roman"/>
                <w:b/>
                <w:bCs/>
                <w:sz w:val="20"/>
                <w:szCs w:val="20"/>
              </w:rPr>
              <w:t>784.64</w:t>
            </w:r>
          </w:p>
        </w:tc>
        <w:tc>
          <w:tcPr>
            <w:tcW w:w="1058" w:type="dxa"/>
            <w:tcBorders>
              <w:top w:val="single" w:sz="6" w:space="0" w:color="auto"/>
              <w:left w:val="single" w:sz="4" w:space="0" w:color="auto"/>
              <w:bottom w:val="single" w:sz="6" w:space="0" w:color="auto"/>
              <w:right w:val="single" w:sz="6" w:space="0" w:color="auto"/>
            </w:tcBorders>
            <w:shd w:val="pct10" w:color="auto" w:fill="auto"/>
          </w:tcPr>
          <w:p w:rsidR="00260371" w:rsidRPr="00FC261D" w:rsidRDefault="00260371" w:rsidP="00165965">
            <w:pPr>
              <w:spacing w:after="0" w:line="240" w:lineRule="auto"/>
              <w:jc w:val="center"/>
              <w:rPr>
                <w:rFonts w:ascii="Times New Roman" w:hAnsi="Times New Roman"/>
                <w:b/>
                <w:bCs/>
                <w:sz w:val="20"/>
                <w:szCs w:val="20"/>
              </w:rPr>
            </w:pPr>
            <w:r w:rsidRPr="00FC261D">
              <w:rPr>
                <w:rFonts w:ascii="Times New Roman" w:hAnsi="Times New Roman"/>
                <w:b/>
                <w:bCs/>
                <w:sz w:val="20"/>
                <w:szCs w:val="20"/>
              </w:rPr>
              <w:t>26839.36</w:t>
            </w:r>
          </w:p>
        </w:tc>
        <w:tc>
          <w:tcPr>
            <w:tcW w:w="911" w:type="dxa"/>
            <w:tcBorders>
              <w:top w:val="single" w:sz="6" w:space="0" w:color="auto"/>
              <w:left w:val="single" w:sz="6" w:space="0" w:color="auto"/>
              <w:bottom w:val="single" w:sz="6" w:space="0" w:color="auto"/>
              <w:right w:val="nil"/>
            </w:tcBorders>
            <w:shd w:val="pct10" w:color="auto" w:fill="auto"/>
          </w:tcPr>
          <w:p w:rsidR="00260371" w:rsidRPr="00FC261D" w:rsidRDefault="00260371" w:rsidP="00165965">
            <w:pPr>
              <w:spacing w:after="0" w:line="240" w:lineRule="auto"/>
              <w:jc w:val="center"/>
              <w:rPr>
                <w:rFonts w:ascii="Times New Roman" w:hAnsi="Times New Roman"/>
                <w:b/>
                <w:bCs/>
                <w:sz w:val="20"/>
                <w:szCs w:val="20"/>
              </w:rPr>
            </w:pPr>
            <w:r w:rsidRPr="00FC261D">
              <w:rPr>
                <w:rFonts w:ascii="Times New Roman" w:hAnsi="Times New Roman"/>
                <w:b/>
                <w:bCs/>
                <w:sz w:val="20"/>
                <w:szCs w:val="20"/>
              </w:rPr>
              <w:t>-</w:t>
            </w:r>
          </w:p>
        </w:tc>
        <w:tc>
          <w:tcPr>
            <w:tcW w:w="1029" w:type="dxa"/>
            <w:tcBorders>
              <w:top w:val="single" w:sz="4" w:space="0" w:color="auto"/>
              <w:left w:val="single" w:sz="4" w:space="0" w:color="auto"/>
              <w:bottom w:val="single" w:sz="4" w:space="0" w:color="auto"/>
              <w:right w:val="single" w:sz="4" w:space="0" w:color="auto"/>
            </w:tcBorders>
            <w:shd w:val="pct10" w:color="auto" w:fill="auto"/>
          </w:tcPr>
          <w:p w:rsidR="00260371" w:rsidRPr="00FC261D" w:rsidRDefault="00260371" w:rsidP="00165965">
            <w:pPr>
              <w:spacing w:after="0" w:line="240" w:lineRule="auto"/>
              <w:jc w:val="center"/>
              <w:rPr>
                <w:rFonts w:ascii="Times New Roman" w:hAnsi="Times New Roman"/>
                <w:b/>
                <w:sz w:val="20"/>
                <w:szCs w:val="20"/>
              </w:rPr>
            </w:pPr>
            <w:r w:rsidRPr="00FC261D">
              <w:rPr>
                <w:rFonts w:ascii="Times New Roman" w:hAnsi="Times New Roman"/>
                <w:b/>
                <w:bCs/>
                <w:sz w:val="20"/>
                <w:szCs w:val="20"/>
              </w:rPr>
              <w:t>26499.09</w:t>
            </w:r>
          </w:p>
        </w:tc>
        <w:tc>
          <w:tcPr>
            <w:tcW w:w="949" w:type="dxa"/>
            <w:tcBorders>
              <w:top w:val="single" w:sz="4" w:space="0" w:color="auto"/>
              <w:left w:val="single" w:sz="4" w:space="0" w:color="auto"/>
              <w:bottom w:val="single" w:sz="4" w:space="0" w:color="auto"/>
              <w:right w:val="single" w:sz="4" w:space="0" w:color="auto"/>
            </w:tcBorders>
            <w:shd w:val="pct10" w:color="auto" w:fill="auto"/>
          </w:tcPr>
          <w:p w:rsidR="00260371" w:rsidRPr="00FC261D" w:rsidRDefault="00260371" w:rsidP="00165965">
            <w:pPr>
              <w:spacing w:after="0" w:line="240" w:lineRule="auto"/>
              <w:jc w:val="center"/>
              <w:rPr>
                <w:rFonts w:ascii="Times New Roman" w:hAnsi="Times New Roman"/>
                <w:b/>
                <w:sz w:val="20"/>
                <w:szCs w:val="20"/>
              </w:rPr>
            </w:pPr>
            <w:r w:rsidRPr="00FC261D">
              <w:rPr>
                <w:rFonts w:ascii="Times New Roman" w:hAnsi="Times New Roman"/>
                <w:b/>
                <w:bCs/>
                <w:sz w:val="20"/>
                <w:szCs w:val="20"/>
              </w:rPr>
              <w:t>-</w:t>
            </w:r>
          </w:p>
        </w:tc>
        <w:tc>
          <w:tcPr>
            <w:tcW w:w="1110" w:type="dxa"/>
            <w:tcBorders>
              <w:top w:val="single" w:sz="4" w:space="0" w:color="auto"/>
              <w:left w:val="single" w:sz="4" w:space="0" w:color="auto"/>
              <w:bottom w:val="single" w:sz="4" w:space="0" w:color="auto"/>
              <w:right w:val="single" w:sz="4" w:space="0" w:color="auto"/>
            </w:tcBorders>
            <w:shd w:val="pct10" w:color="auto" w:fill="auto"/>
          </w:tcPr>
          <w:p w:rsidR="00260371" w:rsidRDefault="00260371" w:rsidP="00165965">
            <w:pPr>
              <w:spacing w:after="0" w:line="240" w:lineRule="auto"/>
              <w:jc w:val="center"/>
            </w:pPr>
            <w:r w:rsidRPr="0063653F">
              <w:rPr>
                <w:rFonts w:ascii="Times New Roman" w:hAnsi="Times New Roman" w:cs="Vrinda" w:hint="cs"/>
                <w:sz w:val="20"/>
                <w:szCs w:val="25"/>
                <w:cs/>
                <w:lang w:bidi="bn-IN"/>
              </w:rPr>
              <w:t>”</w:t>
            </w:r>
          </w:p>
        </w:tc>
      </w:tr>
    </w:tbl>
    <w:p w:rsidR="00260371" w:rsidRDefault="00260371" w:rsidP="00260371">
      <w:pPr>
        <w:tabs>
          <w:tab w:val="right" w:pos="9180"/>
        </w:tabs>
        <w:spacing w:after="0" w:line="240" w:lineRule="auto"/>
        <w:ind w:right="-349"/>
        <w:jc w:val="both"/>
        <w:rPr>
          <w:rFonts w:ascii="Nikosh" w:eastAsia="Nikosh" w:hAnsi="Nikosh" w:cs="Nikosh"/>
          <w:sz w:val="24"/>
          <w:szCs w:val="24"/>
          <w:cs/>
          <w:lang w:bidi="bn-IN"/>
        </w:rPr>
      </w:pPr>
    </w:p>
    <w:p w:rsidR="00260371" w:rsidRPr="00841422" w:rsidRDefault="00260371" w:rsidP="00260371">
      <w:pPr>
        <w:tabs>
          <w:tab w:val="right" w:pos="9180"/>
        </w:tabs>
        <w:spacing w:after="0" w:line="240" w:lineRule="auto"/>
        <w:ind w:right="-349"/>
        <w:jc w:val="both"/>
        <w:rPr>
          <w:rFonts w:ascii="Shonar Bangla" w:eastAsia="Nikosh" w:hAnsi="Shonar Bangla" w:cs="Shonar Bangla"/>
          <w:b/>
          <w:sz w:val="24"/>
          <w:szCs w:val="24"/>
          <w:lang w:bidi="bn-BD"/>
        </w:rPr>
      </w:pPr>
      <w:r w:rsidRPr="003E7C7B">
        <w:rPr>
          <w:rFonts w:ascii="Nikosh" w:eastAsia="Nikosh" w:hAnsi="Nikosh" w:cs="Nikosh"/>
          <w:sz w:val="24"/>
          <w:szCs w:val="24"/>
          <w:cs/>
          <w:lang w:bidi="bn-BD"/>
        </w:rPr>
        <w:t>১০</w:t>
      </w:r>
      <w:r w:rsidRPr="003E7C7B">
        <w:rPr>
          <w:rFonts w:ascii="Nikosh" w:eastAsia="Nikosh" w:hAnsi="Nikosh" w:cs="Nikosh"/>
          <w:sz w:val="24"/>
          <w:szCs w:val="24"/>
          <w:lang w:bidi="bn-BD"/>
        </w:rPr>
        <w:t xml:space="preserve">. </w:t>
      </w:r>
      <w:r w:rsidRPr="00841422">
        <w:rPr>
          <w:rFonts w:ascii="Shonar Bangla" w:eastAsia="Nikosh" w:hAnsi="Shonar Bangla" w:cs="Shonar Bangla"/>
          <w:b/>
          <w:bCs/>
          <w:sz w:val="24"/>
          <w:szCs w:val="24"/>
          <w:cs/>
          <w:lang w:bidi="bn-BD"/>
        </w:rPr>
        <w:t>বছরভিত্তিক</w:t>
      </w:r>
      <w:r w:rsidRPr="00841422">
        <w:rPr>
          <w:rFonts w:ascii="Shonar Bangla" w:eastAsia="Nikosh" w:hAnsi="Shonar Bangla" w:cs="Shonar Bangla"/>
          <w:b/>
          <w:sz w:val="24"/>
          <w:szCs w:val="24"/>
          <w:lang w:bidi="bn-BD"/>
        </w:rPr>
        <w:t xml:space="preserve"> </w:t>
      </w:r>
      <w:r w:rsidRPr="00841422">
        <w:rPr>
          <w:rFonts w:ascii="Shonar Bangla" w:eastAsia="Nikosh" w:hAnsi="Shonar Bangla" w:cs="Shonar Bangla"/>
          <w:b/>
          <w:bCs/>
          <w:sz w:val="24"/>
          <w:szCs w:val="24"/>
          <w:cs/>
          <w:lang w:bidi="bn-BD"/>
        </w:rPr>
        <w:t>কর্মপরিকল্পনা</w:t>
      </w:r>
      <w:r w:rsidRPr="00841422">
        <w:rPr>
          <w:rFonts w:ascii="Shonar Bangla" w:eastAsia="Nikosh" w:hAnsi="Shonar Bangla" w:cs="Shonar Bangla"/>
          <w:b/>
          <w:sz w:val="24"/>
          <w:szCs w:val="24"/>
          <w:lang w:bidi="bn-BD"/>
        </w:rPr>
        <w:t xml:space="preserve"> </w:t>
      </w:r>
      <w:r w:rsidRPr="00841422">
        <w:rPr>
          <w:rFonts w:ascii="Shonar Bangla" w:eastAsia="Nikosh" w:hAnsi="Shonar Bangla" w:cs="Shonar Bangla"/>
          <w:b/>
          <w:bCs/>
          <w:sz w:val="24"/>
          <w:szCs w:val="24"/>
          <w:cs/>
          <w:lang w:bidi="bn-BD"/>
        </w:rPr>
        <w:t>অনুযায়ী</w:t>
      </w:r>
      <w:r w:rsidRPr="00841422">
        <w:rPr>
          <w:rFonts w:ascii="Shonar Bangla" w:eastAsia="Nikosh" w:hAnsi="Shonar Bangla" w:cs="Shonar Bangla"/>
          <w:b/>
          <w:sz w:val="24"/>
          <w:szCs w:val="24"/>
          <w:lang w:bidi="bn-BD"/>
        </w:rPr>
        <w:t xml:space="preserve"> </w:t>
      </w:r>
      <w:r w:rsidRPr="00841422">
        <w:rPr>
          <w:rFonts w:ascii="Shonar Bangla" w:eastAsia="Nikosh" w:hAnsi="Shonar Bangla" w:cs="Shonar Bangla"/>
          <w:b/>
          <w:bCs/>
          <w:sz w:val="24"/>
          <w:szCs w:val="24"/>
          <w:cs/>
          <w:lang w:bidi="bn-BD"/>
        </w:rPr>
        <w:t>অগ্রগতি</w:t>
      </w:r>
      <w:r w:rsidRPr="00841422">
        <w:rPr>
          <w:rFonts w:ascii="Shonar Bangla" w:eastAsia="Nikosh" w:hAnsi="Shonar Bangla" w:cs="Shonar Bangla"/>
          <w:b/>
          <w:sz w:val="24"/>
          <w:szCs w:val="24"/>
          <w:lang w:bidi="bn-BD"/>
        </w:rPr>
        <w:t xml:space="preserve"> </w:t>
      </w:r>
      <w:r w:rsidRPr="00841422">
        <w:rPr>
          <w:rFonts w:ascii="Shonar Bangla" w:eastAsia="Nikosh" w:hAnsi="Shonar Bangla" w:cs="Shonar Bangla"/>
          <w:b/>
          <w:bCs/>
          <w:sz w:val="24"/>
          <w:szCs w:val="24"/>
          <w:cs/>
          <w:lang w:bidi="bn-BD"/>
        </w:rPr>
        <w:t>বিশ্লেষণ</w:t>
      </w:r>
      <w:r w:rsidRPr="00841422">
        <w:rPr>
          <w:rFonts w:ascii="Shonar Bangla" w:eastAsia="Nikosh" w:hAnsi="Shonar Bangla" w:cs="Shonar Bangla"/>
          <w:b/>
          <w:sz w:val="24"/>
          <w:szCs w:val="24"/>
          <w:lang w:bidi="bn-BD"/>
        </w:rPr>
        <w:t xml:space="preserve"> (</w:t>
      </w:r>
      <w:r w:rsidRPr="00841422">
        <w:rPr>
          <w:rFonts w:ascii="Shonar Bangla" w:eastAsia="Nikosh" w:hAnsi="Shonar Bangla" w:cs="Shonar Bangla"/>
          <w:b/>
          <w:bCs/>
          <w:sz w:val="24"/>
          <w:szCs w:val="24"/>
          <w:cs/>
          <w:lang w:bidi="bn-BD"/>
        </w:rPr>
        <w:t>কাঙ্ক্ষিত</w:t>
      </w:r>
      <w:r w:rsidRPr="00841422">
        <w:rPr>
          <w:rFonts w:ascii="Shonar Bangla" w:eastAsia="Nikosh" w:hAnsi="Shonar Bangla" w:cs="Shonar Bangla"/>
          <w:b/>
          <w:sz w:val="24"/>
          <w:szCs w:val="24"/>
          <w:lang w:bidi="bn-BD"/>
        </w:rPr>
        <w:t xml:space="preserve"> </w:t>
      </w:r>
      <w:r w:rsidRPr="00841422">
        <w:rPr>
          <w:rFonts w:ascii="Shonar Bangla" w:eastAsia="Nikosh" w:hAnsi="Shonar Bangla" w:cs="Shonar Bangla"/>
          <w:b/>
          <w:bCs/>
          <w:sz w:val="24"/>
          <w:szCs w:val="24"/>
          <w:cs/>
          <w:lang w:bidi="bn-BD"/>
        </w:rPr>
        <w:t>অগ্রগতি</w:t>
      </w:r>
      <w:r w:rsidRPr="00841422">
        <w:rPr>
          <w:rFonts w:ascii="Shonar Bangla" w:eastAsia="Nikosh" w:hAnsi="Shonar Bangla" w:cs="Shonar Bangla"/>
          <w:b/>
          <w:sz w:val="24"/>
          <w:szCs w:val="24"/>
          <w:lang w:bidi="bn-BD"/>
        </w:rPr>
        <w:t xml:space="preserve"> </w:t>
      </w:r>
      <w:r w:rsidRPr="00841422">
        <w:rPr>
          <w:rFonts w:ascii="Shonar Bangla" w:eastAsia="Nikosh" w:hAnsi="Shonar Bangla" w:cs="Shonar Bangla"/>
          <w:b/>
          <w:bCs/>
          <w:sz w:val="24"/>
          <w:szCs w:val="24"/>
          <w:cs/>
          <w:lang w:bidi="bn-BD"/>
        </w:rPr>
        <w:t>না</w:t>
      </w:r>
      <w:r w:rsidRPr="00841422">
        <w:rPr>
          <w:rFonts w:ascii="Shonar Bangla" w:eastAsia="Nikosh" w:hAnsi="Shonar Bangla" w:cs="Shonar Bangla"/>
          <w:b/>
          <w:sz w:val="24"/>
          <w:szCs w:val="24"/>
          <w:lang w:bidi="bn-BD"/>
        </w:rPr>
        <w:t xml:space="preserve"> </w:t>
      </w:r>
      <w:r w:rsidRPr="00841422">
        <w:rPr>
          <w:rFonts w:ascii="Shonar Bangla" w:eastAsia="Nikosh" w:hAnsi="Shonar Bangla" w:cs="Shonar Bangla"/>
          <w:b/>
          <w:bCs/>
          <w:sz w:val="24"/>
          <w:szCs w:val="24"/>
          <w:cs/>
          <w:lang w:bidi="bn-BD"/>
        </w:rPr>
        <w:t>হলে</w:t>
      </w:r>
      <w:r w:rsidRPr="00841422">
        <w:rPr>
          <w:rFonts w:ascii="Shonar Bangla" w:eastAsia="Nikosh" w:hAnsi="Shonar Bangla" w:cs="Shonar Bangla"/>
          <w:b/>
          <w:sz w:val="24"/>
          <w:szCs w:val="24"/>
          <w:lang w:bidi="bn-BD"/>
        </w:rPr>
        <w:t xml:space="preserve"> </w:t>
      </w:r>
      <w:r w:rsidRPr="00841422">
        <w:rPr>
          <w:rFonts w:ascii="Shonar Bangla" w:eastAsia="Nikosh" w:hAnsi="Shonar Bangla" w:cs="Shonar Bangla"/>
          <w:b/>
          <w:bCs/>
          <w:sz w:val="24"/>
          <w:szCs w:val="24"/>
          <w:cs/>
          <w:lang w:bidi="bn-BD"/>
        </w:rPr>
        <w:t>তার</w:t>
      </w:r>
      <w:r w:rsidRPr="00841422">
        <w:rPr>
          <w:rFonts w:ascii="Shonar Bangla" w:eastAsia="Nikosh" w:hAnsi="Shonar Bangla" w:cs="Shonar Bangla"/>
          <w:b/>
          <w:sz w:val="24"/>
          <w:szCs w:val="24"/>
          <w:lang w:bidi="bn-BD"/>
        </w:rPr>
        <w:t xml:space="preserve"> </w:t>
      </w:r>
      <w:r w:rsidRPr="00841422">
        <w:rPr>
          <w:rFonts w:ascii="Shonar Bangla" w:eastAsia="Nikosh" w:hAnsi="Shonar Bangla" w:cs="Shonar Bangla"/>
          <w:b/>
          <w:bCs/>
          <w:sz w:val="24"/>
          <w:szCs w:val="24"/>
          <w:cs/>
          <w:lang w:bidi="bn-BD"/>
        </w:rPr>
        <w:t>কারণ</w:t>
      </w:r>
      <w:r w:rsidRPr="00841422">
        <w:rPr>
          <w:rFonts w:ascii="Shonar Bangla" w:eastAsia="Nikosh" w:hAnsi="Shonar Bangla" w:cs="Shonar Bangla"/>
          <w:b/>
          <w:sz w:val="24"/>
          <w:szCs w:val="24"/>
          <w:lang w:bidi="bn-BD"/>
        </w:rPr>
        <w:t xml:space="preserve"> </w:t>
      </w:r>
      <w:r w:rsidRPr="00841422">
        <w:rPr>
          <w:rFonts w:ascii="Shonar Bangla" w:eastAsia="Nikosh" w:hAnsi="Shonar Bangla" w:cs="Shonar Bangla"/>
          <w:b/>
          <w:bCs/>
          <w:sz w:val="24"/>
          <w:szCs w:val="24"/>
          <w:cs/>
          <w:lang w:bidi="bn-BD"/>
        </w:rPr>
        <w:t>ও</w:t>
      </w:r>
      <w:r w:rsidRPr="00841422">
        <w:rPr>
          <w:rFonts w:ascii="Shonar Bangla" w:eastAsia="Nikosh" w:hAnsi="Shonar Bangla" w:cs="Shonar Bangla"/>
          <w:b/>
          <w:sz w:val="24"/>
          <w:szCs w:val="24"/>
          <w:lang w:bidi="bn-BD"/>
        </w:rPr>
        <w:t xml:space="preserve"> </w:t>
      </w:r>
      <w:r w:rsidRPr="00841422">
        <w:rPr>
          <w:rFonts w:ascii="Shonar Bangla" w:eastAsia="Nikosh" w:hAnsi="Shonar Bangla" w:cs="Shonar Bangla"/>
          <w:b/>
          <w:bCs/>
          <w:sz w:val="24"/>
          <w:szCs w:val="24"/>
          <w:cs/>
          <w:lang w:bidi="bn-BD"/>
        </w:rPr>
        <w:t>প্রকল্প</w:t>
      </w:r>
      <w:r w:rsidRPr="00841422">
        <w:rPr>
          <w:rFonts w:ascii="Shonar Bangla" w:eastAsia="Nikosh" w:hAnsi="Shonar Bangla" w:cs="Shonar Bangla"/>
          <w:b/>
          <w:sz w:val="24"/>
          <w:szCs w:val="24"/>
          <w:lang w:bidi="bn-BD"/>
        </w:rPr>
        <w:t xml:space="preserve"> </w:t>
      </w:r>
      <w:r w:rsidRPr="00841422">
        <w:rPr>
          <w:rFonts w:ascii="Shonar Bangla" w:eastAsia="Nikosh" w:hAnsi="Shonar Bangla" w:cs="Shonar Bangla"/>
          <w:b/>
          <w:bCs/>
          <w:sz w:val="24"/>
          <w:szCs w:val="24"/>
          <w:cs/>
          <w:lang w:bidi="bn-BD"/>
        </w:rPr>
        <w:t>পরিচালকের</w:t>
      </w:r>
      <w:r w:rsidRPr="00841422">
        <w:rPr>
          <w:rFonts w:ascii="Shonar Bangla" w:eastAsia="Nikosh" w:hAnsi="Shonar Bangla" w:cs="Shonar Bangla"/>
          <w:b/>
          <w:sz w:val="24"/>
          <w:szCs w:val="24"/>
          <w:lang w:bidi="bn-BD"/>
        </w:rPr>
        <w:t xml:space="preserve"> </w:t>
      </w:r>
      <w:r w:rsidRPr="00841422">
        <w:rPr>
          <w:rFonts w:ascii="Shonar Bangla" w:eastAsia="Nikosh" w:hAnsi="Shonar Bangla" w:cs="Shonar Bangla"/>
          <w:b/>
          <w:bCs/>
          <w:sz w:val="24"/>
          <w:szCs w:val="24"/>
          <w:cs/>
          <w:lang w:bidi="bn-BD"/>
        </w:rPr>
        <w:t>ব্যাখ্যা</w:t>
      </w:r>
      <w:r w:rsidRPr="00841422">
        <w:rPr>
          <w:rFonts w:ascii="Shonar Bangla" w:eastAsia="Nikosh" w:hAnsi="Shonar Bangla" w:cs="Shonar Bangla"/>
          <w:b/>
          <w:sz w:val="24"/>
          <w:szCs w:val="24"/>
          <w:lang w:bidi="bn-BD"/>
        </w:rPr>
        <w:t xml:space="preserve">): </w:t>
      </w:r>
    </w:p>
    <w:p w:rsidR="00260371" w:rsidRPr="008401FF" w:rsidRDefault="00260371" w:rsidP="00260371">
      <w:pPr>
        <w:spacing w:after="0"/>
        <w:jc w:val="right"/>
        <w:rPr>
          <w:rFonts w:ascii="Times New Roman" w:hAnsi="Times New Roman" w:cs="Vrinda"/>
          <w:b/>
          <w:bCs/>
          <w:sz w:val="24"/>
          <w:szCs w:val="30"/>
          <w:cs/>
          <w:lang w:bidi="bn-IN"/>
        </w:rPr>
      </w:pPr>
      <w:r w:rsidRPr="003E7C7B">
        <w:rPr>
          <w:rFonts w:ascii="Times New Roman" w:hAnsi="Times New Roman"/>
          <w:b/>
          <w:bCs/>
          <w:sz w:val="24"/>
          <w:szCs w:val="24"/>
        </w:rPr>
        <w:t xml:space="preserve">                                                                                                                         (In lakh Taka)  </w:t>
      </w:r>
    </w:p>
    <w:tbl>
      <w:tblPr>
        <w:tblW w:w="9900" w:type="dxa"/>
        <w:tblInd w:w="-162" w:type="dxa"/>
        <w:tblLayout w:type="fixed"/>
        <w:tblLook w:val="0000"/>
      </w:tblPr>
      <w:tblGrid>
        <w:gridCol w:w="1440"/>
        <w:gridCol w:w="810"/>
        <w:gridCol w:w="180"/>
        <w:gridCol w:w="450"/>
        <w:gridCol w:w="90"/>
        <w:gridCol w:w="900"/>
        <w:gridCol w:w="990"/>
        <w:gridCol w:w="90"/>
        <w:gridCol w:w="900"/>
        <w:gridCol w:w="900"/>
        <w:gridCol w:w="180"/>
        <w:gridCol w:w="810"/>
        <w:gridCol w:w="270"/>
        <w:gridCol w:w="900"/>
        <w:gridCol w:w="90"/>
        <w:gridCol w:w="900"/>
      </w:tblGrid>
      <w:tr w:rsidR="00260371" w:rsidRPr="008401FF" w:rsidTr="00165965">
        <w:tc>
          <w:tcPr>
            <w:tcW w:w="1440" w:type="dxa"/>
            <w:tcBorders>
              <w:top w:val="single" w:sz="6" w:space="0" w:color="auto"/>
              <w:left w:val="single" w:sz="6" w:space="0" w:color="auto"/>
              <w:bottom w:val="nil"/>
              <w:right w:val="single" w:sz="6" w:space="0" w:color="auto"/>
            </w:tcBorders>
            <w:shd w:val="pct10" w:color="auto" w:fill="auto"/>
          </w:tcPr>
          <w:p w:rsidR="00260371" w:rsidRPr="008401FF" w:rsidRDefault="00260371" w:rsidP="00165965">
            <w:pPr>
              <w:spacing w:after="0"/>
              <w:jc w:val="center"/>
              <w:rPr>
                <w:rFonts w:ascii="Times New Roman" w:hAnsi="Times New Roman"/>
                <w:b/>
                <w:bCs/>
                <w:sz w:val="20"/>
                <w:szCs w:val="20"/>
              </w:rPr>
            </w:pPr>
            <w:r w:rsidRPr="008401FF">
              <w:rPr>
                <w:rFonts w:ascii="Times New Roman" w:hAnsi="Times New Roman"/>
                <w:b/>
                <w:bCs/>
                <w:sz w:val="20"/>
                <w:szCs w:val="20"/>
              </w:rPr>
              <w:t>Financial</w:t>
            </w:r>
          </w:p>
        </w:tc>
        <w:tc>
          <w:tcPr>
            <w:tcW w:w="3510" w:type="dxa"/>
            <w:gridSpan w:val="7"/>
            <w:tcBorders>
              <w:top w:val="single" w:sz="6" w:space="0" w:color="auto"/>
              <w:left w:val="nil"/>
              <w:bottom w:val="single" w:sz="6" w:space="0" w:color="auto"/>
              <w:right w:val="nil"/>
            </w:tcBorders>
            <w:shd w:val="pct10" w:color="auto" w:fill="auto"/>
          </w:tcPr>
          <w:p w:rsidR="00260371" w:rsidRPr="008401FF" w:rsidRDefault="00260371" w:rsidP="00165965">
            <w:pPr>
              <w:spacing w:after="0"/>
              <w:jc w:val="center"/>
              <w:rPr>
                <w:rFonts w:ascii="Times New Roman" w:hAnsi="Times New Roman"/>
                <w:b/>
                <w:bCs/>
                <w:sz w:val="20"/>
                <w:szCs w:val="20"/>
              </w:rPr>
            </w:pPr>
            <w:r w:rsidRPr="008401FF">
              <w:rPr>
                <w:rFonts w:ascii="Times New Roman" w:hAnsi="Times New Roman"/>
                <w:b/>
                <w:bCs/>
                <w:sz w:val="20"/>
                <w:szCs w:val="20"/>
              </w:rPr>
              <w:t xml:space="preserve"> Allocation &amp; target</w:t>
            </w:r>
          </w:p>
        </w:tc>
        <w:tc>
          <w:tcPr>
            <w:tcW w:w="900" w:type="dxa"/>
            <w:tcBorders>
              <w:top w:val="single" w:sz="6" w:space="0" w:color="auto"/>
              <w:left w:val="single" w:sz="6" w:space="0" w:color="auto"/>
              <w:bottom w:val="nil"/>
              <w:right w:val="single" w:sz="6" w:space="0" w:color="auto"/>
            </w:tcBorders>
            <w:shd w:val="pct10" w:color="auto" w:fill="auto"/>
          </w:tcPr>
          <w:p w:rsidR="00260371" w:rsidRPr="008401FF" w:rsidRDefault="00260371" w:rsidP="00165965">
            <w:pPr>
              <w:spacing w:after="0"/>
              <w:jc w:val="center"/>
              <w:rPr>
                <w:rFonts w:ascii="Times New Roman" w:hAnsi="Times New Roman"/>
                <w:b/>
                <w:bCs/>
                <w:sz w:val="20"/>
                <w:szCs w:val="20"/>
              </w:rPr>
            </w:pPr>
            <w:r w:rsidRPr="008401FF">
              <w:rPr>
                <w:rFonts w:ascii="Times New Roman" w:hAnsi="Times New Roman"/>
                <w:b/>
                <w:bCs/>
                <w:sz w:val="20"/>
                <w:szCs w:val="20"/>
              </w:rPr>
              <w:t>Taka</w:t>
            </w:r>
          </w:p>
        </w:tc>
        <w:tc>
          <w:tcPr>
            <w:tcW w:w="4050" w:type="dxa"/>
            <w:gridSpan w:val="7"/>
            <w:tcBorders>
              <w:top w:val="single" w:sz="6" w:space="0" w:color="auto"/>
              <w:left w:val="nil"/>
              <w:bottom w:val="single" w:sz="6" w:space="0" w:color="auto"/>
              <w:right w:val="single" w:sz="6" w:space="0" w:color="auto"/>
            </w:tcBorders>
            <w:shd w:val="pct10" w:color="auto" w:fill="auto"/>
          </w:tcPr>
          <w:p w:rsidR="00260371" w:rsidRPr="008401FF" w:rsidRDefault="00260371" w:rsidP="00165965">
            <w:pPr>
              <w:spacing w:after="0"/>
              <w:rPr>
                <w:rFonts w:ascii="Times New Roman" w:hAnsi="Times New Roman"/>
                <w:b/>
                <w:bCs/>
                <w:sz w:val="20"/>
                <w:szCs w:val="20"/>
              </w:rPr>
            </w:pPr>
            <w:r w:rsidRPr="008401FF">
              <w:rPr>
                <w:rFonts w:ascii="Times New Roman" w:hAnsi="Times New Roman"/>
                <w:b/>
                <w:bCs/>
                <w:sz w:val="20"/>
                <w:szCs w:val="20"/>
              </w:rPr>
              <w:t>Expenditure &amp; physical  progress</w:t>
            </w:r>
          </w:p>
        </w:tc>
      </w:tr>
      <w:tr w:rsidR="00260371" w:rsidRPr="008401FF" w:rsidTr="00165965">
        <w:trPr>
          <w:trHeight w:val="390"/>
        </w:trPr>
        <w:tc>
          <w:tcPr>
            <w:tcW w:w="1440" w:type="dxa"/>
            <w:tcBorders>
              <w:top w:val="nil"/>
              <w:left w:val="single" w:sz="6" w:space="0" w:color="auto"/>
              <w:bottom w:val="single" w:sz="6" w:space="0" w:color="auto"/>
              <w:right w:val="single" w:sz="6" w:space="0" w:color="auto"/>
            </w:tcBorders>
            <w:shd w:val="pct10" w:color="auto" w:fill="auto"/>
          </w:tcPr>
          <w:p w:rsidR="00260371" w:rsidRPr="008401FF" w:rsidRDefault="00260371" w:rsidP="00165965">
            <w:pPr>
              <w:spacing w:after="0"/>
              <w:jc w:val="center"/>
              <w:rPr>
                <w:rFonts w:ascii="Times New Roman" w:hAnsi="Times New Roman"/>
                <w:b/>
                <w:bCs/>
                <w:sz w:val="20"/>
                <w:szCs w:val="20"/>
              </w:rPr>
            </w:pPr>
            <w:r w:rsidRPr="008401FF">
              <w:rPr>
                <w:rFonts w:ascii="Times New Roman" w:hAnsi="Times New Roman"/>
                <w:b/>
                <w:bCs/>
                <w:sz w:val="20"/>
                <w:szCs w:val="20"/>
              </w:rPr>
              <w:t>Year</w:t>
            </w:r>
          </w:p>
        </w:tc>
        <w:tc>
          <w:tcPr>
            <w:tcW w:w="810" w:type="dxa"/>
            <w:tcBorders>
              <w:top w:val="single" w:sz="6" w:space="0" w:color="auto"/>
              <w:left w:val="nil"/>
              <w:bottom w:val="single" w:sz="6" w:space="0" w:color="auto"/>
              <w:right w:val="single" w:sz="6" w:space="0" w:color="auto"/>
            </w:tcBorders>
            <w:shd w:val="pct10" w:color="auto" w:fill="auto"/>
          </w:tcPr>
          <w:p w:rsidR="00260371" w:rsidRPr="008401FF" w:rsidRDefault="00260371" w:rsidP="00165965">
            <w:pPr>
              <w:spacing w:after="0"/>
              <w:jc w:val="center"/>
              <w:rPr>
                <w:rFonts w:ascii="Times New Roman" w:hAnsi="Times New Roman"/>
                <w:b/>
                <w:bCs/>
                <w:sz w:val="20"/>
                <w:szCs w:val="20"/>
              </w:rPr>
            </w:pPr>
            <w:r w:rsidRPr="008401FF">
              <w:rPr>
                <w:rFonts w:ascii="Times New Roman" w:hAnsi="Times New Roman"/>
                <w:b/>
                <w:bCs/>
                <w:sz w:val="20"/>
                <w:szCs w:val="20"/>
              </w:rPr>
              <w:t>Total</w:t>
            </w:r>
          </w:p>
        </w:tc>
        <w:tc>
          <w:tcPr>
            <w:tcW w:w="720" w:type="dxa"/>
            <w:gridSpan w:val="3"/>
            <w:tcBorders>
              <w:top w:val="single" w:sz="6" w:space="0" w:color="auto"/>
              <w:left w:val="single" w:sz="6" w:space="0" w:color="auto"/>
              <w:bottom w:val="single" w:sz="6" w:space="0" w:color="auto"/>
              <w:right w:val="single" w:sz="6" w:space="0" w:color="auto"/>
            </w:tcBorders>
            <w:shd w:val="pct10" w:color="auto" w:fill="auto"/>
          </w:tcPr>
          <w:p w:rsidR="00260371" w:rsidRPr="008401FF" w:rsidRDefault="00260371" w:rsidP="00165965">
            <w:pPr>
              <w:spacing w:after="0"/>
              <w:jc w:val="center"/>
              <w:rPr>
                <w:rFonts w:ascii="Times New Roman" w:hAnsi="Times New Roman"/>
                <w:b/>
                <w:bCs/>
                <w:sz w:val="20"/>
                <w:szCs w:val="20"/>
              </w:rPr>
            </w:pPr>
            <w:r w:rsidRPr="008401FF">
              <w:rPr>
                <w:rFonts w:ascii="Times New Roman" w:hAnsi="Times New Roman"/>
                <w:b/>
                <w:bCs/>
                <w:sz w:val="20"/>
                <w:szCs w:val="20"/>
              </w:rPr>
              <w:t>Taka</w:t>
            </w:r>
          </w:p>
        </w:tc>
        <w:tc>
          <w:tcPr>
            <w:tcW w:w="900" w:type="dxa"/>
            <w:tcBorders>
              <w:top w:val="single" w:sz="6" w:space="0" w:color="auto"/>
              <w:left w:val="single" w:sz="6" w:space="0" w:color="auto"/>
              <w:bottom w:val="single" w:sz="6" w:space="0" w:color="auto"/>
              <w:right w:val="single" w:sz="6" w:space="0" w:color="auto"/>
            </w:tcBorders>
            <w:shd w:val="pct10" w:color="auto" w:fill="auto"/>
          </w:tcPr>
          <w:p w:rsidR="00260371" w:rsidRPr="008401FF" w:rsidRDefault="00260371" w:rsidP="00165965">
            <w:pPr>
              <w:spacing w:after="0"/>
              <w:jc w:val="center"/>
              <w:rPr>
                <w:rFonts w:ascii="Times New Roman" w:hAnsi="Times New Roman"/>
                <w:b/>
                <w:bCs/>
                <w:sz w:val="20"/>
                <w:szCs w:val="20"/>
              </w:rPr>
            </w:pPr>
            <w:r w:rsidRPr="008401FF">
              <w:rPr>
                <w:rFonts w:ascii="Times New Roman" w:hAnsi="Times New Roman"/>
                <w:b/>
                <w:bCs/>
                <w:sz w:val="20"/>
                <w:szCs w:val="20"/>
              </w:rPr>
              <w:t>P.A.</w:t>
            </w:r>
          </w:p>
        </w:tc>
        <w:tc>
          <w:tcPr>
            <w:tcW w:w="1080" w:type="dxa"/>
            <w:gridSpan w:val="2"/>
            <w:tcBorders>
              <w:top w:val="single" w:sz="6" w:space="0" w:color="auto"/>
              <w:left w:val="single" w:sz="6" w:space="0" w:color="auto"/>
              <w:bottom w:val="single" w:sz="6" w:space="0" w:color="auto"/>
              <w:right w:val="single" w:sz="6" w:space="0" w:color="auto"/>
            </w:tcBorders>
            <w:shd w:val="pct10" w:color="auto" w:fill="auto"/>
          </w:tcPr>
          <w:p w:rsidR="00260371" w:rsidRPr="008401FF" w:rsidRDefault="00260371" w:rsidP="00165965">
            <w:pPr>
              <w:spacing w:after="0"/>
              <w:jc w:val="center"/>
              <w:rPr>
                <w:rFonts w:ascii="Times New Roman" w:hAnsi="Times New Roman"/>
                <w:b/>
                <w:bCs/>
                <w:sz w:val="20"/>
                <w:szCs w:val="20"/>
              </w:rPr>
            </w:pPr>
            <w:r w:rsidRPr="008401FF">
              <w:rPr>
                <w:rFonts w:ascii="Times New Roman" w:hAnsi="Times New Roman"/>
                <w:b/>
                <w:bCs/>
                <w:sz w:val="20"/>
                <w:szCs w:val="20"/>
              </w:rPr>
              <w:t>Physical %</w:t>
            </w:r>
          </w:p>
        </w:tc>
        <w:tc>
          <w:tcPr>
            <w:tcW w:w="900" w:type="dxa"/>
            <w:tcBorders>
              <w:top w:val="nil"/>
              <w:left w:val="nil"/>
              <w:bottom w:val="single" w:sz="6" w:space="0" w:color="auto"/>
              <w:right w:val="single" w:sz="6" w:space="0" w:color="auto"/>
            </w:tcBorders>
            <w:shd w:val="pct10" w:color="auto" w:fill="auto"/>
          </w:tcPr>
          <w:p w:rsidR="00260371" w:rsidRPr="008401FF" w:rsidRDefault="00260371" w:rsidP="00165965">
            <w:pPr>
              <w:spacing w:after="0"/>
              <w:jc w:val="center"/>
              <w:rPr>
                <w:rFonts w:ascii="Times New Roman" w:hAnsi="Times New Roman"/>
                <w:b/>
                <w:bCs/>
                <w:sz w:val="20"/>
                <w:szCs w:val="20"/>
              </w:rPr>
            </w:pPr>
            <w:r w:rsidRPr="008401FF">
              <w:rPr>
                <w:rFonts w:ascii="Times New Roman" w:hAnsi="Times New Roman"/>
                <w:b/>
                <w:bCs/>
                <w:sz w:val="20"/>
                <w:szCs w:val="20"/>
              </w:rPr>
              <w:t>release</w:t>
            </w:r>
          </w:p>
        </w:tc>
        <w:tc>
          <w:tcPr>
            <w:tcW w:w="900" w:type="dxa"/>
            <w:tcBorders>
              <w:top w:val="single" w:sz="6" w:space="0" w:color="auto"/>
              <w:left w:val="nil"/>
              <w:bottom w:val="single" w:sz="6" w:space="0" w:color="auto"/>
              <w:right w:val="single" w:sz="6" w:space="0" w:color="auto"/>
            </w:tcBorders>
            <w:shd w:val="pct10" w:color="auto" w:fill="auto"/>
          </w:tcPr>
          <w:p w:rsidR="00260371" w:rsidRPr="008401FF" w:rsidRDefault="00260371" w:rsidP="00165965">
            <w:pPr>
              <w:spacing w:after="0"/>
              <w:jc w:val="center"/>
              <w:rPr>
                <w:rFonts w:ascii="Times New Roman" w:hAnsi="Times New Roman"/>
                <w:b/>
                <w:bCs/>
                <w:sz w:val="20"/>
                <w:szCs w:val="20"/>
              </w:rPr>
            </w:pPr>
            <w:r w:rsidRPr="008401FF">
              <w:rPr>
                <w:rFonts w:ascii="Times New Roman" w:hAnsi="Times New Roman"/>
                <w:b/>
                <w:bCs/>
                <w:sz w:val="20"/>
                <w:szCs w:val="20"/>
              </w:rPr>
              <w:t>Total</w:t>
            </w:r>
          </w:p>
        </w:tc>
        <w:tc>
          <w:tcPr>
            <w:tcW w:w="990" w:type="dxa"/>
            <w:gridSpan w:val="2"/>
            <w:tcBorders>
              <w:top w:val="single" w:sz="6" w:space="0" w:color="auto"/>
              <w:left w:val="single" w:sz="6" w:space="0" w:color="auto"/>
              <w:bottom w:val="single" w:sz="6" w:space="0" w:color="auto"/>
              <w:right w:val="single" w:sz="6" w:space="0" w:color="auto"/>
            </w:tcBorders>
            <w:shd w:val="pct10" w:color="auto" w:fill="auto"/>
          </w:tcPr>
          <w:p w:rsidR="00260371" w:rsidRPr="008401FF" w:rsidRDefault="00260371" w:rsidP="00165965">
            <w:pPr>
              <w:spacing w:after="0"/>
              <w:jc w:val="center"/>
              <w:rPr>
                <w:rFonts w:ascii="Times New Roman" w:hAnsi="Times New Roman"/>
                <w:b/>
                <w:bCs/>
                <w:sz w:val="20"/>
                <w:szCs w:val="20"/>
              </w:rPr>
            </w:pPr>
            <w:r w:rsidRPr="008401FF">
              <w:rPr>
                <w:rFonts w:ascii="Times New Roman" w:hAnsi="Times New Roman"/>
                <w:b/>
                <w:bCs/>
                <w:sz w:val="20"/>
                <w:szCs w:val="20"/>
              </w:rPr>
              <w:t>Taka</w:t>
            </w:r>
          </w:p>
        </w:tc>
        <w:tc>
          <w:tcPr>
            <w:tcW w:w="1170" w:type="dxa"/>
            <w:gridSpan w:val="2"/>
            <w:tcBorders>
              <w:top w:val="single" w:sz="6" w:space="0" w:color="auto"/>
              <w:left w:val="single" w:sz="6" w:space="0" w:color="auto"/>
              <w:bottom w:val="single" w:sz="6" w:space="0" w:color="auto"/>
              <w:right w:val="single" w:sz="6" w:space="0" w:color="auto"/>
            </w:tcBorders>
            <w:shd w:val="pct10" w:color="auto" w:fill="auto"/>
          </w:tcPr>
          <w:p w:rsidR="00260371" w:rsidRPr="008401FF" w:rsidRDefault="00260371" w:rsidP="00165965">
            <w:pPr>
              <w:spacing w:after="0"/>
              <w:jc w:val="center"/>
              <w:rPr>
                <w:rFonts w:ascii="Times New Roman" w:hAnsi="Times New Roman"/>
                <w:b/>
                <w:bCs/>
                <w:sz w:val="20"/>
                <w:szCs w:val="20"/>
              </w:rPr>
            </w:pPr>
            <w:r w:rsidRPr="008401FF">
              <w:rPr>
                <w:rFonts w:ascii="Times New Roman" w:hAnsi="Times New Roman"/>
                <w:b/>
                <w:bCs/>
                <w:sz w:val="20"/>
                <w:szCs w:val="20"/>
              </w:rPr>
              <w:t>P.A.</w:t>
            </w:r>
          </w:p>
        </w:tc>
        <w:tc>
          <w:tcPr>
            <w:tcW w:w="990" w:type="dxa"/>
            <w:gridSpan w:val="2"/>
            <w:tcBorders>
              <w:top w:val="single" w:sz="6" w:space="0" w:color="auto"/>
              <w:left w:val="single" w:sz="6" w:space="0" w:color="auto"/>
              <w:bottom w:val="single" w:sz="6" w:space="0" w:color="auto"/>
              <w:right w:val="single" w:sz="6" w:space="0" w:color="auto"/>
            </w:tcBorders>
            <w:shd w:val="pct10" w:color="auto" w:fill="auto"/>
          </w:tcPr>
          <w:p w:rsidR="00260371" w:rsidRPr="008401FF" w:rsidRDefault="00260371" w:rsidP="00165965">
            <w:pPr>
              <w:spacing w:after="0"/>
              <w:jc w:val="center"/>
              <w:rPr>
                <w:rFonts w:ascii="Times New Roman" w:hAnsi="Times New Roman"/>
                <w:b/>
                <w:bCs/>
                <w:sz w:val="20"/>
                <w:szCs w:val="20"/>
              </w:rPr>
            </w:pPr>
            <w:r w:rsidRPr="008401FF">
              <w:rPr>
                <w:rFonts w:ascii="Times New Roman" w:hAnsi="Times New Roman"/>
                <w:b/>
                <w:bCs/>
                <w:sz w:val="20"/>
                <w:szCs w:val="20"/>
              </w:rPr>
              <w:t>Physical %</w:t>
            </w:r>
          </w:p>
        </w:tc>
      </w:tr>
      <w:tr w:rsidR="00260371" w:rsidRPr="008401FF" w:rsidTr="00165965">
        <w:trPr>
          <w:trHeight w:val="75"/>
        </w:trPr>
        <w:tc>
          <w:tcPr>
            <w:tcW w:w="1440" w:type="dxa"/>
            <w:tcBorders>
              <w:top w:val="nil"/>
              <w:left w:val="single" w:sz="6" w:space="0" w:color="auto"/>
              <w:bottom w:val="single" w:sz="4" w:space="0" w:color="auto"/>
              <w:right w:val="single" w:sz="6" w:space="0" w:color="auto"/>
            </w:tcBorders>
            <w:shd w:val="pct10" w:color="auto" w:fill="auto"/>
          </w:tcPr>
          <w:p w:rsidR="00260371" w:rsidRPr="008401FF" w:rsidRDefault="00260371" w:rsidP="00165965">
            <w:pPr>
              <w:spacing w:after="0" w:line="240" w:lineRule="auto"/>
              <w:jc w:val="center"/>
              <w:rPr>
                <w:rFonts w:ascii="Times New Roman" w:hAnsi="Times New Roman"/>
                <w:b/>
                <w:bCs/>
                <w:sz w:val="20"/>
                <w:szCs w:val="20"/>
              </w:rPr>
            </w:pPr>
            <w:r w:rsidRPr="008401FF">
              <w:rPr>
                <w:rFonts w:ascii="Times New Roman" w:hAnsi="Times New Roman"/>
                <w:b/>
                <w:bCs/>
                <w:sz w:val="20"/>
                <w:szCs w:val="20"/>
              </w:rPr>
              <w:t>1</w:t>
            </w:r>
          </w:p>
        </w:tc>
        <w:tc>
          <w:tcPr>
            <w:tcW w:w="810" w:type="dxa"/>
            <w:tcBorders>
              <w:top w:val="single" w:sz="6" w:space="0" w:color="auto"/>
              <w:left w:val="nil"/>
              <w:bottom w:val="single" w:sz="4" w:space="0" w:color="auto"/>
              <w:right w:val="single" w:sz="6" w:space="0" w:color="auto"/>
            </w:tcBorders>
            <w:shd w:val="pct10" w:color="auto" w:fill="auto"/>
          </w:tcPr>
          <w:p w:rsidR="00260371" w:rsidRPr="008401FF" w:rsidRDefault="00260371" w:rsidP="00165965">
            <w:pPr>
              <w:spacing w:after="0" w:line="240" w:lineRule="auto"/>
              <w:jc w:val="center"/>
              <w:rPr>
                <w:rFonts w:ascii="Times New Roman" w:hAnsi="Times New Roman"/>
                <w:b/>
                <w:bCs/>
                <w:sz w:val="20"/>
                <w:szCs w:val="20"/>
              </w:rPr>
            </w:pPr>
            <w:r w:rsidRPr="008401FF">
              <w:rPr>
                <w:rFonts w:ascii="Times New Roman" w:hAnsi="Times New Roman"/>
                <w:b/>
                <w:bCs/>
                <w:sz w:val="20"/>
                <w:szCs w:val="20"/>
              </w:rPr>
              <w:t>2</w:t>
            </w:r>
          </w:p>
        </w:tc>
        <w:tc>
          <w:tcPr>
            <w:tcW w:w="720" w:type="dxa"/>
            <w:gridSpan w:val="3"/>
            <w:tcBorders>
              <w:top w:val="single" w:sz="6" w:space="0" w:color="auto"/>
              <w:left w:val="single" w:sz="6" w:space="0" w:color="auto"/>
              <w:bottom w:val="single" w:sz="4" w:space="0" w:color="auto"/>
              <w:right w:val="single" w:sz="6" w:space="0" w:color="auto"/>
            </w:tcBorders>
            <w:shd w:val="pct10" w:color="auto" w:fill="auto"/>
          </w:tcPr>
          <w:p w:rsidR="00260371" w:rsidRPr="008401FF" w:rsidRDefault="00260371" w:rsidP="00165965">
            <w:pPr>
              <w:spacing w:after="0" w:line="240" w:lineRule="auto"/>
              <w:jc w:val="center"/>
              <w:rPr>
                <w:rFonts w:ascii="Times New Roman" w:hAnsi="Times New Roman"/>
                <w:b/>
                <w:bCs/>
                <w:sz w:val="20"/>
                <w:szCs w:val="20"/>
              </w:rPr>
            </w:pPr>
            <w:r w:rsidRPr="008401FF">
              <w:rPr>
                <w:rFonts w:ascii="Times New Roman" w:hAnsi="Times New Roman"/>
                <w:b/>
                <w:bCs/>
                <w:sz w:val="20"/>
                <w:szCs w:val="20"/>
              </w:rPr>
              <w:t>3</w:t>
            </w:r>
          </w:p>
        </w:tc>
        <w:tc>
          <w:tcPr>
            <w:tcW w:w="900" w:type="dxa"/>
            <w:tcBorders>
              <w:top w:val="single" w:sz="6" w:space="0" w:color="auto"/>
              <w:left w:val="single" w:sz="6" w:space="0" w:color="auto"/>
              <w:bottom w:val="single" w:sz="4" w:space="0" w:color="auto"/>
              <w:right w:val="single" w:sz="6" w:space="0" w:color="auto"/>
            </w:tcBorders>
            <w:shd w:val="pct10" w:color="auto" w:fill="auto"/>
          </w:tcPr>
          <w:p w:rsidR="00260371" w:rsidRPr="008401FF" w:rsidRDefault="00260371" w:rsidP="00165965">
            <w:pPr>
              <w:spacing w:after="0" w:line="240" w:lineRule="auto"/>
              <w:jc w:val="center"/>
              <w:rPr>
                <w:rFonts w:ascii="Times New Roman" w:hAnsi="Times New Roman"/>
                <w:b/>
                <w:bCs/>
                <w:sz w:val="20"/>
                <w:szCs w:val="20"/>
              </w:rPr>
            </w:pPr>
            <w:r w:rsidRPr="008401FF">
              <w:rPr>
                <w:rFonts w:ascii="Times New Roman" w:hAnsi="Times New Roman"/>
                <w:b/>
                <w:bCs/>
                <w:sz w:val="20"/>
                <w:szCs w:val="20"/>
              </w:rPr>
              <w:t>4</w:t>
            </w:r>
          </w:p>
        </w:tc>
        <w:tc>
          <w:tcPr>
            <w:tcW w:w="1080" w:type="dxa"/>
            <w:gridSpan w:val="2"/>
            <w:tcBorders>
              <w:top w:val="single" w:sz="6" w:space="0" w:color="auto"/>
              <w:left w:val="single" w:sz="6" w:space="0" w:color="auto"/>
              <w:bottom w:val="single" w:sz="4" w:space="0" w:color="auto"/>
              <w:right w:val="single" w:sz="6" w:space="0" w:color="auto"/>
            </w:tcBorders>
            <w:shd w:val="pct10" w:color="auto" w:fill="auto"/>
          </w:tcPr>
          <w:p w:rsidR="00260371" w:rsidRPr="008401FF" w:rsidRDefault="00260371" w:rsidP="00165965">
            <w:pPr>
              <w:spacing w:after="0" w:line="240" w:lineRule="auto"/>
              <w:jc w:val="center"/>
              <w:rPr>
                <w:rFonts w:ascii="Times New Roman" w:hAnsi="Times New Roman"/>
                <w:b/>
                <w:bCs/>
                <w:sz w:val="20"/>
                <w:szCs w:val="20"/>
              </w:rPr>
            </w:pPr>
            <w:r w:rsidRPr="008401FF">
              <w:rPr>
                <w:rFonts w:ascii="Times New Roman" w:hAnsi="Times New Roman"/>
                <w:b/>
                <w:bCs/>
                <w:sz w:val="20"/>
                <w:szCs w:val="20"/>
              </w:rPr>
              <w:t>5</w:t>
            </w:r>
          </w:p>
        </w:tc>
        <w:tc>
          <w:tcPr>
            <w:tcW w:w="900" w:type="dxa"/>
            <w:tcBorders>
              <w:top w:val="nil"/>
              <w:left w:val="nil"/>
              <w:bottom w:val="single" w:sz="4" w:space="0" w:color="auto"/>
              <w:right w:val="single" w:sz="6" w:space="0" w:color="auto"/>
            </w:tcBorders>
            <w:shd w:val="pct10" w:color="auto" w:fill="auto"/>
          </w:tcPr>
          <w:p w:rsidR="00260371" w:rsidRPr="008401FF" w:rsidRDefault="00260371" w:rsidP="00165965">
            <w:pPr>
              <w:spacing w:after="0" w:line="240" w:lineRule="auto"/>
              <w:jc w:val="center"/>
              <w:rPr>
                <w:rFonts w:ascii="Times New Roman" w:hAnsi="Times New Roman"/>
                <w:b/>
                <w:bCs/>
                <w:sz w:val="20"/>
                <w:szCs w:val="20"/>
              </w:rPr>
            </w:pPr>
            <w:r w:rsidRPr="008401FF">
              <w:rPr>
                <w:rFonts w:ascii="Times New Roman" w:hAnsi="Times New Roman"/>
                <w:b/>
                <w:bCs/>
                <w:sz w:val="20"/>
                <w:szCs w:val="20"/>
              </w:rPr>
              <w:t>6</w:t>
            </w:r>
          </w:p>
        </w:tc>
        <w:tc>
          <w:tcPr>
            <w:tcW w:w="900" w:type="dxa"/>
            <w:tcBorders>
              <w:top w:val="single" w:sz="6" w:space="0" w:color="auto"/>
              <w:left w:val="nil"/>
              <w:bottom w:val="single" w:sz="4" w:space="0" w:color="auto"/>
              <w:right w:val="single" w:sz="6" w:space="0" w:color="auto"/>
            </w:tcBorders>
            <w:shd w:val="pct10" w:color="auto" w:fill="auto"/>
          </w:tcPr>
          <w:p w:rsidR="00260371" w:rsidRPr="008401FF" w:rsidRDefault="00260371" w:rsidP="00165965">
            <w:pPr>
              <w:spacing w:after="0" w:line="240" w:lineRule="auto"/>
              <w:jc w:val="center"/>
              <w:rPr>
                <w:rFonts w:ascii="Times New Roman" w:hAnsi="Times New Roman"/>
                <w:b/>
                <w:bCs/>
                <w:sz w:val="20"/>
                <w:szCs w:val="20"/>
              </w:rPr>
            </w:pPr>
            <w:r w:rsidRPr="008401FF">
              <w:rPr>
                <w:rFonts w:ascii="Times New Roman" w:hAnsi="Times New Roman"/>
                <w:b/>
                <w:bCs/>
                <w:sz w:val="20"/>
                <w:szCs w:val="20"/>
              </w:rPr>
              <w:t>7</w:t>
            </w:r>
          </w:p>
        </w:tc>
        <w:tc>
          <w:tcPr>
            <w:tcW w:w="990" w:type="dxa"/>
            <w:gridSpan w:val="2"/>
            <w:tcBorders>
              <w:top w:val="single" w:sz="6" w:space="0" w:color="auto"/>
              <w:left w:val="single" w:sz="6" w:space="0" w:color="auto"/>
              <w:bottom w:val="single" w:sz="4" w:space="0" w:color="auto"/>
              <w:right w:val="single" w:sz="6" w:space="0" w:color="auto"/>
            </w:tcBorders>
            <w:shd w:val="pct10" w:color="auto" w:fill="auto"/>
          </w:tcPr>
          <w:p w:rsidR="00260371" w:rsidRPr="008401FF" w:rsidRDefault="00260371" w:rsidP="00165965">
            <w:pPr>
              <w:spacing w:after="0" w:line="240" w:lineRule="auto"/>
              <w:jc w:val="center"/>
              <w:rPr>
                <w:rFonts w:ascii="Times New Roman" w:hAnsi="Times New Roman"/>
                <w:b/>
                <w:bCs/>
                <w:sz w:val="20"/>
                <w:szCs w:val="20"/>
              </w:rPr>
            </w:pPr>
            <w:r w:rsidRPr="008401FF">
              <w:rPr>
                <w:rFonts w:ascii="Times New Roman" w:hAnsi="Times New Roman"/>
                <w:b/>
                <w:bCs/>
                <w:sz w:val="20"/>
                <w:szCs w:val="20"/>
              </w:rPr>
              <w:t>8</w:t>
            </w:r>
          </w:p>
        </w:tc>
        <w:tc>
          <w:tcPr>
            <w:tcW w:w="1170" w:type="dxa"/>
            <w:gridSpan w:val="2"/>
            <w:tcBorders>
              <w:top w:val="single" w:sz="6" w:space="0" w:color="auto"/>
              <w:left w:val="single" w:sz="6" w:space="0" w:color="auto"/>
              <w:bottom w:val="single" w:sz="4" w:space="0" w:color="auto"/>
              <w:right w:val="single" w:sz="6" w:space="0" w:color="auto"/>
            </w:tcBorders>
            <w:shd w:val="pct10" w:color="auto" w:fill="auto"/>
          </w:tcPr>
          <w:p w:rsidR="00260371" w:rsidRPr="008401FF" w:rsidRDefault="00260371" w:rsidP="00165965">
            <w:pPr>
              <w:spacing w:after="0" w:line="240" w:lineRule="auto"/>
              <w:jc w:val="center"/>
              <w:rPr>
                <w:rFonts w:ascii="Times New Roman" w:hAnsi="Times New Roman"/>
                <w:b/>
                <w:bCs/>
                <w:sz w:val="20"/>
                <w:szCs w:val="20"/>
              </w:rPr>
            </w:pPr>
            <w:r w:rsidRPr="008401FF">
              <w:rPr>
                <w:rFonts w:ascii="Times New Roman" w:hAnsi="Times New Roman"/>
                <w:b/>
                <w:bCs/>
                <w:sz w:val="20"/>
                <w:szCs w:val="20"/>
              </w:rPr>
              <w:t>9</w:t>
            </w:r>
          </w:p>
        </w:tc>
        <w:tc>
          <w:tcPr>
            <w:tcW w:w="990" w:type="dxa"/>
            <w:gridSpan w:val="2"/>
            <w:tcBorders>
              <w:top w:val="single" w:sz="6" w:space="0" w:color="auto"/>
              <w:left w:val="single" w:sz="6" w:space="0" w:color="auto"/>
              <w:bottom w:val="single" w:sz="4" w:space="0" w:color="auto"/>
              <w:right w:val="single" w:sz="6" w:space="0" w:color="auto"/>
            </w:tcBorders>
            <w:shd w:val="pct10" w:color="auto" w:fill="auto"/>
          </w:tcPr>
          <w:p w:rsidR="00260371" w:rsidRPr="008401FF" w:rsidRDefault="00260371" w:rsidP="00165965">
            <w:pPr>
              <w:spacing w:after="0" w:line="240" w:lineRule="auto"/>
              <w:jc w:val="center"/>
              <w:rPr>
                <w:rFonts w:ascii="Times New Roman" w:hAnsi="Times New Roman"/>
                <w:b/>
                <w:bCs/>
                <w:sz w:val="20"/>
                <w:szCs w:val="20"/>
              </w:rPr>
            </w:pPr>
            <w:r w:rsidRPr="008401FF">
              <w:rPr>
                <w:rFonts w:ascii="Times New Roman" w:hAnsi="Times New Roman"/>
                <w:b/>
                <w:bCs/>
                <w:sz w:val="20"/>
                <w:szCs w:val="20"/>
              </w:rPr>
              <w:t>10</w:t>
            </w:r>
          </w:p>
        </w:tc>
      </w:tr>
      <w:tr w:rsidR="00260371" w:rsidRPr="008401FF" w:rsidTr="00165965">
        <w:tc>
          <w:tcPr>
            <w:tcW w:w="1440" w:type="dxa"/>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360" w:lineRule="auto"/>
              <w:jc w:val="center"/>
              <w:rPr>
                <w:rFonts w:ascii="Times New Roman" w:hAnsi="Times New Roman"/>
                <w:b/>
                <w:bCs/>
                <w:sz w:val="20"/>
                <w:szCs w:val="20"/>
              </w:rPr>
            </w:pPr>
            <w:r w:rsidRPr="008401FF">
              <w:rPr>
                <w:rFonts w:ascii="Times New Roman" w:hAnsi="Times New Roman"/>
                <w:b/>
                <w:bCs/>
                <w:sz w:val="20"/>
                <w:szCs w:val="20"/>
              </w:rPr>
              <w:t>2012-13</w:t>
            </w:r>
          </w:p>
        </w:tc>
        <w:tc>
          <w:tcPr>
            <w:tcW w:w="810" w:type="dxa"/>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360" w:lineRule="auto"/>
              <w:jc w:val="center"/>
              <w:rPr>
                <w:rFonts w:ascii="Times New Roman" w:hAnsi="Times New Roman"/>
                <w:bCs/>
                <w:sz w:val="20"/>
                <w:szCs w:val="20"/>
              </w:rPr>
            </w:pPr>
            <w:r w:rsidRPr="008401FF">
              <w:rPr>
                <w:rFonts w:ascii="Times New Roman" w:hAnsi="Times New Roman"/>
                <w:bCs/>
                <w:sz w:val="20"/>
                <w:szCs w:val="20"/>
              </w:rPr>
              <w:t>-</w:t>
            </w:r>
          </w:p>
        </w:tc>
        <w:tc>
          <w:tcPr>
            <w:tcW w:w="720" w:type="dxa"/>
            <w:gridSpan w:val="3"/>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jc w:val="center"/>
              <w:rPr>
                <w:rFonts w:ascii="Times New Roman" w:hAnsi="Times New Roman"/>
                <w:bCs/>
                <w:sz w:val="20"/>
                <w:szCs w:val="20"/>
              </w:rPr>
            </w:pPr>
            <w:r w:rsidRPr="008401FF">
              <w:rPr>
                <w:rFonts w:ascii="Times New Roman" w:hAnsi="Times New Roman"/>
                <w:bCs/>
                <w:sz w:val="20"/>
                <w:szCs w:val="20"/>
              </w:rPr>
              <w:t>-</w:t>
            </w:r>
          </w:p>
        </w:tc>
        <w:tc>
          <w:tcPr>
            <w:tcW w:w="900" w:type="dxa"/>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jc w:val="center"/>
              <w:rPr>
                <w:rFonts w:ascii="Times New Roman" w:hAnsi="Times New Roman"/>
                <w:sz w:val="20"/>
                <w:szCs w:val="20"/>
              </w:rPr>
            </w:pPr>
            <w:r w:rsidRPr="008401FF">
              <w:rPr>
                <w:rFonts w:ascii="Times New Roman" w:hAnsi="Times New Roman"/>
                <w:sz w:val="20"/>
                <w:szCs w:val="20"/>
              </w:rPr>
              <w:t>-</w:t>
            </w:r>
          </w:p>
        </w:tc>
        <w:tc>
          <w:tcPr>
            <w:tcW w:w="1080" w:type="dxa"/>
            <w:gridSpan w:val="2"/>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jc w:val="center"/>
              <w:rPr>
                <w:rFonts w:ascii="Times New Roman" w:hAnsi="Times New Roman"/>
                <w:bCs/>
                <w:sz w:val="20"/>
                <w:szCs w:val="20"/>
              </w:rPr>
            </w:pPr>
            <w:r w:rsidRPr="008401FF">
              <w:rPr>
                <w:rFonts w:ascii="Times New Roman" w:hAnsi="Times New Roman"/>
                <w:bCs/>
                <w:sz w:val="20"/>
                <w:szCs w:val="20"/>
              </w:rPr>
              <w:t>-</w:t>
            </w:r>
          </w:p>
        </w:tc>
        <w:tc>
          <w:tcPr>
            <w:tcW w:w="900" w:type="dxa"/>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jc w:val="center"/>
              <w:rPr>
                <w:rFonts w:ascii="Times New Roman" w:hAnsi="Times New Roman"/>
                <w:sz w:val="20"/>
                <w:szCs w:val="20"/>
              </w:rPr>
            </w:pPr>
            <w:r w:rsidRPr="008401FF">
              <w:rPr>
                <w:rFonts w:ascii="Times New Roman" w:hAnsi="Times New Roman"/>
                <w:sz w:val="20"/>
                <w:szCs w:val="20"/>
              </w:rPr>
              <w:t>-</w:t>
            </w:r>
          </w:p>
        </w:tc>
        <w:tc>
          <w:tcPr>
            <w:tcW w:w="900" w:type="dxa"/>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jc w:val="center"/>
              <w:rPr>
                <w:rFonts w:ascii="Times New Roman" w:hAnsi="Times New Roman"/>
                <w:bCs/>
                <w:sz w:val="20"/>
                <w:szCs w:val="20"/>
              </w:rPr>
            </w:pPr>
            <w:r w:rsidRPr="008401FF">
              <w:rPr>
                <w:rFonts w:ascii="Times New Roman" w:hAnsi="Times New Roman"/>
                <w:bCs/>
                <w:sz w:val="20"/>
                <w:szCs w:val="20"/>
              </w:rPr>
              <w:t>-</w:t>
            </w:r>
          </w:p>
        </w:tc>
        <w:tc>
          <w:tcPr>
            <w:tcW w:w="990" w:type="dxa"/>
            <w:gridSpan w:val="2"/>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jc w:val="center"/>
              <w:rPr>
                <w:rFonts w:ascii="Times New Roman" w:hAnsi="Times New Roman"/>
                <w:sz w:val="20"/>
                <w:szCs w:val="20"/>
              </w:rPr>
            </w:pPr>
            <w:r w:rsidRPr="008401FF">
              <w:rPr>
                <w:rFonts w:ascii="Times New Roman" w:hAnsi="Times New Roman"/>
                <w:sz w:val="20"/>
                <w:szCs w:val="20"/>
              </w:rPr>
              <w:t>-</w:t>
            </w:r>
          </w:p>
        </w:tc>
        <w:tc>
          <w:tcPr>
            <w:tcW w:w="1170" w:type="dxa"/>
            <w:gridSpan w:val="2"/>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jc w:val="center"/>
              <w:rPr>
                <w:rFonts w:ascii="Times New Roman" w:hAnsi="Times New Roman"/>
                <w:bCs/>
                <w:sz w:val="20"/>
                <w:szCs w:val="20"/>
              </w:rPr>
            </w:pPr>
            <w:r w:rsidRPr="008401FF">
              <w:rPr>
                <w:rFonts w:ascii="Times New Roman" w:hAnsi="Times New Roman"/>
                <w:bCs/>
                <w:sz w:val="20"/>
                <w:szCs w:val="20"/>
              </w:rPr>
              <w:t>-</w:t>
            </w:r>
          </w:p>
        </w:tc>
        <w:tc>
          <w:tcPr>
            <w:tcW w:w="990" w:type="dxa"/>
            <w:gridSpan w:val="2"/>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jc w:val="center"/>
              <w:rPr>
                <w:rFonts w:ascii="Times New Roman" w:hAnsi="Times New Roman"/>
                <w:sz w:val="20"/>
                <w:szCs w:val="20"/>
              </w:rPr>
            </w:pPr>
            <w:r w:rsidRPr="008401FF">
              <w:rPr>
                <w:rFonts w:ascii="Times New Roman" w:hAnsi="Times New Roman"/>
                <w:sz w:val="20"/>
                <w:szCs w:val="20"/>
              </w:rPr>
              <w:t>-</w:t>
            </w:r>
          </w:p>
        </w:tc>
      </w:tr>
      <w:tr w:rsidR="00260371" w:rsidRPr="008401FF" w:rsidTr="00165965">
        <w:tc>
          <w:tcPr>
            <w:tcW w:w="9900" w:type="dxa"/>
            <w:gridSpan w:val="16"/>
            <w:tcBorders>
              <w:top w:val="single" w:sz="4" w:space="0" w:color="auto"/>
              <w:left w:val="single" w:sz="4" w:space="0" w:color="auto"/>
              <w:bottom w:val="single" w:sz="4" w:space="0" w:color="auto"/>
              <w:right w:val="single" w:sz="4" w:space="0" w:color="auto"/>
            </w:tcBorders>
          </w:tcPr>
          <w:p w:rsidR="00260371" w:rsidRPr="008401FF" w:rsidRDefault="00260371" w:rsidP="00165965">
            <w:pPr>
              <w:tabs>
                <w:tab w:val="left" w:pos="0"/>
              </w:tabs>
              <w:jc w:val="both"/>
              <w:rPr>
                <w:rFonts w:ascii="Times New Roman" w:hAnsi="Times New Roman"/>
                <w:bCs/>
                <w:sz w:val="20"/>
                <w:szCs w:val="20"/>
              </w:rPr>
            </w:pPr>
            <w:r w:rsidRPr="008401FF">
              <w:rPr>
                <w:rFonts w:ascii="Times New Roman" w:hAnsi="Times New Roman"/>
                <w:sz w:val="20"/>
                <w:szCs w:val="20"/>
              </w:rPr>
              <w:t xml:space="preserve">The BCCRF Governing council has approved the DPP on 09 October 2012. But the grant agreement became effective from 02 July 2013. Hence, the project was started with one-year delay. Besides the recruitment of consultants and consulting Firms have been delayed due to failure in timely joining of procurement specialist complicacy in contact negotiation for several packages on account of various un-avoidable circumstances. </w:t>
            </w:r>
          </w:p>
        </w:tc>
      </w:tr>
      <w:tr w:rsidR="00260371" w:rsidRPr="008401FF" w:rsidTr="00165965">
        <w:tc>
          <w:tcPr>
            <w:tcW w:w="1440" w:type="dxa"/>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center"/>
              <w:rPr>
                <w:rFonts w:ascii="Times New Roman" w:hAnsi="Times New Roman"/>
                <w:b/>
                <w:bCs/>
                <w:sz w:val="20"/>
                <w:szCs w:val="20"/>
              </w:rPr>
            </w:pPr>
            <w:r w:rsidRPr="008401FF">
              <w:rPr>
                <w:rFonts w:ascii="Times New Roman" w:hAnsi="Times New Roman"/>
                <w:b/>
                <w:bCs/>
                <w:sz w:val="20"/>
                <w:szCs w:val="20"/>
              </w:rPr>
              <w:t>2013-14</w:t>
            </w:r>
          </w:p>
        </w:tc>
        <w:tc>
          <w:tcPr>
            <w:tcW w:w="990" w:type="dxa"/>
            <w:gridSpan w:val="2"/>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right"/>
              <w:rPr>
                <w:rFonts w:ascii="Times New Roman" w:hAnsi="Times New Roman"/>
                <w:bCs/>
                <w:sz w:val="20"/>
                <w:szCs w:val="20"/>
              </w:rPr>
            </w:pPr>
            <w:r w:rsidRPr="008401FF">
              <w:rPr>
                <w:rFonts w:ascii="Times New Roman" w:hAnsi="Times New Roman"/>
                <w:bCs/>
                <w:sz w:val="20"/>
                <w:szCs w:val="20"/>
              </w:rPr>
              <w:t>3833.00</w:t>
            </w:r>
          </w:p>
        </w:tc>
        <w:tc>
          <w:tcPr>
            <w:tcW w:w="450" w:type="dxa"/>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right"/>
              <w:rPr>
                <w:rFonts w:ascii="Times New Roman" w:hAnsi="Times New Roman"/>
                <w:bCs/>
                <w:sz w:val="20"/>
                <w:szCs w:val="20"/>
              </w:rPr>
            </w:pPr>
            <w:r w:rsidRPr="008401FF">
              <w:rPr>
                <w:rFonts w:ascii="Times New Roman" w:hAnsi="Times New Roman"/>
                <w:bCs/>
                <w:sz w:val="20"/>
                <w:szCs w:val="20"/>
              </w:rPr>
              <w:t>-</w:t>
            </w:r>
          </w:p>
        </w:tc>
        <w:tc>
          <w:tcPr>
            <w:tcW w:w="990" w:type="dxa"/>
            <w:gridSpan w:val="2"/>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right"/>
              <w:rPr>
                <w:rFonts w:ascii="Times New Roman" w:hAnsi="Times New Roman"/>
                <w:b/>
                <w:bCs/>
                <w:sz w:val="20"/>
                <w:szCs w:val="20"/>
              </w:rPr>
            </w:pPr>
            <w:r w:rsidRPr="008401FF">
              <w:rPr>
                <w:rFonts w:ascii="Times New Roman" w:hAnsi="Times New Roman"/>
                <w:bCs/>
                <w:sz w:val="20"/>
                <w:szCs w:val="20"/>
              </w:rPr>
              <w:t>3833.00</w:t>
            </w:r>
          </w:p>
        </w:tc>
        <w:tc>
          <w:tcPr>
            <w:tcW w:w="990" w:type="dxa"/>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right"/>
              <w:rPr>
                <w:rFonts w:ascii="Times New Roman" w:hAnsi="Times New Roman"/>
                <w:bCs/>
                <w:sz w:val="20"/>
                <w:szCs w:val="20"/>
              </w:rPr>
            </w:pPr>
            <w:r w:rsidRPr="008401FF">
              <w:rPr>
                <w:rFonts w:ascii="Times New Roman" w:hAnsi="Times New Roman"/>
                <w:bCs/>
                <w:sz w:val="20"/>
                <w:szCs w:val="20"/>
              </w:rPr>
              <w:t>13.87%</w:t>
            </w:r>
          </w:p>
        </w:tc>
        <w:tc>
          <w:tcPr>
            <w:tcW w:w="990" w:type="dxa"/>
            <w:gridSpan w:val="2"/>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right"/>
              <w:rPr>
                <w:rFonts w:ascii="Times New Roman" w:hAnsi="Times New Roman"/>
                <w:bCs/>
                <w:sz w:val="20"/>
                <w:szCs w:val="20"/>
              </w:rPr>
            </w:pPr>
            <w:r w:rsidRPr="008401FF">
              <w:rPr>
                <w:rFonts w:ascii="Times New Roman" w:hAnsi="Times New Roman"/>
                <w:bCs/>
                <w:sz w:val="20"/>
                <w:szCs w:val="20"/>
              </w:rPr>
              <w:t>2861.70</w:t>
            </w:r>
          </w:p>
        </w:tc>
        <w:tc>
          <w:tcPr>
            <w:tcW w:w="1080" w:type="dxa"/>
            <w:gridSpan w:val="2"/>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right"/>
              <w:rPr>
                <w:rFonts w:ascii="Times New Roman" w:hAnsi="Times New Roman"/>
                <w:bCs/>
                <w:sz w:val="20"/>
                <w:szCs w:val="20"/>
              </w:rPr>
            </w:pPr>
            <w:r w:rsidRPr="008401FF">
              <w:rPr>
                <w:rFonts w:ascii="Times New Roman" w:hAnsi="Times New Roman"/>
                <w:bCs/>
                <w:sz w:val="20"/>
                <w:szCs w:val="20"/>
              </w:rPr>
              <w:t>3127.38</w:t>
            </w:r>
          </w:p>
        </w:tc>
        <w:tc>
          <w:tcPr>
            <w:tcW w:w="1080" w:type="dxa"/>
            <w:gridSpan w:val="2"/>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right"/>
              <w:rPr>
                <w:rFonts w:ascii="Times New Roman" w:hAnsi="Times New Roman"/>
                <w:bCs/>
                <w:sz w:val="20"/>
                <w:szCs w:val="20"/>
              </w:rPr>
            </w:pPr>
            <w:r w:rsidRPr="008401FF">
              <w:rPr>
                <w:rFonts w:ascii="Times New Roman" w:hAnsi="Times New Roman"/>
                <w:bCs/>
                <w:sz w:val="20"/>
                <w:szCs w:val="20"/>
              </w:rPr>
              <w:t>265.68 (in kind)</w:t>
            </w:r>
          </w:p>
        </w:tc>
        <w:tc>
          <w:tcPr>
            <w:tcW w:w="990" w:type="dxa"/>
            <w:gridSpan w:val="2"/>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center"/>
              <w:rPr>
                <w:rFonts w:ascii="Times New Roman" w:hAnsi="Times New Roman"/>
                <w:bCs/>
                <w:sz w:val="20"/>
                <w:szCs w:val="20"/>
              </w:rPr>
            </w:pPr>
            <w:r w:rsidRPr="008401FF">
              <w:rPr>
                <w:rFonts w:ascii="Times New Roman" w:hAnsi="Times New Roman"/>
                <w:bCs/>
                <w:sz w:val="20"/>
                <w:szCs w:val="20"/>
              </w:rPr>
              <w:t>2861.70</w:t>
            </w:r>
          </w:p>
        </w:tc>
        <w:tc>
          <w:tcPr>
            <w:tcW w:w="900" w:type="dxa"/>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right"/>
              <w:rPr>
                <w:rFonts w:ascii="Times New Roman" w:hAnsi="Times New Roman"/>
                <w:bCs/>
                <w:sz w:val="20"/>
                <w:szCs w:val="20"/>
              </w:rPr>
            </w:pPr>
            <w:r w:rsidRPr="008401FF">
              <w:rPr>
                <w:rFonts w:ascii="Times New Roman" w:hAnsi="Times New Roman"/>
                <w:bCs/>
                <w:sz w:val="20"/>
                <w:szCs w:val="20"/>
              </w:rPr>
              <w:t>11.32%</w:t>
            </w:r>
          </w:p>
        </w:tc>
      </w:tr>
      <w:tr w:rsidR="00260371" w:rsidRPr="008401FF" w:rsidTr="00165965">
        <w:tc>
          <w:tcPr>
            <w:tcW w:w="1440" w:type="dxa"/>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center"/>
              <w:rPr>
                <w:rFonts w:ascii="Times New Roman" w:hAnsi="Times New Roman"/>
                <w:b/>
                <w:bCs/>
                <w:sz w:val="20"/>
                <w:szCs w:val="20"/>
              </w:rPr>
            </w:pPr>
            <w:r w:rsidRPr="008401FF">
              <w:rPr>
                <w:rFonts w:ascii="Times New Roman" w:hAnsi="Times New Roman"/>
                <w:b/>
                <w:bCs/>
                <w:sz w:val="20"/>
                <w:szCs w:val="20"/>
              </w:rPr>
              <w:t>2014-15</w:t>
            </w:r>
          </w:p>
        </w:tc>
        <w:tc>
          <w:tcPr>
            <w:tcW w:w="990" w:type="dxa"/>
            <w:gridSpan w:val="2"/>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right"/>
              <w:rPr>
                <w:rFonts w:ascii="Times New Roman" w:hAnsi="Times New Roman"/>
                <w:bCs/>
                <w:sz w:val="20"/>
                <w:szCs w:val="20"/>
              </w:rPr>
            </w:pPr>
            <w:r w:rsidRPr="008401FF">
              <w:rPr>
                <w:rFonts w:ascii="Times New Roman" w:hAnsi="Times New Roman"/>
                <w:bCs/>
                <w:sz w:val="20"/>
                <w:szCs w:val="20"/>
              </w:rPr>
              <w:t>7660.00</w:t>
            </w:r>
          </w:p>
        </w:tc>
        <w:tc>
          <w:tcPr>
            <w:tcW w:w="450" w:type="dxa"/>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right"/>
              <w:rPr>
                <w:rFonts w:ascii="Times New Roman" w:hAnsi="Times New Roman"/>
                <w:bCs/>
                <w:sz w:val="20"/>
                <w:szCs w:val="20"/>
              </w:rPr>
            </w:pPr>
            <w:r w:rsidRPr="008401FF">
              <w:rPr>
                <w:rFonts w:ascii="Times New Roman" w:hAnsi="Times New Roman"/>
                <w:bCs/>
                <w:sz w:val="20"/>
                <w:szCs w:val="20"/>
              </w:rPr>
              <w:t>-</w:t>
            </w:r>
          </w:p>
        </w:tc>
        <w:tc>
          <w:tcPr>
            <w:tcW w:w="990" w:type="dxa"/>
            <w:gridSpan w:val="2"/>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right"/>
              <w:rPr>
                <w:rFonts w:ascii="Times New Roman" w:hAnsi="Times New Roman"/>
                <w:bCs/>
                <w:sz w:val="20"/>
                <w:szCs w:val="20"/>
              </w:rPr>
            </w:pPr>
            <w:r w:rsidRPr="008401FF">
              <w:rPr>
                <w:rFonts w:ascii="Times New Roman" w:hAnsi="Times New Roman"/>
                <w:bCs/>
                <w:sz w:val="20"/>
                <w:szCs w:val="20"/>
              </w:rPr>
              <w:t>7660.00</w:t>
            </w:r>
          </w:p>
        </w:tc>
        <w:tc>
          <w:tcPr>
            <w:tcW w:w="990" w:type="dxa"/>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right"/>
              <w:rPr>
                <w:rFonts w:ascii="Times New Roman" w:hAnsi="Times New Roman"/>
                <w:bCs/>
                <w:sz w:val="20"/>
                <w:szCs w:val="20"/>
              </w:rPr>
            </w:pPr>
            <w:r w:rsidRPr="008401FF">
              <w:rPr>
                <w:rFonts w:ascii="Times New Roman" w:hAnsi="Times New Roman"/>
                <w:bCs/>
                <w:sz w:val="20"/>
                <w:szCs w:val="20"/>
              </w:rPr>
              <w:t>27.72%</w:t>
            </w:r>
          </w:p>
        </w:tc>
        <w:tc>
          <w:tcPr>
            <w:tcW w:w="990" w:type="dxa"/>
            <w:gridSpan w:val="2"/>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right"/>
              <w:rPr>
                <w:rFonts w:ascii="Times New Roman" w:hAnsi="Times New Roman"/>
                <w:bCs/>
                <w:sz w:val="20"/>
                <w:szCs w:val="20"/>
              </w:rPr>
            </w:pPr>
            <w:r w:rsidRPr="008401FF">
              <w:rPr>
                <w:rFonts w:ascii="Times New Roman" w:hAnsi="Times New Roman"/>
                <w:bCs/>
                <w:sz w:val="20"/>
                <w:szCs w:val="20"/>
              </w:rPr>
              <w:t>6668.33</w:t>
            </w:r>
          </w:p>
        </w:tc>
        <w:tc>
          <w:tcPr>
            <w:tcW w:w="1080" w:type="dxa"/>
            <w:gridSpan w:val="2"/>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right"/>
              <w:rPr>
                <w:rFonts w:ascii="Times New Roman" w:hAnsi="Times New Roman"/>
                <w:bCs/>
                <w:sz w:val="20"/>
                <w:szCs w:val="20"/>
              </w:rPr>
            </w:pPr>
            <w:r w:rsidRPr="008401FF">
              <w:rPr>
                <w:rFonts w:ascii="Times New Roman" w:hAnsi="Times New Roman"/>
                <w:bCs/>
                <w:sz w:val="20"/>
                <w:szCs w:val="20"/>
              </w:rPr>
              <w:t>6843.29</w:t>
            </w:r>
          </w:p>
        </w:tc>
        <w:tc>
          <w:tcPr>
            <w:tcW w:w="1080" w:type="dxa"/>
            <w:gridSpan w:val="2"/>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right"/>
              <w:rPr>
                <w:rFonts w:ascii="Times New Roman" w:hAnsi="Times New Roman"/>
                <w:bCs/>
                <w:sz w:val="20"/>
                <w:szCs w:val="20"/>
              </w:rPr>
            </w:pPr>
            <w:r w:rsidRPr="008401FF">
              <w:rPr>
                <w:rFonts w:ascii="Times New Roman" w:hAnsi="Times New Roman"/>
                <w:bCs/>
                <w:sz w:val="20"/>
                <w:szCs w:val="20"/>
              </w:rPr>
              <w:t>174.96  (in kind)</w:t>
            </w:r>
          </w:p>
        </w:tc>
        <w:tc>
          <w:tcPr>
            <w:tcW w:w="990" w:type="dxa"/>
            <w:gridSpan w:val="2"/>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center"/>
              <w:rPr>
                <w:rFonts w:ascii="Times New Roman" w:hAnsi="Times New Roman"/>
                <w:bCs/>
                <w:sz w:val="20"/>
                <w:szCs w:val="20"/>
              </w:rPr>
            </w:pPr>
            <w:r w:rsidRPr="008401FF">
              <w:rPr>
                <w:rFonts w:ascii="Times New Roman" w:hAnsi="Times New Roman"/>
                <w:bCs/>
                <w:sz w:val="20"/>
                <w:szCs w:val="20"/>
              </w:rPr>
              <w:t>6668,33</w:t>
            </w:r>
          </w:p>
        </w:tc>
        <w:tc>
          <w:tcPr>
            <w:tcW w:w="900" w:type="dxa"/>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right"/>
              <w:rPr>
                <w:rFonts w:ascii="Times New Roman" w:hAnsi="Times New Roman"/>
                <w:bCs/>
                <w:sz w:val="20"/>
                <w:szCs w:val="20"/>
              </w:rPr>
            </w:pPr>
            <w:r w:rsidRPr="008401FF">
              <w:rPr>
                <w:rFonts w:ascii="Times New Roman" w:hAnsi="Times New Roman"/>
                <w:bCs/>
                <w:sz w:val="20"/>
                <w:szCs w:val="20"/>
              </w:rPr>
              <w:t>24.77%</w:t>
            </w:r>
          </w:p>
        </w:tc>
      </w:tr>
      <w:tr w:rsidR="00260371" w:rsidRPr="008401FF" w:rsidTr="00165965">
        <w:tc>
          <w:tcPr>
            <w:tcW w:w="1440" w:type="dxa"/>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center"/>
              <w:rPr>
                <w:rFonts w:ascii="Times New Roman" w:hAnsi="Times New Roman"/>
                <w:b/>
                <w:bCs/>
                <w:sz w:val="20"/>
                <w:szCs w:val="20"/>
              </w:rPr>
            </w:pPr>
            <w:r w:rsidRPr="008401FF">
              <w:rPr>
                <w:rFonts w:ascii="Times New Roman" w:hAnsi="Times New Roman"/>
                <w:b/>
                <w:bCs/>
                <w:sz w:val="20"/>
                <w:szCs w:val="20"/>
              </w:rPr>
              <w:t>2015-16</w:t>
            </w:r>
          </w:p>
        </w:tc>
        <w:tc>
          <w:tcPr>
            <w:tcW w:w="990" w:type="dxa"/>
            <w:gridSpan w:val="2"/>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right"/>
              <w:rPr>
                <w:rFonts w:ascii="Times New Roman" w:hAnsi="Times New Roman"/>
                <w:bCs/>
                <w:sz w:val="20"/>
                <w:szCs w:val="20"/>
              </w:rPr>
            </w:pPr>
            <w:r w:rsidRPr="008401FF">
              <w:rPr>
                <w:rFonts w:ascii="Times New Roman" w:hAnsi="Times New Roman"/>
                <w:bCs/>
                <w:sz w:val="20"/>
                <w:szCs w:val="20"/>
              </w:rPr>
              <w:t>9500.00</w:t>
            </w:r>
          </w:p>
        </w:tc>
        <w:tc>
          <w:tcPr>
            <w:tcW w:w="450" w:type="dxa"/>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right"/>
              <w:rPr>
                <w:rFonts w:ascii="Times New Roman" w:hAnsi="Times New Roman"/>
                <w:bCs/>
                <w:sz w:val="20"/>
                <w:szCs w:val="20"/>
              </w:rPr>
            </w:pPr>
            <w:r w:rsidRPr="008401FF">
              <w:rPr>
                <w:rFonts w:ascii="Times New Roman" w:hAnsi="Times New Roman"/>
                <w:bCs/>
                <w:sz w:val="20"/>
                <w:szCs w:val="20"/>
              </w:rPr>
              <w:t>-</w:t>
            </w:r>
          </w:p>
        </w:tc>
        <w:tc>
          <w:tcPr>
            <w:tcW w:w="990" w:type="dxa"/>
            <w:gridSpan w:val="2"/>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right"/>
              <w:rPr>
                <w:rFonts w:ascii="Times New Roman" w:hAnsi="Times New Roman"/>
                <w:bCs/>
                <w:sz w:val="20"/>
                <w:szCs w:val="20"/>
              </w:rPr>
            </w:pPr>
            <w:r w:rsidRPr="008401FF">
              <w:rPr>
                <w:rFonts w:ascii="Times New Roman" w:hAnsi="Times New Roman"/>
                <w:bCs/>
                <w:sz w:val="20"/>
                <w:szCs w:val="20"/>
              </w:rPr>
              <w:t>9500.00</w:t>
            </w:r>
          </w:p>
        </w:tc>
        <w:tc>
          <w:tcPr>
            <w:tcW w:w="990" w:type="dxa"/>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right"/>
              <w:rPr>
                <w:rFonts w:ascii="Times New Roman" w:hAnsi="Times New Roman"/>
                <w:bCs/>
                <w:sz w:val="20"/>
                <w:szCs w:val="20"/>
              </w:rPr>
            </w:pPr>
            <w:r w:rsidRPr="008401FF">
              <w:rPr>
                <w:rFonts w:ascii="Times New Roman" w:hAnsi="Times New Roman"/>
                <w:bCs/>
                <w:sz w:val="20"/>
                <w:szCs w:val="20"/>
              </w:rPr>
              <w:t>34.39%</w:t>
            </w:r>
          </w:p>
        </w:tc>
        <w:tc>
          <w:tcPr>
            <w:tcW w:w="990" w:type="dxa"/>
            <w:gridSpan w:val="2"/>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right"/>
              <w:rPr>
                <w:rFonts w:ascii="Times New Roman" w:hAnsi="Times New Roman"/>
                <w:bCs/>
                <w:sz w:val="20"/>
                <w:szCs w:val="20"/>
              </w:rPr>
            </w:pPr>
            <w:r w:rsidRPr="008401FF">
              <w:rPr>
                <w:rFonts w:ascii="Times New Roman" w:hAnsi="Times New Roman"/>
                <w:bCs/>
                <w:sz w:val="20"/>
                <w:szCs w:val="20"/>
              </w:rPr>
              <w:t>8548.36</w:t>
            </w:r>
          </w:p>
        </w:tc>
        <w:tc>
          <w:tcPr>
            <w:tcW w:w="1080" w:type="dxa"/>
            <w:gridSpan w:val="2"/>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right"/>
              <w:rPr>
                <w:rFonts w:ascii="Times New Roman" w:hAnsi="Times New Roman"/>
                <w:bCs/>
                <w:sz w:val="20"/>
                <w:szCs w:val="20"/>
              </w:rPr>
            </w:pPr>
            <w:r w:rsidRPr="008401FF">
              <w:rPr>
                <w:rFonts w:ascii="Times New Roman" w:hAnsi="Times New Roman"/>
                <w:bCs/>
                <w:sz w:val="20"/>
                <w:szCs w:val="20"/>
              </w:rPr>
              <w:t>8729.801</w:t>
            </w:r>
          </w:p>
        </w:tc>
        <w:tc>
          <w:tcPr>
            <w:tcW w:w="1080" w:type="dxa"/>
            <w:gridSpan w:val="2"/>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right"/>
              <w:rPr>
                <w:rFonts w:ascii="Times New Roman" w:hAnsi="Times New Roman"/>
                <w:bCs/>
                <w:sz w:val="20"/>
                <w:szCs w:val="20"/>
              </w:rPr>
            </w:pPr>
            <w:r w:rsidRPr="008401FF">
              <w:rPr>
                <w:rFonts w:ascii="Times New Roman" w:hAnsi="Times New Roman"/>
                <w:bCs/>
                <w:sz w:val="20"/>
                <w:szCs w:val="20"/>
              </w:rPr>
              <w:t xml:space="preserve">181.44 </w:t>
            </w:r>
          </w:p>
          <w:p w:rsidR="00260371" w:rsidRPr="008401FF" w:rsidRDefault="00260371" w:rsidP="00165965">
            <w:pPr>
              <w:spacing w:after="0" w:line="240" w:lineRule="auto"/>
              <w:jc w:val="right"/>
              <w:rPr>
                <w:rFonts w:ascii="Times New Roman" w:hAnsi="Times New Roman"/>
                <w:bCs/>
                <w:sz w:val="20"/>
                <w:szCs w:val="20"/>
              </w:rPr>
            </w:pPr>
            <w:r w:rsidRPr="008401FF">
              <w:rPr>
                <w:rFonts w:ascii="Times New Roman" w:hAnsi="Times New Roman"/>
                <w:bCs/>
                <w:sz w:val="20"/>
                <w:szCs w:val="20"/>
              </w:rPr>
              <w:t>(in kind)</w:t>
            </w:r>
          </w:p>
        </w:tc>
        <w:tc>
          <w:tcPr>
            <w:tcW w:w="990" w:type="dxa"/>
            <w:gridSpan w:val="2"/>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center"/>
              <w:rPr>
                <w:rFonts w:ascii="Times New Roman" w:hAnsi="Times New Roman"/>
                <w:bCs/>
                <w:sz w:val="20"/>
                <w:szCs w:val="20"/>
              </w:rPr>
            </w:pPr>
            <w:r w:rsidRPr="008401FF">
              <w:rPr>
                <w:rFonts w:ascii="Times New Roman" w:hAnsi="Times New Roman"/>
                <w:bCs/>
                <w:sz w:val="20"/>
                <w:szCs w:val="20"/>
              </w:rPr>
              <w:t>8548.36</w:t>
            </w:r>
          </w:p>
        </w:tc>
        <w:tc>
          <w:tcPr>
            <w:tcW w:w="900" w:type="dxa"/>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right"/>
              <w:rPr>
                <w:rFonts w:ascii="Times New Roman" w:hAnsi="Times New Roman"/>
                <w:bCs/>
                <w:sz w:val="20"/>
                <w:szCs w:val="20"/>
              </w:rPr>
            </w:pPr>
            <w:r w:rsidRPr="008401FF">
              <w:rPr>
                <w:rFonts w:ascii="Times New Roman" w:hAnsi="Times New Roman"/>
                <w:bCs/>
                <w:sz w:val="20"/>
                <w:szCs w:val="20"/>
              </w:rPr>
              <w:t>31.60%</w:t>
            </w:r>
          </w:p>
        </w:tc>
      </w:tr>
      <w:tr w:rsidR="00260371" w:rsidRPr="008401FF" w:rsidTr="00165965">
        <w:trPr>
          <w:trHeight w:val="440"/>
        </w:trPr>
        <w:tc>
          <w:tcPr>
            <w:tcW w:w="1440" w:type="dxa"/>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center"/>
              <w:rPr>
                <w:rFonts w:ascii="Times New Roman" w:hAnsi="Times New Roman"/>
                <w:b/>
                <w:bCs/>
                <w:sz w:val="20"/>
                <w:szCs w:val="20"/>
              </w:rPr>
            </w:pPr>
            <w:r w:rsidRPr="008401FF">
              <w:rPr>
                <w:rFonts w:ascii="Times New Roman" w:hAnsi="Times New Roman"/>
                <w:b/>
                <w:bCs/>
                <w:sz w:val="20"/>
                <w:szCs w:val="20"/>
              </w:rPr>
              <w:t>2016-17</w:t>
            </w:r>
          </w:p>
        </w:tc>
        <w:tc>
          <w:tcPr>
            <w:tcW w:w="990" w:type="dxa"/>
            <w:gridSpan w:val="2"/>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right"/>
              <w:rPr>
                <w:rFonts w:ascii="Times New Roman" w:hAnsi="Times New Roman"/>
                <w:bCs/>
                <w:sz w:val="20"/>
                <w:szCs w:val="20"/>
              </w:rPr>
            </w:pPr>
            <w:r w:rsidRPr="008401FF">
              <w:rPr>
                <w:rFonts w:ascii="Times New Roman" w:hAnsi="Times New Roman"/>
                <w:bCs/>
                <w:sz w:val="20"/>
                <w:szCs w:val="20"/>
              </w:rPr>
              <w:t>8000.00</w:t>
            </w:r>
          </w:p>
        </w:tc>
        <w:tc>
          <w:tcPr>
            <w:tcW w:w="450" w:type="dxa"/>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right"/>
              <w:rPr>
                <w:rFonts w:ascii="Times New Roman" w:hAnsi="Times New Roman"/>
                <w:bCs/>
                <w:sz w:val="20"/>
                <w:szCs w:val="20"/>
              </w:rPr>
            </w:pPr>
            <w:r w:rsidRPr="008401FF">
              <w:rPr>
                <w:rFonts w:ascii="Times New Roman" w:hAnsi="Times New Roman"/>
                <w:bCs/>
                <w:sz w:val="20"/>
                <w:szCs w:val="20"/>
              </w:rPr>
              <w:t>-</w:t>
            </w:r>
          </w:p>
        </w:tc>
        <w:tc>
          <w:tcPr>
            <w:tcW w:w="990" w:type="dxa"/>
            <w:gridSpan w:val="2"/>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right"/>
              <w:rPr>
                <w:rFonts w:ascii="Times New Roman" w:hAnsi="Times New Roman"/>
                <w:bCs/>
                <w:sz w:val="20"/>
                <w:szCs w:val="20"/>
              </w:rPr>
            </w:pPr>
            <w:r w:rsidRPr="008401FF">
              <w:rPr>
                <w:rFonts w:ascii="Times New Roman" w:hAnsi="Times New Roman"/>
                <w:bCs/>
                <w:sz w:val="20"/>
                <w:szCs w:val="20"/>
              </w:rPr>
              <w:t>8000.00</w:t>
            </w:r>
          </w:p>
        </w:tc>
        <w:tc>
          <w:tcPr>
            <w:tcW w:w="990" w:type="dxa"/>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right"/>
              <w:rPr>
                <w:rFonts w:ascii="Times New Roman" w:hAnsi="Times New Roman"/>
                <w:bCs/>
                <w:sz w:val="20"/>
                <w:szCs w:val="20"/>
              </w:rPr>
            </w:pPr>
            <w:r w:rsidRPr="008401FF">
              <w:rPr>
                <w:rFonts w:ascii="Times New Roman" w:hAnsi="Times New Roman"/>
                <w:bCs/>
                <w:sz w:val="20"/>
                <w:szCs w:val="20"/>
              </w:rPr>
              <w:t>28.96%</w:t>
            </w:r>
          </w:p>
        </w:tc>
        <w:tc>
          <w:tcPr>
            <w:tcW w:w="990" w:type="dxa"/>
            <w:gridSpan w:val="2"/>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right"/>
              <w:rPr>
                <w:rFonts w:ascii="Times New Roman" w:hAnsi="Times New Roman"/>
                <w:bCs/>
                <w:sz w:val="20"/>
                <w:szCs w:val="20"/>
              </w:rPr>
            </w:pPr>
            <w:r w:rsidRPr="008401FF">
              <w:rPr>
                <w:rFonts w:ascii="Times New Roman" w:hAnsi="Times New Roman"/>
                <w:bCs/>
                <w:sz w:val="20"/>
                <w:szCs w:val="20"/>
              </w:rPr>
              <w:t>7636.06</w:t>
            </w:r>
          </w:p>
        </w:tc>
        <w:tc>
          <w:tcPr>
            <w:tcW w:w="1080" w:type="dxa"/>
            <w:gridSpan w:val="2"/>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right"/>
              <w:rPr>
                <w:rFonts w:ascii="Times New Roman" w:hAnsi="Times New Roman"/>
                <w:bCs/>
                <w:sz w:val="20"/>
                <w:szCs w:val="20"/>
              </w:rPr>
            </w:pPr>
            <w:r w:rsidRPr="008401FF">
              <w:rPr>
                <w:rFonts w:ascii="Times New Roman" w:hAnsi="Times New Roman"/>
                <w:bCs/>
                <w:sz w:val="20"/>
                <w:szCs w:val="20"/>
              </w:rPr>
              <w:t>7798.620</w:t>
            </w:r>
          </w:p>
        </w:tc>
        <w:tc>
          <w:tcPr>
            <w:tcW w:w="1080" w:type="dxa"/>
            <w:gridSpan w:val="2"/>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right"/>
              <w:rPr>
                <w:rFonts w:ascii="Times New Roman" w:hAnsi="Times New Roman"/>
                <w:bCs/>
                <w:sz w:val="20"/>
                <w:szCs w:val="20"/>
              </w:rPr>
            </w:pPr>
            <w:r w:rsidRPr="008401FF">
              <w:rPr>
                <w:rFonts w:ascii="Times New Roman" w:hAnsi="Times New Roman"/>
                <w:bCs/>
                <w:sz w:val="20"/>
                <w:szCs w:val="20"/>
              </w:rPr>
              <w:t>162.56</w:t>
            </w:r>
            <w:r w:rsidRPr="008401FF">
              <w:rPr>
                <w:rFonts w:ascii="Times New Roman" w:hAnsi="Times New Roman" w:cs="Vrinda" w:hint="cs"/>
                <w:bCs/>
                <w:sz w:val="20"/>
                <w:szCs w:val="20"/>
                <w:cs/>
                <w:lang w:bidi="bn-IN"/>
              </w:rPr>
              <w:t xml:space="preserve"> </w:t>
            </w:r>
            <w:r w:rsidRPr="008401FF">
              <w:rPr>
                <w:rFonts w:ascii="Times New Roman" w:hAnsi="Times New Roman"/>
                <w:bCs/>
                <w:sz w:val="20"/>
                <w:szCs w:val="20"/>
              </w:rPr>
              <w:t>(in  kind)</w:t>
            </w:r>
          </w:p>
        </w:tc>
        <w:tc>
          <w:tcPr>
            <w:tcW w:w="990" w:type="dxa"/>
            <w:gridSpan w:val="2"/>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rPr>
                <w:rFonts w:ascii="Times New Roman" w:hAnsi="Times New Roman"/>
                <w:b/>
                <w:bCs/>
                <w:sz w:val="20"/>
                <w:szCs w:val="20"/>
              </w:rPr>
            </w:pPr>
            <w:r w:rsidRPr="008401FF">
              <w:rPr>
                <w:rFonts w:ascii="Times New Roman" w:hAnsi="Times New Roman"/>
                <w:sz w:val="20"/>
                <w:szCs w:val="20"/>
              </w:rPr>
              <w:t>7636.06</w:t>
            </w:r>
          </w:p>
        </w:tc>
        <w:tc>
          <w:tcPr>
            <w:tcW w:w="900" w:type="dxa"/>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rPr>
                <w:rFonts w:ascii="Times New Roman" w:hAnsi="Times New Roman"/>
                <w:bCs/>
                <w:sz w:val="20"/>
                <w:szCs w:val="20"/>
              </w:rPr>
            </w:pPr>
            <w:r w:rsidRPr="008401FF">
              <w:rPr>
                <w:rFonts w:ascii="Times New Roman" w:hAnsi="Times New Roman"/>
                <w:bCs/>
                <w:sz w:val="20"/>
                <w:szCs w:val="20"/>
              </w:rPr>
              <w:t>28.27%</w:t>
            </w:r>
          </w:p>
        </w:tc>
      </w:tr>
      <w:tr w:rsidR="00260371" w:rsidRPr="008401FF" w:rsidTr="00165965">
        <w:tc>
          <w:tcPr>
            <w:tcW w:w="1440" w:type="dxa"/>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center"/>
              <w:rPr>
                <w:rFonts w:ascii="Times New Roman" w:hAnsi="Times New Roman"/>
                <w:b/>
                <w:bCs/>
                <w:sz w:val="20"/>
                <w:szCs w:val="20"/>
              </w:rPr>
            </w:pPr>
            <w:r w:rsidRPr="008401FF">
              <w:rPr>
                <w:rFonts w:ascii="Times New Roman" w:hAnsi="Times New Roman"/>
                <w:b/>
                <w:bCs/>
                <w:sz w:val="20"/>
                <w:szCs w:val="20"/>
              </w:rPr>
              <w:t>Total</w:t>
            </w:r>
          </w:p>
        </w:tc>
        <w:tc>
          <w:tcPr>
            <w:tcW w:w="990" w:type="dxa"/>
            <w:gridSpan w:val="2"/>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center"/>
              <w:rPr>
                <w:rFonts w:ascii="Times New Roman" w:hAnsi="Times New Roman"/>
                <w:b/>
                <w:bCs/>
                <w:sz w:val="20"/>
                <w:szCs w:val="20"/>
              </w:rPr>
            </w:pPr>
            <w:r w:rsidRPr="008401FF">
              <w:rPr>
                <w:rFonts w:ascii="Times New Roman" w:hAnsi="Times New Roman"/>
                <w:b/>
                <w:bCs/>
                <w:sz w:val="20"/>
                <w:szCs w:val="20"/>
              </w:rPr>
              <w:t>28993.00</w:t>
            </w:r>
          </w:p>
        </w:tc>
        <w:tc>
          <w:tcPr>
            <w:tcW w:w="450" w:type="dxa"/>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center"/>
              <w:rPr>
                <w:rFonts w:ascii="Times New Roman" w:hAnsi="Times New Roman"/>
                <w:b/>
                <w:bCs/>
                <w:sz w:val="20"/>
                <w:szCs w:val="20"/>
              </w:rPr>
            </w:pPr>
            <w:r w:rsidRPr="008401FF">
              <w:rPr>
                <w:rFonts w:ascii="Times New Roman" w:hAnsi="Times New Roman"/>
                <w:b/>
                <w:bCs/>
                <w:sz w:val="20"/>
                <w:szCs w:val="20"/>
              </w:rPr>
              <w:t>-</w:t>
            </w:r>
          </w:p>
        </w:tc>
        <w:tc>
          <w:tcPr>
            <w:tcW w:w="990" w:type="dxa"/>
            <w:gridSpan w:val="2"/>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center"/>
              <w:rPr>
                <w:rFonts w:ascii="Times New Roman" w:hAnsi="Times New Roman"/>
                <w:b/>
                <w:bCs/>
                <w:sz w:val="20"/>
                <w:szCs w:val="20"/>
              </w:rPr>
            </w:pPr>
            <w:r w:rsidRPr="008401FF">
              <w:rPr>
                <w:rFonts w:ascii="Times New Roman" w:hAnsi="Times New Roman"/>
                <w:b/>
                <w:bCs/>
                <w:sz w:val="20"/>
                <w:szCs w:val="20"/>
              </w:rPr>
              <w:t>28993.00</w:t>
            </w:r>
          </w:p>
        </w:tc>
        <w:tc>
          <w:tcPr>
            <w:tcW w:w="990" w:type="dxa"/>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center"/>
              <w:rPr>
                <w:rFonts w:ascii="Times New Roman" w:hAnsi="Times New Roman"/>
                <w:b/>
                <w:bCs/>
                <w:sz w:val="20"/>
                <w:szCs w:val="20"/>
              </w:rPr>
            </w:pPr>
            <w:r w:rsidRPr="008401FF">
              <w:rPr>
                <w:rFonts w:ascii="Times New Roman" w:hAnsi="Times New Roman"/>
                <w:b/>
                <w:bCs/>
                <w:sz w:val="20"/>
                <w:szCs w:val="20"/>
              </w:rPr>
              <w:t>104.94%</w:t>
            </w:r>
          </w:p>
        </w:tc>
        <w:tc>
          <w:tcPr>
            <w:tcW w:w="990" w:type="dxa"/>
            <w:gridSpan w:val="2"/>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center"/>
              <w:rPr>
                <w:rFonts w:ascii="Times New Roman" w:hAnsi="Times New Roman"/>
                <w:b/>
                <w:bCs/>
                <w:sz w:val="20"/>
                <w:szCs w:val="20"/>
              </w:rPr>
            </w:pPr>
            <w:r w:rsidRPr="008401FF">
              <w:rPr>
                <w:rFonts w:ascii="Times New Roman" w:hAnsi="Times New Roman"/>
                <w:b/>
                <w:bCs/>
                <w:sz w:val="20"/>
                <w:szCs w:val="20"/>
              </w:rPr>
              <w:t>25714.45</w:t>
            </w:r>
          </w:p>
        </w:tc>
        <w:tc>
          <w:tcPr>
            <w:tcW w:w="1080" w:type="dxa"/>
            <w:gridSpan w:val="2"/>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center"/>
              <w:rPr>
                <w:rFonts w:ascii="Times New Roman" w:hAnsi="Times New Roman"/>
                <w:b/>
                <w:bCs/>
                <w:sz w:val="20"/>
                <w:szCs w:val="20"/>
              </w:rPr>
            </w:pPr>
            <w:r w:rsidRPr="008401FF">
              <w:rPr>
                <w:rFonts w:ascii="Times New Roman" w:hAnsi="Times New Roman"/>
                <w:b/>
                <w:bCs/>
                <w:sz w:val="20"/>
                <w:szCs w:val="20"/>
              </w:rPr>
              <w:t>26499.08</w:t>
            </w:r>
          </w:p>
        </w:tc>
        <w:tc>
          <w:tcPr>
            <w:tcW w:w="1080" w:type="dxa"/>
            <w:gridSpan w:val="2"/>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center"/>
              <w:rPr>
                <w:rFonts w:ascii="Times New Roman" w:hAnsi="Times New Roman"/>
                <w:b/>
                <w:bCs/>
                <w:sz w:val="20"/>
                <w:szCs w:val="20"/>
              </w:rPr>
            </w:pPr>
            <w:r w:rsidRPr="008401FF">
              <w:rPr>
                <w:rFonts w:ascii="Times New Roman" w:hAnsi="Times New Roman"/>
                <w:b/>
                <w:bCs/>
                <w:sz w:val="20"/>
                <w:szCs w:val="20"/>
              </w:rPr>
              <w:t xml:space="preserve">784.640 </w:t>
            </w:r>
            <w:r w:rsidRPr="008401FF">
              <w:rPr>
                <w:rFonts w:ascii="Times New Roman" w:hAnsi="Times New Roman"/>
                <w:bCs/>
                <w:sz w:val="20"/>
                <w:szCs w:val="20"/>
              </w:rPr>
              <w:t>(in  kind)</w:t>
            </w:r>
          </w:p>
        </w:tc>
        <w:tc>
          <w:tcPr>
            <w:tcW w:w="990" w:type="dxa"/>
            <w:gridSpan w:val="2"/>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center"/>
              <w:rPr>
                <w:rFonts w:ascii="Times New Roman" w:hAnsi="Times New Roman"/>
                <w:b/>
                <w:bCs/>
                <w:sz w:val="20"/>
                <w:szCs w:val="20"/>
              </w:rPr>
            </w:pPr>
            <w:r w:rsidRPr="008401FF">
              <w:rPr>
                <w:rFonts w:ascii="Times New Roman" w:hAnsi="Times New Roman"/>
                <w:b/>
                <w:bCs/>
                <w:sz w:val="20"/>
                <w:szCs w:val="20"/>
              </w:rPr>
              <w:t>25714.45</w:t>
            </w:r>
          </w:p>
          <w:p w:rsidR="00260371" w:rsidRPr="008401FF" w:rsidRDefault="00260371" w:rsidP="00165965">
            <w:pPr>
              <w:spacing w:after="0" w:line="240" w:lineRule="auto"/>
              <w:jc w:val="center"/>
              <w:rPr>
                <w:rFonts w:ascii="Times New Roman" w:hAnsi="Times New Roman"/>
                <w:b/>
                <w:bCs/>
                <w:sz w:val="20"/>
                <w:szCs w:val="20"/>
              </w:rPr>
            </w:pPr>
          </w:p>
        </w:tc>
        <w:tc>
          <w:tcPr>
            <w:tcW w:w="900" w:type="dxa"/>
            <w:tcBorders>
              <w:top w:val="single" w:sz="4" w:space="0" w:color="auto"/>
              <w:left w:val="single" w:sz="4" w:space="0" w:color="auto"/>
              <w:bottom w:val="single" w:sz="4" w:space="0" w:color="auto"/>
              <w:right w:val="single" w:sz="4" w:space="0" w:color="auto"/>
            </w:tcBorders>
          </w:tcPr>
          <w:p w:rsidR="00260371" w:rsidRPr="008401FF" w:rsidRDefault="00260371" w:rsidP="00165965">
            <w:pPr>
              <w:spacing w:after="0" w:line="240" w:lineRule="auto"/>
              <w:jc w:val="center"/>
              <w:rPr>
                <w:rFonts w:ascii="Times New Roman" w:hAnsi="Times New Roman"/>
                <w:b/>
                <w:bCs/>
                <w:sz w:val="20"/>
                <w:szCs w:val="20"/>
              </w:rPr>
            </w:pPr>
            <w:r w:rsidRPr="008401FF">
              <w:rPr>
                <w:rFonts w:ascii="Times New Roman" w:hAnsi="Times New Roman"/>
                <w:b/>
                <w:bCs/>
                <w:sz w:val="20"/>
                <w:szCs w:val="20"/>
              </w:rPr>
              <w:t>95.96%</w:t>
            </w:r>
          </w:p>
          <w:p w:rsidR="00260371" w:rsidRPr="008401FF" w:rsidRDefault="00260371" w:rsidP="00165965">
            <w:pPr>
              <w:spacing w:after="0" w:line="240" w:lineRule="auto"/>
              <w:jc w:val="center"/>
              <w:rPr>
                <w:rFonts w:ascii="Times New Roman" w:hAnsi="Times New Roman"/>
                <w:b/>
                <w:bCs/>
                <w:sz w:val="20"/>
                <w:szCs w:val="20"/>
              </w:rPr>
            </w:pPr>
          </w:p>
        </w:tc>
      </w:tr>
    </w:tbl>
    <w:p w:rsidR="00260371" w:rsidRDefault="00260371" w:rsidP="00260371">
      <w:pPr>
        <w:spacing w:after="0"/>
        <w:rPr>
          <w:rFonts w:ascii="Nikosh" w:hAnsi="Nikosh" w:cs="Nikosh"/>
          <w:b/>
          <w:bCs/>
          <w:sz w:val="24"/>
          <w:szCs w:val="24"/>
          <w:cs/>
          <w:lang w:bidi="bn-IN"/>
        </w:rPr>
      </w:pPr>
    </w:p>
    <w:p w:rsidR="00260371" w:rsidRPr="00EA3B39" w:rsidRDefault="00260371" w:rsidP="00260371">
      <w:pPr>
        <w:rPr>
          <w:rFonts w:ascii="Shonar Bangla" w:eastAsia="Nikosh" w:hAnsi="Shonar Bangla" w:cs="Shonar Bangla"/>
          <w:sz w:val="24"/>
          <w:szCs w:val="24"/>
          <w:lang w:bidi="bn-BD"/>
        </w:rPr>
      </w:pPr>
      <w:r>
        <w:rPr>
          <w:rFonts w:ascii="Nikosh" w:eastAsia="Nikosh" w:hAnsi="Nikosh" w:cs="Nikosh"/>
          <w:sz w:val="24"/>
          <w:szCs w:val="24"/>
          <w:cs/>
          <w:lang w:bidi="bn-BD"/>
        </w:rPr>
        <w:t>১</w:t>
      </w:r>
      <w:r>
        <w:rPr>
          <w:rFonts w:ascii="Nikosh" w:eastAsia="Nikosh" w:hAnsi="Nikosh" w:cs="Nikosh" w:hint="cs"/>
          <w:sz w:val="24"/>
          <w:szCs w:val="24"/>
          <w:cs/>
          <w:lang w:bidi="bn-BD"/>
        </w:rPr>
        <w:t>১</w:t>
      </w:r>
      <w:r w:rsidRPr="00EA3B39">
        <w:rPr>
          <w:rFonts w:ascii="Nikosh" w:eastAsia="Nikosh" w:hAnsi="Nikosh" w:cs="Nikosh"/>
          <w:sz w:val="24"/>
          <w:szCs w:val="24"/>
          <w:lang w:bidi="bn-BD"/>
        </w:rPr>
        <w:t xml:space="preserve">. </w:t>
      </w:r>
      <w:r w:rsidRPr="00E22055">
        <w:rPr>
          <w:rFonts w:ascii="SutonnyMJ" w:eastAsia="Nikosh" w:hAnsi="SutonnyOMJ" w:cs="SutonnyOMJ"/>
          <w:b/>
          <w:bCs/>
          <w:sz w:val="28"/>
          <w:szCs w:val="28"/>
          <w:cs/>
          <w:lang w:bidi="bn-IN"/>
        </w:rPr>
        <w:t>প্রকল্প</w:t>
      </w:r>
      <w:r w:rsidRPr="00E22055">
        <w:rPr>
          <w:rFonts w:ascii="SutonnyMJ" w:eastAsia="Nikosh" w:hAnsi="SutonnyOMJ" w:cs="SutonnyOMJ"/>
          <w:b/>
          <w:bCs/>
          <w:sz w:val="28"/>
          <w:szCs w:val="28"/>
        </w:rPr>
        <w:t xml:space="preserve"> </w:t>
      </w:r>
      <w:r w:rsidRPr="00E22055">
        <w:rPr>
          <w:rFonts w:ascii="SutonnyMJ" w:eastAsia="Nikosh" w:hAnsi="SutonnyOMJ" w:cs="SutonnyOMJ"/>
          <w:b/>
          <w:bCs/>
          <w:sz w:val="28"/>
          <w:szCs w:val="28"/>
          <w:cs/>
          <w:lang w:bidi="bn-IN"/>
        </w:rPr>
        <w:t>পরিচালক</w:t>
      </w:r>
      <w:r w:rsidRPr="00E22055">
        <w:rPr>
          <w:rFonts w:ascii="SutonnyMJ" w:eastAsia="Nikosh" w:hAnsi="SutonnyOMJ" w:cs="SutonnyOMJ"/>
          <w:b/>
          <w:bCs/>
          <w:sz w:val="28"/>
          <w:szCs w:val="28"/>
        </w:rPr>
        <w:t xml:space="preserve"> </w:t>
      </w:r>
      <w:r w:rsidRPr="00E22055">
        <w:rPr>
          <w:rFonts w:ascii="SutonnyMJ" w:eastAsia="Nikosh" w:hAnsi="SutonnyOMJ" w:cs="SutonnyOMJ"/>
          <w:b/>
          <w:bCs/>
          <w:sz w:val="28"/>
          <w:szCs w:val="28"/>
          <w:cs/>
          <w:lang w:bidi="bn-IN"/>
        </w:rPr>
        <w:t>সম্পর্কিত</w:t>
      </w:r>
      <w:r w:rsidRPr="00E22055">
        <w:rPr>
          <w:rFonts w:ascii="SutonnyMJ" w:eastAsia="Nikosh" w:hAnsi="SutonnyOMJ" w:cs="SutonnyOMJ"/>
          <w:b/>
          <w:bCs/>
          <w:sz w:val="28"/>
          <w:szCs w:val="28"/>
        </w:rPr>
        <w:t xml:space="preserve"> </w:t>
      </w:r>
      <w:r w:rsidRPr="00E22055">
        <w:rPr>
          <w:rFonts w:ascii="SutonnyMJ" w:eastAsia="Nikosh" w:hAnsi="SutonnyOMJ" w:cs="SutonnyOMJ"/>
          <w:b/>
          <w:bCs/>
          <w:sz w:val="28"/>
          <w:szCs w:val="28"/>
          <w:cs/>
          <w:lang w:bidi="bn-IN"/>
        </w:rPr>
        <w:t>তথ্য</w:t>
      </w:r>
      <w:r w:rsidRPr="00E22055">
        <w:rPr>
          <w:rFonts w:ascii="SutonnyMJ" w:eastAsia="Nikosh" w:hAnsi="SutonnyOMJ" w:cs="SutonnyOMJ"/>
          <w:b/>
          <w:bCs/>
          <w:sz w:val="28"/>
          <w:szCs w:val="28"/>
        </w:rPr>
        <w:t>:</w:t>
      </w:r>
    </w:p>
    <w:tbl>
      <w:tblPr>
        <w:tblW w:w="9900" w:type="dxa"/>
        <w:tblInd w:w="-1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081"/>
        <w:gridCol w:w="2779"/>
        <w:gridCol w:w="2340"/>
        <w:gridCol w:w="2700"/>
      </w:tblGrid>
      <w:tr w:rsidR="00260371" w:rsidRPr="000A4116" w:rsidTr="00165965">
        <w:tc>
          <w:tcPr>
            <w:tcW w:w="2081" w:type="dxa"/>
            <w:tcBorders>
              <w:right w:val="single" w:sz="4" w:space="0" w:color="auto"/>
            </w:tcBorders>
            <w:shd w:val="pct10" w:color="auto" w:fill="auto"/>
          </w:tcPr>
          <w:p w:rsidR="00260371" w:rsidRPr="000A4116" w:rsidRDefault="00260371" w:rsidP="00165965">
            <w:pPr>
              <w:tabs>
                <w:tab w:val="right" w:pos="9180"/>
              </w:tabs>
              <w:spacing w:after="0" w:line="240" w:lineRule="auto"/>
              <w:jc w:val="center"/>
              <w:rPr>
                <w:rFonts w:ascii="Shonar Bangla" w:eastAsia="Nikosh" w:hAnsi="Shonar Bangla" w:cs="Shonar Bangla"/>
                <w:b/>
                <w:sz w:val="24"/>
                <w:szCs w:val="24"/>
                <w:lang w:bidi="bn-BD"/>
              </w:rPr>
            </w:pPr>
            <w:r w:rsidRPr="000A4116">
              <w:rPr>
                <w:rFonts w:ascii="Shonar Bangla" w:eastAsia="Nikosh" w:hAnsi="Shonar Bangla" w:cs="Shonar Bangla"/>
                <w:b/>
                <w:bCs/>
                <w:sz w:val="24"/>
                <w:szCs w:val="24"/>
                <w:cs/>
                <w:lang w:bidi="bn-BD"/>
              </w:rPr>
              <w:t>প্রকল্প</w:t>
            </w:r>
            <w:r w:rsidRPr="000A4116">
              <w:rPr>
                <w:rFonts w:ascii="Shonar Bangla" w:eastAsia="Nikosh" w:hAnsi="Shonar Bangla" w:cs="Shonar Bangla"/>
                <w:b/>
                <w:sz w:val="24"/>
                <w:szCs w:val="24"/>
                <w:lang w:bidi="bn-BD"/>
              </w:rPr>
              <w:t xml:space="preserve"> </w:t>
            </w:r>
            <w:r w:rsidRPr="000A4116">
              <w:rPr>
                <w:rFonts w:ascii="Shonar Bangla" w:eastAsia="Nikosh" w:hAnsi="Shonar Bangla" w:cs="Shonar Bangla"/>
                <w:b/>
                <w:bCs/>
                <w:sz w:val="24"/>
                <w:szCs w:val="24"/>
                <w:cs/>
                <w:lang w:bidi="bn-BD"/>
              </w:rPr>
              <w:t>পরিচালকের</w:t>
            </w:r>
            <w:r w:rsidRPr="000A4116">
              <w:rPr>
                <w:rFonts w:ascii="Shonar Bangla" w:eastAsia="Nikosh" w:hAnsi="Shonar Bangla" w:cs="Shonar Bangla"/>
                <w:b/>
                <w:sz w:val="24"/>
                <w:szCs w:val="24"/>
                <w:lang w:bidi="bn-BD"/>
              </w:rPr>
              <w:t xml:space="preserve"> </w:t>
            </w:r>
            <w:r w:rsidRPr="000A4116">
              <w:rPr>
                <w:rFonts w:ascii="Shonar Bangla" w:eastAsia="Nikosh" w:hAnsi="Shonar Bangla" w:cs="Shonar Bangla"/>
                <w:b/>
                <w:bCs/>
                <w:sz w:val="24"/>
                <w:szCs w:val="24"/>
                <w:cs/>
                <w:lang w:bidi="bn-BD"/>
              </w:rPr>
              <w:t>নাম</w:t>
            </w:r>
          </w:p>
        </w:tc>
        <w:tc>
          <w:tcPr>
            <w:tcW w:w="2779" w:type="dxa"/>
            <w:tcBorders>
              <w:left w:val="single" w:sz="4" w:space="0" w:color="auto"/>
              <w:right w:val="single" w:sz="4" w:space="0" w:color="auto"/>
            </w:tcBorders>
            <w:shd w:val="pct10" w:color="auto" w:fill="auto"/>
          </w:tcPr>
          <w:p w:rsidR="00260371" w:rsidRPr="000A4116" w:rsidRDefault="00260371" w:rsidP="00165965">
            <w:pPr>
              <w:tabs>
                <w:tab w:val="right" w:pos="9180"/>
              </w:tabs>
              <w:spacing w:after="0" w:line="240" w:lineRule="auto"/>
              <w:jc w:val="center"/>
              <w:rPr>
                <w:rFonts w:ascii="Shonar Bangla" w:eastAsia="Nikosh" w:hAnsi="Shonar Bangla" w:cs="Shonar Bangla"/>
                <w:b/>
                <w:sz w:val="24"/>
                <w:szCs w:val="24"/>
                <w:lang w:bidi="bn-BD"/>
              </w:rPr>
            </w:pPr>
            <w:r w:rsidRPr="000A4116">
              <w:rPr>
                <w:rFonts w:ascii="Shonar Bangla" w:eastAsia="Nikosh" w:hAnsi="Shonar Bangla" w:cs="Shonar Bangla"/>
                <w:b/>
                <w:bCs/>
                <w:sz w:val="24"/>
                <w:szCs w:val="24"/>
                <w:cs/>
                <w:lang w:bidi="bn-BD"/>
              </w:rPr>
              <w:t>মূল</w:t>
            </w:r>
            <w:r w:rsidRPr="000A4116">
              <w:rPr>
                <w:rFonts w:ascii="Shonar Bangla" w:eastAsia="Nikosh" w:hAnsi="Shonar Bangla" w:cs="Shonar Bangla"/>
                <w:b/>
                <w:sz w:val="24"/>
                <w:szCs w:val="24"/>
                <w:lang w:bidi="bn-BD"/>
              </w:rPr>
              <w:t xml:space="preserve"> </w:t>
            </w:r>
            <w:r w:rsidRPr="000A4116">
              <w:rPr>
                <w:rFonts w:ascii="Shonar Bangla" w:eastAsia="Nikosh" w:hAnsi="Shonar Bangla" w:cs="Shonar Bangla"/>
                <w:b/>
                <w:bCs/>
                <w:sz w:val="24"/>
                <w:szCs w:val="24"/>
                <w:cs/>
                <w:lang w:bidi="bn-BD"/>
              </w:rPr>
              <w:t>দপ্তর</w:t>
            </w:r>
            <w:r w:rsidRPr="000A4116">
              <w:rPr>
                <w:rFonts w:ascii="Shonar Bangla" w:eastAsia="Nikosh" w:hAnsi="Shonar Bangla" w:cs="Shonar Bangla"/>
                <w:b/>
                <w:sz w:val="24"/>
                <w:szCs w:val="24"/>
                <w:lang w:bidi="bn-BD"/>
              </w:rPr>
              <w:t xml:space="preserve"> </w:t>
            </w:r>
            <w:r w:rsidRPr="000A4116">
              <w:rPr>
                <w:rFonts w:ascii="Shonar Bangla" w:eastAsia="Nikosh" w:hAnsi="Shonar Bangla" w:cs="Shonar Bangla"/>
                <w:b/>
                <w:bCs/>
                <w:sz w:val="24"/>
                <w:szCs w:val="24"/>
                <w:cs/>
                <w:lang w:bidi="bn-BD"/>
              </w:rPr>
              <w:t>ও</w:t>
            </w:r>
            <w:r w:rsidRPr="000A4116">
              <w:rPr>
                <w:rFonts w:ascii="Shonar Bangla" w:eastAsia="Nikosh" w:hAnsi="Shonar Bangla" w:cs="Shonar Bangla"/>
                <w:b/>
                <w:sz w:val="24"/>
                <w:szCs w:val="24"/>
                <w:lang w:bidi="bn-BD"/>
              </w:rPr>
              <w:t xml:space="preserve"> </w:t>
            </w:r>
            <w:r w:rsidRPr="000A4116">
              <w:rPr>
                <w:rFonts w:ascii="Shonar Bangla" w:eastAsia="Nikosh" w:hAnsi="Shonar Bangla" w:cs="Shonar Bangla"/>
                <w:b/>
                <w:bCs/>
                <w:sz w:val="24"/>
                <w:szCs w:val="24"/>
                <w:cs/>
                <w:lang w:bidi="bn-BD"/>
              </w:rPr>
              <w:t>পদবী</w:t>
            </w:r>
          </w:p>
        </w:tc>
        <w:tc>
          <w:tcPr>
            <w:tcW w:w="2340" w:type="dxa"/>
            <w:tcBorders>
              <w:left w:val="single" w:sz="4" w:space="0" w:color="auto"/>
              <w:right w:val="single" w:sz="4" w:space="0" w:color="auto"/>
            </w:tcBorders>
            <w:shd w:val="pct10" w:color="auto" w:fill="auto"/>
          </w:tcPr>
          <w:p w:rsidR="00260371" w:rsidRPr="000A4116" w:rsidRDefault="00260371" w:rsidP="00165965">
            <w:pPr>
              <w:tabs>
                <w:tab w:val="right" w:pos="9180"/>
              </w:tabs>
              <w:spacing w:after="0" w:line="240" w:lineRule="auto"/>
              <w:jc w:val="center"/>
              <w:rPr>
                <w:rFonts w:ascii="Shonar Bangla" w:eastAsia="Nikosh" w:hAnsi="Shonar Bangla" w:cs="Shonar Bangla"/>
                <w:b/>
                <w:sz w:val="24"/>
                <w:szCs w:val="24"/>
                <w:lang w:bidi="bn-BD"/>
              </w:rPr>
            </w:pPr>
            <w:r w:rsidRPr="000A4116">
              <w:rPr>
                <w:rFonts w:ascii="Shonar Bangla" w:eastAsia="Nikosh" w:hAnsi="Shonar Bangla" w:cs="Shonar Bangla"/>
                <w:b/>
                <w:bCs/>
                <w:sz w:val="24"/>
                <w:szCs w:val="24"/>
                <w:cs/>
                <w:lang w:bidi="bn-BD"/>
              </w:rPr>
              <w:t>দায়িত্ব</w:t>
            </w:r>
            <w:r w:rsidRPr="000A4116">
              <w:rPr>
                <w:rFonts w:ascii="Shonar Bangla" w:eastAsia="Nikosh" w:hAnsi="Shonar Bangla" w:cs="Shonar Bangla"/>
                <w:b/>
                <w:sz w:val="24"/>
                <w:szCs w:val="24"/>
                <w:lang w:bidi="bn-BD"/>
              </w:rPr>
              <w:t xml:space="preserve"> </w:t>
            </w:r>
            <w:r w:rsidRPr="000A4116">
              <w:rPr>
                <w:rFonts w:ascii="Shonar Bangla" w:eastAsia="Nikosh" w:hAnsi="Shonar Bangla" w:cs="Shonar Bangla"/>
                <w:b/>
                <w:bCs/>
                <w:sz w:val="24"/>
                <w:szCs w:val="24"/>
                <w:cs/>
                <w:lang w:bidi="bn-BD"/>
              </w:rPr>
              <w:t>কাল</w:t>
            </w:r>
          </w:p>
        </w:tc>
        <w:tc>
          <w:tcPr>
            <w:tcW w:w="2700" w:type="dxa"/>
            <w:tcBorders>
              <w:left w:val="single" w:sz="4" w:space="0" w:color="auto"/>
            </w:tcBorders>
            <w:shd w:val="pct10" w:color="auto" w:fill="auto"/>
          </w:tcPr>
          <w:p w:rsidR="00260371" w:rsidRPr="000A4116" w:rsidRDefault="00260371" w:rsidP="00165965">
            <w:pPr>
              <w:tabs>
                <w:tab w:val="right" w:pos="9180"/>
              </w:tabs>
              <w:spacing w:after="0" w:line="240" w:lineRule="auto"/>
              <w:jc w:val="center"/>
              <w:rPr>
                <w:rFonts w:ascii="Shonar Bangla" w:eastAsia="Nikosh" w:hAnsi="Shonar Bangla" w:cs="Shonar Bangla"/>
                <w:b/>
                <w:sz w:val="24"/>
                <w:szCs w:val="24"/>
                <w:lang w:bidi="bn-BD"/>
              </w:rPr>
            </w:pPr>
            <w:r w:rsidRPr="000A4116">
              <w:rPr>
                <w:rFonts w:ascii="Shonar Bangla" w:eastAsia="Nikosh" w:hAnsi="Shonar Bangla" w:cs="Shonar Bangla"/>
                <w:b/>
                <w:bCs/>
                <w:sz w:val="24"/>
                <w:szCs w:val="24"/>
                <w:cs/>
                <w:lang w:bidi="bn-BD"/>
              </w:rPr>
              <w:t>দায়িত্বের</w:t>
            </w:r>
            <w:r w:rsidRPr="000A4116">
              <w:rPr>
                <w:rFonts w:ascii="Shonar Bangla" w:eastAsia="Nikosh" w:hAnsi="Shonar Bangla" w:cs="Shonar Bangla"/>
                <w:b/>
                <w:sz w:val="24"/>
                <w:szCs w:val="24"/>
                <w:lang w:bidi="bn-BD"/>
              </w:rPr>
              <w:t xml:space="preserve"> </w:t>
            </w:r>
            <w:r w:rsidRPr="000A4116">
              <w:rPr>
                <w:rFonts w:ascii="Shonar Bangla" w:eastAsia="Nikosh" w:hAnsi="Shonar Bangla" w:cs="Shonar Bangla"/>
                <w:b/>
                <w:bCs/>
                <w:sz w:val="24"/>
                <w:szCs w:val="24"/>
                <w:cs/>
                <w:lang w:bidi="bn-BD"/>
              </w:rPr>
              <w:t>ধরন</w:t>
            </w:r>
            <w:r w:rsidRPr="000A4116">
              <w:rPr>
                <w:rFonts w:ascii="Shonar Bangla" w:eastAsia="Nikosh" w:hAnsi="Shonar Bangla" w:cs="Shonar Bangla"/>
                <w:b/>
                <w:sz w:val="24"/>
                <w:szCs w:val="24"/>
                <w:lang w:bidi="bn-BD"/>
              </w:rPr>
              <w:t xml:space="preserve"> (</w:t>
            </w:r>
            <w:r w:rsidRPr="000A4116">
              <w:rPr>
                <w:rFonts w:ascii="Shonar Bangla" w:eastAsia="Nikosh" w:hAnsi="Shonar Bangla" w:cs="Shonar Bangla"/>
                <w:b/>
                <w:bCs/>
                <w:sz w:val="24"/>
                <w:szCs w:val="24"/>
                <w:cs/>
                <w:lang w:bidi="bn-BD"/>
              </w:rPr>
              <w:t>অতিরিক্ত</w:t>
            </w:r>
            <w:r w:rsidRPr="000A4116">
              <w:rPr>
                <w:rFonts w:ascii="Shonar Bangla" w:eastAsia="Nikosh" w:hAnsi="Shonar Bangla" w:cs="Shonar Bangla"/>
                <w:b/>
                <w:sz w:val="24"/>
                <w:szCs w:val="24"/>
                <w:lang w:bidi="bn-BD"/>
              </w:rPr>
              <w:t>/</w:t>
            </w:r>
            <w:r w:rsidRPr="000A4116">
              <w:rPr>
                <w:rFonts w:ascii="Shonar Bangla" w:eastAsia="Nikosh" w:hAnsi="Shonar Bangla" w:cs="Shonar Bangla"/>
                <w:b/>
                <w:bCs/>
                <w:sz w:val="24"/>
                <w:szCs w:val="24"/>
                <w:cs/>
                <w:lang w:bidi="bn-BD"/>
              </w:rPr>
              <w:t>মূল</w:t>
            </w:r>
            <w:r w:rsidRPr="000A4116">
              <w:rPr>
                <w:rFonts w:ascii="Shonar Bangla" w:eastAsia="Nikosh" w:hAnsi="Shonar Bangla" w:cs="Shonar Bangla"/>
                <w:b/>
                <w:sz w:val="24"/>
                <w:szCs w:val="24"/>
                <w:lang w:bidi="bn-BD"/>
              </w:rPr>
              <w:t>)</w:t>
            </w:r>
          </w:p>
        </w:tc>
      </w:tr>
      <w:tr w:rsidR="00260371" w:rsidRPr="003E7C7B" w:rsidTr="00165965">
        <w:trPr>
          <w:trHeight w:val="1307"/>
        </w:trPr>
        <w:tc>
          <w:tcPr>
            <w:tcW w:w="2081" w:type="dxa"/>
            <w:tcBorders>
              <w:right w:val="single" w:sz="4" w:space="0" w:color="auto"/>
            </w:tcBorders>
          </w:tcPr>
          <w:p w:rsidR="00260371" w:rsidRPr="003E7C7B" w:rsidRDefault="00260371" w:rsidP="00165965">
            <w:pPr>
              <w:tabs>
                <w:tab w:val="right" w:pos="9180"/>
              </w:tabs>
              <w:spacing w:after="0" w:line="240" w:lineRule="auto"/>
              <w:jc w:val="center"/>
              <w:rPr>
                <w:rFonts w:ascii="Shonar Bangla" w:eastAsia="Nikosh" w:hAnsi="Shonar Bangla" w:cs="Shonar Bangla"/>
                <w:sz w:val="24"/>
                <w:szCs w:val="24"/>
                <w:lang w:bidi="bn-BD"/>
              </w:rPr>
            </w:pPr>
            <w:r w:rsidRPr="003E7C7B">
              <w:rPr>
                <w:rFonts w:ascii="Shonar Bangla" w:eastAsia="Nikosh" w:hAnsi="Shonar Bangla" w:cs="Shonar Bangla"/>
                <w:sz w:val="24"/>
                <w:szCs w:val="24"/>
                <w:cs/>
                <w:lang w:bidi="bn-BD"/>
              </w:rPr>
              <w:t>উত্তম</w:t>
            </w:r>
            <w:r w:rsidRPr="003E7C7B">
              <w:rPr>
                <w:rFonts w:ascii="Shonar Bangla" w:eastAsia="Nikosh" w:hAnsi="Shonar Bangla" w:cs="Shonar Bangla"/>
                <w:sz w:val="24"/>
                <w:szCs w:val="24"/>
                <w:lang w:bidi="bn-BD"/>
              </w:rPr>
              <w:t xml:space="preserve"> </w:t>
            </w:r>
            <w:r w:rsidRPr="003E7C7B">
              <w:rPr>
                <w:rFonts w:ascii="Shonar Bangla" w:eastAsia="Nikosh" w:hAnsi="Shonar Bangla" w:cs="Shonar Bangla"/>
                <w:sz w:val="24"/>
                <w:szCs w:val="24"/>
                <w:cs/>
                <w:lang w:bidi="bn-BD"/>
              </w:rPr>
              <w:t>কুমার</w:t>
            </w:r>
            <w:r w:rsidRPr="003E7C7B">
              <w:rPr>
                <w:rFonts w:ascii="Shonar Bangla" w:eastAsia="Nikosh" w:hAnsi="Shonar Bangla" w:cs="Shonar Bangla"/>
                <w:sz w:val="24"/>
                <w:szCs w:val="24"/>
                <w:lang w:bidi="bn-BD"/>
              </w:rPr>
              <w:t xml:space="preserve"> </w:t>
            </w:r>
            <w:r w:rsidRPr="003E7C7B">
              <w:rPr>
                <w:rFonts w:ascii="Shonar Bangla" w:eastAsia="Nikosh" w:hAnsi="Shonar Bangla" w:cs="Shonar Bangla"/>
                <w:sz w:val="24"/>
                <w:szCs w:val="24"/>
                <w:cs/>
                <w:lang w:bidi="bn-BD"/>
              </w:rPr>
              <w:t>সাহা</w:t>
            </w:r>
          </w:p>
        </w:tc>
        <w:tc>
          <w:tcPr>
            <w:tcW w:w="2779" w:type="dxa"/>
            <w:tcBorders>
              <w:left w:val="single" w:sz="4" w:space="0" w:color="auto"/>
              <w:right w:val="single" w:sz="4" w:space="0" w:color="auto"/>
            </w:tcBorders>
          </w:tcPr>
          <w:p w:rsidR="00260371" w:rsidRPr="003E7C7B" w:rsidRDefault="00260371" w:rsidP="00165965">
            <w:pPr>
              <w:tabs>
                <w:tab w:val="right" w:pos="9180"/>
              </w:tabs>
              <w:spacing w:after="0" w:line="240" w:lineRule="auto"/>
              <w:jc w:val="center"/>
              <w:rPr>
                <w:rFonts w:ascii="Shonar Bangla" w:eastAsia="Nikosh" w:hAnsi="Shonar Bangla" w:cs="Shonar Bangla"/>
                <w:sz w:val="24"/>
                <w:szCs w:val="24"/>
                <w:lang w:bidi="bn-BD"/>
              </w:rPr>
            </w:pPr>
            <w:r w:rsidRPr="003E7C7B">
              <w:rPr>
                <w:rFonts w:ascii="Shonar Bangla" w:eastAsia="Nikosh" w:hAnsi="Shonar Bangla" w:cs="Shonar Bangla"/>
                <w:sz w:val="24"/>
                <w:szCs w:val="24"/>
                <w:cs/>
                <w:lang w:bidi="bn-BD"/>
              </w:rPr>
              <w:t>প্রকল্প</w:t>
            </w:r>
            <w:r w:rsidRPr="003E7C7B">
              <w:rPr>
                <w:rFonts w:ascii="Shonar Bangla" w:eastAsia="Nikosh" w:hAnsi="Shonar Bangla" w:cs="Shonar Bangla"/>
                <w:sz w:val="24"/>
                <w:szCs w:val="24"/>
                <w:lang w:bidi="bn-BD"/>
              </w:rPr>
              <w:t xml:space="preserve"> </w:t>
            </w:r>
            <w:r w:rsidRPr="003E7C7B">
              <w:rPr>
                <w:rFonts w:ascii="Shonar Bangla" w:eastAsia="Nikosh" w:hAnsi="Shonar Bangla" w:cs="Shonar Bangla"/>
                <w:sz w:val="24"/>
                <w:szCs w:val="24"/>
                <w:cs/>
                <w:lang w:bidi="bn-BD"/>
              </w:rPr>
              <w:t>পরিচালকের</w:t>
            </w:r>
            <w:r w:rsidRPr="003E7C7B">
              <w:rPr>
                <w:rFonts w:ascii="Shonar Bangla" w:eastAsia="Nikosh" w:hAnsi="Shonar Bangla" w:cs="Shonar Bangla"/>
                <w:sz w:val="24"/>
                <w:szCs w:val="24"/>
                <w:lang w:bidi="bn-BD"/>
              </w:rPr>
              <w:t xml:space="preserve"> </w:t>
            </w:r>
            <w:r w:rsidRPr="003E7C7B">
              <w:rPr>
                <w:rFonts w:ascii="Shonar Bangla" w:eastAsia="Nikosh" w:hAnsi="Shonar Bangla" w:cs="Shonar Bangla"/>
                <w:sz w:val="24"/>
                <w:szCs w:val="24"/>
                <w:cs/>
                <w:lang w:bidi="bn-BD"/>
              </w:rPr>
              <w:t>কার্যালয়</w:t>
            </w:r>
          </w:p>
          <w:p w:rsidR="00260371" w:rsidRPr="003E7C7B" w:rsidRDefault="00260371" w:rsidP="00165965">
            <w:pPr>
              <w:tabs>
                <w:tab w:val="right" w:pos="9180"/>
              </w:tabs>
              <w:spacing w:after="0" w:line="240" w:lineRule="auto"/>
              <w:jc w:val="center"/>
              <w:rPr>
                <w:rFonts w:ascii="Shonar Bangla" w:eastAsia="Nikosh" w:hAnsi="Shonar Bangla" w:cs="Shonar Bangla"/>
                <w:sz w:val="24"/>
                <w:szCs w:val="24"/>
                <w:lang w:bidi="bn-BD"/>
              </w:rPr>
            </w:pPr>
            <w:r w:rsidRPr="003E7C7B">
              <w:rPr>
                <w:rFonts w:ascii="Shonar Bangla" w:eastAsia="Nikosh" w:hAnsi="Shonar Bangla" w:cs="Shonar Bangla"/>
                <w:sz w:val="24"/>
                <w:szCs w:val="24"/>
                <w:cs/>
                <w:lang w:bidi="bn-BD"/>
              </w:rPr>
              <w:t>সিআরপিএরপি</w:t>
            </w:r>
          </w:p>
          <w:p w:rsidR="00260371" w:rsidRPr="003E7C7B" w:rsidRDefault="00260371" w:rsidP="00165965">
            <w:pPr>
              <w:tabs>
                <w:tab w:val="right" w:pos="9180"/>
              </w:tabs>
              <w:spacing w:after="0" w:line="240" w:lineRule="auto"/>
              <w:jc w:val="center"/>
              <w:rPr>
                <w:rFonts w:ascii="Shonar Bangla" w:eastAsia="Nikosh" w:hAnsi="Shonar Bangla" w:cs="Shonar Bangla"/>
                <w:sz w:val="24"/>
                <w:szCs w:val="24"/>
                <w:lang w:bidi="bn-BD"/>
              </w:rPr>
            </w:pPr>
            <w:r w:rsidRPr="003E7C7B">
              <w:rPr>
                <w:rFonts w:ascii="Shonar Bangla" w:eastAsia="Nikosh" w:hAnsi="Shonar Bangla" w:cs="Shonar Bangla"/>
                <w:sz w:val="24"/>
                <w:szCs w:val="24"/>
                <w:cs/>
                <w:lang w:bidi="bn-BD"/>
              </w:rPr>
              <w:t>বন</w:t>
            </w:r>
            <w:r w:rsidRPr="003E7C7B">
              <w:rPr>
                <w:rFonts w:ascii="Shonar Bangla" w:eastAsia="Nikosh" w:hAnsi="Shonar Bangla" w:cs="Shonar Bangla"/>
                <w:sz w:val="24"/>
                <w:szCs w:val="24"/>
                <w:lang w:bidi="bn-BD"/>
              </w:rPr>
              <w:t xml:space="preserve"> </w:t>
            </w:r>
            <w:r w:rsidRPr="003E7C7B">
              <w:rPr>
                <w:rFonts w:ascii="Shonar Bangla" w:eastAsia="Nikosh" w:hAnsi="Shonar Bangla" w:cs="Shonar Bangla"/>
                <w:sz w:val="24"/>
                <w:szCs w:val="24"/>
                <w:cs/>
                <w:lang w:bidi="bn-BD"/>
              </w:rPr>
              <w:t>ভবন</w:t>
            </w:r>
            <w:r w:rsidRPr="003E7C7B">
              <w:rPr>
                <w:rFonts w:ascii="Shonar Bangla" w:eastAsia="Nikosh" w:hAnsi="Shonar Bangla" w:cs="Shonar Bangla"/>
                <w:sz w:val="24"/>
                <w:szCs w:val="24"/>
                <w:lang w:bidi="bn-BD"/>
              </w:rPr>
              <w:t xml:space="preserve">, </w:t>
            </w:r>
            <w:r w:rsidRPr="003E7C7B">
              <w:rPr>
                <w:rFonts w:ascii="Shonar Bangla" w:eastAsia="Nikosh" w:hAnsi="Shonar Bangla" w:cs="Shonar Bangla"/>
                <w:sz w:val="24"/>
                <w:szCs w:val="24"/>
                <w:cs/>
                <w:lang w:bidi="bn-BD"/>
              </w:rPr>
              <w:t>মহাখালী</w:t>
            </w:r>
            <w:r w:rsidRPr="003E7C7B">
              <w:rPr>
                <w:rFonts w:ascii="Shonar Bangla" w:eastAsia="Nikosh" w:hAnsi="Shonar Bangla" w:cs="Shonar Bangla"/>
                <w:sz w:val="24"/>
                <w:szCs w:val="24"/>
                <w:lang w:bidi="bn-BD"/>
              </w:rPr>
              <w:t xml:space="preserve"> ,</w:t>
            </w:r>
            <w:r w:rsidRPr="003E7C7B">
              <w:rPr>
                <w:rFonts w:ascii="Shonar Bangla" w:eastAsia="Nikosh" w:hAnsi="Shonar Bangla" w:cs="Shonar Bangla"/>
                <w:sz w:val="24"/>
                <w:szCs w:val="24"/>
                <w:cs/>
                <w:lang w:bidi="bn-BD"/>
              </w:rPr>
              <w:t>ঢাকা</w:t>
            </w:r>
          </w:p>
          <w:p w:rsidR="00260371" w:rsidRPr="003E7C7B" w:rsidRDefault="00260371" w:rsidP="00165965">
            <w:pPr>
              <w:tabs>
                <w:tab w:val="right" w:pos="9180"/>
              </w:tabs>
              <w:spacing w:after="0" w:line="240" w:lineRule="auto"/>
              <w:jc w:val="center"/>
              <w:rPr>
                <w:rFonts w:ascii="Shonar Bangla" w:eastAsia="Nikosh" w:hAnsi="Shonar Bangla" w:cs="Shonar Bangla"/>
                <w:sz w:val="24"/>
                <w:szCs w:val="24"/>
                <w:lang w:bidi="bn-BD"/>
              </w:rPr>
            </w:pPr>
            <w:r w:rsidRPr="003E7C7B">
              <w:rPr>
                <w:rFonts w:ascii="Shonar Bangla" w:eastAsia="Nikosh" w:hAnsi="Shonar Bangla" w:cs="Shonar Bangla"/>
                <w:sz w:val="24"/>
                <w:szCs w:val="24"/>
                <w:cs/>
                <w:lang w:bidi="bn-BD"/>
              </w:rPr>
              <w:t>উপ</w:t>
            </w:r>
            <w:r w:rsidRPr="003E7C7B">
              <w:rPr>
                <w:rFonts w:ascii="Shonar Bangla" w:eastAsia="Nikosh" w:hAnsi="Shonar Bangla" w:cs="Shonar Bangla"/>
                <w:sz w:val="24"/>
                <w:szCs w:val="24"/>
                <w:lang w:bidi="bn-BD"/>
              </w:rPr>
              <w:t xml:space="preserve"> </w:t>
            </w:r>
            <w:r w:rsidRPr="003E7C7B">
              <w:rPr>
                <w:rFonts w:ascii="Shonar Bangla" w:eastAsia="Nikosh" w:hAnsi="Shonar Bangla" w:cs="Shonar Bangla"/>
                <w:sz w:val="24"/>
                <w:szCs w:val="24"/>
                <w:cs/>
                <w:lang w:bidi="bn-BD"/>
              </w:rPr>
              <w:t>বন</w:t>
            </w:r>
            <w:r w:rsidRPr="003E7C7B">
              <w:rPr>
                <w:rFonts w:ascii="Shonar Bangla" w:eastAsia="Nikosh" w:hAnsi="Shonar Bangla" w:cs="Shonar Bangla"/>
                <w:sz w:val="24"/>
                <w:szCs w:val="24"/>
                <w:lang w:bidi="bn-BD"/>
              </w:rPr>
              <w:t xml:space="preserve"> </w:t>
            </w:r>
            <w:r w:rsidRPr="003E7C7B">
              <w:rPr>
                <w:rFonts w:ascii="Shonar Bangla" w:eastAsia="Nikosh" w:hAnsi="Shonar Bangla" w:cs="Shonar Bangla"/>
                <w:sz w:val="24"/>
                <w:szCs w:val="24"/>
                <w:cs/>
                <w:lang w:bidi="bn-BD"/>
              </w:rPr>
              <w:t>সংরক্ষক</w:t>
            </w:r>
          </w:p>
        </w:tc>
        <w:tc>
          <w:tcPr>
            <w:tcW w:w="2340" w:type="dxa"/>
            <w:tcBorders>
              <w:left w:val="single" w:sz="4" w:space="0" w:color="auto"/>
              <w:right w:val="single" w:sz="4" w:space="0" w:color="auto"/>
            </w:tcBorders>
          </w:tcPr>
          <w:p w:rsidR="00260371" w:rsidRPr="003E7C7B" w:rsidRDefault="00260371" w:rsidP="00165965">
            <w:pPr>
              <w:tabs>
                <w:tab w:val="right" w:pos="9180"/>
              </w:tabs>
              <w:spacing w:after="0" w:line="240" w:lineRule="auto"/>
              <w:jc w:val="center"/>
              <w:rPr>
                <w:rFonts w:ascii="Shonar Bangla" w:eastAsia="Nikosh" w:hAnsi="Shonar Bangla" w:cs="Shonar Bangla"/>
                <w:sz w:val="24"/>
                <w:szCs w:val="24"/>
                <w:lang w:bidi="bn-BD"/>
              </w:rPr>
            </w:pPr>
            <w:r w:rsidRPr="003E7C7B">
              <w:rPr>
                <w:rFonts w:ascii="Shonar Bangla" w:eastAsia="Nikosh" w:hAnsi="Shonar Bangla" w:cs="Shonar Bangla"/>
                <w:sz w:val="24"/>
                <w:szCs w:val="24"/>
                <w:cs/>
                <w:lang w:bidi="bn-BD"/>
              </w:rPr>
              <w:t>০৭</w:t>
            </w:r>
            <w:r w:rsidRPr="003E7C7B">
              <w:rPr>
                <w:rFonts w:ascii="Shonar Bangla" w:eastAsia="Nikosh" w:hAnsi="Shonar Bangla" w:cs="Shonar Bangla"/>
                <w:sz w:val="24"/>
                <w:szCs w:val="24"/>
                <w:lang w:bidi="bn-BD"/>
              </w:rPr>
              <w:t xml:space="preserve"> </w:t>
            </w:r>
            <w:r w:rsidRPr="003E7C7B">
              <w:rPr>
                <w:rFonts w:ascii="Shonar Bangla" w:eastAsia="Nikosh" w:hAnsi="Shonar Bangla" w:cs="Shonar Bangla"/>
                <w:sz w:val="24"/>
                <w:szCs w:val="24"/>
                <w:cs/>
                <w:lang w:bidi="bn-BD"/>
              </w:rPr>
              <w:t>এপ্রিল</w:t>
            </w:r>
            <w:r w:rsidRPr="003E7C7B">
              <w:rPr>
                <w:rFonts w:ascii="Shonar Bangla" w:eastAsia="Nikosh" w:hAnsi="Shonar Bangla" w:cs="Shonar Bangla"/>
                <w:sz w:val="24"/>
                <w:szCs w:val="24"/>
                <w:lang w:bidi="bn-BD"/>
              </w:rPr>
              <w:t xml:space="preserve"> </w:t>
            </w:r>
            <w:r w:rsidRPr="003E7C7B">
              <w:rPr>
                <w:rFonts w:ascii="Shonar Bangla" w:eastAsia="Nikosh" w:hAnsi="Shonar Bangla" w:cs="Shonar Bangla"/>
                <w:sz w:val="24"/>
                <w:szCs w:val="24"/>
                <w:cs/>
                <w:lang w:bidi="bn-BD"/>
              </w:rPr>
              <w:t>২০১৩</w:t>
            </w:r>
            <w:r w:rsidRPr="003E7C7B">
              <w:rPr>
                <w:rFonts w:ascii="Shonar Bangla" w:eastAsia="Nikosh" w:hAnsi="Shonar Bangla" w:cs="Shonar Bangla"/>
                <w:sz w:val="24"/>
                <w:szCs w:val="24"/>
                <w:lang w:bidi="bn-BD"/>
              </w:rPr>
              <w:t xml:space="preserve"> </w:t>
            </w:r>
            <w:r w:rsidRPr="003E7C7B">
              <w:rPr>
                <w:rFonts w:ascii="Shonar Bangla" w:eastAsia="Nikosh" w:hAnsi="Shonar Bangla" w:cs="Shonar Bangla"/>
                <w:sz w:val="24"/>
                <w:szCs w:val="24"/>
                <w:cs/>
                <w:lang w:bidi="bn-BD"/>
              </w:rPr>
              <w:t>হতে</w:t>
            </w:r>
            <w:r w:rsidRPr="003E7C7B">
              <w:rPr>
                <w:rFonts w:ascii="Shonar Bangla" w:eastAsia="Nikosh" w:hAnsi="Shonar Bangla" w:cs="Shonar Bangla"/>
                <w:sz w:val="24"/>
                <w:szCs w:val="24"/>
                <w:lang w:bidi="bn-BD"/>
              </w:rPr>
              <w:t xml:space="preserve"> </w:t>
            </w:r>
            <w:r>
              <w:rPr>
                <w:rFonts w:ascii="Shonar Bangla" w:eastAsia="Nikosh" w:hAnsi="Shonar Bangla" w:cs="Shonar Bangla" w:hint="cs"/>
                <w:sz w:val="24"/>
                <w:szCs w:val="24"/>
                <w:cs/>
                <w:lang w:bidi="bn-IN"/>
              </w:rPr>
              <w:t xml:space="preserve"> </w:t>
            </w:r>
            <w:r w:rsidRPr="003E7C7B">
              <w:rPr>
                <w:rFonts w:ascii="SutonnyMJ" w:eastAsia="Nikosh" w:hAnsi="SutonnyMJ" w:cs="SutonnyMJ"/>
                <w:sz w:val="24"/>
                <w:szCs w:val="24"/>
                <w:lang w:bidi="bn-BD"/>
              </w:rPr>
              <w:t>eZ©gvb ch©šÍ</w:t>
            </w:r>
          </w:p>
        </w:tc>
        <w:tc>
          <w:tcPr>
            <w:tcW w:w="2700" w:type="dxa"/>
            <w:tcBorders>
              <w:left w:val="single" w:sz="4" w:space="0" w:color="auto"/>
            </w:tcBorders>
          </w:tcPr>
          <w:p w:rsidR="00260371" w:rsidRPr="003E7C7B" w:rsidRDefault="00260371" w:rsidP="00165965">
            <w:pPr>
              <w:tabs>
                <w:tab w:val="right" w:pos="9180"/>
              </w:tabs>
              <w:spacing w:after="0" w:line="240" w:lineRule="auto"/>
              <w:jc w:val="center"/>
              <w:rPr>
                <w:rFonts w:ascii="Shonar Bangla" w:eastAsia="Nikosh" w:hAnsi="Shonar Bangla" w:cs="Shonar Bangla"/>
                <w:sz w:val="24"/>
                <w:szCs w:val="24"/>
                <w:lang w:bidi="bn-BD"/>
              </w:rPr>
            </w:pPr>
            <w:r w:rsidRPr="003E7C7B">
              <w:rPr>
                <w:rFonts w:ascii="Shonar Bangla" w:eastAsia="Nikosh" w:hAnsi="Shonar Bangla" w:cs="Shonar Bangla"/>
                <w:sz w:val="24"/>
                <w:szCs w:val="24"/>
                <w:cs/>
                <w:lang w:bidi="bn-BD"/>
              </w:rPr>
              <w:t>মূল</w:t>
            </w:r>
          </w:p>
        </w:tc>
      </w:tr>
    </w:tbl>
    <w:tbl>
      <w:tblPr>
        <w:tblpPr w:leftFromText="180" w:rightFromText="180" w:vertAnchor="page" w:horzAnchor="margin" w:tblpY="1"/>
        <w:tblW w:w="5659" w:type="pct"/>
        <w:shd w:val="clear" w:color="auto" w:fill="FFFFFF"/>
        <w:tblLayout w:type="fixed"/>
        <w:tblLook w:val="01E0"/>
      </w:tblPr>
      <w:tblGrid>
        <w:gridCol w:w="10463"/>
      </w:tblGrid>
      <w:tr w:rsidR="00260371" w:rsidRPr="003E7C7B" w:rsidTr="00165965">
        <w:trPr>
          <w:trHeight w:val="431"/>
        </w:trPr>
        <w:tc>
          <w:tcPr>
            <w:tcW w:w="5000" w:type="pct"/>
            <w:shd w:val="clear" w:color="auto" w:fill="FFFFFF"/>
          </w:tcPr>
          <w:p w:rsidR="00260371" w:rsidRPr="00940A11" w:rsidRDefault="00260371" w:rsidP="00165965">
            <w:pPr>
              <w:shd w:val="clear" w:color="auto" w:fill="EAF1DD"/>
              <w:jc w:val="both"/>
              <w:rPr>
                <w:rFonts w:ascii="Nikosh" w:eastAsia="Nikosh" w:hAnsi="Nikosh" w:cs="Nikosh"/>
                <w:sz w:val="24"/>
                <w:szCs w:val="24"/>
                <w:cs/>
                <w:lang w:bidi="bn-IN"/>
              </w:rPr>
            </w:pPr>
          </w:p>
        </w:tc>
      </w:tr>
    </w:tbl>
    <w:p w:rsidR="00260371" w:rsidRPr="003E7C7B" w:rsidRDefault="00260371" w:rsidP="00260371">
      <w:pPr>
        <w:spacing w:after="0"/>
        <w:rPr>
          <w:rFonts w:ascii="Shonar Bangla" w:eastAsia="Nikosh" w:hAnsi="Shonar Bangla" w:cs="Shonar Bangla"/>
          <w:sz w:val="24"/>
          <w:szCs w:val="24"/>
          <w:cs/>
          <w:lang w:bidi="bn-IN"/>
        </w:rPr>
      </w:pPr>
    </w:p>
    <w:p w:rsidR="00260371" w:rsidRPr="00A31CD5" w:rsidRDefault="00260371" w:rsidP="00260371">
      <w:pPr>
        <w:tabs>
          <w:tab w:val="left" w:pos="4320"/>
        </w:tabs>
        <w:spacing w:after="0" w:line="240" w:lineRule="auto"/>
        <w:rPr>
          <w:rFonts w:ascii="SutonnyMJ" w:eastAsia="Calibri" w:hAnsi="SutonnyMJ" w:cs="Vrinda"/>
          <w:sz w:val="24"/>
          <w:szCs w:val="30"/>
          <w:cs/>
          <w:lang w:bidi="bn-IN"/>
        </w:rPr>
      </w:pPr>
    </w:p>
    <w:p w:rsidR="00DA1402" w:rsidRDefault="00DA1402" w:rsidP="00260371">
      <w:pPr>
        <w:jc w:val="center"/>
        <w:rPr>
          <w:rFonts w:ascii="Shonar Bangla" w:eastAsia="Nikosh" w:hAnsi="Shonar Bangla" w:cs="Shonar Bangla"/>
          <w:b/>
          <w:sz w:val="28"/>
          <w:szCs w:val="28"/>
          <w:lang w:bidi="bn-IN"/>
        </w:rPr>
      </w:pPr>
    </w:p>
    <w:p w:rsidR="00260371" w:rsidRPr="00DA1402" w:rsidRDefault="00260371" w:rsidP="00260371">
      <w:pPr>
        <w:jc w:val="center"/>
        <w:rPr>
          <w:rFonts w:ascii="Shonar Bangla" w:eastAsia="Nikosh" w:hAnsi="Shonar Bangla" w:cs="Shonar Bangla"/>
          <w:b/>
          <w:sz w:val="24"/>
          <w:szCs w:val="24"/>
          <w:lang w:bidi="bn-BD"/>
        </w:rPr>
      </w:pPr>
      <w:r w:rsidRPr="00DA1402">
        <w:rPr>
          <w:rFonts w:ascii="Shonar Bangla" w:eastAsia="Nikosh" w:hAnsi="Shonar Bangla" w:cs="Shonar Bangla"/>
          <w:b/>
          <w:bCs/>
          <w:sz w:val="24"/>
          <w:szCs w:val="24"/>
          <w:cs/>
          <w:lang w:bidi="bn-BD"/>
        </w:rPr>
        <w:t>গ</w:t>
      </w:r>
      <w:r w:rsidRPr="00DA1402">
        <w:rPr>
          <w:rFonts w:ascii="Shonar Bangla" w:eastAsia="Nikosh" w:hAnsi="Shonar Bangla" w:cs="Shonar Bangla"/>
          <w:b/>
          <w:sz w:val="24"/>
          <w:szCs w:val="24"/>
          <w:lang w:bidi="bn-BD"/>
        </w:rPr>
        <w:t xml:space="preserve">. </w:t>
      </w:r>
      <w:r w:rsidRPr="00DA1402">
        <w:rPr>
          <w:rFonts w:ascii="Shonar Bangla" w:eastAsia="Nikosh" w:hAnsi="Shonar Bangla" w:cs="Shonar Bangla"/>
          <w:b/>
          <w:bCs/>
          <w:sz w:val="24"/>
          <w:szCs w:val="24"/>
          <w:cs/>
          <w:lang w:bidi="bn-BD"/>
        </w:rPr>
        <w:t>প্রকল্পের</w:t>
      </w:r>
      <w:r w:rsidRPr="00DA1402">
        <w:rPr>
          <w:rFonts w:ascii="Shonar Bangla" w:eastAsia="Nikosh" w:hAnsi="Shonar Bangla" w:cs="Shonar Bangla"/>
          <w:b/>
          <w:sz w:val="24"/>
          <w:szCs w:val="24"/>
          <w:lang w:bidi="bn-BD"/>
        </w:rPr>
        <w:t xml:space="preserve"> </w:t>
      </w:r>
      <w:r w:rsidRPr="00DA1402">
        <w:rPr>
          <w:rFonts w:ascii="Shonar Bangla" w:eastAsia="Nikosh" w:hAnsi="Shonar Bangla" w:cs="Shonar Bangla"/>
          <w:b/>
          <w:bCs/>
          <w:sz w:val="24"/>
          <w:szCs w:val="24"/>
          <w:cs/>
          <w:lang w:bidi="bn-BD"/>
        </w:rPr>
        <w:t>পরিদর্শন</w:t>
      </w:r>
      <w:r w:rsidRPr="00DA1402">
        <w:rPr>
          <w:rFonts w:ascii="Shonar Bangla" w:eastAsia="Nikosh" w:hAnsi="Shonar Bangla" w:cs="Shonar Bangla"/>
          <w:b/>
          <w:sz w:val="24"/>
          <w:szCs w:val="24"/>
          <w:lang w:bidi="bn-BD"/>
        </w:rPr>
        <w:t xml:space="preserve"> </w:t>
      </w:r>
      <w:r w:rsidRPr="00DA1402">
        <w:rPr>
          <w:rFonts w:ascii="Shonar Bangla" w:eastAsia="Nikosh" w:hAnsi="Shonar Bangla" w:cs="Shonar Bangla"/>
          <w:b/>
          <w:bCs/>
          <w:sz w:val="24"/>
          <w:szCs w:val="24"/>
          <w:cs/>
          <w:lang w:bidi="bn-BD"/>
        </w:rPr>
        <w:t>সংক্রান্ত</w:t>
      </w:r>
      <w:r w:rsidRPr="00DA1402">
        <w:rPr>
          <w:rFonts w:ascii="Shonar Bangla" w:eastAsia="Nikosh" w:hAnsi="Shonar Bangla" w:cs="Shonar Bangla"/>
          <w:b/>
          <w:sz w:val="24"/>
          <w:szCs w:val="24"/>
          <w:lang w:bidi="bn-BD"/>
        </w:rPr>
        <w:t xml:space="preserve"> </w:t>
      </w:r>
      <w:r w:rsidRPr="00DA1402">
        <w:rPr>
          <w:rFonts w:ascii="Shonar Bangla" w:eastAsia="Nikosh" w:hAnsi="Shonar Bangla" w:cs="Shonar Bangla"/>
          <w:b/>
          <w:bCs/>
          <w:sz w:val="24"/>
          <w:szCs w:val="24"/>
          <w:cs/>
          <w:lang w:bidi="bn-BD"/>
        </w:rPr>
        <w:t>তথ্যঃ</w:t>
      </w:r>
    </w:p>
    <w:p w:rsidR="00260371" w:rsidRPr="00D9140A" w:rsidRDefault="00260371" w:rsidP="00260371">
      <w:pPr>
        <w:spacing w:after="0"/>
        <w:jc w:val="center"/>
        <w:rPr>
          <w:rFonts w:ascii="SutonnyMJ" w:hAnsi="SutonnyMJ"/>
          <w:b/>
          <w:sz w:val="24"/>
          <w:szCs w:val="24"/>
        </w:rPr>
      </w:pPr>
    </w:p>
    <w:p w:rsidR="00260371" w:rsidRPr="003D60A6" w:rsidRDefault="00260371" w:rsidP="00424362">
      <w:pPr>
        <w:rPr>
          <w:rFonts w:ascii="Nikosh" w:eastAsia="Nikosh" w:hAnsi="Nikosh" w:cs="Nikosh"/>
          <w:bCs/>
          <w:sz w:val="28"/>
          <w:szCs w:val="28"/>
          <w:lang w:bidi="bn-BD"/>
        </w:rPr>
      </w:pPr>
      <w:r>
        <w:rPr>
          <w:rFonts w:ascii="Nikosh" w:hAnsi="Nikosh" w:cs="Nikosh"/>
          <w:sz w:val="28"/>
          <w:szCs w:val="28"/>
          <w:cs/>
          <w:lang w:bidi="bn-IN"/>
        </w:rPr>
        <w:t>১</w:t>
      </w:r>
      <w:r>
        <w:rPr>
          <w:rFonts w:ascii="Nikosh" w:hAnsi="Nikosh" w:cs="Nikosh" w:hint="cs"/>
          <w:sz w:val="28"/>
          <w:szCs w:val="28"/>
          <w:cs/>
          <w:lang w:bidi="bn-BD"/>
        </w:rPr>
        <w:t>২</w:t>
      </w:r>
      <w:r w:rsidRPr="003D60A6">
        <w:rPr>
          <w:rFonts w:ascii="Nikosh" w:hAnsi="Nikosh" w:cs="Nikosh"/>
          <w:sz w:val="28"/>
          <w:szCs w:val="28"/>
          <w:cs/>
          <w:lang w:bidi="hi-IN"/>
        </w:rPr>
        <w:t>।</w:t>
      </w:r>
      <w:r w:rsidRPr="003D60A6">
        <w:rPr>
          <w:rFonts w:ascii="Nikosh" w:hAnsi="Nikosh" w:cs="Nikosh"/>
          <w:sz w:val="28"/>
          <w:szCs w:val="28"/>
        </w:rPr>
        <w:tab/>
      </w:r>
      <w:r w:rsidRPr="003D60A6">
        <w:rPr>
          <w:rFonts w:ascii="Nikosh" w:eastAsia="Nikosh" w:hAnsi="Nikosh" w:cs="Nikosh"/>
          <w:bCs/>
          <w:sz w:val="28"/>
          <w:szCs w:val="28"/>
          <w:cs/>
          <w:lang w:bidi="bn-BD"/>
        </w:rPr>
        <w:t>মূল্যায়ন</w:t>
      </w:r>
      <w:r w:rsidRPr="003D60A6">
        <w:rPr>
          <w:rFonts w:ascii="Nikosh" w:eastAsia="Nikosh" w:hAnsi="Nikosh" w:cs="Nikosh"/>
          <w:bCs/>
          <w:sz w:val="28"/>
          <w:szCs w:val="28"/>
          <w:lang w:bidi="bn-BD"/>
        </w:rPr>
        <w:t xml:space="preserve"> </w:t>
      </w:r>
      <w:r w:rsidRPr="003D60A6">
        <w:rPr>
          <w:rFonts w:ascii="Nikosh" w:eastAsia="Nikosh" w:hAnsi="Nikosh" w:cs="Nikosh"/>
          <w:bCs/>
          <w:sz w:val="28"/>
          <w:szCs w:val="28"/>
          <w:cs/>
          <w:lang w:bidi="bn-BD"/>
        </w:rPr>
        <w:t>পদ্ধতি</w:t>
      </w:r>
      <w:r w:rsidRPr="003D60A6">
        <w:rPr>
          <w:rFonts w:ascii="Nikosh" w:eastAsia="Nikosh" w:hAnsi="Nikosh" w:cs="Nikosh"/>
          <w:bCs/>
          <w:sz w:val="28"/>
          <w:szCs w:val="28"/>
          <w:lang w:bidi="bn-BD"/>
        </w:rPr>
        <w:t xml:space="preserve"> (Methodology):</w:t>
      </w:r>
    </w:p>
    <w:p w:rsidR="00260371" w:rsidRPr="00D9140A" w:rsidRDefault="00260371" w:rsidP="00260371">
      <w:pPr>
        <w:pStyle w:val="ListParagraph"/>
        <w:numPr>
          <w:ilvl w:val="0"/>
          <w:numId w:val="11"/>
        </w:numPr>
        <w:spacing w:after="0" w:line="240" w:lineRule="auto"/>
        <w:ind w:left="495" w:hanging="414"/>
        <w:rPr>
          <w:rFonts w:ascii="NikoshBAN" w:eastAsia="NikoshBAN" w:hAnsi="NikoshBAN" w:cs="NikoshBAN"/>
          <w:sz w:val="24"/>
          <w:szCs w:val="24"/>
          <w:lang w:bidi="bn-BD"/>
        </w:rPr>
      </w:pPr>
      <w:r w:rsidRPr="00D9140A">
        <w:rPr>
          <w:rFonts w:ascii="NikoshBAN" w:eastAsia="NikoshBAN" w:hAnsi="NikoshBAN" w:cs="NikoshBAN"/>
          <w:cs/>
          <w:lang w:bidi="bn-BD"/>
        </w:rPr>
        <w:t>অনুমোদিত প্রকল্প ছক পর্যালোচনা;</w:t>
      </w:r>
    </w:p>
    <w:p w:rsidR="00260371" w:rsidRPr="00D9140A" w:rsidRDefault="00260371" w:rsidP="00260371">
      <w:pPr>
        <w:pStyle w:val="ListParagraph"/>
        <w:numPr>
          <w:ilvl w:val="0"/>
          <w:numId w:val="11"/>
        </w:numPr>
        <w:spacing w:after="0" w:line="240" w:lineRule="auto"/>
        <w:ind w:left="495" w:hanging="414"/>
        <w:rPr>
          <w:rFonts w:ascii="NikoshBAN" w:eastAsia="NikoshBAN" w:hAnsi="NikoshBAN" w:cs="NikoshBAN"/>
          <w:lang w:bidi="bn-BD"/>
        </w:rPr>
      </w:pPr>
      <w:r w:rsidRPr="00D9140A">
        <w:rPr>
          <w:rFonts w:ascii="NikoshBAN" w:eastAsia="NikoshBAN" w:hAnsi="NikoshBAN" w:cs="NikoshBAN"/>
          <w:cs/>
          <w:lang w:bidi="bn-BD"/>
        </w:rPr>
        <w:t>মন্ত্রণালয় কর্তৃক সময়ে সময়ে প্রেরিত প্রকল্পের বাস্তবায়ন অগ্রগতি পর্যালোচনা;</w:t>
      </w:r>
    </w:p>
    <w:p w:rsidR="00260371" w:rsidRPr="00D9140A" w:rsidRDefault="00260371" w:rsidP="00260371">
      <w:pPr>
        <w:pStyle w:val="ListParagraph"/>
        <w:numPr>
          <w:ilvl w:val="0"/>
          <w:numId w:val="11"/>
        </w:numPr>
        <w:spacing w:after="0" w:line="240" w:lineRule="auto"/>
        <w:ind w:left="495" w:hanging="414"/>
        <w:rPr>
          <w:rFonts w:ascii="NikoshBAN" w:eastAsia="NikoshBAN" w:hAnsi="NikoshBAN" w:cs="NikoshBAN"/>
          <w:lang w:bidi="bn-BD"/>
        </w:rPr>
      </w:pPr>
      <w:r w:rsidRPr="00D9140A">
        <w:rPr>
          <w:rFonts w:ascii="NikoshBAN" w:eastAsia="NikoshBAN" w:hAnsi="NikoshBAN" w:cs="NikoshBAN"/>
          <w:cs/>
          <w:lang w:bidi="bn-BD"/>
        </w:rPr>
        <w:t>প্রকল্পের অগ্রগতি মনিটরিং প্রতিবেদন পর্যালোচনা;</w:t>
      </w:r>
    </w:p>
    <w:p w:rsidR="00260371" w:rsidRPr="00D9140A" w:rsidRDefault="00260371" w:rsidP="00260371">
      <w:pPr>
        <w:pStyle w:val="ListParagraph"/>
        <w:numPr>
          <w:ilvl w:val="0"/>
          <w:numId w:val="11"/>
        </w:numPr>
        <w:spacing w:after="0" w:line="240" w:lineRule="auto"/>
        <w:ind w:left="495" w:hanging="414"/>
        <w:rPr>
          <w:rFonts w:ascii="NikoshBAN" w:eastAsia="NikoshBAN" w:hAnsi="NikoshBAN" w:cs="NikoshBAN"/>
          <w:lang w:bidi="bn-BD"/>
        </w:rPr>
      </w:pPr>
      <w:r w:rsidRPr="00D9140A">
        <w:rPr>
          <w:rFonts w:ascii="Nikosh" w:hAnsi="Nikosh" w:cs="Nikosh"/>
          <w:cs/>
          <w:lang w:bidi="bn-IN"/>
        </w:rPr>
        <w:t>প্রকল্পের</w:t>
      </w:r>
      <w:r w:rsidRPr="00D9140A">
        <w:rPr>
          <w:rFonts w:ascii="Nikosh" w:hAnsi="Nikosh" w:cs="Nikosh"/>
        </w:rPr>
        <w:t xml:space="preserve"> </w:t>
      </w:r>
      <w:r w:rsidRPr="00D9140A">
        <w:rPr>
          <w:rFonts w:ascii="Nikosh" w:hAnsi="Nikosh" w:cs="Nikosh"/>
          <w:cs/>
          <w:lang w:bidi="bn-IN"/>
        </w:rPr>
        <w:t>সমাপ্তি</w:t>
      </w:r>
      <w:r w:rsidRPr="00D9140A">
        <w:rPr>
          <w:rFonts w:ascii="Nikosh" w:hAnsi="Nikosh" w:cs="Nikosh"/>
        </w:rPr>
        <w:t xml:space="preserve"> </w:t>
      </w:r>
      <w:r w:rsidRPr="00D9140A">
        <w:rPr>
          <w:rFonts w:ascii="Nikosh" w:hAnsi="Nikosh" w:cs="Nikosh"/>
          <w:cs/>
          <w:lang w:bidi="bn-IN"/>
        </w:rPr>
        <w:t>প্রতিবেদন</w:t>
      </w:r>
      <w:r w:rsidRPr="00D9140A">
        <w:rPr>
          <w:rFonts w:ascii="Nikosh" w:hAnsi="Nikosh" w:cs="Nikosh"/>
        </w:rPr>
        <w:t xml:space="preserve"> (</w:t>
      </w:r>
      <w:r w:rsidRPr="00D9140A">
        <w:rPr>
          <w:rFonts w:ascii="NikoshBAN" w:eastAsia="NikoshBAN" w:hAnsi="NikoshBAN" w:cs="NikoshBAN"/>
          <w:cs/>
          <w:lang w:bidi="bn-BD"/>
        </w:rPr>
        <w:t>পিসিআর) পর্যালোচনা;</w:t>
      </w:r>
    </w:p>
    <w:p w:rsidR="00260371" w:rsidRPr="00D9140A" w:rsidRDefault="00260371" w:rsidP="00260371">
      <w:pPr>
        <w:pStyle w:val="ListParagraph"/>
        <w:numPr>
          <w:ilvl w:val="0"/>
          <w:numId w:val="11"/>
        </w:numPr>
        <w:spacing w:after="0" w:line="240" w:lineRule="auto"/>
        <w:ind w:left="495" w:hanging="414"/>
        <w:rPr>
          <w:rFonts w:ascii="NikoshBAN" w:eastAsia="NikoshBAN" w:hAnsi="NikoshBAN" w:cs="NikoshBAN"/>
          <w:lang w:bidi="bn-BD"/>
        </w:rPr>
      </w:pPr>
      <w:r w:rsidRPr="00D9140A">
        <w:rPr>
          <w:rFonts w:ascii="NikoshBAN" w:eastAsia="NikoshBAN" w:hAnsi="NikoshBAN" w:cs="NikoshBAN"/>
          <w:cs/>
          <w:lang w:bidi="bn-BD"/>
        </w:rPr>
        <w:t>প্রকল্প</w:t>
      </w:r>
      <w:r w:rsidRPr="00D9140A">
        <w:rPr>
          <w:rFonts w:ascii="NikoshBAN" w:eastAsia="NikoshBAN" w:hAnsi="NikoshBAN" w:cs="NikoshBAN"/>
          <w:lang w:bidi="bn-BD"/>
        </w:rPr>
        <w:t xml:space="preserve"> </w:t>
      </w:r>
      <w:r w:rsidRPr="00D9140A">
        <w:rPr>
          <w:rFonts w:ascii="NikoshBAN" w:eastAsia="NikoshBAN" w:hAnsi="NikoshBAN" w:cs="NikoshBAN"/>
          <w:cs/>
          <w:lang w:bidi="bn-BD"/>
        </w:rPr>
        <w:t>মূল্যায়ন</w:t>
      </w:r>
      <w:r w:rsidRPr="00D9140A">
        <w:rPr>
          <w:rFonts w:ascii="NikoshBAN" w:eastAsia="NikoshBAN" w:hAnsi="NikoshBAN" w:cs="NikoshBAN"/>
          <w:lang w:bidi="bn-BD"/>
        </w:rPr>
        <w:t xml:space="preserve"> </w:t>
      </w:r>
      <w:r w:rsidRPr="00D9140A">
        <w:rPr>
          <w:rFonts w:ascii="NikoshBAN" w:eastAsia="NikoshBAN" w:hAnsi="NikoshBAN" w:cs="NikoshBAN"/>
          <w:cs/>
          <w:lang w:bidi="bn-BD"/>
        </w:rPr>
        <w:t>কমিটির</w:t>
      </w:r>
      <w:r w:rsidRPr="00D9140A">
        <w:rPr>
          <w:rFonts w:ascii="NikoshBAN" w:eastAsia="NikoshBAN" w:hAnsi="NikoshBAN" w:cs="NikoshBAN"/>
          <w:lang w:bidi="bn-BD"/>
        </w:rPr>
        <w:t xml:space="preserve"> (PEC) </w:t>
      </w:r>
      <w:r w:rsidRPr="00D9140A">
        <w:rPr>
          <w:rFonts w:ascii="NikoshBAN" w:eastAsia="NikoshBAN" w:hAnsi="NikoshBAN" w:cs="NikoshBAN" w:hint="cs"/>
          <w:cs/>
          <w:lang w:bidi="bn-BD"/>
        </w:rPr>
        <w:t>সভার কার্যবিবরণী পর্যালোচনা;</w:t>
      </w:r>
    </w:p>
    <w:p w:rsidR="00260371" w:rsidRPr="00D9140A" w:rsidRDefault="00260371" w:rsidP="00260371">
      <w:pPr>
        <w:pStyle w:val="ListParagraph"/>
        <w:numPr>
          <w:ilvl w:val="0"/>
          <w:numId w:val="11"/>
        </w:numPr>
        <w:spacing w:after="0" w:line="240" w:lineRule="auto"/>
        <w:ind w:left="495" w:hanging="414"/>
        <w:rPr>
          <w:rFonts w:ascii="NikoshBAN" w:eastAsia="NikoshBAN" w:hAnsi="NikoshBAN" w:cs="NikoshBAN"/>
          <w:lang w:bidi="bn-BD"/>
        </w:rPr>
      </w:pPr>
      <w:r w:rsidRPr="00D9140A">
        <w:rPr>
          <w:rFonts w:ascii="NikoshBAN" w:eastAsia="NikoshBAN" w:hAnsi="NikoshBAN" w:cs="NikoshBAN"/>
          <w:cs/>
          <w:lang w:bidi="bn-BD"/>
        </w:rPr>
        <w:t>কাজের বাস্তব অগ্রগতি যাচাই এবং তথ্য সংগ্রহের জন্য সরেজমিন পদির্শন; এবং</w:t>
      </w:r>
    </w:p>
    <w:p w:rsidR="00260371" w:rsidRPr="00D9140A" w:rsidRDefault="00260371" w:rsidP="00260371">
      <w:pPr>
        <w:pStyle w:val="ListParagraph"/>
        <w:numPr>
          <w:ilvl w:val="0"/>
          <w:numId w:val="11"/>
        </w:numPr>
        <w:spacing w:after="0" w:line="240" w:lineRule="auto"/>
        <w:ind w:left="495" w:hanging="414"/>
        <w:rPr>
          <w:rFonts w:ascii="NikoshBAN" w:eastAsia="NikoshBAN" w:hAnsi="NikoshBAN" w:cs="NikoshBAN"/>
          <w:lang w:bidi="bn-IN"/>
        </w:rPr>
      </w:pPr>
      <w:r w:rsidRPr="00D9140A">
        <w:rPr>
          <w:rFonts w:ascii="NikoshBAN" w:eastAsia="NikoshBAN" w:hAnsi="NikoshBAN" w:cs="NikoshBAN"/>
          <w:cs/>
          <w:lang w:bidi="bn-BD"/>
        </w:rPr>
        <w:t>প্রাপ্ত তথ্যের ভিত্তিতে সংশ্লিষ্ট কর্মকর্তা ও প্রকল্পের সুবিধাভোগীদের সাথে আলোচনা।</w:t>
      </w:r>
    </w:p>
    <w:p w:rsidR="00260371" w:rsidRPr="00424362" w:rsidRDefault="00260371" w:rsidP="00260371">
      <w:pPr>
        <w:spacing w:after="0"/>
        <w:jc w:val="center"/>
        <w:rPr>
          <w:rFonts w:ascii="SutonnyMJ" w:hAnsi="SutonnyMJ"/>
          <w:b/>
          <w:sz w:val="6"/>
          <w:szCs w:val="24"/>
        </w:rPr>
      </w:pPr>
    </w:p>
    <w:p w:rsidR="00260371" w:rsidRPr="00424362" w:rsidRDefault="00260371" w:rsidP="00424362">
      <w:pPr>
        <w:spacing w:after="0"/>
        <w:rPr>
          <w:rFonts w:ascii="Nikosh" w:hAnsi="Nikosh" w:cs="Nikosh"/>
          <w:b/>
          <w:sz w:val="24"/>
          <w:szCs w:val="24"/>
          <w:lang w:bidi="bn-BD"/>
        </w:rPr>
      </w:pPr>
      <w:r w:rsidRPr="00424362">
        <w:rPr>
          <w:rFonts w:ascii="SutonnyMJ" w:hAnsi="SutonnyMJ"/>
          <w:b/>
          <w:sz w:val="24"/>
          <w:szCs w:val="24"/>
        </w:rPr>
        <w:t>1</w:t>
      </w:r>
      <w:r w:rsidRPr="00424362">
        <w:rPr>
          <w:rFonts w:ascii="Nikosh" w:hAnsi="Nikosh" w:cs="Nikosh" w:hint="cs"/>
          <w:b/>
          <w:bCs/>
          <w:sz w:val="24"/>
          <w:szCs w:val="24"/>
          <w:cs/>
          <w:lang w:bidi="bn-BD"/>
        </w:rPr>
        <w:t>৩</w:t>
      </w:r>
      <w:r w:rsidRPr="00424362">
        <w:rPr>
          <w:rFonts w:ascii="SutonnyMJ" w:hAnsi="SutonnyMJ"/>
          <w:b/>
          <w:sz w:val="24"/>
          <w:szCs w:val="24"/>
        </w:rPr>
        <w:t xml:space="preserve">. </w:t>
      </w:r>
      <w:r w:rsidRPr="00424362">
        <w:rPr>
          <w:rFonts w:ascii="Nikosh" w:hAnsi="Nikosh" w:cs="Nikosh"/>
          <w:b/>
          <w:bCs/>
          <w:sz w:val="24"/>
          <w:szCs w:val="24"/>
          <w:cs/>
          <w:lang w:bidi="bn-IN"/>
        </w:rPr>
        <w:t>সরেজমিনে</w:t>
      </w:r>
      <w:r w:rsidRPr="00424362">
        <w:rPr>
          <w:rFonts w:ascii="Nikosh" w:hAnsi="Nikosh" w:cs="Nikosh"/>
          <w:b/>
          <w:sz w:val="24"/>
          <w:szCs w:val="24"/>
        </w:rPr>
        <w:t xml:space="preserve"> </w:t>
      </w:r>
      <w:r w:rsidRPr="00424362">
        <w:rPr>
          <w:rFonts w:ascii="Shonar Bangla" w:eastAsia="Nikosh" w:hAnsi="Shonar Bangla" w:cs="Shonar Bangla"/>
          <w:b/>
          <w:bCs/>
          <w:sz w:val="24"/>
          <w:szCs w:val="24"/>
          <w:cs/>
          <w:lang w:bidi="bn-BD"/>
        </w:rPr>
        <w:t>পরিদর্শন</w:t>
      </w:r>
      <w:r w:rsidRPr="00424362">
        <w:rPr>
          <w:rFonts w:ascii="Nikosh" w:hAnsi="Nikosh" w:cs="Nikosh" w:hint="cs"/>
          <w:b/>
          <w:sz w:val="24"/>
          <w:szCs w:val="24"/>
          <w:cs/>
          <w:lang w:bidi="bn-BD"/>
        </w:rPr>
        <w:t xml:space="preserve"> </w:t>
      </w:r>
    </w:p>
    <w:p w:rsidR="00260371" w:rsidRPr="00424362" w:rsidRDefault="00260371" w:rsidP="00260371">
      <w:pPr>
        <w:spacing w:after="0"/>
        <w:rPr>
          <w:rFonts w:ascii="SutonnyMJ" w:hAnsi="SutonnyMJ"/>
          <w:b/>
          <w:sz w:val="4"/>
          <w:szCs w:val="24"/>
        </w:rPr>
      </w:pPr>
    </w:p>
    <w:p w:rsidR="00260371" w:rsidRDefault="00260371" w:rsidP="00260371">
      <w:pPr>
        <w:pStyle w:val="xl25"/>
        <w:spacing w:before="0" w:beforeAutospacing="0" w:after="0" w:afterAutospacing="0"/>
        <w:jc w:val="both"/>
        <w:rPr>
          <w:rFonts w:ascii="Nikosh" w:eastAsia="Nikosh" w:hAnsi="Nikosh" w:cs="Nikosh"/>
          <w:lang w:bidi="bn-BD"/>
        </w:rPr>
      </w:pPr>
      <w:r w:rsidRPr="003E7C7B">
        <w:rPr>
          <w:rFonts w:ascii="SutonnyMJ" w:eastAsia="Nikosh" w:hAnsi="SutonnyMJ" w:cs="SutonnyMJ"/>
          <w:lang w:bidi="bn-BD"/>
        </w:rPr>
        <w:t>K¬vB‡gU wiwRwj‡q›U cvwU©wm‡cUix Gd‡i‡÷kb GÛ wid‡i‡÷kb (wmAviwcGAviwc)</w:t>
      </w:r>
      <w:r>
        <w:rPr>
          <w:rFonts w:ascii="SutonnyMJ" w:eastAsia="Nikosh" w:hAnsi="SutonnyMJ" w:cs="SutonnyMJ"/>
          <w:lang w:bidi="bn-BD"/>
        </w:rPr>
        <w:t xml:space="preserve"> </w:t>
      </w:r>
      <w:r w:rsidRPr="00D9140A">
        <w:rPr>
          <w:rFonts w:ascii="Nikosh" w:hAnsi="Nikosh" w:cs="Nikosh"/>
        </w:rPr>
        <w:t xml:space="preserve"> </w:t>
      </w:r>
      <w:r w:rsidRPr="00D9140A">
        <w:rPr>
          <w:rFonts w:ascii="NikoshBAN" w:hAnsi="NikoshBAN" w:cs="NikoshBAN"/>
          <w:cs/>
          <w:lang w:bidi="bn-IN"/>
        </w:rPr>
        <w:t>প্রকল্পটি</w:t>
      </w:r>
      <w:r w:rsidRPr="00D9140A">
        <w:rPr>
          <w:rFonts w:ascii="Vrinda" w:hAnsi="Vrinda" w:cs="Vrinda"/>
        </w:rPr>
        <w:t xml:space="preserve"> </w:t>
      </w:r>
      <w:r w:rsidRPr="00D9140A">
        <w:rPr>
          <w:rFonts w:ascii="SutonnyMJ" w:hAnsi="SutonnyMJ" w:cs="SutonnyMJ"/>
        </w:rPr>
        <w:t xml:space="preserve">evsjv‡`‡ki </w:t>
      </w:r>
      <w:r w:rsidRPr="00D9140A">
        <w:rPr>
          <w:rFonts w:ascii="NikoshBAN" w:hAnsi="NikoshBAN" w:cs="NikoshBAN"/>
          <w:cs/>
          <w:lang w:bidi="bn-IN"/>
        </w:rPr>
        <w:t>উপকূলীয়</w:t>
      </w:r>
      <w:r w:rsidRPr="00D9140A">
        <w:rPr>
          <w:rFonts w:ascii="NikoshBAN" w:hAnsi="NikoshBAN" w:cs="NikoshBAN"/>
        </w:rPr>
        <w:t xml:space="preserve"> </w:t>
      </w:r>
      <w:r w:rsidRPr="00D9140A">
        <w:rPr>
          <w:rFonts w:ascii="NikoshBAN" w:hAnsi="NikoshBAN" w:cs="NikoshBAN"/>
          <w:cs/>
          <w:lang w:bidi="bn-IN"/>
        </w:rPr>
        <w:t>অঞ্চলের</w:t>
      </w:r>
      <w:r w:rsidRPr="00D9140A">
        <w:rPr>
          <w:rFonts w:ascii="NikoshBAN" w:hAnsi="NikoshBAN" w:cs="NikoshBAN"/>
        </w:rPr>
        <w:t xml:space="preserve"> </w:t>
      </w:r>
      <w:r>
        <w:rPr>
          <w:rFonts w:ascii="NikoshBAN" w:hAnsi="NikoshBAN" w:cs="NikoshBAN" w:hint="cs"/>
          <w:cs/>
          <w:lang w:bidi="bn-BD"/>
        </w:rPr>
        <w:t xml:space="preserve">কক্সবাজার, চট্রগ্রাম, নোয়াখালী, লক্ষ্মীপুর, ফেনী, বরিশাল, পটুয়ালী, বরগুনা এবং ভোলা জেলার মোট ৬৪টি উপজেলায় বাস্তবায়িত হয়। </w:t>
      </w:r>
      <w:r w:rsidRPr="00D9140A">
        <w:rPr>
          <w:rFonts w:ascii="NikoshBAN" w:hAnsi="NikoshBAN" w:cs="NikoshBAN"/>
          <w:cs/>
          <w:lang w:bidi="bn-IN"/>
        </w:rPr>
        <w:t>তন্মধ্যে</w:t>
      </w:r>
      <w:r w:rsidRPr="00D9140A">
        <w:rPr>
          <w:rFonts w:ascii="NikoshBAN" w:hAnsi="NikoshBAN" w:cs="NikoshBAN"/>
        </w:rPr>
        <w:t xml:space="preserve"> </w:t>
      </w:r>
      <w:r w:rsidRPr="00D9140A">
        <w:rPr>
          <w:rFonts w:ascii="Nikosh" w:hAnsi="Nikosh" w:cs="Nikosh"/>
          <w:cs/>
          <w:lang w:bidi="bn-IN"/>
        </w:rPr>
        <w:t>আইএমই</w:t>
      </w:r>
      <w:r w:rsidRPr="00D9140A">
        <w:rPr>
          <w:rFonts w:ascii="Nikosh" w:hAnsi="Nikosh" w:cs="Nikosh"/>
        </w:rPr>
        <w:t xml:space="preserve"> </w:t>
      </w:r>
      <w:r w:rsidRPr="00D9140A">
        <w:rPr>
          <w:rFonts w:ascii="Nikosh" w:hAnsi="Nikosh" w:cs="Nikosh"/>
          <w:cs/>
          <w:lang w:bidi="bn-IN"/>
        </w:rPr>
        <w:t>বিভাগের</w:t>
      </w:r>
      <w:r>
        <w:rPr>
          <w:rFonts w:ascii="Nikosh" w:hAnsi="Nikosh" w:cs="Nikosh" w:hint="cs"/>
          <w:cs/>
          <w:lang w:bidi="bn-BD"/>
        </w:rPr>
        <w:t xml:space="preserve"> সহকারী</w:t>
      </w:r>
      <w:r w:rsidRPr="00D9140A">
        <w:rPr>
          <w:rFonts w:ascii="Nikosh" w:hAnsi="Nikosh" w:cs="Nikosh"/>
        </w:rPr>
        <w:t xml:space="preserve"> </w:t>
      </w:r>
      <w:r w:rsidRPr="00D9140A">
        <w:rPr>
          <w:rFonts w:ascii="Nikosh" w:hAnsi="Nikosh" w:cs="Nikosh"/>
          <w:cs/>
          <w:lang w:bidi="bn-IN"/>
        </w:rPr>
        <w:t>পরিচালক</w:t>
      </w:r>
      <w:r w:rsidRPr="00D9140A">
        <w:rPr>
          <w:rFonts w:ascii="Nikosh" w:hAnsi="Nikosh" w:cs="Nikosh"/>
        </w:rPr>
        <w:t xml:space="preserve"> </w:t>
      </w:r>
      <w:r>
        <w:rPr>
          <w:rFonts w:ascii="Nikosh" w:hAnsi="Nikosh" w:cs="Nikosh" w:hint="cs"/>
          <w:cs/>
          <w:lang w:bidi="bn-BD"/>
        </w:rPr>
        <w:t>জনাব মোঃ আজগর আলী ১৬-২১</w:t>
      </w:r>
      <w:r w:rsidRPr="00D9140A">
        <w:rPr>
          <w:rFonts w:ascii="Nikosh" w:hAnsi="Nikosh" w:cs="Nikosh"/>
        </w:rPr>
        <w:t xml:space="preserve"> </w:t>
      </w:r>
      <w:r>
        <w:rPr>
          <w:rFonts w:ascii="Nikosh" w:hAnsi="Nikosh" w:cs="Nikosh" w:hint="cs"/>
          <w:cs/>
          <w:lang w:bidi="bn-BD"/>
        </w:rPr>
        <w:t>অক্টোবর</w:t>
      </w:r>
      <w:r w:rsidRPr="00D9140A">
        <w:rPr>
          <w:rFonts w:ascii="NikoshBAN" w:hAnsi="NikoshBAN" w:cs="NikoshBAN"/>
        </w:rPr>
        <w:t xml:space="preserve"> </w:t>
      </w:r>
      <w:r w:rsidRPr="00D9140A">
        <w:rPr>
          <w:rFonts w:ascii="NikoshBAN" w:hAnsi="NikoshBAN" w:cs="NikoshBAN"/>
          <w:cs/>
          <w:lang w:bidi="bn-IN"/>
        </w:rPr>
        <w:t>২০১৭</w:t>
      </w:r>
      <w:r w:rsidRPr="00D9140A">
        <w:rPr>
          <w:rFonts w:ascii="NikoshBAN" w:hAnsi="NikoshBAN" w:cs="NikoshBAN"/>
        </w:rPr>
        <w:t xml:space="preserve"> </w:t>
      </w:r>
      <w:r w:rsidRPr="00D9140A">
        <w:rPr>
          <w:rFonts w:ascii="Nikosh" w:hAnsi="Nikosh" w:cs="Nikosh"/>
          <w:cs/>
          <w:lang w:bidi="bn-IN"/>
        </w:rPr>
        <w:t>তারিখ</w:t>
      </w:r>
      <w:r w:rsidRPr="00D9140A">
        <w:rPr>
          <w:rFonts w:ascii="Nikosh" w:hAnsi="Nikosh" w:cs="Nikosh"/>
        </w:rPr>
        <w:t xml:space="preserve"> </w:t>
      </w:r>
      <w:r w:rsidRPr="00D9140A">
        <w:rPr>
          <w:rFonts w:ascii="Nikosh" w:hAnsi="Nikosh" w:cs="Nikosh"/>
          <w:cs/>
          <w:lang w:bidi="bn-IN"/>
        </w:rPr>
        <w:t>প্রকল্পের</w:t>
      </w:r>
      <w:r w:rsidRPr="00D9140A">
        <w:rPr>
          <w:rFonts w:ascii="Nikosh" w:hAnsi="Nikosh" w:cs="Nikosh"/>
        </w:rPr>
        <w:t xml:space="preserve"> </w:t>
      </w:r>
      <w:r w:rsidRPr="00D9140A">
        <w:rPr>
          <w:rFonts w:ascii="Nikosh" w:hAnsi="Nikosh" w:cs="Nikosh"/>
          <w:cs/>
          <w:lang w:bidi="bn-IN"/>
        </w:rPr>
        <w:t>আওতায়</w:t>
      </w:r>
      <w:r w:rsidRPr="00D9140A">
        <w:rPr>
          <w:rFonts w:ascii="Nikosh" w:hAnsi="Nikosh" w:cs="Nikosh"/>
        </w:rPr>
        <w:t xml:space="preserve"> </w:t>
      </w:r>
      <w:r>
        <w:rPr>
          <w:rFonts w:ascii="Nikosh" w:hAnsi="Nikosh" w:cs="Nikosh" w:hint="cs"/>
          <w:cs/>
          <w:lang w:bidi="bn-BD"/>
        </w:rPr>
        <w:t>কক্সবাজার এবং চট্রগ্রাম জেলার বিভিন্ন উপজেলায়</w:t>
      </w:r>
      <w:r w:rsidRPr="00D9140A">
        <w:rPr>
          <w:rFonts w:ascii="Nikosh" w:hAnsi="Nikosh" w:cs="Nikosh"/>
        </w:rPr>
        <w:t xml:space="preserve"> </w:t>
      </w:r>
      <w:r w:rsidRPr="00D9140A">
        <w:rPr>
          <w:rFonts w:ascii="Nikosh" w:hAnsi="Nikosh" w:cs="Nikosh"/>
          <w:cs/>
          <w:lang w:bidi="bn-IN"/>
        </w:rPr>
        <w:t>বাস্তবায়িত</w:t>
      </w:r>
      <w:r w:rsidRPr="00D9140A">
        <w:rPr>
          <w:rFonts w:ascii="Nikosh" w:hAnsi="Nikosh" w:cs="Nikosh"/>
        </w:rPr>
        <w:t xml:space="preserve"> </w:t>
      </w:r>
      <w:r w:rsidRPr="00D9140A">
        <w:rPr>
          <w:rFonts w:ascii="Nikosh" w:hAnsi="Nikosh" w:cs="Nikosh"/>
          <w:cs/>
          <w:lang w:bidi="bn-IN"/>
        </w:rPr>
        <w:t>কার্যক্রম</w:t>
      </w:r>
      <w:r w:rsidRPr="00D9140A">
        <w:rPr>
          <w:rFonts w:ascii="Nikosh" w:hAnsi="Nikosh" w:cs="Nikosh"/>
        </w:rPr>
        <w:t xml:space="preserve"> </w:t>
      </w:r>
      <w:r w:rsidRPr="00D9140A">
        <w:rPr>
          <w:rFonts w:ascii="Nikosh" w:hAnsi="Nikosh" w:cs="Nikosh"/>
          <w:cs/>
          <w:lang w:bidi="bn-IN"/>
        </w:rPr>
        <w:t>সরেজমিনে</w:t>
      </w:r>
      <w:r w:rsidRPr="00D9140A">
        <w:rPr>
          <w:rFonts w:ascii="Nikosh" w:hAnsi="Nikosh" w:cs="Nikosh"/>
        </w:rPr>
        <w:t xml:space="preserve"> </w:t>
      </w:r>
      <w:r w:rsidRPr="00D9140A">
        <w:rPr>
          <w:rFonts w:ascii="Nikosh" w:hAnsi="Nikosh" w:cs="Nikosh"/>
          <w:cs/>
          <w:lang w:bidi="bn-IN"/>
        </w:rPr>
        <w:t>পরিদর্শন</w:t>
      </w:r>
      <w:r w:rsidRPr="00D9140A">
        <w:rPr>
          <w:rFonts w:ascii="Nikosh" w:hAnsi="Nikosh" w:cs="Nikosh"/>
        </w:rPr>
        <w:t xml:space="preserve"> </w:t>
      </w:r>
      <w:r w:rsidRPr="00D9140A">
        <w:rPr>
          <w:rFonts w:ascii="Nikosh" w:hAnsi="Nikosh" w:cs="Nikosh"/>
          <w:cs/>
          <w:lang w:bidi="bn-IN"/>
        </w:rPr>
        <w:t>করেন</w:t>
      </w:r>
      <w:r w:rsidRPr="00D9140A">
        <w:rPr>
          <w:rFonts w:ascii="Nikosh" w:hAnsi="Nikosh" w:cs="Nikosh"/>
          <w:cs/>
          <w:lang w:bidi="hi-IN"/>
        </w:rPr>
        <w:t>।</w:t>
      </w:r>
      <w:r w:rsidRPr="00D9140A">
        <w:rPr>
          <w:rFonts w:ascii="NikoshBAN" w:hAnsi="NikoshBAN" w:cs="NikoshBAN"/>
        </w:rPr>
        <w:t xml:space="preserve"> </w:t>
      </w:r>
      <w:r w:rsidRPr="00D9140A">
        <w:rPr>
          <w:rFonts w:ascii="Nikosh" w:hAnsi="Nikosh" w:cs="Nikosh"/>
          <w:cs/>
          <w:lang w:bidi="bn-IN"/>
        </w:rPr>
        <w:t>পরিদর্শনকালে</w:t>
      </w:r>
      <w:r w:rsidRPr="00D9140A">
        <w:rPr>
          <w:rFonts w:ascii="Nikosh" w:hAnsi="Nikosh" w:cs="Nikosh"/>
        </w:rPr>
        <w:t xml:space="preserve"> </w:t>
      </w:r>
      <w:r w:rsidRPr="00D9140A">
        <w:rPr>
          <w:rFonts w:ascii="Nikosh" w:hAnsi="Nikosh" w:cs="Nikosh"/>
          <w:cs/>
          <w:lang w:bidi="bn-IN"/>
        </w:rPr>
        <w:t>জানা</w:t>
      </w:r>
      <w:r w:rsidRPr="00D9140A">
        <w:rPr>
          <w:rFonts w:ascii="Nikosh" w:hAnsi="Nikosh" w:cs="Nikosh"/>
        </w:rPr>
        <w:t xml:space="preserve"> </w:t>
      </w:r>
      <w:r w:rsidRPr="00D9140A">
        <w:rPr>
          <w:rFonts w:ascii="Nikosh" w:hAnsi="Nikosh" w:cs="Nikosh"/>
          <w:cs/>
          <w:lang w:bidi="bn-IN"/>
        </w:rPr>
        <w:t>যায়</w:t>
      </w:r>
      <w:r w:rsidRPr="00D9140A">
        <w:rPr>
          <w:rFonts w:ascii="Nikosh" w:hAnsi="Nikosh" w:cs="Nikosh"/>
        </w:rPr>
        <w:t xml:space="preserve">, </w:t>
      </w:r>
      <w:r w:rsidRPr="00D9140A">
        <w:rPr>
          <w:rFonts w:ascii="Nikosh" w:hAnsi="Nikosh" w:cs="Nikosh"/>
          <w:cs/>
          <w:lang w:bidi="bn-IN"/>
        </w:rPr>
        <w:t>বন</w:t>
      </w:r>
      <w:r w:rsidRPr="00D9140A">
        <w:rPr>
          <w:rFonts w:ascii="Nikosh" w:hAnsi="Nikosh" w:cs="Nikosh"/>
        </w:rPr>
        <w:t xml:space="preserve"> </w:t>
      </w:r>
      <w:r w:rsidRPr="00D9140A">
        <w:rPr>
          <w:rFonts w:ascii="Nikosh" w:hAnsi="Nikosh" w:cs="Nikosh"/>
          <w:cs/>
          <w:lang w:bidi="bn-IN"/>
        </w:rPr>
        <w:t>অধিদপ্তরের</w:t>
      </w:r>
      <w:r w:rsidRPr="00D9140A">
        <w:rPr>
          <w:rFonts w:ascii="Nikosh" w:eastAsia="Nikosh" w:hAnsi="Nikosh" w:cs="Nikosh"/>
          <w:cs/>
          <w:lang w:bidi="bn-BD"/>
        </w:rPr>
        <w:t xml:space="preserve"> বন বিভাগের বিভিন্ন পর্যায়ের কর্মকর্তাবৃন্দের</w:t>
      </w:r>
      <w:r>
        <w:rPr>
          <w:rFonts w:ascii="Nikosh" w:eastAsia="Nikosh" w:hAnsi="Nikosh" w:cs="Nikosh"/>
          <w:cs/>
          <w:lang w:bidi="bn-BD"/>
        </w:rPr>
        <w:t xml:space="preserve"> ন</w:t>
      </w:r>
      <w:r>
        <w:rPr>
          <w:rFonts w:ascii="Nikosh" w:eastAsia="Nikosh" w:hAnsi="Nikosh" w:cs="Nikosh" w:hint="cs"/>
          <w:cs/>
          <w:lang w:bidi="bn-BD"/>
        </w:rPr>
        <w:t>ি</w:t>
      </w:r>
      <w:r w:rsidRPr="00D9140A">
        <w:rPr>
          <w:rFonts w:ascii="Nikosh" w:eastAsia="Nikosh" w:hAnsi="Nikosh" w:cs="Nikosh"/>
          <w:cs/>
          <w:lang w:bidi="bn-BD"/>
        </w:rPr>
        <w:t>বিড় তত্ত্বাবধানে প্রকল্পটি বাস্তবায়িত হয়েছে</w:t>
      </w:r>
      <w:r w:rsidRPr="00D9140A">
        <w:rPr>
          <w:rFonts w:ascii="Nikosh" w:eastAsia="Nikosh" w:hAnsi="Nikosh" w:cs="Nikosh"/>
          <w:cs/>
          <w:lang w:bidi="hi-IN"/>
        </w:rPr>
        <w:t xml:space="preserve">। </w:t>
      </w:r>
      <w:r w:rsidRPr="00D9140A">
        <w:rPr>
          <w:rFonts w:ascii="Nikosh" w:eastAsia="Nikosh" w:hAnsi="Nikosh" w:cs="Nikosh"/>
          <w:cs/>
          <w:lang w:bidi="bn-BD"/>
        </w:rPr>
        <w:t>পরিদর্শনকালে</w:t>
      </w:r>
      <w:r w:rsidRPr="00D9140A">
        <w:rPr>
          <w:rFonts w:ascii="Nikosh" w:eastAsia="Nikosh" w:hAnsi="Nikosh" w:cs="Nikosh"/>
          <w:lang w:bidi="bn-BD"/>
        </w:rPr>
        <w:t xml:space="preserve"> </w:t>
      </w:r>
      <w:r w:rsidRPr="00D9140A">
        <w:rPr>
          <w:rFonts w:ascii="Nikosh" w:eastAsia="Nikosh" w:hAnsi="Nikosh" w:cs="Nikosh"/>
          <w:cs/>
          <w:lang w:bidi="bn-BD"/>
        </w:rPr>
        <w:t>সংশ্লিষ্ট</w:t>
      </w:r>
      <w:r w:rsidRPr="00D9140A">
        <w:rPr>
          <w:rFonts w:ascii="Nikosh" w:eastAsia="Nikosh" w:hAnsi="Nikosh" w:cs="Nikosh"/>
          <w:lang w:bidi="bn-BD"/>
        </w:rPr>
        <w:t xml:space="preserve"> </w:t>
      </w:r>
      <w:r w:rsidRPr="00D9140A">
        <w:rPr>
          <w:rFonts w:ascii="Nikosh" w:eastAsia="Nikosh" w:hAnsi="Nikosh" w:cs="Nikosh"/>
          <w:cs/>
          <w:lang w:bidi="bn-BD"/>
        </w:rPr>
        <w:t>উপকূলীয় বন বিভাগীয় কর্মকর্তাসহ</w:t>
      </w:r>
      <w:r w:rsidRPr="00D9140A">
        <w:rPr>
          <w:rFonts w:ascii="Nikosh" w:eastAsia="Nikosh" w:hAnsi="Nikosh" w:cs="Nikosh"/>
          <w:lang w:bidi="bn-BD"/>
        </w:rPr>
        <w:t xml:space="preserve"> </w:t>
      </w:r>
      <w:r w:rsidRPr="00D9140A">
        <w:rPr>
          <w:rFonts w:ascii="Nikosh" w:eastAsia="Nikosh" w:hAnsi="Nikosh" w:cs="Nikosh"/>
          <w:cs/>
          <w:lang w:bidi="bn-BD"/>
        </w:rPr>
        <w:t>প্রকল্প</w:t>
      </w:r>
      <w:r w:rsidRPr="00D9140A">
        <w:rPr>
          <w:rFonts w:ascii="Nikosh" w:eastAsia="Nikosh" w:hAnsi="Nikosh" w:cs="Nikosh"/>
          <w:lang w:bidi="bn-BD"/>
        </w:rPr>
        <w:t xml:space="preserve"> </w:t>
      </w:r>
      <w:r w:rsidRPr="00D9140A">
        <w:rPr>
          <w:rFonts w:ascii="Nikosh" w:eastAsia="Nikosh" w:hAnsi="Nikosh" w:cs="Nikosh"/>
          <w:cs/>
          <w:lang w:bidi="bn-BD"/>
        </w:rPr>
        <w:t>বাস্তবায়নের</w:t>
      </w:r>
      <w:r w:rsidRPr="00D9140A">
        <w:rPr>
          <w:rFonts w:ascii="Nikosh" w:eastAsia="Nikosh" w:hAnsi="Nikosh" w:cs="Nikosh"/>
          <w:lang w:bidi="bn-BD"/>
        </w:rPr>
        <w:t xml:space="preserve"> </w:t>
      </w:r>
      <w:r w:rsidRPr="00D9140A">
        <w:rPr>
          <w:rFonts w:ascii="Nikosh" w:eastAsia="Nikosh" w:hAnsi="Nikosh" w:cs="Nikosh"/>
          <w:cs/>
          <w:lang w:bidi="bn-BD"/>
        </w:rPr>
        <w:t>সাথে</w:t>
      </w:r>
      <w:r w:rsidRPr="00D9140A">
        <w:rPr>
          <w:rFonts w:ascii="Nikosh" w:eastAsia="Nikosh" w:hAnsi="Nikosh" w:cs="Nikosh"/>
          <w:lang w:bidi="bn-BD"/>
        </w:rPr>
        <w:t xml:space="preserve"> </w:t>
      </w:r>
      <w:r w:rsidRPr="00D9140A">
        <w:rPr>
          <w:rFonts w:ascii="Nikosh" w:eastAsia="Nikosh" w:hAnsi="Nikosh" w:cs="Nikosh"/>
          <w:cs/>
          <w:lang w:bidi="bn-BD"/>
        </w:rPr>
        <w:t>সম্পৃক্ত</w:t>
      </w:r>
      <w:r w:rsidRPr="00D9140A">
        <w:rPr>
          <w:rFonts w:ascii="Nikosh" w:eastAsia="Nikosh" w:hAnsi="Nikosh" w:cs="Nikosh"/>
          <w:lang w:bidi="bn-BD"/>
        </w:rPr>
        <w:t xml:space="preserve"> </w:t>
      </w:r>
      <w:r w:rsidRPr="00D9140A">
        <w:rPr>
          <w:rFonts w:ascii="Nikosh" w:eastAsia="Nikosh" w:hAnsi="Nikosh" w:cs="Nikosh"/>
          <w:cs/>
          <w:lang w:bidi="bn-BD"/>
        </w:rPr>
        <w:t>মাঠ</w:t>
      </w:r>
      <w:r w:rsidRPr="00D9140A">
        <w:rPr>
          <w:rFonts w:ascii="Nikosh" w:eastAsia="Nikosh" w:hAnsi="Nikosh" w:cs="Nikosh"/>
          <w:lang w:bidi="bn-BD"/>
        </w:rPr>
        <w:t xml:space="preserve"> </w:t>
      </w:r>
      <w:r w:rsidRPr="00D9140A">
        <w:rPr>
          <w:rFonts w:ascii="Nikosh" w:eastAsia="Nikosh" w:hAnsi="Nikosh" w:cs="Nikosh"/>
          <w:cs/>
          <w:lang w:bidi="bn-BD"/>
        </w:rPr>
        <w:t>পর্যায়ের</w:t>
      </w:r>
      <w:r w:rsidRPr="00D9140A">
        <w:rPr>
          <w:rFonts w:ascii="Nikosh" w:eastAsia="Nikosh" w:hAnsi="Nikosh" w:cs="Nikosh"/>
          <w:lang w:bidi="bn-BD"/>
        </w:rPr>
        <w:t xml:space="preserve"> </w:t>
      </w:r>
      <w:r w:rsidRPr="00D9140A">
        <w:rPr>
          <w:rFonts w:ascii="Nikosh" w:eastAsia="Nikosh" w:hAnsi="Nikosh" w:cs="Nikosh"/>
          <w:cs/>
          <w:lang w:bidi="bn-BD"/>
        </w:rPr>
        <w:t>কর্মকর্তাবৃন্দ</w:t>
      </w:r>
      <w:r w:rsidRPr="00D9140A">
        <w:rPr>
          <w:rFonts w:ascii="Nikosh" w:eastAsia="Nikosh" w:hAnsi="Nikosh" w:cs="Nikosh"/>
          <w:lang w:bidi="bn-BD"/>
        </w:rPr>
        <w:t xml:space="preserve"> </w:t>
      </w:r>
      <w:r w:rsidRPr="00D9140A">
        <w:rPr>
          <w:rFonts w:ascii="Nikosh" w:eastAsia="Nikosh" w:hAnsi="Nikosh" w:cs="Nikosh"/>
          <w:cs/>
          <w:lang w:bidi="bn-BD"/>
        </w:rPr>
        <w:t>উপস্থিত</w:t>
      </w:r>
      <w:r w:rsidRPr="00D9140A">
        <w:rPr>
          <w:rFonts w:ascii="Nikosh" w:eastAsia="Nikosh" w:hAnsi="Nikosh" w:cs="Nikosh"/>
          <w:lang w:bidi="bn-BD"/>
        </w:rPr>
        <w:t xml:space="preserve"> </w:t>
      </w:r>
      <w:r w:rsidRPr="00D9140A">
        <w:rPr>
          <w:rFonts w:ascii="Nikosh" w:eastAsia="Nikosh" w:hAnsi="Nikosh" w:cs="Nikosh"/>
          <w:cs/>
          <w:lang w:bidi="bn-BD"/>
        </w:rPr>
        <w:t>ছিলেন</w:t>
      </w:r>
      <w:r w:rsidRPr="00D9140A">
        <w:rPr>
          <w:rFonts w:ascii="Nikosh" w:eastAsia="Nikosh" w:hAnsi="Nikosh" w:cs="Nikosh"/>
          <w:lang w:bidi="bn-BD"/>
        </w:rPr>
        <w:t xml:space="preserve"> </w:t>
      </w:r>
      <w:r w:rsidRPr="00D9140A">
        <w:rPr>
          <w:rFonts w:ascii="Nikosh" w:eastAsia="Nikosh" w:hAnsi="Nikosh" w:cs="Nikosh"/>
          <w:cs/>
          <w:lang w:bidi="bn-BD"/>
        </w:rPr>
        <w:t>এবং</w:t>
      </w:r>
      <w:r w:rsidRPr="00D9140A">
        <w:rPr>
          <w:rFonts w:ascii="Nikosh" w:eastAsia="Nikosh" w:hAnsi="Nikosh" w:cs="Nikosh"/>
          <w:lang w:bidi="bn-BD"/>
        </w:rPr>
        <w:t xml:space="preserve"> </w:t>
      </w:r>
      <w:r w:rsidRPr="00D9140A">
        <w:rPr>
          <w:rFonts w:ascii="Nikosh" w:eastAsia="Nikosh" w:hAnsi="Nikosh" w:cs="Nikosh"/>
          <w:cs/>
          <w:lang w:bidi="bn-BD"/>
        </w:rPr>
        <w:t>প্রয়োজনীয়</w:t>
      </w:r>
      <w:r w:rsidRPr="00D9140A">
        <w:rPr>
          <w:rFonts w:ascii="Nikosh" w:eastAsia="Nikosh" w:hAnsi="Nikosh" w:cs="Nikosh"/>
          <w:lang w:bidi="bn-BD"/>
        </w:rPr>
        <w:t xml:space="preserve"> </w:t>
      </w:r>
      <w:r w:rsidRPr="00D9140A">
        <w:rPr>
          <w:rFonts w:ascii="Nikosh" w:eastAsia="Nikosh" w:hAnsi="Nikosh" w:cs="Nikosh"/>
          <w:cs/>
          <w:lang w:bidi="bn-BD"/>
        </w:rPr>
        <w:t>তথ্য</w:t>
      </w:r>
      <w:r w:rsidRPr="00D9140A">
        <w:rPr>
          <w:rFonts w:ascii="Nikosh" w:eastAsia="Nikosh" w:hAnsi="Nikosh" w:cs="Nikosh"/>
          <w:lang w:bidi="bn-BD"/>
        </w:rPr>
        <w:t>-</w:t>
      </w:r>
      <w:r w:rsidRPr="00D9140A">
        <w:rPr>
          <w:rFonts w:ascii="Nikosh" w:eastAsia="Nikosh" w:hAnsi="Nikosh" w:cs="Nikosh"/>
          <w:cs/>
          <w:lang w:bidi="bn-BD"/>
        </w:rPr>
        <w:t>উপাত্ত</w:t>
      </w:r>
      <w:r w:rsidRPr="00D9140A">
        <w:rPr>
          <w:rFonts w:ascii="Nikosh" w:eastAsia="Nikosh" w:hAnsi="Nikosh" w:cs="Nikosh"/>
          <w:lang w:bidi="bn-BD"/>
        </w:rPr>
        <w:t xml:space="preserve"> </w:t>
      </w:r>
      <w:r w:rsidRPr="00D9140A">
        <w:rPr>
          <w:rFonts w:ascii="Nikosh" w:eastAsia="Nikosh" w:hAnsi="Nikosh" w:cs="Nikosh"/>
          <w:cs/>
          <w:lang w:bidi="bn-BD"/>
        </w:rPr>
        <w:t>সরবরাহ</w:t>
      </w:r>
      <w:r w:rsidRPr="00D9140A">
        <w:rPr>
          <w:rFonts w:ascii="Nikosh" w:eastAsia="Nikosh" w:hAnsi="Nikosh" w:cs="Nikosh"/>
          <w:lang w:bidi="bn-BD"/>
        </w:rPr>
        <w:t xml:space="preserve"> </w:t>
      </w:r>
      <w:r w:rsidRPr="00D9140A">
        <w:rPr>
          <w:rFonts w:ascii="Nikosh" w:eastAsia="Nikosh" w:hAnsi="Nikosh" w:cs="Nikosh"/>
          <w:cs/>
          <w:lang w:bidi="bn-BD"/>
        </w:rPr>
        <w:t>করে</w:t>
      </w:r>
      <w:r w:rsidRPr="00D9140A">
        <w:rPr>
          <w:rFonts w:ascii="Nikosh" w:eastAsia="Nikosh" w:hAnsi="Nikosh" w:cs="Nikosh"/>
          <w:lang w:bidi="bn-BD"/>
        </w:rPr>
        <w:t xml:space="preserve"> </w:t>
      </w:r>
      <w:r w:rsidRPr="00D9140A">
        <w:rPr>
          <w:rFonts w:ascii="Nikosh" w:eastAsia="Nikosh" w:hAnsi="Nikosh" w:cs="Nikosh"/>
          <w:cs/>
          <w:lang w:bidi="bn-BD"/>
        </w:rPr>
        <w:t>সহায়তা</w:t>
      </w:r>
      <w:r w:rsidRPr="00D9140A">
        <w:rPr>
          <w:rFonts w:ascii="Nikosh" w:eastAsia="Nikosh" w:hAnsi="Nikosh" w:cs="Nikosh"/>
          <w:lang w:bidi="bn-BD"/>
        </w:rPr>
        <w:t xml:space="preserve"> </w:t>
      </w:r>
      <w:r w:rsidRPr="00D9140A">
        <w:rPr>
          <w:rFonts w:ascii="Nikosh" w:eastAsia="Nikosh" w:hAnsi="Nikosh" w:cs="Nikosh"/>
          <w:cs/>
          <w:lang w:bidi="bn-BD"/>
        </w:rPr>
        <w:t>করেছেন</w:t>
      </w:r>
      <w:r w:rsidRPr="00D9140A">
        <w:rPr>
          <w:rFonts w:ascii="Nikosh" w:eastAsia="Nikosh" w:hAnsi="Nikosh" w:cs="Nikosh"/>
          <w:cs/>
          <w:lang w:bidi="hi-IN"/>
        </w:rPr>
        <w:t>।</w:t>
      </w:r>
      <w:r w:rsidRPr="00D9140A">
        <w:rPr>
          <w:rFonts w:ascii="Nikosh" w:eastAsia="Nikosh" w:hAnsi="Nikosh" w:cs="Nikosh"/>
          <w:lang w:bidi="bn-BD"/>
        </w:rPr>
        <w:t xml:space="preserve"> </w:t>
      </w:r>
    </w:p>
    <w:p w:rsidR="00260371" w:rsidRPr="00424362" w:rsidRDefault="00260371" w:rsidP="00260371">
      <w:pPr>
        <w:spacing w:after="0"/>
        <w:rPr>
          <w:rFonts w:ascii="Times New Roman" w:hAnsi="Times New Roman" w:cs="Vrinda"/>
          <w:b/>
          <w:bCs/>
          <w:sz w:val="24"/>
          <w:szCs w:val="24"/>
          <w:cs/>
          <w:lang w:bidi="bn-IN"/>
        </w:rPr>
      </w:pPr>
      <w:r w:rsidRPr="00424362">
        <w:rPr>
          <w:rFonts w:ascii="Nikosh" w:hAnsi="Nikosh" w:cs="Nikosh"/>
          <w:b/>
          <w:bCs/>
          <w:sz w:val="24"/>
          <w:szCs w:val="24"/>
          <w:cs/>
          <w:lang w:bidi="bn-IN"/>
        </w:rPr>
        <w:t>১</w:t>
      </w:r>
      <w:r w:rsidRPr="00424362">
        <w:rPr>
          <w:rFonts w:ascii="Nikosh" w:hAnsi="Nikosh" w:cs="Nikosh" w:hint="cs"/>
          <w:b/>
          <w:bCs/>
          <w:sz w:val="24"/>
          <w:szCs w:val="24"/>
          <w:cs/>
          <w:lang w:bidi="bn-BD"/>
        </w:rPr>
        <w:t>৪</w:t>
      </w:r>
      <w:r w:rsidRPr="00424362">
        <w:rPr>
          <w:rFonts w:ascii="Nikosh" w:hAnsi="Nikosh" w:cs="Nikosh"/>
          <w:b/>
          <w:bCs/>
          <w:sz w:val="24"/>
          <w:szCs w:val="24"/>
          <w:cs/>
          <w:lang w:bidi="bn-IN"/>
        </w:rPr>
        <w:t xml:space="preserve">. </w:t>
      </w:r>
      <w:r w:rsidRPr="00424362">
        <w:rPr>
          <w:rFonts w:ascii="SutonnyMJ" w:eastAsia="Nikosh" w:hAnsi="SutonnyOMJ" w:cs="SutonnyOMJ"/>
          <w:b/>
          <w:bCs/>
          <w:sz w:val="24"/>
          <w:szCs w:val="24"/>
          <w:cs/>
          <w:lang w:bidi="bn-BD"/>
        </w:rPr>
        <w:t>প্রকল্পের</w:t>
      </w:r>
      <w:r w:rsidRPr="00424362">
        <w:rPr>
          <w:rFonts w:ascii="SutonnyMJ" w:eastAsia="Nikosh" w:hAnsi="SutonnyMJ" w:cs="SutonnyMJ"/>
          <w:b/>
          <w:bCs/>
          <w:sz w:val="24"/>
          <w:szCs w:val="24"/>
          <w:lang w:bidi="bn-BD"/>
        </w:rPr>
        <w:t xml:space="preserve"> </w:t>
      </w:r>
      <w:r w:rsidRPr="00424362">
        <w:rPr>
          <w:rFonts w:ascii="SutonnyMJ" w:eastAsia="Nikosh" w:hAnsi="SutonnyOMJ" w:cs="SutonnyOMJ"/>
          <w:b/>
          <w:bCs/>
          <w:sz w:val="24"/>
          <w:szCs w:val="24"/>
          <w:cs/>
          <w:lang w:bidi="bn-BD"/>
        </w:rPr>
        <w:t>আওতায়</w:t>
      </w:r>
      <w:r w:rsidRPr="00424362">
        <w:rPr>
          <w:rFonts w:ascii="SutonnyMJ" w:eastAsia="Nikosh" w:hAnsi="SutonnyMJ" w:cs="SutonnyMJ"/>
          <w:b/>
          <w:bCs/>
          <w:sz w:val="24"/>
          <w:szCs w:val="24"/>
          <w:lang w:bidi="bn-BD"/>
        </w:rPr>
        <w:t xml:space="preserve"> </w:t>
      </w:r>
      <w:r w:rsidRPr="00424362">
        <w:rPr>
          <w:rFonts w:ascii="SutonnyMJ" w:eastAsia="Nikosh" w:hAnsi="SutonnyOMJ" w:cs="SutonnyOMJ"/>
          <w:b/>
          <w:bCs/>
          <w:sz w:val="24"/>
          <w:szCs w:val="24"/>
          <w:cs/>
          <w:lang w:bidi="bn-BD"/>
        </w:rPr>
        <w:t>সম্পাদিত</w:t>
      </w:r>
      <w:r w:rsidRPr="00424362">
        <w:rPr>
          <w:rFonts w:ascii="SutonnyMJ" w:eastAsia="Nikosh" w:hAnsi="SutonnyMJ" w:cs="SutonnyMJ"/>
          <w:b/>
          <w:bCs/>
          <w:sz w:val="24"/>
          <w:szCs w:val="24"/>
          <w:lang w:bidi="bn-BD"/>
        </w:rPr>
        <w:t xml:space="preserve"> </w:t>
      </w:r>
      <w:r w:rsidRPr="00424362">
        <w:rPr>
          <w:rFonts w:ascii="SutonnyMJ" w:eastAsia="Nikosh" w:hAnsi="SutonnyOMJ" w:cs="SutonnyOMJ"/>
          <w:b/>
          <w:bCs/>
          <w:sz w:val="24"/>
          <w:szCs w:val="24"/>
          <w:cs/>
          <w:lang w:bidi="bn-BD"/>
        </w:rPr>
        <w:t>কাজের</w:t>
      </w:r>
      <w:r w:rsidRPr="00424362">
        <w:rPr>
          <w:rFonts w:ascii="SutonnyMJ" w:eastAsia="Nikosh" w:hAnsi="SutonnyMJ" w:cs="SutonnyMJ"/>
          <w:b/>
          <w:bCs/>
          <w:sz w:val="24"/>
          <w:szCs w:val="24"/>
          <w:lang w:bidi="bn-BD"/>
        </w:rPr>
        <w:t xml:space="preserve"> </w:t>
      </w:r>
      <w:r w:rsidRPr="00424362">
        <w:rPr>
          <w:rFonts w:ascii="SutonnyMJ" w:eastAsia="Nikosh" w:hAnsi="SutonnyOMJ" w:cs="SutonnyOMJ"/>
          <w:b/>
          <w:bCs/>
          <w:sz w:val="24"/>
          <w:szCs w:val="24"/>
          <w:cs/>
          <w:lang w:bidi="bn-BD"/>
        </w:rPr>
        <w:t>অঙ্গভিত্তিক</w:t>
      </w:r>
      <w:r w:rsidRPr="00424362">
        <w:rPr>
          <w:rFonts w:ascii="SutonnyMJ" w:eastAsia="Nikosh" w:hAnsi="SutonnyMJ" w:cs="SutonnyMJ"/>
          <w:b/>
          <w:bCs/>
          <w:sz w:val="24"/>
          <w:szCs w:val="24"/>
          <w:lang w:bidi="bn-BD"/>
        </w:rPr>
        <w:t xml:space="preserve"> </w:t>
      </w:r>
      <w:r w:rsidRPr="00424362">
        <w:rPr>
          <w:rFonts w:ascii="SutonnyMJ" w:eastAsia="Nikosh" w:hAnsi="SutonnyOMJ" w:cs="SutonnyOMJ"/>
          <w:b/>
          <w:bCs/>
          <w:sz w:val="24"/>
          <w:szCs w:val="24"/>
          <w:cs/>
          <w:lang w:bidi="bn-BD"/>
        </w:rPr>
        <w:t>সংক্ষিপ্ত</w:t>
      </w:r>
      <w:r w:rsidRPr="00424362">
        <w:rPr>
          <w:rFonts w:ascii="SutonnyMJ" w:eastAsia="Nikosh" w:hAnsi="SutonnyMJ" w:cs="SutonnyMJ"/>
          <w:b/>
          <w:bCs/>
          <w:sz w:val="24"/>
          <w:szCs w:val="24"/>
          <w:lang w:bidi="bn-BD"/>
        </w:rPr>
        <w:t xml:space="preserve"> </w:t>
      </w:r>
      <w:r w:rsidRPr="00424362">
        <w:rPr>
          <w:rFonts w:ascii="SutonnyMJ" w:eastAsia="Nikosh" w:hAnsi="SutonnyOMJ" w:cs="SutonnyOMJ"/>
          <w:b/>
          <w:bCs/>
          <w:sz w:val="24"/>
          <w:szCs w:val="24"/>
          <w:cs/>
          <w:lang w:bidi="bn-BD"/>
        </w:rPr>
        <w:t>বিবরণ</w:t>
      </w:r>
    </w:p>
    <w:p w:rsidR="00260371" w:rsidRDefault="00260371" w:rsidP="00260371">
      <w:pPr>
        <w:spacing w:after="0"/>
        <w:rPr>
          <w:rFonts w:ascii="Times New Roman" w:hAnsi="Times New Roman" w:cs="Vrinda"/>
          <w:b/>
          <w:bCs/>
          <w:sz w:val="24"/>
          <w:szCs w:val="30"/>
          <w:cs/>
          <w:lang w:bidi="bn-IN"/>
        </w:rPr>
      </w:pPr>
      <w:r>
        <w:rPr>
          <w:rFonts w:ascii="Nikosh" w:eastAsia="Nikosh" w:hAnsi="Nikosh" w:cs="Nikosh" w:hint="cs"/>
          <w:sz w:val="24"/>
          <w:szCs w:val="24"/>
          <w:cs/>
          <w:lang w:bidi="bn-IN"/>
        </w:rPr>
        <w:t xml:space="preserve">       প্রকল্পের </w:t>
      </w:r>
      <w:r w:rsidRPr="003E7C7B">
        <w:rPr>
          <w:rFonts w:ascii="Nikosh" w:eastAsia="Nikosh" w:hAnsi="Nikosh" w:cs="Nikosh"/>
          <w:sz w:val="24"/>
          <w:szCs w:val="24"/>
          <w:cs/>
          <w:lang w:bidi="bn-BD"/>
        </w:rPr>
        <w:t>আওতায় সম্পাদিত প্রধান প্রধান কার্যক্রমের সংক্ষিপ্ত  বর্ণনা নিম্নে দেয়া হল</w:t>
      </w:r>
      <w:r w:rsidRPr="003E7C7B">
        <w:rPr>
          <w:rFonts w:ascii="SutonnyMJ" w:eastAsia="Nikosh" w:hAnsi="SutonnyMJ" w:cs="SutonnyMJ"/>
          <w:b/>
          <w:bCs/>
          <w:sz w:val="24"/>
          <w:szCs w:val="24"/>
          <w:cs/>
          <w:lang w:bidi="bn-BD"/>
        </w:rPr>
        <w:t>:</w:t>
      </w:r>
    </w:p>
    <w:p w:rsidR="00260371" w:rsidRPr="00424362" w:rsidRDefault="00260371" w:rsidP="00260371">
      <w:pPr>
        <w:spacing w:after="0"/>
        <w:jc w:val="both"/>
        <w:rPr>
          <w:rFonts w:ascii="Bangla" w:hAnsi="Bangla" w:cs="Bangla"/>
          <w:sz w:val="24"/>
          <w:szCs w:val="24"/>
          <w:rtl/>
          <w:cs/>
        </w:rPr>
      </w:pPr>
      <w:r w:rsidRPr="00424362">
        <w:rPr>
          <w:rFonts w:ascii="Bangla" w:hAnsi="Bangla" w:cs="Bangla"/>
          <w:b/>
          <w:sz w:val="24"/>
          <w:szCs w:val="24"/>
          <w:cs/>
          <w:lang w:bidi="bn-IN"/>
        </w:rPr>
        <w:t>১</w:t>
      </w:r>
      <w:r w:rsidRPr="00424362">
        <w:rPr>
          <w:rFonts w:ascii="Bangla" w:hAnsi="Bangla" w:cs="Bangla" w:hint="cs"/>
          <w:b/>
          <w:sz w:val="24"/>
          <w:szCs w:val="24"/>
          <w:cs/>
          <w:lang w:bidi="bn-BD"/>
        </w:rPr>
        <w:t>৪</w:t>
      </w:r>
      <w:r w:rsidRPr="00424362">
        <w:rPr>
          <w:rFonts w:ascii="Bangla" w:hAnsi="Bangla" w:cs="Bangla"/>
          <w:b/>
          <w:sz w:val="24"/>
          <w:szCs w:val="24"/>
          <w:rtl/>
          <w:cs/>
        </w:rPr>
        <w:t>.</w:t>
      </w:r>
      <w:r w:rsidRPr="00424362">
        <w:rPr>
          <w:rFonts w:ascii="Bangla" w:hAnsi="Bangla" w:cs="Bangla"/>
          <w:b/>
          <w:sz w:val="24"/>
          <w:szCs w:val="24"/>
          <w:rtl/>
          <w:cs/>
          <w:lang w:bidi="bn-IN"/>
        </w:rPr>
        <w:t>১</w:t>
      </w:r>
      <w:r w:rsidRPr="00424362">
        <w:rPr>
          <w:rFonts w:ascii="SutonnyMJ" w:eastAsia="Nikosh" w:hAnsi="SutonnyOMJ" w:cs="SutonnyOMJ"/>
          <w:b/>
          <w:bCs/>
          <w:sz w:val="24"/>
          <w:szCs w:val="24"/>
          <w:cs/>
          <w:lang w:bidi="bn-IN"/>
        </w:rPr>
        <w:t xml:space="preserve"> বনায়ন</w:t>
      </w:r>
      <w:r w:rsidRPr="00424362">
        <w:rPr>
          <w:rFonts w:ascii="Bangla" w:hAnsi="Bangla" w:cs="Bangla"/>
          <w:sz w:val="24"/>
          <w:szCs w:val="24"/>
          <w:rtl/>
          <w:cs/>
        </w:rPr>
        <w:t xml:space="preserve"> </w:t>
      </w:r>
      <w:r w:rsidRPr="00424362">
        <w:rPr>
          <w:rFonts w:ascii="Bangla" w:hAnsi="Bangla" w:cs="Bangla"/>
          <w:b/>
          <w:sz w:val="24"/>
          <w:szCs w:val="24"/>
          <w:rtl/>
          <w:cs/>
        </w:rPr>
        <w:t>:</w:t>
      </w:r>
    </w:p>
    <w:p w:rsidR="00260371" w:rsidRPr="00424362" w:rsidRDefault="00260371" w:rsidP="00260371">
      <w:pPr>
        <w:spacing w:after="120"/>
        <w:jc w:val="both"/>
        <w:rPr>
          <w:rFonts w:ascii="SutonnyMJ" w:hAnsi="SutonnyMJ" w:cs="Vrinda"/>
          <w:sz w:val="24"/>
          <w:szCs w:val="24"/>
          <w:rtl/>
          <w:cs/>
        </w:rPr>
      </w:pPr>
      <w:r w:rsidRPr="00424362">
        <w:rPr>
          <w:rFonts w:ascii="SutonnyMJ" w:hAnsi="SutonnyMJ" w:cs="SutonnyMJ"/>
          <w:sz w:val="24"/>
          <w:szCs w:val="24"/>
        </w:rPr>
        <w:t>K¬vB‡gU wiwRwj‡q›U cvwU©wm‡cUix Gd‡i‡÷kb GÛ wid‡i‡÷kb cÖK‡íi mvwe©K D‡Ïk¨ n‡jv Askx`vwiZ¡g~jK c</w:t>
      </w:r>
      <w:r w:rsidR="00424362" w:rsidRPr="00424362">
        <w:rPr>
          <w:rFonts w:ascii="SutonnyMJ" w:hAnsi="SutonnyMJ" w:cs="SutonnyMJ"/>
          <w:sz w:val="24"/>
          <w:szCs w:val="24"/>
        </w:rPr>
        <w:t>wiKíbv/cwie</w:t>
      </w:r>
      <w:r w:rsidR="00424362">
        <w:rPr>
          <w:rFonts w:ascii="SutonnyMJ" w:hAnsi="SutonnyMJ" w:cs="SutonnyMJ"/>
          <w:sz w:val="24"/>
          <w:szCs w:val="24"/>
        </w:rPr>
        <w:t>x</w:t>
      </w:r>
      <w:r w:rsidR="00424362" w:rsidRPr="00424362">
        <w:rPr>
          <w:rFonts w:ascii="NikoshBAN" w:hAnsi="NikoshBAN" w:cs="NikoshBAN"/>
          <w:sz w:val="24"/>
          <w:szCs w:val="24"/>
          <w:cs/>
          <w:lang w:bidi="bn-IN"/>
        </w:rPr>
        <w:t>ক্ষ</w:t>
      </w:r>
      <w:r w:rsidR="00424362" w:rsidRPr="00424362">
        <w:rPr>
          <w:rFonts w:ascii="SutonnyMJ" w:hAnsi="SutonnyMJ" w:cs="SutonnyMJ"/>
          <w:sz w:val="24"/>
          <w:szCs w:val="24"/>
        </w:rPr>
        <w:t>‡Yi gva¨‡g e‡bi Ae</w:t>
      </w:r>
      <w:r w:rsidR="00424362" w:rsidRPr="00424362">
        <w:rPr>
          <w:rFonts w:ascii="NikoshBAN" w:hAnsi="NikoshBAN" w:cs="NikoshBAN"/>
          <w:sz w:val="24"/>
          <w:szCs w:val="24"/>
          <w:cs/>
          <w:lang w:bidi="bn-IN"/>
        </w:rPr>
        <w:t>ক্ষ</w:t>
      </w:r>
      <w:r w:rsidRPr="00424362">
        <w:rPr>
          <w:rFonts w:ascii="SutonnyMJ" w:hAnsi="SutonnyMJ" w:cs="SutonnyMJ"/>
          <w:sz w:val="24"/>
          <w:szCs w:val="24"/>
        </w:rPr>
        <w:t>q †iva Kiv| e‡bi Av”Qv`b e„w× Kiv Ges `xN© †gqv‡` DcK~jxq Pi I cvnvox GjvKvq emevmiZ Rb‡Mvôxi Rjevqy cwieZ©b RwbZ SzuwK †gvKv</w:t>
      </w:r>
      <w:r w:rsidRPr="00424362">
        <w:rPr>
          <w:rFonts w:ascii="Bangla" w:hAnsi="Bangla" w:cs="Bangla"/>
          <w:sz w:val="24"/>
          <w:szCs w:val="24"/>
          <w:cs/>
          <w:lang w:bidi="bn-IN"/>
        </w:rPr>
        <w:t>বেলায়</w:t>
      </w:r>
      <w:r w:rsidRPr="00424362">
        <w:rPr>
          <w:rFonts w:ascii="SutonnyMJ" w:hAnsi="SutonnyMJ" w:cs="SutonnyMJ"/>
          <w:sz w:val="24"/>
          <w:szCs w:val="24"/>
        </w:rPr>
        <w:t xml:space="preserve"> mnvqZv Kiv|</w:t>
      </w:r>
    </w:p>
    <w:p w:rsidR="00260371" w:rsidRPr="00424362" w:rsidRDefault="00260371" w:rsidP="00260371">
      <w:pPr>
        <w:spacing w:after="120" w:line="240" w:lineRule="auto"/>
        <w:jc w:val="both"/>
        <w:rPr>
          <w:rFonts w:ascii="SutonnyMJ" w:hAnsi="SutonnyMJ" w:cs="Vrinda"/>
          <w:sz w:val="24"/>
          <w:szCs w:val="24"/>
        </w:rPr>
      </w:pPr>
      <w:r w:rsidRPr="00424362">
        <w:rPr>
          <w:rFonts w:ascii="SutonnyMJ" w:hAnsi="SutonnyMJ" w:cs="Vrinda"/>
          <w:sz w:val="24"/>
          <w:szCs w:val="24"/>
        </w:rPr>
        <w:t>evsjv‡`‡ki DcK~jxq 9w</w:t>
      </w:r>
      <w:r w:rsidR="00424362">
        <w:rPr>
          <w:rFonts w:ascii="SutonnyMJ" w:hAnsi="SutonnyMJ" w:cs="Vrinda"/>
          <w:sz w:val="24"/>
          <w:szCs w:val="24"/>
        </w:rPr>
        <w:t>U †Rjvi 64wU Dc‡Rjvq cÖKíwU ev</w:t>
      </w:r>
      <w:r w:rsidR="00424362" w:rsidRPr="00424362">
        <w:rPr>
          <w:rFonts w:ascii="NikoshBAN" w:hAnsi="NikoshBAN" w:cs="NikoshBAN"/>
          <w:sz w:val="24"/>
          <w:szCs w:val="24"/>
          <w:cs/>
          <w:lang w:bidi="bn-IN"/>
        </w:rPr>
        <w:t>স্ত</w:t>
      </w:r>
      <w:r w:rsidRPr="00424362">
        <w:rPr>
          <w:rFonts w:ascii="SutonnyMJ" w:hAnsi="SutonnyMJ" w:cs="Vrinda"/>
          <w:sz w:val="24"/>
          <w:szCs w:val="24"/>
        </w:rPr>
        <w:t>evwqZ n‡q‡Q| †Rjv¸‡jv n‡”Q K·evRvi, PÆMÖvg, †dbx, jÿxcyi, ‡bvqvLvjx, †fvjv, cUzqvLvjx, ei¸bv I ewikvj| 10 wU eb w</w:t>
      </w:r>
      <w:r w:rsidR="00424362">
        <w:rPr>
          <w:rFonts w:ascii="SutonnyMJ" w:hAnsi="SutonnyMJ" w:cs="Vrinda"/>
          <w:sz w:val="24"/>
          <w:szCs w:val="24"/>
        </w:rPr>
        <w:t>efv‡Mi gva¨‡g cÖK‡íi Kvh©µg ev</w:t>
      </w:r>
      <w:r w:rsidR="00424362" w:rsidRPr="00424362">
        <w:rPr>
          <w:rFonts w:ascii="NikoshBAN" w:hAnsi="NikoshBAN" w:cs="NikoshBAN"/>
          <w:sz w:val="24"/>
          <w:szCs w:val="24"/>
          <w:cs/>
          <w:lang w:bidi="bn-IN"/>
        </w:rPr>
        <w:t>স্ত</w:t>
      </w:r>
      <w:r w:rsidRPr="00424362">
        <w:rPr>
          <w:rFonts w:ascii="SutonnyMJ" w:hAnsi="SutonnyMJ" w:cs="Vrinda"/>
          <w:sz w:val="24"/>
          <w:szCs w:val="24"/>
        </w:rPr>
        <w:t>evwqZ n‡q‡Q|</w:t>
      </w:r>
    </w:p>
    <w:p w:rsidR="00260371" w:rsidRDefault="00260371" w:rsidP="00260371">
      <w:pPr>
        <w:spacing w:after="120"/>
        <w:jc w:val="both"/>
        <w:rPr>
          <w:rFonts w:ascii="SutonnyMJ" w:hAnsi="SutonnyMJ" w:cs="Vrinda"/>
          <w:sz w:val="26"/>
          <w:szCs w:val="26"/>
          <w:rtl/>
          <w:cs/>
        </w:rPr>
      </w:pPr>
      <w:r w:rsidRPr="00424362">
        <w:rPr>
          <w:rFonts w:ascii="SutonnyMJ" w:hAnsi="SutonnyMJ" w:cs="SutonnyMJ"/>
          <w:sz w:val="24"/>
          <w:szCs w:val="24"/>
        </w:rPr>
        <w:t>Askx`vwiZ¡g~jK ebvqb Ges cyb:ebvqb cÖK‡íi cÖavb KvR wQj|</w:t>
      </w:r>
      <w:r w:rsidRPr="00424362">
        <w:rPr>
          <w:rFonts w:ascii="SutonnyMJ" w:hAnsi="SutonnyMJ" w:cs="Vrinda" w:hint="cs"/>
          <w:sz w:val="24"/>
          <w:szCs w:val="24"/>
          <w:rtl/>
          <w:cs/>
        </w:rPr>
        <w:t xml:space="preserve"> </w:t>
      </w:r>
      <w:r w:rsidRPr="00424362">
        <w:rPr>
          <w:rFonts w:ascii="Bangla" w:hAnsi="Bangla" w:cs="Bangla"/>
          <w:sz w:val="24"/>
          <w:szCs w:val="24"/>
          <w:cs/>
          <w:lang w:bidi="bn-IN"/>
        </w:rPr>
        <w:t>নয় ধরণের বাগান সৃজন করা হয়।</w:t>
      </w:r>
      <w:r w:rsidRPr="00424362">
        <w:rPr>
          <w:rFonts w:ascii="SutonnyMJ" w:hAnsi="SutonnyMJ" w:cs="Vrinda" w:hint="cs"/>
          <w:sz w:val="24"/>
          <w:szCs w:val="24"/>
          <w:rtl/>
          <w:cs/>
        </w:rPr>
        <w:t xml:space="preserve"> </w:t>
      </w:r>
      <w:r w:rsidRPr="00424362">
        <w:rPr>
          <w:rFonts w:ascii="SutonnyMJ" w:hAnsi="SutonnyMJ" w:cs="SutonnyMJ"/>
          <w:sz w:val="24"/>
          <w:szCs w:val="24"/>
        </w:rPr>
        <w:t xml:space="preserve">cÖK‡íi Aax‡b †gvU 17,500.0 †n±i </w:t>
      </w:r>
      <w:r w:rsidR="00424362" w:rsidRPr="00424362">
        <w:rPr>
          <w:rFonts w:ascii="NikoshBAN" w:hAnsi="NikoshBAN" w:cs="NikoshBAN"/>
          <w:sz w:val="24"/>
          <w:szCs w:val="24"/>
          <w:cs/>
          <w:lang w:bidi="bn-IN"/>
        </w:rPr>
        <w:t>ব্ল</w:t>
      </w:r>
      <w:r w:rsidRPr="00424362">
        <w:rPr>
          <w:rFonts w:ascii="SutonnyMJ" w:hAnsi="SutonnyMJ" w:cs="SutonnyMJ"/>
          <w:sz w:val="24"/>
          <w:szCs w:val="24"/>
        </w:rPr>
        <w:t>K evMvb Ges 2000.0 wK:w</w:t>
      </w:r>
      <w:r w:rsidR="00424362">
        <w:rPr>
          <w:rFonts w:ascii="SutonnyMJ" w:hAnsi="SutonnyMJ" w:cs="SutonnyMJ"/>
          <w:sz w:val="24"/>
          <w:szCs w:val="24"/>
        </w:rPr>
        <w:t xml:space="preserve">g: ÷ªxc evMvb m„Rb Kiv n‡q‡Q| </w:t>
      </w:r>
      <w:r w:rsidR="00424362" w:rsidRPr="00424362">
        <w:rPr>
          <w:rFonts w:ascii="NikoshBAN" w:hAnsi="NikoshBAN" w:cs="NikoshBAN"/>
          <w:sz w:val="24"/>
          <w:szCs w:val="24"/>
          <w:cs/>
          <w:lang w:bidi="bn-IN"/>
        </w:rPr>
        <w:t>ব্ল</w:t>
      </w:r>
      <w:r w:rsidRPr="00424362">
        <w:rPr>
          <w:rFonts w:ascii="SutonnyMJ" w:hAnsi="SutonnyMJ" w:cs="SutonnyMJ"/>
          <w:sz w:val="24"/>
          <w:szCs w:val="24"/>
        </w:rPr>
        <w:t>K evMv‡bi g‡a¨ cvnvox GjvKvq m„Rb Kiv n‡q‡Q 10,199.0 †n±i Ges DcK~jxq Pi AÂ‡j m„Rb Kiv n‡q‡Q 7301.0 †n±i| ÷ª</w:t>
      </w:r>
      <w:r w:rsidR="00424362">
        <w:rPr>
          <w:rFonts w:ascii="SutonnyMJ" w:hAnsi="SutonnyMJ" w:cs="SutonnyMJ"/>
          <w:sz w:val="24"/>
          <w:szCs w:val="24"/>
        </w:rPr>
        <w:t>xc evMv‡bi g‡a¨ 1057 wK.wg. iv</w:t>
      </w:r>
      <w:r w:rsidR="00424362" w:rsidRPr="00424362">
        <w:rPr>
          <w:rFonts w:ascii="NikoshBAN" w:hAnsi="NikoshBAN" w:cs="NikoshBAN"/>
          <w:sz w:val="24"/>
          <w:szCs w:val="24"/>
          <w:cs/>
          <w:lang w:bidi="bn-IN"/>
        </w:rPr>
        <w:t>স্ত</w:t>
      </w:r>
      <w:r w:rsidRPr="00424362">
        <w:rPr>
          <w:rFonts w:ascii="SutonnyMJ" w:hAnsi="SutonnyMJ" w:cs="SutonnyMJ"/>
          <w:sz w:val="24"/>
          <w:szCs w:val="24"/>
        </w:rPr>
        <w:t>v/euv‡ai av‡i Ges 943 wK.wg. †MvjcvZv Lv‡ji cv‡o m„Rb Kiv n‡q‡Q</w:t>
      </w:r>
      <w:r w:rsidRPr="00CC7254">
        <w:rPr>
          <w:rFonts w:ascii="SutonnyMJ" w:hAnsi="SutonnyMJ" w:cs="SutonnyMJ"/>
          <w:sz w:val="26"/>
          <w:szCs w:val="26"/>
        </w:rPr>
        <w:t>|</w:t>
      </w:r>
    </w:p>
    <w:p w:rsidR="00260371" w:rsidRPr="00424362" w:rsidRDefault="00260371" w:rsidP="00260371">
      <w:pPr>
        <w:spacing w:after="0" w:line="240" w:lineRule="auto"/>
        <w:ind w:left="720"/>
        <w:jc w:val="both"/>
        <w:rPr>
          <w:rFonts w:ascii="Bangla" w:hAnsi="Bangla" w:cs="Bangla"/>
          <w:b/>
          <w:sz w:val="24"/>
          <w:szCs w:val="24"/>
          <w:rtl/>
          <w:cs/>
        </w:rPr>
      </w:pPr>
      <w:r w:rsidRPr="00940A11">
        <w:rPr>
          <w:rFonts w:ascii="AdorshoLipi" w:hAnsi="AdorshoLipi" w:cs="AdorshoLipi"/>
          <w:b/>
          <w:sz w:val="24"/>
          <w:szCs w:val="24"/>
          <w:rtl/>
          <w:cs/>
        </w:rPr>
        <w:t xml:space="preserve">  </w:t>
      </w:r>
      <w:r w:rsidRPr="00940A11">
        <w:rPr>
          <w:rFonts w:ascii="SutonnyMJ" w:hAnsi="SutonnyMJ" w:cs="SutonnyMJ"/>
          <w:b/>
          <w:sz w:val="24"/>
          <w:szCs w:val="24"/>
          <w:rtl/>
          <w:cs/>
        </w:rPr>
        <w:t xml:space="preserve"> </w:t>
      </w:r>
      <w:r w:rsidRPr="00424362">
        <w:rPr>
          <w:rFonts w:ascii="SutonnyMJ" w:eastAsia="Nikosh" w:hAnsi="SutonnyOMJ" w:cs="SutonnyOMJ"/>
          <w:b/>
          <w:bCs/>
          <w:sz w:val="24"/>
          <w:szCs w:val="24"/>
          <w:cs/>
          <w:lang w:bidi="bn-IN"/>
        </w:rPr>
        <w:t xml:space="preserve">বাগানের ধরন                           </w:t>
      </w:r>
      <w:r w:rsidRPr="00424362">
        <w:rPr>
          <w:rFonts w:ascii="SutonnyMJ" w:eastAsia="Nikosh" w:hAnsi="SutonnyOMJ" w:cs="SutonnyOMJ"/>
          <w:b/>
          <w:bCs/>
          <w:sz w:val="24"/>
          <w:szCs w:val="24"/>
          <w:rtl/>
          <w:cs/>
        </w:rPr>
        <w:tab/>
        <w:t xml:space="preserve">  </w:t>
      </w:r>
      <w:r w:rsidRPr="00424362">
        <w:rPr>
          <w:rFonts w:ascii="SutonnyMJ" w:eastAsia="Nikosh" w:hAnsi="SutonnyOMJ" w:cs="SutonnyOMJ"/>
          <w:b/>
          <w:bCs/>
          <w:sz w:val="24"/>
          <w:szCs w:val="24"/>
          <w:rtl/>
          <w:cs/>
        </w:rPr>
        <w:tab/>
      </w:r>
      <w:r w:rsidRPr="00424362">
        <w:rPr>
          <w:rFonts w:ascii="SutonnyMJ" w:eastAsia="Nikosh" w:hAnsi="SutonnyOMJ" w:cs="SutonnyOMJ" w:hint="cs"/>
          <w:b/>
          <w:bCs/>
          <w:sz w:val="24"/>
          <w:szCs w:val="24"/>
          <w:rtl/>
          <w:cs/>
        </w:rPr>
        <w:t xml:space="preserve">     </w:t>
      </w:r>
      <w:r w:rsidRPr="00424362">
        <w:rPr>
          <w:rFonts w:ascii="SutonnyMJ" w:eastAsia="Nikosh" w:hAnsi="SutonnyOMJ" w:cs="SutonnyOMJ" w:hint="cs"/>
          <w:b/>
          <w:bCs/>
          <w:sz w:val="24"/>
          <w:szCs w:val="24"/>
          <w:cs/>
          <w:lang w:bidi="bn-IN"/>
        </w:rPr>
        <w:t xml:space="preserve">       </w:t>
      </w:r>
      <w:r w:rsidRPr="00424362">
        <w:rPr>
          <w:rFonts w:ascii="SutonnyMJ" w:eastAsia="Nikosh" w:hAnsi="SutonnyOMJ" w:cs="SutonnyOMJ"/>
          <w:b/>
          <w:bCs/>
          <w:sz w:val="24"/>
          <w:szCs w:val="24"/>
          <w:cs/>
          <w:lang w:bidi="bn-IN"/>
        </w:rPr>
        <w:t>সৃজিত বাগানের পরিমান</w:t>
      </w:r>
    </w:p>
    <w:p w:rsidR="00260371" w:rsidRPr="00940A11" w:rsidRDefault="00260371" w:rsidP="00260371">
      <w:pPr>
        <w:pStyle w:val="NoSpacing"/>
        <w:ind w:left="720"/>
        <w:rPr>
          <w:rFonts w:ascii="Bangla" w:hAnsi="Bangla" w:cs="Bangla"/>
          <w:sz w:val="24"/>
          <w:szCs w:val="24"/>
          <w:cs/>
        </w:rPr>
      </w:pPr>
      <w:r w:rsidRPr="00940A11">
        <w:rPr>
          <w:rFonts w:ascii="Bangla" w:hAnsi="Bangla" w:cs="Bangla"/>
          <w:sz w:val="24"/>
          <w:szCs w:val="24"/>
          <w:cs/>
        </w:rPr>
        <w:t xml:space="preserve">১। ম্যানগ্রোভ বাগান </w:t>
      </w:r>
      <w:r w:rsidRPr="00940A11">
        <w:rPr>
          <w:rFonts w:ascii="Bangla" w:hAnsi="Bangla" w:cs="Bangla"/>
          <w:sz w:val="24"/>
          <w:szCs w:val="24"/>
          <w:cs/>
        </w:rPr>
        <w:tab/>
      </w:r>
      <w:r w:rsidRPr="00940A11">
        <w:rPr>
          <w:rFonts w:ascii="Bangla" w:hAnsi="Bangla" w:cs="Bangla"/>
          <w:sz w:val="24"/>
          <w:szCs w:val="24"/>
          <w:cs/>
        </w:rPr>
        <w:tab/>
      </w:r>
      <w:r w:rsidRPr="00940A11">
        <w:rPr>
          <w:rFonts w:ascii="Bangla" w:hAnsi="Bangla" w:cs="Bangla"/>
          <w:sz w:val="24"/>
          <w:szCs w:val="24"/>
          <w:cs/>
        </w:rPr>
        <w:tab/>
      </w:r>
      <w:r w:rsidRPr="00940A11">
        <w:rPr>
          <w:rFonts w:ascii="Bangla" w:hAnsi="Bangla" w:cs="Bangla"/>
          <w:sz w:val="24"/>
          <w:szCs w:val="24"/>
          <w:cs/>
        </w:rPr>
        <w:tab/>
      </w:r>
      <w:r w:rsidRPr="00940A11">
        <w:rPr>
          <w:rFonts w:ascii="Bangla" w:hAnsi="Bangla" w:cs="Bangla"/>
          <w:sz w:val="24"/>
          <w:szCs w:val="24"/>
          <w:cs/>
        </w:rPr>
        <w:tab/>
      </w:r>
      <w:r w:rsidRPr="00940A11">
        <w:rPr>
          <w:rFonts w:ascii="Bangla" w:hAnsi="Bangla" w:cs="Bangla"/>
          <w:sz w:val="24"/>
          <w:szCs w:val="24"/>
          <w:cs/>
        </w:rPr>
        <w:tab/>
        <w:t>৬৩৫০.০ হেঃ</w:t>
      </w:r>
    </w:p>
    <w:p w:rsidR="00260371" w:rsidRPr="00940A11" w:rsidRDefault="00260371" w:rsidP="00260371">
      <w:pPr>
        <w:pStyle w:val="NoSpacing"/>
        <w:ind w:left="720"/>
        <w:rPr>
          <w:rFonts w:ascii="Bangla" w:hAnsi="Bangla" w:cs="Bangla"/>
          <w:sz w:val="24"/>
          <w:szCs w:val="24"/>
          <w:cs/>
        </w:rPr>
      </w:pPr>
      <w:r w:rsidRPr="00940A11">
        <w:rPr>
          <w:rFonts w:ascii="Bangla" w:hAnsi="Bangla" w:cs="Bangla"/>
          <w:sz w:val="24"/>
          <w:szCs w:val="24"/>
          <w:cs/>
        </w:rPr>
        <w:t xml:space="preserve">২। মাউন্ড বাগান </w:t>
      </w:r>
      <w:r w:rsidRPr="00940A11">
        <w:rPr>
          <w:rFonts w:ascii="Bangla" w:hAnsi="Bangla" w:cs="Bangla"/>
          <w:sz w:val="24"/>
          <w:szCs w:val="24"/>
          <w:cs/>
        </w:rPr>
        <w:tab/>
      </w:r>
      <w:r w:rsidRPr="00940A11">
        <w:rPr>
          <w:rFonts w:ascii="Bangla" w:hAnsi="Bangla" w:cs="Bangla"/>
          <w:sz w:val="24"/>
          <w:szCs w:val="24"/>
          <w:cs/>
        </w:rPr>
        <w:tab/>
      </w:r>
      <w:r w:rsidRPr="00940A11">
        <w:rPr>
          <w:rFonts w:ascii="Bangla" w:hAnsi="Bangla" w:cs="Bangla"/>
          <w:sz w:val="24"/>
          <w:szCs w:val="24"/>
          <w:cs/>
        </w:rPr>
        <w:tab/>
      </w:r>
      <w:r w:rsidRPr="00940A11">
        <w:rPr>
          <w:rFonts w:ascii="Bangla" w:hAnsi="Bangla" w:cs="Bangla"/>
          <w:sz w:val="24"/>
          <w:szCs w:val="24"/>
          <w:cs/>
        </w:rPr>
        <w:tab/>
      </w:r>
      <w:r w:rsidRPr="00940A11">
        <w:rPr>
          <w:rFonts w:ascii="Bangla" w:hAnsi="Bangla" w:cs="Bangla"/>
          <w:sz w:val="24"/>
          <w:szCs w:val="24"/>
          <w:cs/>
        </w:rPr>
        <w:tab/>
      </w:r>
      <w:r w:rsidRPr="00940A11">
        <w:rPr>
          <w:rFonts w:ascii="Bangla" w:hAnsi="Bangla" w:cs="Bangla"/>
          <w:sz w:val="24"/>
          <w:szCs w:val="24"/>
          <w:cs/>
        </w:rPr>
        <w:tab/>
      </w:r>
      <w:r>
        <w:rPr>
          <w:rFonts w:ascii="Bangla" w:hAnsi="Bangla" w:cs="Bangla" w:hint="cs"/>
          <w:sz w:val="24"/>
          <w:szCs w:val="24"/>
          <w:cs/>
          <w:lang w:bidi="bn-IN"/>
        </w:rPr>
        <w:t xml:space="preserve">        </w:t>
      </w:r>
      <w:r w:rsidRPr="00940A11">
        <w:rPr>
          <w:rFonts w:ascii="Bangla" w:hAnsi="Bangla" w:cs="Bangla"/>
          <w:sz w:val="24"/>
          <w:szCs w:val="24"/>
          <w:cs/>
        </w:rPr>
        <w:t>১৫৫.০ হেঃ</w:t>
      </w:r>
    </w:p>
    <w:p w:rsidR="00260371" w:rsidRPr="00940A11" w:rsidRDefault="00260371" w:rsidP="00260371">
      <w:pPr>
        <w:pStyle w:val="NoSpacing"/>
        <w:ind w:left="720"/>
        <w:rPr>
          <w:rFonts w:ascii="Bangla" w:hAnsi="Bangla" w:cs="Bangla"/>
          <w:sz w:val="24"/>
          <w:szCs w:val="24"/>
          <w:cs/>
        </w:rPr>
      </w:pPr>
      <w:r w:rsidRPr="00940A11">
        <w:rPr>
          <w:rFonts w:ascii="Bangla" w:hAnsi="Bangla" w:cs="Bangla"/>
          <w:sz w:val="24"/>
          <w:szCs w:val="24"/>
          <w:cs/>
        </w:rPr>
        <w:t xml:space="preserve">৩। ঝাউ বাগান </w:t>
      </w:r>
      <w:r w:rsidRPr="00940A11">
        <w:rPr>
          <w:rFonts w:ascii="Bangla" w:hAnsi="Bangla" w:cs="Bangla"/>
          <w:sz w:val="24"/>
          <w:szCs w:val="24"/>
          <w:cs/>
        </w:rPr>
        <w:tab/>
      </w:r>
      <w:r w:rsidRPr="00940A11">
        <w:rPr>
          <w:rFonts w:ascii="Bangla" w:hAnsi="Bangla" w:cs="Bangla"/>
          <w:sz w:val="24"/>
          <w:szCs w:val="24"/>
          <w:cs/>
        </w:rPr>
        <w:tab/>
      </w:r>
      <w:r w:rsidRPr="00940A11">
        <w:rPr>
          <w:rFonts w:ascii="Bangla" w:hAnsi="Bangla" w:cs="Bangla"/>
          <w:sz w:val="24"/>
          <w:szCs w:val="24"/>
          <w:cs/>
        </w:rPr>
        <w:tab/>
      </w:r>
      <w:r w:rsidRPr="00940A11">
        <w:rPr>
          <w:rFonts w:ascii="Bangla" w:hAnsi="Bangla" w:cs="Bangla"/>
          <w:sz w:val="24"/>
          <w:szCs w:val="24"/>
          <w:cs/>
        </w:rPr>
        <w:tab/>
      </w:r>
      <w:r w:rsidRPr="00940A11">
        <w:rPr>
          <w:rFonts w:ascii="Bangla" w:hAnsi="Bangla" w:cs="Bangla"/>
          <w:sz w:val="24"/>
          <w:szCs w:val="24"/>
          <w:cs/>
        </w:rPr>
        <w:tab/>
      </w:r>
      <w:r w:rsidRPr="00940A11">
        <w:rPr>
          <w:rFonts w:ascii="Bangla" w:hAnsi="Bangla" w:cs="Bangla"/>
          <w:sz w:val="24"/>
          <w:szCs w:val="24"/>
          <w:cs/>
        </w:rPr>
        <w:tab/>
      </w:r>
      <w:r w:rsidRPr="00940A11">
        <w:rPr>
          <w:rFonts w:ascii="Bangla" w:hAnsi="Bangla" w:cs="Bangla"/>
          <w:sz w:val="24"/>
          <w:szCs w:val="24"/>
          <w:cs/>
        </w:rPr>
        <w:tab/>
        <w:t>২৫৮.০ হেঃ</w:t>
      </w:r>
    </w:p>
    <w:p w:rsidR="00260371" w:rsidRPr="00940A11" w:rsidRDefault="00260371" w:rsidP="00260371">
      <w:pPr>
        <w:pStyle w:val="NoSpacing"/>
        <w:ind w:left="720"/>
        <w:rPr>
          <w:rFonts w:ascii="Bangla" w:hAnsi="Bangla" w:cs="Bangla"/>
          <w:sz w:val="24"/>
          <w:szCs w:val="24"/>
          <w:cs/>
        </w:rPr>
      </w:pPr>
      <w:r w:rsidRPr="00940A11">
        <w:rPr>
          <w:rFonts w:ascii="Bangla" w:hAnsi="Bangla" w:cs="Bangla"/>
          <w:sz w:val="24"/>
          <w:szCs w:val="24"/>
          <w:cs/>
        </w:rPr>
        <w:t>৪। নন ম্যানগ্রোভ বাগান</w:t>
      </w:r>
      <w:r w:rsidRPr="00940A11">
        <w:rPr>
          <w:rFonts w:ascii="Bangla" w:hAnsi="Bangla" w:cs="Bangla"/>
          <w:sz w:val="24"/>
          <w:szCs w:val="24"/>
          <w:cs/>
        </w:rPr>
        <w:tab/>
      </w:r>
      <w:r w:rsidRPr="00940A11">
        <w:rPr>
          <w:rFonts w:ascii="Bangla" w:hAnsi="Bangla" w:cs="Bangla"/>
          <w:sz w:val="24"/>
          <w:szCs w:val="24"/>
          <w:cs/>
        </w:rPr>
        <w:tab/>
      </w:r>
      <w:r w:rsidRPr="00940A11">
        <w:rPr>
          <w:rFonts w:ascii="Bangla" w:hAnsi="Bangla" w:cs="Bangla"/>
          <w:sz w:val="24"/>
          <w:szCs w:val="24"/>
          <w:cs/>
        </w:rPr>
        <w:tab/>
      </w:r>
      <w:r w:rsidRPr="00940A11">
        <w:rPr>
          <w:rFonts w:ascii="Bangla" w:hAnsi="Bangla" w:cs="Bangla"/>
          <w:sz w:val="24"/>
          <w:szCs w:val="24"/>
          <w:cs/>
        </w:rPr>
        <w:tab/>
        <w:t xml:space="preserve"> </w:t>
      </w:r>
      <w:r w:rsidRPr="00940A11">
        <w:rPr>
          <w:rFonts w:ascii="Bangla" w:hAnsi="Bangla" w:cs="Bangla"/>
          <w:sz w:val="24"/>
          <w:szCs w:val="24"/>
          <w:cs/>
        </w:rPr>
        <w:tab/>
      </w:r>
      <w:r w:rsidRPr="00940A11">
        <w:rPr>
          <w:rFonts w:ascii="Bangla" w:hAnsi="Bangla" w:cs="Bangla"/>
          <w:sz w:val="24"/>
          <w:szCs w:val="24"/>
          <w:cs/>
        </w:rPr>
        <w:tab/>
      </w:r>
      <w:r w:rsidRPr="00940A11">
        <w:rPr>
          <w:rFonts w:ascii="Bangla" w:hAnsi="Bangla" w:cs="Bangla" w:hint="cs"/>
          <w:sz w:val="24"/>
          <w:szCs w:val="24"/>
          <w:cs/>
        </w:rPr>
        <w:t>২</w:t>
      </w:r>
      <w:r w:rsidRPr="00940A11">
        <w:rPr>
          <w:rFonts w:ascii="Bangla" w:hAnsi="Bangla" w:cs="Bangla"/>
          <w:sz w:val="24"/>
          <w:szCs w:val="24"/>
          <w:cs/>
        </w:rPr>
        <w:t>৭৮.০ হেঃ</w:t>
      </w:r>
    </w:p>
    <w:p w:rsidR="00260371" w:rsidRPr="00940A11" w:rsidRDefault="00260371" w:rsidP="00260371">
      <w:pPr>
        <w:pStyle w:val="NoSpacing"/>
        <w:ind w:left="720"/>
        <w:rPr>
          <w:rFonts w:ascii="Bangla" w:hAnsi="Bangla" w:cs="Bangla"/>
          <w:sz w:val="24"/>
          <w:szCs w:val="24"/>
          <w:cs/>
        </w:rPr>
      </w:pPr>
      <w:r w:rsidRPr="00940A11">
        <w:rPr>
          <w:rFonts w:ascii="Bangla" w:hAnsi="Bangla" w:cs="Bangla"/>
          <w:sz w:val="24"/>
          <w:szCs w:val="24"/>
          <w:cs/>
        </w:rPr>
        <w:t xml:space="preserve">৫। এনরিচমেন্ট বাগান (ম্যানগ্রোভ) </w:t>
      </w:r>
      <w:r w:rsidRPr="00940A11">
        <w:rPr>
          <w:rFonts w:ascii="Bangla" w:hAnsi="Bangla" w:cs="Bangla"/>
          <w:sz w:val="24"/>
          <w:szCs w:val="24"/>
          <w:cs/>
        </w:rPr>
        <w:tab/>
      </w:r>
      <w:r w:rsidRPr="00940A11">
        <w:rPr>
          <w:rFonts w:ascii="Bangla" w:hAnsi="Bangla" w:cs="Bangla"/>
          <w:sz w:val="24"/>
          <w:szCs w:val="24"/>
          <w:cs/>
        </w:rPr>
        <w:tab/>
      </w:r>
      <w:r w:rsidRPr="00940A11">
        <w:rPr>
          <w:rFonts w:ascii="Bangla" w:hAnsi="Bangla" w:cs="Bangla"/>
          <w:sz w:val="24"/>
          <w:szCs w:val="24"/>
          <w:cs/>
        </w:rPr>
        <w:tab/>
      </w:r>
      <w:r w:rsidRPr="00940A11">
        <w:rPr>
          <w:rFonts w:ascii="Bangla" w:hAnsi="Bangla" w:cs="Bangla"/>
          <w:sz w:val="24"/>
          <w:szCs w:val="24"/>
          <w:cs/>
        </w:rPr>
        <w:tab/>
      </w:r>
      <w:r w:rsidRPr="00940A11">
        <w:rPr>
          <w:rFonts w:ascii="Bangla" w:hAnsi="Bangla" w:cs="Bangla"/>
          <w:sz w:val="24"/>
          <w:szCs w:val="24"/>
          <w:cs/>
        </w:rPr>
        <w:tab/>
        <w:t>২৬০.০ হেঃ</w:t>
      </w:r>
    </w:p>
    <w:p w:rsidR="00260371" w:rsidRPr="00940A11" w:rsidRDefault="00260371" w:rsidP="00260371">
      <w:pPr>
        <w:pStyle w:val="NoSpacing"/>
        <w:ind w:left="720"/>
        <w:rPr>
          <w:rFonts w:ascii="Bangla" w:hAnsi="Bangla" w:cs="Bangla"/>
          <w:sz w:val="24"/>
          <w:szCs w:val="24"/>
          <w:cs/>
        </w:rPr>
      </w:pPr>
      <w:r w:rsidRPr="00940A11">
        <w:rPr>
          <w:rFonts w:ascii="Bangla" w:hAnsi="Bangla" w:cs="Bangla"/>
          <w:sz w:val="24"/>
          <w:szCs w:val="24"/>
          <w:cs/>
        </w:rPr>
        <w:t>৬। কোর জোন বাগান</w:t>
      </w:r>
      <w:r w:rsidRPr="00940A11">
        <w:rPr>
          <w:rFonts w:ascii="Bangla" w:hAnsi="Bangla" w:cs="Bangla"/>
          <w:sz w:val="24"/>
          <w:szCs w:val="24"/>
          <w:cs/>
        </w:rPr>
        <w:tab/>
      </w:r>
      <w:r w:rsidRPr="00940A11">
        <w:rPr>
          <w:rFonts w:ascii="Bangla" w:hAnsi="Bangla" w:cs="Bangla"/>
          <w:sz w:val="24"/>
          <w:szCs w:val="24"/>
          <w:cs/>
        </w:rPr>
        <w:tab/>
      </w:r>
      <w:r w:rsidRPr="00940A11">
        <w:rPr>
          <w:rFonts w:ascii="Bangla" w:hAnsi="Bangla" w:cs="Bangla"/>
          <w:sz w:val="24"/>
          <w:szCs w:val="24"/>
          <w:cs/>
        </w:rPr>
        <w:tab/>
      </w:r>
      <w:r w:rsidRPr="00940A11">
        <w:rPr>
          <w:rFonts w:ascii="Bangla" w:hAnsi="Bangla" w:cs="Bangla"/>
          <w:sz w:val="24"/>
          <w:szCs w:val="24"/>
          <w:cs/>
        </w:rPr>
        <w:tab/>
      </w:r>
      <w:r w:rsidRPr="00940A11">
        <w:rPr>
          <w:rFonts w:ascii="Bangla" w:hAnsi="Bangla" w:cs="Bangla"/>
          <w:sz w:val="24"/>
          <w:szCs w:val="24"/>
          <w:cs/>
        </w:rPr>
        <w:tab/>
      </w:r>
      <w:r w:rsidRPr="00940A11">
        <w:rPr>
          <w:rFonts w:ascii="Bangla" w:hAnsi="Bangla" w:cs="Bangla"/>
          <w:sz w:val="24"/>
          <w:szCs w:val="24"/>
          <w:cs/>
        </w:rPr>
        <w:tab/>
        <w:t>২৭৭৪.০ হেঃ</w:t>
      </w:r>
    </w:p>
    <w:p w:rsidR="00260371" w:rsidRPr="00940A11" w:rsidRDefault="00260371" w:rsidP="00260371">
      <w:pPr>
        <w:pStyle w:val="NoSpacing"/>
        <w:ind w:left="720"/>
        <w:rPr>
          <w:rFonts w:ascii="Bangla" w:hAnsi="Bangla" w:cs="Bangla"/>
          <w:sz w:val="24"/>
          <w:szCs w:val="24"/>
          <w:cs/>
        </w:rPr>
      </w:pPr>
      <w:r w:rsidRPr="00940A11">
        <w:rPr>
          <w:rFonts w:ascii="Bangla" w:hAnsi="Bangla" w:cs="Bangla"/>
          <w:sz w:val="24"/>
          <w:szCs w:val="24"/>
          <w:cs/>
        </w:rPr>
        <w:t xml:space="preserve">৭। বাফার জোন বাগান </w:t>
      </w:r>
      <w:r w:rsidRPr="00940A11">
        <w:rPr>
          <w:rFonts w:ascii="Bangla" w:hAnsi="Bangla" w:cs="Bangla"/>
          <w:sz w:val="24"/>
          <w:szCs w:val="24"/>
          <w:cs/>
        </w:rPr>
        <w:tab/>
      </w:r>
      <w:r w:rsidRPr="00940A11">
        <w:rPr>
          <w:rFonts w:ascii="Bangla" w:hAnsi="Bangla" w:cs="Bangla"/>
          <w:sz w:val="24"/>
          <w:szCs w:val="24"/>
          <w:cs/>
        </w:rPr>
        <w:tab/>
      </w:r>
      <w:r w:rsidRPr="00940A11">
        <w:rPr>
          <w:rFonts w:ascii="Bangla" w:hAnsi="Bangla" w:cs="Bangla"/>
          <w:sz w:val="24"/>
          <w:szCs w:val="24"/>
          <w:cs/>
        </w:rPr>
        <w:tab/>
      </w:r>
      <w:r w:rsidRPr="00940A11">
        <w:rPr>
          <w:rFonts w:ascii="Bangla" w:hAnsi="Bangla" w:cs="Bangla"/>
          <w:sz w:val="24"/>
          <w:szCs w:val="24"/>
          <w:cs/>
        </w:rPr>
        <w:tab/>
      </w:r>
      <w:r w:rsidRPr="00940A11">
        <w:rPr>
          <w:rFonts w:ascii="Bangla" w:hAnsi="Bangla" w:cs="Bangla"/>
          <w:sz w:val="24"/>
          <w:szCs w:val="24"/>
          <w:cs/>
        </w:rPr>
        <w:tab/>
      </w:r>
      <w:r w:rsidRPr="00940A11">
        <w:rPr>
          <w:rFonts w:ascii="Bangla" w:hAnsi="Bangla" w:cs="Bangla"/>
          <w:sz w:val="24"/>
          <w:szCs w:val="24"/>
          <w:cs/>
        </w:rPr>
        <w:tab/>
        <w:t>৭৪২৫.০ হেঃ</w:t>
      </w:r>
    </w:p>
    <w:p w:rsidR="00260371" w:rsidRPr="00940A11" w:rsidRDefault="00260371" w:rsidP="00260371">
      <w:pPr>
        <w:pStyle w:val="NoSpacing"/>
        <w:ind w:left="720"/>
        <w:rPr>
          <w:rFonts w:ascii="Bangla" w:hAnsi="Bangla" w:cs="Bangla"/>
          <w:sz w:val="24"/>
          <w:szCs w:val="24"/>
          <w:cs/>
        </w:rPr>
      </w:pPr>
      <w:r w:rsidRPr="00940A11">
        <w:rPr>
          <w:rFonts w:ascii="Bangla" w:hAnsi="Bangla" w:cs="Bangla"/>
          <w:sz w:val="24"/>
          <w:szCs w:val="24"/>
          <w:cs/>
        </w:rPr>
        <w:t xml:space="preserve">৮। গোলপাতা বাগান </w:t>
      </w:r>
      <w:r w:rsidRPr="00940A11">
        <w:rPr>
          <w:rFonts w:ascii="Bangla" w:hAnsi="Bangla" w:cs="Bangla"/>
          <w:sz w:val="24"/>
          <w:szCs w:val="24"/>
          <w:cs/>
        </w:rPr>
        <w:tab/>
      </w:r>
      <w:r w:rsidRPr="00940A11">
        <w:rPr>
          <w:rFonts w:ascii="Bangla" w:hAnsi="Bangla" w:cs="Bangla"/>
          <w:sz w:val="24"/>
          <w:szCs w:val="24"/>
          <w:cs/>
        </w:rPr>
        <w:tab/>
      </w:r>
      <w:r w:rsidRPr="00940A11">
        <w:rPr>
          <w:rFonts w:ascii="Bangla" w:hAnsi="Bangla" w:cs="Bangla"/>
          <w:sz w:val="24"/>
          <w:szCs w:val="24"/>
          <w:cs/>
        </w:rPr>
        <w:tab/>
      </w:r>
      <w:r w:rsidRPr="00940A11">
        <w:rPr>
          <w:rFonts w:ascii="Bangla" w:hAnsi="Bangla" w:cs="Bangla"/>
          <w:sz w:val="24"/>
          <w:szCs w:val="24"/>
          <w:cs/>
        </w:rPr>
        <w:tab/>
      </w:r>
      <w:r w:rsidRPr="00940A11">
        <w:rPr>
          <w:rFonts w:ascii="Bangla" w:hAnsi="Bangla" w:cs="Bangla"/>
          <w:sz w:val="24"/>
          <w:szCs w:val="24"/>
          <w:cs/>
        </w:rPr>
        <w:tab/>
      </w:r>
      <w:r w:rsidRPr="00940A11">
        <w:rPr>
          <w:rFonts w:ascii="Bangla" w:hAnsi="Bangla" w:cs="Bangla"/>
          <w:sz w:val="24"/>
          <w:szCs w:val="24"/>
          <w:cs/>
        </w:rPr>
        <w:tab/>
        <w:t xml:space="preserve">৯৪৩.০ </w:t>
      </w:r>
      <w:r w:rsidRPr="00940A11">
        <w:rPr>
          <w:rFonts w:ascii="Bangla" w:hAnsi="Bangla" w:cs="Bangla" w:hint="cs"/>
          <w:sz w:val="24"/>
          <w:szCs w:val="24"/>
          <w:cs/>
        </w:rPr>
        <w:t xml:space="preserve">কিঃমিঃ </w:t>
      </w:r>
    </w:p>
    <w:p w:rsidR="00260371" w:rsidRPr="00940A11" w:rsidRDefault="00260371" w:rsidP="00260371">
      <w:pPr>
        <w:pStyle w:val="NoSpacing"/>
        <w:ind w:left="720"/>
        <w:rPr>
          <w:rFonts w:ascii="Bangla" w:hAnsi="Bangla" w:cs="Bangla"/>
          <w:sz w:val="24"/>
          <w:szCs w:val="24"/>
          <w:cs/>
        </w:rPr>
      </w:pPr>
      <w:r w:rsidRPr="00940A11">
        <w:rPr>
          <w:rFonts w:ascii="Bangla" w:hAnsi="Bangla" w:cs="Bangla"/>
          <w:sz w:val="24"/>
          <w:szCs w:val="24"/>
          <w:cs/>
        </w:rPr>
        <w:lastRenderedPageBreak/>
        <w:t xml:space="preserve">৯। স্ট্রিপ বাগান </w:t>
      </w:r>
      <w:r w:rsidRPr="00940A11">
        <w:rPr>
          <w:rFonts w:ascii="Bangla" w:hAnsi="Bangla" w:cs="Bangla"/>
          <w:sz w:val="24"/>
          <w:szCs w:val="24"/>
          <w:cs/>
        </w:rPr>
        <w:tab/>
      </w:r>
      <w:r w:rsidRPr="00940A11">
        <w:rPr>
          <w:rFonts w:ascii="Bangla" w:hAnsi="Bangla" w:cs="Bangla"/>
          <w:sz w:val="24"/>
          <w:szCs w:val="24"/>
          <w:cs/>
        </w:rPr>
        <w:tab/>
      </w:r>
      <w:r w:rsidRPr="00940A11">
        <w:rPr>
          <w:rFonts w:ascii="Bangla" w:hAnsi="Bangla" w:cs="Bangla"/>
          <w:sz w:val="24"/>
          <w:szCs w:val="24"/>
          <w:cs/>
        </w:rPr>
        <w:tab/>
      </w:r>
      <w:r w:rsidRPr="00940A11">
        <w:rPr>
          <w:rFonts w:ascii="Bangla" w:hAnsi="Bangla" w:cs="Bangla"/>
          <w:sz w:val="24"/>
          <w:szCs w:val="24"/>
          <w:cs/>
        </w:rPr>
        <w:tab/>
      </w:r>
      <w:r w:rsidRPr="00940A11">
        <w:rPr>
          <w:rFonts w:ascii="Bangla" w:hAnsi="Bangla" w:cs="Bangla"/>
          <w:sz w:val="24"/>
          <w:szCs w:val="24"/>
          <w:cs/>
        </w:rPr>
        <w:tab/>
      </w:r>
      <w:r w:rsidRPr="00940A11">
        <w:rPr>
          <w:rFonts w:ascii="Bangla" w:hAnsi="Bangla" w:cs="Bangla"/>
          <w:sz w:val="24"/>
          <w:szCs w:val="24"/>
          <w:cs/>
        </w:rPr>
        <w:tab/>
      </w:r>
      <w:r w:rsidRPr="00940A11">
        <w:rPr>
          <w:rFonts w:ascii="Bangla" w:hAnsi="Bangla" w:cs="Bangla"/>
          <w:sz w:val="24"/>
          <w:szCs w:val="24"/>
          <w:cs/>
        </w:rPr>
        <w:tab/>
        <w:t xml:space="preserve">১০৫৭.০ </w:t>
      </w:r>
      <w:r w:rsidRPr="00940A11">
        <w:rPr>
          <w:rFonts w:ascii="Bangla" w:hAnsi="Bangla" w:cs="Bangla" w:hint="cs"/>
          <w:sz w:val="24"/>
          <w:szCs w:val="24"/>
          <w:cs/>
        </w:rPr>
        <w:t xml:space="preserve">কিঃমিঃ </w:t>
      </w:r>
    </w:p>
    <w:p w:rsidR="00260371" w:rsidRPr="00940A11" w:rsidRDefault="00260371" w:rsidP="00260371">
      <w:pPr>
        <w:spacing w:after="0" w:line="240" w:lineRule="auto"/>
        <w:ind w:left="720" w:firstLine="720"/>
        <w:rPr>
          <w:rFonts w:ascii="Bangla" w:hAnsi="Bangla" w:cs="Bangla"/>
          <w:sz w:val="24"/>
          <w:szCs w:val="24"/>
          <w:cs/>
          <w:lang w:bidi="bn-IN"/>
        </w:rPr>
      </w:pPr>
      <w:r w:rsidRPr="00E22055">
        <w:rPr>
          <w:rFonts w:ascii="Bangla" w:hAnsi="Bangla" w:cs="Bangla"/>
          <w:b/>
          <w:sz w:val="24"/>
          <w:szCs w:val="24"/>
          <w:cs/>
          <w:lang w:bidi="bn-IN"/>
        </w:rPr>
        <w:t>সর্বমোট ব্লক বাগান</w:t>
      </w:r>
      <w:r w:rsidRPr="00940A11">
        <w:rPr>
          <w:rFonts w:ascii="Bangla" w:hAnsi="Bangla" w:cs="Bangla"/>
          <w:sz w:val="24"/>
          <w:szCs w:val="24"/>
          <w:rtl/>
          <w:cs/>
        </w:rPr>
        <w:t xml:space="preserve"> </w:t>
      </w:r>
      <w:r w:rsidRPr="00940A11">
        <w:rPr>
          <w:rFonts w:ascii="Bangla" w:hAnsi="Bangla" w:cs="AdorshoLipi"/>
          <w:sz w:val="24"/>
          <w:szCs w:val="24"/>
          <w:rtl/>
          <w:cs/>
        </w:rPr>
        <w:t>–</w:t>
      </w:r>
      <w:r w:rsidRPr="00940A11">
        <w:rPr>
          <w:rFonts w:ascii="Bangla" w:hAnsi="Bangla" w:cs="Bangla"/>
          <w:sz w:val="24"/>
          <w:szCs w:val="24"/>
          <w:cs/>
          <w:lang w:bidi="bn-IN"/>
        </w:rPr>
        <w:t xml:space="preserve"> ১৭৫০০ হেঃ এবং স্ট্রিপ বাগান </w:t>
      </w:r>
      <w:r w:rsidRPr="00940A11">
        <w:rPr>
          <w:rFonts w:ascii="Bangla" w:hAnsi="Bangla" w:cs="AdorshoLipi"/>
          <w:sz w:val="24"/>
          <w:szCs w:val="24"/>
          <w:rtl/>
          <w:cs/>
        </w:rPr>
        <w:t>–</w:t>
      </w:r>
      <w:r w:rsidRPr="00940A11">
        <w:rPr>
          <w:rFonts w:ascii="Bangla" w:hAnsi="Bangla" w:cs="Bangla"/>
          <w:sz w:val="24"/>
          <w:szCs w:val="24"/>
          <w:cs/>
          <w:lang w:bidi="bn-IN"/>
        </w:rPr>
        <w:t xml:space="preserve"> ২০০০ কি</w:t>
      </w:r>
      <w:r w:rsidRPr="00940A11">
        <w:rPr>
          <w:rFonts w:ascii="Bangla" w:hAnsi="Bangla" w:cs="Bangla" w:hint="cs"/>
          <w:sz w:val="24"/>
          <w:szCs w:val="24"/>
          <w:cs/>
          <w:lang w:bidi="bn-IN"/>
        </w:rPr>
        <w:t>:</w:t>
      </w:r>
      <w:r w:rsidRPr="00940A11">
        <w:rPr>
          <w:rFonts w:ascii="Bangla" w:hAnsi="Bangla" w:cs="Bangla"/>
          <w:sz w:val="24"/>
          <w:szCs w:val="24"/>
          <w:cs/>
          <w:lang w:bidi="bn-IN"/>
        </w:rPr>
        <w:t>মি</w:t>
      </w:r>
      <w:r w:rsidRPr="00940A11">
        <w:rPr>
          <w:rFonts w:ascii="Bangla" w:hAnsi="Bangla" w:cs="Bangla" w:hint="cs"/>
          <w:sz w:val="24"/>
          <w:szCs w:val="24"/>
          <w:cs/>
          <w:lang w:bidi="bn-IN"/>
        </w:rPr>
        <w:t>:</w:t>
      </w:r>
    </w:p>
    <w:p w:rsidR="00260371" w:rsidRPr="00940A11" w:rsidRDefault="00260371" w:rsidP="00260371">
      <w:pPr>
        <w:spacing w:after="0"/>
        <w:jc w:val="both"/>
        <w:rPr>
          <w:rFonts w:ascii="Bangla" w:hAnsi="Bangla" w:cs="Bangla"/>
          <w:sz w:val="24"/>
          <w:szCs w:val="24"/>
          <w:rtl/>
          <w:cs/>
        </w:rPr>
      </w:pPr>
      <w:r w:rsidRPr="00940A11">
        <w:rPr>
          <w:rFonts w:ascii="Bangla" w:hAnsi="Bangla" w:cs="Bangla"/>
          <w:sz w:val="24"/>
          <w:szCs w:val="24"/>
          <w:cs/>
          <w:lang w:bidi="bn-IN"/>
        </w:rPr>
        <w:t>সৃজিত বাগানে রোপিত চারাসমূহ হলো</w:t>
      </w:r>
      <w:r w:rsidRPr="00940A11">
        <w:rPr>
          <w:rFonts w:ascii="Bangla" w:hAnsi="Bangla" w:cs="Bangla"/>
          <w:sz w:val="24"/>
          <w:szCs w:val="24"/>
          <w:rtl/>
          <w:cs/>
        </w:rPr>
        <w:t xml:space="preserve">: </w:t>
      </w:r>
      <w:r w:rsidRPr="00940A11">
        <w:rPr>
          <w:rFonts w:ascii="Bangla" w:hAnsi="Bangla" w:cs="Bangla"/>
          <w:sz w:val="24"/>
          <w:szCs w:val="24"/>
          <w:rtl/>
          <w:cs/>
          <w:lang w:bidi="bn-IN"/>
        </w:rPr>
        <w:t>আগর</w:t>
      </w:r>
      <w:r w:rsidRPr="00940A11">
        <w:rPr>
          <w:rFonts w:ascii="Bangla" w:hAnsi="Bangla" w:cs="Bangla"/>
          <w:sz w:val="24"/>
          <w:szCs w:val="24"/>
          <w:rtl/>
          <w:cs/>
        </w:rPr>
        <w:t xml:space="preserve">, </w:t>
      </w:r>
      <w:r w:rsidRPr="00940A11">
        <w:rPr>
          <w:rFonts w:ascii="Bangla" w:hAnsi="Bangla" w:cs="Bangla"/>
          <w:sz w:val="24"/>
          <w:szCs w:val="24"/>
          <w:rtl/>
          <w:cs/>
          <w:lang w:bidi="bn-IN"/>
        </w:rPr>
        <w:t>আমলকী</w:t>
      </w:r>
      <w:r w:rsidRPr="00940A11">
        <w:rPr>
          <w:rFonts w:ascii="Bangla" w:hAnsi="Bangla" w:cs="Bangla"/>
          <w:sz w:val="24"/>
          <w:szCs w:val="24"/>
          <w:rtl/>
          <w:cs/>
        </w:rPr>
        <w:t xml:space="preserve">, </w:t>
      </w:r>
      <w:r w:rsidRPr="00940A11">
        <w:rPr>
          <w:rFonts w:ascii="Bangla" w:hAnsi="Bangla" w:cs="Bangla"/>
          <w:sz w:val="24"/>
          <w:szCs w:val="24"/>
          <w:rtl/>
          <w:cs/>
          <w:lang w:bidi="bn-IN"/>
        </w:rPr>
        <w:t>অর্জুন</w:t>
      </w:r>
      <w:r w:rsidRPr="00940A11">
        <w:rPr>
          <w:rFonts w:ascii="Bangla" w:hAnsi="Bangla" w:cs="Bangla"/>
          <w:sz w:val="24"/>
          <w:szCs w:val="24"/>
          <w:rtl/>
          <w:cs/>
        </w:rPr>
        <w:t xml:space="preserve">, </w:t>
      </w:r>
      <w:r w:rsidRPr="00940A11">
        <w:rPr>
          <w:rFonts w:ascii="Bangla" w:hAnsi="Bangla" w:cs="Bangla"/>
          <w:sz w:val="24"/>
          <w:szCs w:val="24"/>
          <w:rtl/>
          <w:cs/>
          <w:lang w:bidi="bn-IN"/>
        </w:rPr>
        <w:t>বহেরা</w:t>
      </w:r>
      <w:r w:rsidRPr="00940A11">
        <w:rPr>
          <w:rFonts w:ascii="Bangla" w:hAnsi="Bangla" w:cs="Bangla"/>
          <w:sz w:val="24"/>
          <w:szCs w:val="24"/>
          <w:rtl/>
          <w:cs/>
        </w:rPr>
        <w:t xml:space="preserve">, </w:t>
      </w:r>
      <w:r w:rsidRPr="00940A11">
        <w:rPr>
          <w:rFonts w:ascii="Bangla" w:hAnsi="Bangla" w:cs="Bangla"/>
          <w:sz w:val="24"/>
          <w:szCs w:val="24"/>
          <w:rtl/>
          <w:cs/>
          <w:lang w:bidi="bn-IN"/>
        </w:rPr>
        <w:t>ভাদি</w:t>
      </w:r>
      <w:r w:rsidRPr="00940A11">
        <w:rPr>
          <w:rFonts w:ascii="Bangla" w:hAnsi="Bangla" w:cs="Bangla"/>
          <w:sz w:val="24"/>
          <w:szCs w:val="24"/>
          <w:rtl/>
          <w:cs/>
        </w:rPr>
        <w:t xml:space="preserve">, </w:t>
      </w:r>
      <w:r w:rsidRPr="00940A11">
        <w:rPr>
          <w:rFonts w:ascii="Bangla" w:hAnsi="Bangla" w:cs="Bangla"/>
          <w:sz w:val="24"/>
          <w:szCs w:val="24"/>
          <w:rtl/>
          <w:cs/>
          <w:lang w:bidi="bn-IN"/>
        </w:rPr>
        <w:t>বৈলাম</w:t>
      </w:r>
      <w:r w:rsidRPr="00940A11">
        <w:rPr>
          <w:rFonts w:ascii="Bangla" w:hAnsi="Bangla" w:cs="Bangla"/>
          <w:sz w:val="24"/>
          <w:szCs w:val="24"/>
          <w:rtl/>
          <w:cs/>
        </w:rPr>
        <w:t xml:space="preserve">, </w:t>
      </w:r>
      <w:r w:rsidRPr="00940A11">
        <w:rPr>
          <w:rFonts w:ascii="Bangla" w:hAnsi="Bangla" w:cs="Bangla"/>
          <w:sz w:val="24"/>
          <w:szCs w:val="24"/>
          <w:rtl/>
          <w:cs/>
          <w:lang w:bidi="bn-IN"/>
        </w:rPr>
        <w:t>চম্পা</w:t>
      </w:r>
      <w:r w:rsidRPr="00940A11">
        <w:rPr>
          <w:rFonts w:ascii="Bangla" w:hAnsi="Bangla" w:cs="Bangla"/>
          <w:sz w:val="24"/>
          <w:szCs w:val="24"/>
          <w:rtl/>
          <w:cs/>
        </w:rPr>
        <w:t xml:space="preserve">, </w:t>
      </w:r>
      <w:r w:rsidRPr="00940A11">
        <w:rPr>
          <w:rFonts w:ascii="Bangla" w:hAnsi="Bangla" w:cs="Bangla"/>
          <w:sz w:val="24"/>
          <w:szCs w:val="24"/>
          <w:rtl/>
          <w:cs/>
          <w:lang w:bidi="bn-IN"/>
        </w:rPr>
        <w:t>চাপালিশ</w:t>
      </w:r>
      <w:r w:rsidRPr="00940A11">
        <w:rPr>
          <w:rFonts w:ascii="Bangla" w:hAnsi="Bangla" w:cs="Bangla"/>
          <w:sz w:val="24"/>
          <w:szCs w:val="24"/>
          <w:rtl/>
          <w:cs/>
        </w:rPr>
        <w:t xml:space="preserve">, </w:t>
      </w:r>
      <w:r w:rsidRPr="00940A11">
        <w:rPr>
          <w:rFonts w:ascii="Bangla" w:hAnsi="Bangla" w:cs="Bangla"/>
          <w:sz w:val="24"/>
          <w:szCs w:val="24"/>
          <w:rtl/>
          <w:cs/>
          <w:lang w:bidi="bn-IN"/>
        </w:rPr>
        <w:t>ছাতিয়ান</w:t>
      </w:r>
      <w:r w:rsidRPr="00940A11">
        <w:rPr>
          <w:rFonts w:ascii="Bangla" w:hAnsi="Bangla" w:cs="Bangla"/>
          <w:sz w:val="24"/>
          <w:szCs w:val="24"/>
          <w:rtl/>
          <w:cs/>
        </w:rPr>
        <w:t xml:space="preserve">, </w:t>
      </w:r>
      <w:r w:rsidRPr="00940A11">
        <w:rPr>
          <w:rFonts w:ascii="Bangla" w:hAnsi="Bangla" w:cs="Bangla"/>
          <w:sz w:val="24"/>
          <w:szCs w:val="24"/>
          <w:rtl/>
          <w:cs/>
          <w:lang w:bidi="bn-IN"/>
        </w:rPr>
        <w:t>চিকরাশি</w:t>
      </w:r>
      <w:r w:rsidRPr="00940A11">
        <w:rPr>
          <w:rFonts w:ascii="Bangla" w:hAnsi="Bangla" w:cs="Bangla"/>
          <w:sz w:val="24"/>
          <w:szCs w:val="24"/>
          <w:rtl/>
          <w:cs/>
        </w:rPr>
        <w:t xml:space="preserve">, </w:t>
      </w:r>
      <w:r w:rsidRPr="00940A11">
        <w:rPr>
          <w:rFonts w:ascii="Bangla" w:hAnsi="Bangla" w:cs="Bangla"/>
          <w:sz w:val="24"/>
          <w:szCs w:val="24"/>
          <w:rtl/>
          <w:cs/>
          <w:lang w:bidi="bn-IN"/>
        </w:rPr>
        <w:t>সিভিট</w:t>
      </w:r>
      <w:r w:rsidRPr="00940A11">
        <w:rPr>
          <w:rFonts w:ascii="Bangla" w:hAnsi="Bangla" w:cs="Bangla"/>
          <w:sz w:val="24"/>
          <w:szCs w:val="24"/>
          <w:rtl/>
          <w:cs/>
        </w:rPr>
        <w:t xml:space="preserve">, </w:t>
      </w:r>
      <w:r w:rsidRPr="00940A11">
        <w:rPr>
          <w:rFonts w:ascii="Bangla" w:hAnsi="Bangla" w:cs="Bangla"/>
          <w:sz w:val="24"/>
          <w:szCs w:val="24"/>
          <w:rtl/>
          <w:cs/>
          <w:lang w:bidi="bn-IN"/>
        </w:rPr>
        <w:t>ঢাকিজাম</w:t>
      </w:r>
      <w:r w:rsidRPr="00940A11">
        <w:rPr>
          <w:rFonts w:ascii="Bangla" w:hAnsi="Bangla" w:cs="Bangla"/>
          <w:sz w:val="24"/>
          <w:szCs w:val="24"/>
          <w:rtl/>
          <w:cs/>
        </w:rPr>
        <w:t xml:space="preserve">, </w:t>
      </w:r>
      <w:r w:rsidRPr="00940A11">
        <w:rPr>
          <w:rFonts w:ascii="Bangla" w:hAnsi="Bangla" w:cs="Bangla"/>
          <w:sz w:val="24"/>
          <w:szCs w:val="24"/>
          <w:rtl/>
          <w:cs/>
          <w:lang w:bidi="bn-IN"/>
        </w:rPr>
        <w:t>গর্জন</w:t>
      </w:r>
      <w:r w:rsidRPr="00940A11">
        <w:rPr>
          <w:rFonts w:ascii="Bangla" w:hAnsi="Bangla" w:cs="Bangla"/>
          <w:sz w:val="24"/>
          <w:szCs w:val="24"/>
          <w:rtl/>
          <w:cs/>
        </w:rPr>
        <w:t xml:space="preserve">, </w:t>
      </w:r>
      <w:r w:rsidRPr="00940A11">
        <w:rPr>
          <w:rFonts w:ascii="Bangla" w:hAnsi="Bangla" w:cs="Bangla"/>
          <w:sz w:val="24"/>
          <w:szCs w:val="24"/>
          <w:rtl/>
          <w:cs/>
          <w:lang w:bidi="bn-IN"/>
        </w:rPr>
        <w:t>গামার</w:t>
      </w:r>
      <w:r w:rsidRPr="00940A11">
        <w:rPr>
          <w:rFonts w:ascii="Bangla" w:hAnsi="Bangla" w:cs="Bangla"/>
          <w:sz w:val="24"/>
          <w:szCs w:val="24"/>
          <w:rtl/>
          <w:cs/>
        </w:rPr>
        <w:t xml:space="preserve">, </w:t>
      </w:r>
      <w:r w:rsidRPr="00940A11">
        <w:rPr>
          <w:rFonts w:ascii="Bangla" w:hAnsi="Bangla" w:cs="Bangla"/>
          <w:sz w:val="24"/>
          <w:szCs w:val="24"/>
          <w:rtl/>
          <w:cs/>
          <w:lang w:bidi="bn-IN"/>
        </w:rPr>
        <w:t>হরিতকি</w:t>
      </w:r>
      <w:r w:rsidRPr="00940A11">
        <w:rPr>
          <w:rFonts w:ascii="Bangla" w:hAnsi="Bangla" w:cs="Bangla"/>
          <w:sz w:val="24"/>
          <w:szCs w:val="24"/>
          <w:rtl/>
          <w:cs/>
        </w:rPr>
        <w:t xml:space="preserve">, </w:t>
      </w:r>
      <w:r w:rsidRPr="00940A11">
        <w:rPr>
          <w:rFonts w:ascii="Bangla" w:hAnsi="Bangla" w:cs="Bangla"/>
          <w:sz w:val="24"/>
          <w:szCs w:val="24"/>
          <w:cs/>
          <w:lang w:bidi="bn-IN"/>
        </w:rPr>
        <w:t>জলপাই</w:t>
      </w:r>
      <w:r w:rsidRPr="00940A11">
        <w:rPr>
          <w:rFonts w:ascii="Bangla" w:hAnsi="Bangla" w:cs="Bangla"/>
          <w:sz w:val="24"/>
          <w:szCs w:val="24"/>
          <w:rtl/>
          <w:cs/>
        </w:rPr>
        <w:t xml:space="preserve">, </w:t>
      </w:r>
      <w:r w:rsidRPr="00940A11">
        <w:rPr>
          <w:rFonts w:ascii="Bangla" w:hAnsi="Bangla" w:cs="Bangla"/>
          <w:sz w:val="24"/>
          <w:szCs w:val="24"/>
          <w:rtl/>
          <w:cs/>
          <w:lang w:bidi="bn-IN"/>
        </w:rPr>
        <w:t>জারুল</w:t>
      </w:r>
      <w:r w:rsidRPr="00940A11">
        <w:rPr>
          <w:rFonts w:ascii="Bangla" w:hAnsi="Bangla" w:cs="Bangla"/>
          <w:sz w:val="24"/>
          <w:szCs w:val="24"/>
          <w:rtl/>
          <w:cs/>
        </w:rPr>
        <w:t xml:space="preserve">, </w:t>
      </w:r>
      <w:r w:rsidRPr="00940A11">
        <w:rPr>
          <w:rFonts w:ascii="Bangla" w:hAnsi="Bangla" w:cs="Bangla"/>
          <w:sz w:val="24"/>
          <w:szCs w:val="24"/>
          <w:rtl/>
          <w:cs/>
          <w:lang w:bidi="bn-IN"/>
        </w:rPr>
        <w:t>কদম</w:t>
      </w:r>
      <w:r w:rsidRPr="00940A11">
        <w:rPr>
          <w:rFonts w:ascii="Bangla" w:hAnsi="Bangla" w:cs="Bangla"/>
          <w:sz w:val="24"/>
          <w:szCs w:val="24"/>
          <w:rtl/>
          <w:cs/>
        </w:rPr>
        <w:t xml:space="preserve">, </w:t>
      </w:r>
      <w:r w:rsidRPr="00940A11">
        <w:rPr>
          <w:rFonts w:ascii="Bangla" w:hAnsi="Bangla" w:cs="Bangla"/>
          <w:sz w:val="24"/>
          <w:szCs w:val="24"/>
          <w:rtl/>
          <w:cs/>
          <w:lang w:bidi="bn-IN"/>
        </w:rPr>
        <w:t>আকাশমণি</w:t>
      </w:r>
      <w:r w:rsidRPr="00940A11">
        <w:rPr>
          <w:rFonts w:ascii="Bangla" w:hAnsi="Bangla" w:cs="Bangla"/>
          <w:sz w:val="24"/>
          <w:szCs w:val="24"/>
          <w:rtl/>
          <w:cs/>
        </w:rPr>
        <w:t>,</w:t>
      </w:r>
      <w:r w:rsidRPr="00940A11">
        <w:rPr>
          <w:rFonts w:ascii="Bangla" w:hAnsi="Bangla" w:cs="Bangla" w:hint="cs"/>
          <w:sz w:val="24"/>
          <w:szCs w:val="24"/>
          <w:rtl/>
          <w:cs/>
        </w:rPr>
        <w:t xml:space="preserve"> </w:t>
      </w:r>
      <w:r w:rsidRPr="00940A11">
        <w:rPr>
          <w:rFonts w:ascii="Bangla" w:hAnsi="Bangla" w:cs="Bangla"/>
          <w:sz w:val="24"/>
          <w:szCs w:val="24"/>
          <w:cs/>
          <w:lang w:bidi="bn-IN"/>
        </w:rPr>
        <w:t>মেহগনি</w:t>
      </w:r>
      <w:r w:rsidRPr="00940A11">
        <w:rPr>
          <w:rFonts w:ascii="Bangla" w:hAnsi="Bangla" w:cs="Bangla"/>
          <w:sz w:val="24"/>
          <w:szCs w:val="24"/>
          <w:rtl/>
          <w:cs/>
        </w:rPr>
        <w:t xml:space="preserve">, </w:t>
      </w:r>
      <w:r w:rsidRPr="00940A11">
        <w:rPr>
          <w:rFonts w:ascii="Bangla" w:hAnsi="Bangla" w:cs="Bangla"/>
          <w:sz w:val="24"/>
          <w:szCs w:val="24"/>
          <w:rtl/>
          <w:cs/>
          <w:lang w:bidi="bn-IN"/>
        </w:rPr>
        <w:t>নিম</w:t>
      </w:r>
      <w:r w:rsidRPr="00940A11">
        <w:rPr>
          <w:rFonts w:ascii="Bangla" w:hAnsi="Bangla" w:cs="Bangla"/>
          <w:sz w:val="24"/>
          <w:szCs w:val="24"/>
          <w:rtl/>
          <w:cs/>
        </w:rPr>
        <w:t xml:space="preserve">, </w:t>
      </w:r>
      <w:r w:rsidRPr="00940A11">
        <w:rPr>
          <w:rFonts w:ascii="Bangla" w:hAnsi="Bangla" w:cs="Bangla"/>
          <w:sz w:val="24"/>
          <w:szCs w:val="24"/>
          <w:rtl/>
          <w:cs/>
          <w:lang w:bidi="bn-IN"/>
        </w:rPr>
        <w:t>পিতরাজ</w:t>
      </w:r>
      <w:r w:rsidRPr="00940A11">
        <w:rPr>
          <w:rFonts w:ascii="Bangla" w:hAnsi="Bangla" w:cs="Bangla"/>
          <w:sz w:val="24"/>
          <w:szCs w:val="24"/>
          <w:rtl/>
          <w:cs/>
        </w:rPr>
        <w:t xml:space="preserve">, </w:t>
      </w:r>
      <w:r w:rsidRPr="00940A11">
        <w:rPr>
          <w:rFonts w:ascii="Bangla" w:hAnsi="Bangla" w:cs="Bangla"/>
          <w:sz w:val="24"/>
          <w:szCs w:val="24"/>
          <w:rtl/>
          <w:cs/>
          <w:lang w:bidi="bn-IN"/>
        </w:rPr>
        <w:t>ঝাউ</w:t>
      </w:r>
      <w:r w:rsidRPr="00940A11">
        <w:rPr>
          <w:rFonts w:ascii="Bangla" w:hAnsi="Bangla" w:cs="Bangla"/>
          <w:sz w:val="24"/>
          <w:szCs w:val="24"/>
          <w:rtl/>
          <w:cs/>
        </w:rPr>
        <w:t xml:space="preserve">, </w:t>
      </w:r>
      <w:r w:rsidRPr="00940A11">
        <w:rPr>
          <w:rFonts w:ascii="Bangla" w:hAnsi="Bangla" w:cs="Bangla"/>
          <w:sz w:val="24"/>
          <w:szCs w:val="24"/>
          <w:rtl/>
          <w:cs/>
          <w:lang w:bidi="bn-IN"/>
        </w:rPr>
        <w:t>করই</w:t>
      </w:r>
      <w:r w:rsidRPr="00940A11">
        <w:rPr>
          <w:rFonts w:ascii="Bangla" w:hAnsi="Bangla" w:cs="Bangla"/>
          <w:sz w:val="24"/>
          <w:szCs w:val="24"/>
          <w:rtl/>
          <w:cs/>
        </w:rPr>
        <w:t xml:space="preserve">, </w:t>
      </w:r>
      <w:r w:rsidRPr="00940A11">
        <w:rPr>
          <w:rFonts w:ascii="Bangla" w:hAnsi="Bangla" w:cs="Bangla"/>
          <w:sz w:val="24"/>
          <w:szCs w:val="24"/>
          <w:rtl/>
          <w:cs/>
          <w:lang w:bidi="bn-IN"/>
        </w:rPr>
        <w:t>শাল</w:t>
      </w:r>
      <w:r w:rsidRPr="00940A11">
        <w:rPr>
          <w:rFonts w:ascii="Bangla" w:hAnsi="Bangla" w:cs="Bangla"/>
          <w:sz w:val="24"/>
          <w:szCs w:val="24"/>
          <w:rtl/>
          <w:cs/>
        </w:rPr>
        <w:t xml:space="preserve">, </w:t>
      </w:r>
      <w:r w:rsidRPr="00940A11">
        <w:rPr>
          <w:rFonts w:ascii="Bangla" w:hAnsi="Bangla" w:cs="Bangla"/>
          <w:sz w:val="24"/>
          <w:szCs w:val="24"/>
          <w:rtl/>
          <w:cs/>
          <w:lang w:bidi="bn-IN"/>
        </w:rPr>
        <w:t>সেগুন</w:t>
      </w:r>
      <w:r w:rsidRPr="00940A11">
        <w:rPr>
          <w:rFonts w:ascii="Bangla" w:hAnsi="Bangla" w:cs="Bangla"/>
          <w:sz w:val="24"/>
          <w:szCs w:val="24"/>
          <w:rtl/>
          <w:cs/>
        </w:rPr>
        <w:t xml:space="preserve">, </w:t>
      </w:r>
      <w:r w:rsidRPr="00940A11">
        <w:rPr>
          <w:rFonts w:ascii="Bangla" w:hAnsi="Bangla" w:cs="Bangla"/>
          <w:sz w:val="24"/>
          <w:szCs w:val="24"/>
          <w:rtl/>
          <w:cs/>
          <w:lang w:bidi="bn-IN"/>
        </w:rPr>
        <w:t>তেলশুর</w:t>
      </w:r>
      <w:r w:rsidRPr="00940A11">
        <w:rPr>
          <w:rFonts w:ascii="Bangla" w:hAnsi="Bangla" w:cs="Bangla"/>
          <w:sz w:val="24"/>
          <w:szCs w:val="24"/>
          <w:rtl/>
          <w:cs/>
        </w:rPr>
        <w:t xml:space="preserve">, </w:t>
      </w:r>
      <w:r w:rsidRPr="00940A11">
        <w:rPr>
          <w:rFonts w:ascii="Bangla" w:hAnsi="Bangla" w:cs="Bangla"/>
          <w:sz w:val="24"/>
          <w:szCs w:val="24"/>
          <w:rtl/>
          <w:cs/>
          <w:lang w:bidi="bn-IN"/>
        </w:rPr>
        <w:t>তুন</w:t>
      </w:r>
      <w:r w:rsidRPr="00940A11">
        <w:rPr>
          <w:rFonts w:ascii="Bangla" w:hAnsi="Bangla" w:cs="Bangla"/>
          <w:sz w:val="24"/>
          <w:szCs w:val="24"/>
          <w:rtl/>
          <w:cs/>
        </w:rPr>
        <w:t xml:space="preserve">, </w:t>
      </w:r>
      <w:r w:rsidRPr="00940A11">
        <w:rPr>
          <w:rFonts w:ascii="Bangla" w:hAnsi="Bangla" w:cs="Bangla"/>
          <w:sz w:val="24"/>
          <w:szCs w:val="24"/>
          <w:rtl/>
          <w:cs/>
          <w:lang w:bidi="bn-IN"/>
        </w:rPr>
        <w:t>কেওরা</w:t>
      </w:r>
      <w:r w:rsidRPr="00940A11">
        <w:rPr>
          <w:rFonts w:ascii="Bangla" w:hAnsi="Bangla" w:cs="Bangla"/>
          <w:sz w:val="24"/>
          <w:szCs w:val="24"/>
          <w:rtl/>
          <w:cs/>
        </w:rPr>
        <w:t xml:space="preserve">, </w:t>
      </w:r>
      <w:r w:rsidRPr="00940A11">
        <w:rPr>
          <w:rFonts w:ascii="Bangla" w:hAnsi="Bangla" w:cs="Bangla"/>
          <w:sz w:val="24"/>
          <w:szCs w:val="24"/>
          <w:rtl/>
          <w:cs/>
          <w:lang w:bidi="bn-IN"/>
        </w:rPr>
        <w:t>গোলপাতা</w:t>
      </w:r>
      <w:r w:rsidRPr="00940A11">
        <w:rPr>
          <w:rFonts w:ascii="Bangla" w:hAnsi="Bangla" w:cs="Bangla"/>
          <w:sz w:val="24"/>
          <w:szCs w:val="24"/>
          <w:rtl/>
          <w:cs/>
        </w:rPr>
        <w:t xml:space="preserve">, </w:t>
      </w:r>
      <w:r w:rsidRPr="00940A11">
        <w:rPr>
          <w:rFonts w:ascii="Bangla" w:hAnsi="Bangla" w:cs="Bangla"/>
          <w:sz w:val="24"/>
          <w:szCs w:val="24"/>
          <w:rtl/>
          <w:cs/>
          <w:lang w:bidi="bn-IN"/>
        </w:rPr>
        <w:t>বাইন</w:t>
      </w:r>
      <w:r w:rsidRPr="00940A11">
        <w:rPr>
          <w:rFonts w:ascii="Bangla" w:hAnsi="Bangla" w:cs="Bangla"/>
          <w:sz w:val="24"/>
          <w:szCs w:val="24"/>
          <w:rtl/>
          <w:cs/>
        </w:rPr>
        <w:t xml:space="preserve">, </w:t>
      </w:r>
      <w:r w:rsidRPr="00940A11">
        <w:rPr>
          <w:rFonts w:ascii="Bangla" w:hAnsi="Bangla" w:cs="Bangla"/>
          <w:sz w:val="24"/>
          <w:szCs w:val="24"/>
          <w:rtl/>
          <w:cs/>
          <w:lang w:bidi="bn-IN"/>
        </w:rPr>
        <w:t>তাল ইত্যাদি।</w:t>
      </w:r>
    </w:p>
    <w:p w:rsidR="00260371" w:rsidRPr="00424362" w:rsidRDefault="00260371" w:rsidP="00260371">
      <w:pPr>
        <w:spacing w:after="0" w:line="240" w:lineRule="auto"/>
        <w:jc w:val="both"/>
        <w:rPr>
          <w:rFonts w:ascii="Bangla" w:hAnsi="Bangla" w:cs="Bangla"/>
          <w:b/>
          <w:sz w:val="24"/>
          <w:szCs w:val="24"/>
          <w:rtl/>
          <w:cs/>
        </w:rPr>
      </w:pPr>
      <w:r w:rsidRPr="00424362">
        <w:rPr>
          <w:rFonts w:ascii="Bangla" w:hAnsi="Bangla" w:cs="Bangla"/>
          <w:b/>
          <w:sz w:val="24"/>
          <w:szCs w:val="24"/>
          <w:cs/>
          <w:lang w:bidi="bn-IN"/>
        </w:rPr>
        <w:t>১</w:t>
      </w:r>
      <w:r w:rsidRPr="00424362">
        <w:rPr>
          <w:rFonts w:ascii="Bangla" w:hAnsi="Bangla" w:cs="Bangla" w:hint="cs"/>
          <w:b/>
          <w:sz w:val="24"/>
          <w:szCs w:val="24"/>
          <w:cs/>
          <w:lang w:bidi="bn-BD"/>
        </w:rPr>
        <w:t>৪</w:t>
      </w:r>
      <w:r w:rsidRPr="00424362">
        <w:rPr>
          <w:rFonts w:ascii="Bangla" w:hAnsi="Bangla" w:cs="Bangla"/>
          <w:b/>
          <w:sz w:val="24"/>
          <w:szCs w:val="24"/>
          <w:rtl/>
          <w:cs/>
        </w:rPr>
        <w:t>.</w:t>
      </w:r>
      <w:r w:rsidRPr="00424362">
        <w:rPr>
          <w:rFonts w:ascii="Bangla" w:hAnsi="Bangla" w:cs="Bangla"/>
          <w:b/>
          <w:sz w:val="24"/>
          <w:szCs w:val="24"/>
          <w:rtl/>
          <w:cs/>
          <w:lang w:bidi="bn-IN"/>
        </w:rPr>
        <w:t xml:space="preserve">২ </w:t>
      </w:r>
      <w:r w:rsidRPr="00424362">
        <w:rPr>
          <w:rFonts w:ascii="SutonnyMJ" w:eastAsia="Nikosh" w:hAnsi="SutonnyOMJ" w:cs="SutonnyOMJ"/>
          <w:b/>
          <w:bCs/>
          <w:sz w:val="24"/>
          <w:szCs w:val="24"/>
          <w:cs/>
          <w:lang w:bidi="bn-IN"/>
        </w:rPr>
        <w:t>নির্মাণ ও পূর্ত</w:t>
      </w:r>
      <w:r w:rsidRPr="00424362">
        <w:rPr>
          <w:rFonts w:ascii="SutonnyMJ" w:eastAsia="Nikosh" w:hAnsi="SutonnyOMJ" w:cs="SutonnyOMJ"/>
          <w:b/>
          <w:bCs/>
          <w:sz w:val="24"/>
          <w:szCs w:val="24"/>
          <w:rtl/>
          <w:cs/>
        </w:rPr>
        <w:t>:</w:t>
      </w:r>
    </w:p>
    <w:p w:rsidR="00260371" w:rsidRPr="002C5046" w:rsidRDefault="00260371" w:rsidP="00260371">
      <w:pPr>
        <w:spacing w:line="240" w:lineRule="auto"/>
        <w:jc w:val="both"/>
        <w:rPr>
          <w:rFonts w:ascii="SutonnyMJ" w:hAnsi="SutonnyMJ" w:cs="Vrinda"/>
          <w:sz w:val="26"/>
          <w:szCs w:val="26"/>
          <w:rtl/>
          <w:cs/>
        </w:rPr>
      </w:pPr>
      <w:r w:rsidRPr="00731AF9">
        <w:rPr>
          <w:rFonts w:ascii="Bangla" w:hAnsi="Bangla" w:cs="Bangla"/>
          <w:b/>
          <w:sz w:val="26"/>
          <w:szCs w:val="26"/>
          <w:cs/>
          <w:lang w:bidi="bn-IN"/>
        </w:rPr>
        <w:t>চট্টগ্রাম ও বরিশাল</w:t>
      </w:r>
      <w:r w:rsidRPr="00B21C60">
        <w:rPr>
          <w:rFonts w:ascii="SutonnyMJ" w:hAnsi="SutonnyMJ" w:cs="SutonnyMJ"/>
          <w:b/>
          <w:sz w:val="24"/>
          <w:szCs w:val="20"/>
          <w:rtl/>
          <w:cs/>
        </w:rPr>
        <w:t xml:space="preserve"> </w:t>
      </w:r>
      <w:r w:rsidRPr="00FF32F3">
        <w:rPr>
          <w:rFonts w:ascii="SutonnyMJ" w:hAnsi="SutonnyMJ" w:cs="Vrinda"/>
          <w:sz w:val="26"/>
          <w:szCs w:val="26"/>
        </w:rPr>
        <w:t xml:space="preserve">GjvKvi 10 wU eb wefv‡M 76 wU K¨v¤ú wbg©vb Kiv n‡q‡Q| </w:t>
      </w:r>
      <w:r>
        <w:rPr>
          <w:rFonts w:ascii="SutonnyMJ" w:hAnsi="SutonnyMJ" w:cs="Vrinda" w:hint="cs"/>
          <w:sz w:val="26"/>
          <w:szCs w:val="26"/>
        </w:rPr>
        <w:t xml:space="preserve"> </w:t>
      </w:r>
      <w:r w:rsidRPr="00FF32F3">
        <w:rPr>
          <w:rFonts w:ascii="SutonnyMJ" w:hAnsi="SutonnyMJ" w:cs="Vrinda"/>
          <w:sz w:val="26"/>
          <w:szCs w:val="26"/>
        </w:rPr>
        <w:t xml:space="preserve">K¨v¤ú ¸‡jv‡Z cÖ‡qvRbxq AvmevecÎ, cvwb mieivn Ges we`y¨r/‡mvjvi cvIqvi mieivn </w:t>
      </w:r>
      <w:r>
        <w:rPr>
          <w:rFonts w:ascii="SutonnyMJ" w:hAnsi="SutonnyMJ" w:cs="Vrinda"/>
          <w:sz w:val="26"/>
          <w:szCs w:val="26"/>
        </w:rPr>
        <w:t xml:space="preserve">Kiv n‡q‡Q| </w:t>
      </w:r>
      <w:r w:rsidRPr="00D86E24">
        <w:rPr>
          <w:rFonts w:ascii="Bangla" w:hAnsi="Bangla" w:cs="Bangla"/>
          <w:sz w:val="26"/>
          <w:szCs w:val="26"/>
          <w:cs/>
          <w:lang w:bidi="bn-IN"/>
        </w:rPr>
        <w:t>নির্মিত</w:t>
      </w:r>
      <w:r>
        <w:rPr>
          <w:rFonts w:ascii="SutonnyMJ" w:hAnsi="SutonnyMJ" w:cs="Vrinda" w:hint="cs"/>
          <w:sz w:val="26"/>
          <w:szCs w:val="26"/>
        </w:rPr>
        <w:t xml:space="preserve">  </w:t>
      </w:r>
      <w:r w:rsidRPr="00FF32F3">
        <w:rPr>
          <w:rFonts w:ascii="SutonnyMJ" w:hAnsi="SutonnyMJ" w:cs="Vrinda"/>
          <w:sz w:val="26"/>
          <w:szCs w:val="26"/>
        </w:rPr>
        <w:t>K¨v¤ú</w:t>
      </w:r>
      <w:r w:rsidRPr="00D86E24">
        <w:rPr>
          <w:rFonts w:ascii="Bangla" w:hAnsi="Bangla" w:cs="Bangla"/>
          <w:sz w:val="26"/>
          <w:szCs w:val="26"/>
          <w:cs/>
          <w:lang w:bidi="bn-IN"/>
        </w:rPr>
        <w:t>গুলো</w:t>
      </w:r>
      <w:r>
        <w:rPr>
          <w:rFonts w:ascii="SutonnyMJ" w:hAnsi="SutonnyMJ" w:cs="Vrinda" w:hint="cs"/>
          <w:sz w:val="26"/>
          <w:szCs w:val="26"/>
          <w:rtl/>
          <w:cs/>
        </w:rPr>
        <w:t xml:space="preserve"> </w:t>
      </w:r>
      <w:r>
        <w:rPr>
          <w:rFonts w:ascii="SutonnyMJ" w:hAnsi="SutonnyMJ" w:cs="Vrinda"/>
          <w:sz w:val="26"/>
          <w:szCs w:val="26"/>
        </w:rPr>
        <w:t xml:space="preserve"> Awdm</w:t>
      </w:r>
      <w:r w:rsidRPr="00FF32F3">
        <w:rPr>
          <w:rFonts w:ascii="SutonnyMJ" w:hAnsi="SutonnyMJ" w:cs="Vrinda"/>
          <w:sz w:val="26"/>
          <w:szCs w:val="26"/>
        </w:rPr>
        <w:t xml:space="preserve"> </w:t>
      </w:r>
      <w:r w:rsidRPr="00D86E24">
        <w:rPr>
          <w:rFonts w:ascii="Bangla" w:hAnsi="Bangla" w:cs="Bangla"/>
          <w:sz w:val="26"/>
          <w:szCs w:val="26"/>
          <w:cs/>
          <w:lang w:bidi="bn-IN"/>
        </w:rPr>
        <w:t>হিসেবে</w:t>
      </w:r>
      <w:r w:rsidRPr="00FF32F3">
        <w:rPr>
          <w:rFonts w:ascii="Bangla" w:hAnsi="Bangla" w:cs="Bangla"/>
          <w:sz w:val="26"/>
          <w:szCs w:val="26"/>
        </w:rPr>
        <w:t xml:space="preserve"> </w:t>
      </w:r>
      <w:r w:rsidRPr="00FF32F3">
        <w:rPr>
          <w:rFonts w:ascii="SutonnyMJ" w:hAnsi="SutonnyMJ" w:cs="Vrinda"/>
          <w:sz w:val="26"/>
          <w:szCs w:val="26"/>
        </w:rPr>
        <w:t xml:space="preserve">e¨eüZ n‡”Q| </w:t>
      </w:r>
      <w:r>
        <w:rPr>
          <w:rFonts w:ascii="SutonnyMJ" w:hAnsi="SutonnyMJ" w:cs="Vrinda"/>
          <w:sz w:val="26"/>
          <w:szCs w:val="26"/>
        </w:rPr>
        <w:t xml:space="preserve">K¨v¤ú ¸‡jv </w:t>
      </w:r>
      <w:r w:rsidRPr="006C1443">
        <w:rPr>
          <w:rFonts w:ascii="Bangla" w:hAnsi="Bangla" w:cs="Bangla"/>
          <w:sz w:val="26"/>
          <w:szCs w:val="26"/>
        </w:rPr>
        <w:t xml:space="preserve"> </w:t>
      </w:r>
      <w:r w:rsidRPr="006C1443">
        <w:rPr>
          <w:rFonts w:ascii="Bangla" w:hAnsi="Bangla" w:cs="Bangla"/>
          <w:sz w:val="26"/>
          <w:szCs w:val="26"/>
          <w:cs/>
          <w:lang w:bidi="bn-IN"/>
        </w:rPr>
        <w:t>মিনি</w:t>
      </w:r>
      <w:r w:rsidRPr="006C1443">
        <w:rPr>
          <w:rFonts w:ascii="Bangla" w:hAnsi="Bangla" w:cs="Bangla"/>
          <w:sz w:val="26"/>
          <w:szCs w:val="26"/>
        </w:rPr>
        <w:t xml:space="preserve"> </w:t>
      </w:r>
      <w:r w:rsidRPr="00FF32F3">
        <w:rPr>
          <w:rFonts w:ascii="SutonnyMJ" w:hAnsi="SutonnyMJ" w:cs="Vrinda"/>
          <w:sz w:val="26"/>
          <w:szCs w:val="26"/>
        </w:rPr>
        <w:t xml:space="preserve">mvB‡K¬vb †mëvi wn‡m‡eI KvR Ki‡e| </w:t>
      </w:r>
      <w:r w:rsidRPr="006C1443">
        <w:rPr>
          <w:rFonts w:cs="Vrinda" w:hint="cs"/>
          <w:sz w:val="24"/>
          <w:szCs w:val="24"/>
          <w:rtl/>
          <w:cs/>
        </w:rPr>
        <w:t>BETS Consulting Services Ltd.</w:t>
      </w:r>
      <w:r>
        <w:rPr>
          <w:rFonts w:cs="Vrinda" w:hint="cs"/>
          <w:sz w:val="28"/>
          <w:rtl/>
          <w:cs/>
        </w:rPr>
        <w:t xml:space="preserve"> </w:t>
      </w:r>
      <w:r w:rsidRPr="006C1443">
        <w:rPr>
          <w:rFonts w:ascii="Bangla" w:hAnsi="Bangla" w:cs="Bangla"/>
          <w:sz w:val="26"/>
          <w:szCs w:val="26"/>
          <w:cs/>
          <w:lang w:bidi="bn-IN"/>
        </w:rPr>
        <w:t>শীর্ষক</w:t>
      </w:r>
      <w:r w:rsidRPr="006C1443">
        <w:rPr>
          <w:rFonts w:ascii="Bangla" w:hAnsi="Bangla" w:cs="Bangla"/>
          <w:sz w:val="28"/>
          <w:rtl/>
          <w:cs/>
        </w:rPr>
        <w:t xml:space="preserve"> </w:t>
      </w:r>
      <w:r w:rsidRPr="00FF32F3">
        <w:rPr>
          <w:rFonts w:ascii="SutonnyMJ" w:hAnsi="SutonnyMJ" w:cs="Vrinda"/>
          <w:sz w:val="26"/>
          <w:szCs w:val="26"/>
        </w:rPr>
        <w:t>civgk©K</w:t>
      </w:r>
      <w:r>
        <w:rPr>
          <w:rFonts w:ascii="SutonnyMJ" w:hAnsi="SutonnyMJ" w:cs="Vrinda" w:hint="cs"/>
          <w:sz w:val="26"/>
          <w:szCs w:val="26"/>
        </w:rPr>
        <w:t xml:space="preserve">  </w:t>
      </w:r>
      <w:r w:rsidRPr="006C1443">
        <w:rPr>
          <w:rFonts w:ascii="Bangla" w:hAnsi="Bangla" w:cs="Bangla"/>
          <w:sz w:val="26"/>
          <w:szCs w:val="26"/>
          <w:cs/>
          <w:lang w:bidi="bn-IN"/>
        </w:rPr>
        <w:t>প্রতিষ্ঠানের মাধ্যমে</w:t>
      </w:r>
      <w:r>
        <w:rPr>
          <w:rFonts w:ascii="Vrinda" w:hAnsi="Vrinda" w:cs="Vrinda" w:hint="cs"/>
          <w:sz w:val="28"/>
          <w:rtl/>
          <w:cs/>
        </w:rPr>
        <w:t xml:space="preserve"> </w:t>
      </w:r>
      <w:r w:rsidRPr="00FF32F3">
        <w:rPr>
          <w:rFonts w:ascii="SutonnyMJ" w:hAnsi="SutonnyMJ" w:cs="Vrinda"/>
          <w:sz w:val="26"/>
          <w:szCs w:val="26"/>
        </w:rPr>
        <w:t>wbg©vb KvR¸‡jv m¤úbœ Kiv n‡q‡Q|</w:t>
      </w:r>
    </w:p>
    <w:p w:rsidR="00260371" w:rsidRPr="00424362" w:rsidRDefault="00260371" w:rsidP="00260371">
      <w:pPr>
        <w:spacing w:line="240" w:lineRule="auto"/>
        <w:rPr>
          <w:rFonts w:ascii="SutonnyMJ" w:eastAsia="Nikosh" w:hAnsi="SutonnyOMJ" w:cs="SutonnyOMJ"/>
          <w:b/>
          <w:bCs/>
          <w:sz w:val="24"/>
          <w:szCs w:val="24"/>
          <w:rtl/>
          <w:cs/>
        </w:rPr>
      </w:pPr>
      <w:r w:rsidRPr="00424362">
        <w:rPr>
          <w:rFonts w:ascii="SutonnyMJ" w:eastAsia="Nikosh" w:hAnsi="SutonnyOMJ" w:cs="SutonnyOMJ"/>
          <w:bCs/>
          <w:sz w:val="24"/>
          <w:szCs w:val="24"/>
          <w:cs/>
          <w:lang w:bidi="bn-IN"/>
        </w:rPr>
        <w:t>১</w:t>
      </w:r>
      <w:r w:rsidRPr="00424362">
        <w:rPr>
          <w:rFonts w:ascii="SutonnyMJ" w:eastAsia="Nikosh" w:hAnsi="SutonnyOMJ" w:cs="SutonnyOMJ" w:hint="cs"/>
          <w:bCs/>
          <w:sz w:val="24"/>
          <w:szCs w:val="24"/>
          <w:cs/>
          <w:lang w:bidi="bn-BD"/>
        </w:rPr>
        <w:t>৪</w:t>
      </w:r>
      <w:r w:rsidRPr="00424362">
        <w:rPr>
          <w:rFonts w:ascii="SutonnyMJ" w:eastAsia="Nikosh" w:hAnsi="SutonnyOMJ" w:cs="SutonnyOMJ"/>
          <w:bCs/>
          <w:sz w:val="24"/>
          <w:szCs w:val="24"/>
          <w:rtl/>
          <w:cs/>
        </w:rPr>
        <w:t>.</w:t>
      </w:r>
      <w:r w:rsidRPr="00424362">
        <w:rPr>
          <w:rFonts w:ascii="SutonnyMJ" w:eastAsia="Nikosh" w:hAnsi="SutonnyOMJ" w:cs="SutonnyOMJ"/>
          <w:bCs/>
          <w:sz w:val="24"/>
          <w:szCs w:val="24"/>
          <w:rtl/>
          <w:cs/>
          <w:lang w:bidi="bn-IN"/>
        </w:rPr>
        <w:t xml:space="preserve">৩ </w:t>
      </w:r>
      <w:r w:rsidRPr="00424362">
        <w:rPr>
          <w:rFonts w:ascii="SutonnyMJ" w:eastAsia="Nikosh" w:hAnsi="SutonnyOMJ" w:cs="SutonnyOMJ"/>
          <w:b/>
          <w:bCs/>
          <w:sz w:val="24"/>
          <w:szCs w:val="24"/>
          <w:cs/>
          <w:lang w:bidi="bn-IN"/>
        </w:rPr>
        <w:t xml:space="preserve">যানবাহন </w:t>
      </w:r>
      <w:r w:rsidRPr="00424362">
        <w:rPr>
          <w:rFonts w:ascii="SutonnyMJ" w:eastAsia="Nikosh" w:hAnsi="SutonnyOMJ" w:cs="SutonnyOMJ"/>
          <w:b/>
          <w:bCs/>
          <w:sz w:val="24"/>
          <w:szCs w:val="24"/>
          <w:rtl/>
          <w:cs/>
        </w:rPr>
        <w:t>:</w:t>
      </w:r>
    </w:p>
    <w:p w:rsidR="00260371" w:rsidRPr="007F2FCD" w:rsidRDefault="00260371" w:rsidP="00260371">
      <w:pPr>
        <w:spacing w:line="240" w:lineRule="auto"/>
        <w:jc w:val="both"/>
        <w:rPr>
          <w:rFonts w:ascii="Bangla" w:hAnsi="Bangla" w:cs="Bangla"/>
          <w:sz w:val="24"/>
          <w:szCs w:val="24"/>
          <w:rtl/>
          <w:cs/>
        </w:rPr>
      </w:pPr>
      <w:r w:rsidRPr="007F2FCD">
        <w:rPr>
          <w:rFonts w:ascii="SutonnyMJ" w:hAnsi="SutonnyMJ" w:cs="SutonnyMJ"/>
          <w:sz w:val="24"/>
          <w:szCs w:val="24"/>
        </w:rPr>
        <w:t>K¬vB‡gU wiwRwj‡q›U cvwU©wm‡cUix Gd‡i‡÷kb GÛ wid‡i‡÷kb cÖK‡íi</w:t>
      </w:r>
      <w:r w:rsidRPr="007F2FCD">
        <w:rPr>
          <w:rFonts w:ascii="SutonnyMJ" w:hAnsi="SutonnyMJ" w:cs="Vrinda" w:hint="cs"/>
          <w:sz w:val="24"/>
          <w:szCs w:val="24"/>
        </w:rPr>
        <w:t xml:space="preserve"> </w:t>
      </w:r>
      <w:r w:rsidRPr="007F2FCD">
        <w:rPr>
          <w:rFonts w:ascii="Bangla" w:hAnsi="Bangla" w:cs="Bangla"/>
          <w:sz w:val="24"/>
          <w:szCs w:val="24"/>
          <w:cs/>
          <w:lang w:bidi="bn-IN"/>
        </w:rPr>
        <w:t xml:space="preserve">আওতায় একটি </w:t>
      </w:r>
      <w:r w:rsidRPr="007F2FCD">
        <w:rPr>
          <w:rFonts w:ascii="Bangla" w:hAnsi="Bangla" w:cs="Bangla" w:hint="cs"/>
          <w:sz w:val="24"/>
          <w:szCs w:val="24"/>
          <w:cs/>
          <w:lang w:bidi="bn-IN"/>
        </w:rPr>
        <w:t>জী</w:t>
      </w:r>
      <w:r w:rsidRPr="007F2FCD">
        <w:rPr>
          <w:rFonts w:ascii="Bangla" w:hAnsi="Bangla" w:cs="Bangla"/>
          <w:sz w:val="24"/>
          <w:szCs w:val="24"/>
          <w:cs/>
          <w:lang w:bidi="bn-IN"/>
        </w:rPr>
        <w:t xml:space="preserve">প </w:t>
      </w:r>
      <w:r w:rsidRPr="007F2FCD">
        <w:rPr>
          <w:rFonts w:ascii="Bangla" w:hAnsi="Bangla" w:cs="Bangla"/>
          <w:sz w:val="24"/>
          <w:szCs w:val="24"/>
          <w:rtl/>
          <w:cs/>
        </w:rPr>
        <w:t xml:space="preserve">(4WD), </w:t>
      </w:r>
      <w:r w:rsidRPr="007F2FCD">
        <w:rPr>
          <w:rFonts w:ascii="Bangla" w:hAnsi="Bangla" w:cs="Bangla"/>
          <w:sz w:val="24"/>
          <w:szCs w:val="24"/>
          <w:rtl/>
          <w:cs/>
          <w:lang w:bidi="bn-IN"/>
        </w:rPr>
        <w:t xml:space="preserve">চল্লিশটি মোটরসাইকেল </w:t>
      </w:r>
      <w:r w:rsidRPr="007F2FCD">
        <w:rPr>
          <w:rFonts w:ascii="Bangla" w:hAnsi="Bangla" w:cs="Bangla"/>
          <w:sz w:val="24"/>
          <w:szCs w:val="24"/>
          <w:rtl/>
          <w:cs/>
        </w:rPr>
        <w:t xml:space="preserve">(125 cc), </w:t>
      </w:r>
      <w:r w:rsidRPr="007F2FCD">
        <w:rPr>
          <w:rFonts w:ascii="Bangla" w:hAnsi="Bangla" w:cs="Bangla"/>
          <w:sz w:val="24"/>
          <w:szCs w:val="24"/>
          <w:rtl/>
          <w:cs/>
          <w:lang w:bidi="bn-IN"/>
        </w:rPr>
        <w:t>একটি ডাবলকেবিন পিক</w:t>
      </w:r>
      <w:r w:rsidRPr="007F2FCD">
        <w:rPr>
          <w:rFonts w:ascii="Bangla" w:hAnsi="Bangla" w:cs="Bangla" w:hint="cs"/>
          <w:sz w:val="24"/>
          <w:szCs w:val="24"/>
          <w:cs/>
          <w:lang w:bidi="bn-IN"/>
        </w:rPr>
        <w:t>আ</w:t>
      </w:r>
      <w:r w:rsidRPr="007F2FCD">
        <w:rPr>
          <w:rFonts w:ascii="Bangla" w:hAnsi="Bangla" w:cs="Bangla"/>
          <w:sz w:val="24"/>
          <w:szCs w:val="24"/>
          <w:cs/>
          <w:lang w:bidi="bn-IN"/>
        </w:rPr>
        <w:t>প এবং চারটি ফাইবারবোর্ড কেবিন ক্রু</w:t>
      </w:r>
      <w:r w:rsidRPr="007F2FCD">
        <w:rPr>
          <w:rFonts w:ascii="Bangla" w:hAnsi="Bangla" w:cs="Bangla" w:hint="cs"/>
          <w:sz w:val="24"/>
          <w:szCs w:val="24"/>
          <w:cs/>
          <w:lang w:bidi="bn-IN"/>
        </w:rPr>
        <w:t>জা</w:t>
      </w:r>
      <w:r w:rsidRPr="007F2FCD">
        <w:rPr>
          <w:rFonts w:ascii="Bangla" w:hAnsi="Bangla" w:cs="Bangla"/>
          <w:sz w:val="24"/>
          <w:szCs w:val="24"/>
          <w:cs/>
          <w:lang w:bidi="bn-IN"/>
        </w:rPr>
        <w:t>র ক্রয় করে প্রকল্পের কাজ</w:t>
      </w:r>
      <w:r>
        <w:rPr>
          <w:rFonts w:ascii="Bangla" w:hAnsi="Bangla" w:cs="Bangla" w:hint="cs"/>
          <w:sz w:val="24"/>
          <w:szCs w:val="24"/>
          <w:cs/>
          <w:lang w:bidi="bn-IN"/>
        </w:rPr>
        <w:t>ে ব্য</w:t>
      </w:r>
      <w:r w:rsidRPr="007F2FCD">
        <w:rPr>
          <w:rFonts w:ascii="Bangla" w:hAnsi="Bangla" w:cs="Bangla" w:hint="cs"/>
          <w:sz w:val="24"/>
          <w:szCs w:val="24"/>
          <w:cs/>
          <w:lang w:bidi="bn-IN"/>
        </w:rPr>
        <w:t xml:space="preserve">বহার </w:t>
      </w:r>
      <w:r w:rsidRPr="007F2FCD">
        <w:rPr>
          <w:rFonts w:ascii="Bangla" w:hAnsi="Bangla" w:cs="Bangla"/>
          <w:sz w:val="24"/>
          <w:szCs w:val="24"/>
          <w:cs/>
          <w:lang w:bidi="bn-IN"/>
        </w:rPr>
        <w:t>করা</w:t>
      </w:r>
      <w:r w:rsidRPr="007F2FCD">
        <w:rPr>
          <w:rFonts w:ascii="Bangla" w:hAnsi="Bangla" w:cs="Bangla" w:hint="cs"/>
          <w:sz w:val="24"/>
          <w:szCs w:val="24"/>
          <w:cs/>
          <w:lang w:bidi="bn-IN"/>
        </w:rPr>
        <w:t xml:space="preserve"> হয়</w:t>
      </w:r>
      <w:r w:rsidRPr="007F2FCD">
        <w:rPr>
          <w:rFonts w:ascii="Bangla" w:hAnsi="Bangla" w:cs="Bangla"/>
          <w:sz w:val="24"/>
          <w:szCs w:val="24"/>
          <w:cs/>
          <w:lang w:bidi="hi-IN"/>
        </w:rPr>
        <w:t>।</w:t>
      </w:r>
      <w:r w:rsidRPr="007F2FCD">
        <w:rPr>
          <w:rFonts w:ascii="Bangla" w:hAnsi="Bangla" w:cs="Bangla" w:hint="cs"/>
          <w:sz w:val="24"/>
          <w:szCs w:val="24"/>
          <w:rtl/>
          <w:cs/>
        </w:rPr>
        <w:t xml:space="preserve"> </w:t>
      </w:r>
      <w:r w:rsidRPr="007F2FCD">
        <w:rPr>
          <w:rFonts w:ascii="Bangla" w:hAnsi="Bangla" w:cs="Bangla"/>
          <w:sz w:val="24"/>
          <w:szCs w:val="24"/>
          <w:cs/>
          <w:lang w:bidi="bn-IN"/>
        </w:rPr>
        <w:t>প্রকল্পের কা</w:t>
      </w:r>
      <w:r w:rsidRPr="007F2FCD">
        <w:rPr>
          <w:rFonts w:ascii="Bangla" w:hAnsi="Bangla" w:cs="Bangla" w:hint="cs"/>
          <w:sz w:val="24"/>
          <w:szCs w:val="24"/>
          <w:cs/>
          <w:lang w:bidi="bn-IN"/>
        </w:rPr>
        <w:t xml:space="preserve">জ শেষে </w:t>
      </w:r>
      <w:r w:rsidRPr="007F2FCD">
        <w:rPr>
          <w:rFonts w:ascii="Bangla" w:hAnsi="Bangla" w:cs="Bangla"/>
          <w:sz w:val="24"/>
          <w:szCs w:val="24"/>
          <w:cs/>
          <w:lang w:bidi="bn-IN"/>
        </w:rPr>
        <w:t xml:space="preserve">বর্তমানে </w:t>
      </w:r>
      <w:r w:rsidRPr="007F2FCD">
        <w:rPr>
          <w:rFonts w:ascii="Bangla" w:hAnsi="Bangla" w:cs="Bangla" w:hint="cs"/>
          <w:sz w:val="24"/>
          <w:szCs w:val="24"/>
          <w:cs/>
          <w:lang w:bidi="bn-IN"/>
        </w:rPr>
        <w:t>জী</w:t>
      </w:r>
      <w:r w:rsidRPr="007F2FCD">
        <w:rPr>
          <w:rFonts w:ascii="Bangla" w:hAnsi="Bangla" w:cs="Bangla"/>
          <w:sz w:val="24"/>
          <w:szCs w:val="24"/>
          <w:cs/>
          <w:lang w:bidi="bn-IN"/>
        </w:rPr>
        <w:t>প ও পিক</w:t>
      </w:r>
      <w:r w:rsidRPr="007F2FCD">
        <w:rPr>
          <w:rFonts w:ascii="Bangla" w:hAnsi="Bangla" w:cs="Bangla" w:hint="cs"/>
          <w:sz w:val="24"/>
          <w:szCs w:val="24"/>
          <w:cs/>
          <w:lang w:bidi="bn-IN"/>
        </w:rPr>
        <w:t>আ</w:t>
      </w:r>
      <w:r w:rsidRPr="007F2FCD">
        <w:rPr>
          <w:rFonts w:ascii="Bangla" w:hAnsi="Bangla" w:cs="Bangla"/>
          <w:sz w:val="24"/>
          <w:szCs w:val="24"/>
          <w:cs/>
          <w:lang w:bidi="bn-IN"/>
        </w:rPr>
        <w:t>প</w:t>
      </w:r>
      <w:r w:rsidRPr="007F2FCD">
        <w:rPr>
          <w:rFonts w:ascii="Bangla" w:hAnsi="Bangla" w:cs="Bangla" w:hint="cs"/>
          <w:sz w:val="24"/>
          <w:szCs w:val="24"/>
          <w:cs/>
          <w:lang w:bidi="bn-IN"/>
        </w:rPr>
        <w:t>টি</w:t>
      </w:r>
      <w:r w:rsidRPr="007F2FCD">
        <w:rPr>
          <w:rFonts w:ascii="Bangla" w:hAnsi="Bangla" w:cs="Bangla"/>
          <w:sz w:val="24"/>
          <w:szCs w:val="24"/>
          <w:cs/>
          <w:lang w:bidi="bn-IN"/>
        </w:rPr>
        <w:t xml:space="preserve"> বন বিভাগের সদর দপ্তরে এবং মোটরসাইকেল ও কেবিন ক্রু</w:t>
      </w:r>
      <w:r w:rsidRPr="007F2FCD">
        <w:rPr>
          <w:rFonts w:ascii="Bangla" w:hAnsi="Bangla" w:cs="Bangla" w:hint="cs"/>
          <w:sz w:val="24"/>
          <w:szCs w:val="24"/>
          <w:cs/>
          <w:lang w:bidi="bn-IN"/>
        </w:rPr>
        <w:t>জা</w:t>
      </w:r>
      <w:r w:rsidRPr="007F2FCD">
        <w:rPr>
          <w:rFonts w:ascii="Bangla" w:hAnsi="Bangla" w:cs="Bangla"/>
          <w:sz w:val="24"/>
          <w:szCs w:val="24"/>
          <w:cs/>
          <w:lang w:bidi="bn-IN"/>
        </w:rPr>
        <w:t>রগুলি মাঠ</w:t>
      </w:r>
      <w:r w:rsidR="00424362">
        <w:rPr>
          <w:rFonts w:ascii="Bangla" w:hAnsi="Bangla" w:cs="Bangla" w:hint="cs"/>
          <w:sz w:val="24"/>
          <w:szCs w:val="24"/>
          <w:cs/>
          <w:lang w:bidi="bn-IN"/>
        </w:rPr>
        <w:t xml:space="preserve"> </w:t>
      </w:r>
      <w:r w:rsidRPr="007F2FCD">
        <w:rPr>
          <w:rFonts w:ascii="Bangla" w:hAnsi="Bangla" w:cs="Bangla"/>
          <w:sz w:val="24"/>
          <w:szCs w:val="24"/>
          <w:cs/>
          <w:lang w:bidi="bn-IN"/>
        </w:rPr>
        <w:t>পর্যায়ে</w:t>
      </w:r>
      <w:r w:rsidRPr="007F2FCD">
        <w:rPr>
          <w:rFonts w:ascii="Bangla" w:hAnsi="Bangla" w:cs="Bangla" w:hint="cs"/>
          <w:sz w:val="24"/>
          <w:szCs w:val="24"/>
          <w:cs/>
          <w:lang w:bidi="bn-IN"/>
        </w:rPr>
        <w:t>র</w:t>
      </w:r>
      <w:r w:rsidRPr="007F2FCD">
        <w:rPr>
          <w:rFonts w:ascii="Bangla" w:hAnsi="Bangla" w:cs="Bangla"/>
          <w:sz w:val="24"/>
          <w:szCs w:val="24"/>
          <w:cs/>
          <w:lang w:bidi="bn-IN"/>
        </w:rPr>
        <w:t xml:space="preserve"> বিভিন্ন</w:t>
      </w:r>
      <w:r w:rsidRPr="007F2FCD">
        <w:rPr>
          <w:rFonts w:ascii="Bangla" w:hAnsi="Bangla" w:cs="Bangla" w:hint="cs"/>
          <w:sz w:val="24"/>
          <w:szCs w:val="24"/>
          <w:cs/>
          <w:lang w:bidi="bn-IN"/>
        </w:rPr>
        <w:t xml:space="preserve"> বন</w:t>
      </w:r>
      <w:r w:rsidRPr="007F2FCD">
        <w:rPr>
          <w:rFonts w:ascii="Bangla" w:hAnsi="Bangla" w:cs="Bangla"/>
          <w:sz w:val="24"/>
          <w:szCs w:val="24"/>
          <w:cs/>
          <w:lang w:bidi="bn-IN"/>
        </w:rPr>
        <w:t xml:space="preserve"> বিভাগে সরকারি কাজে </w:t>
      </w:r>
      <w:r>
        <w:rPr>
          <w:rFonts w:ascii="Bangla" w:hAnsi="Bangla" w:cs="Bangla" w:hint="cs"/>
          <w:sz w:val="24"/>
          <w:szCs w:val="24"/>
          <w:cs/>
          <w:lang w:bidi="bn-IN"/>
        </w:rPr>
        <w:t>ব্য</w:t>
      </w:r>
      <w:r w:rsidRPr="007F2FCD">
        <w:rPr>
          <w:rFonts w:ascii="Bangla" w:hAnsi="Bangla" w:cs="Bangla" w:hint="cs"/>
          <w:sz w:val="24"/>
          <w:szCs w:val="24"/>
          <w:cs/>
          <w:lang w:bidi="bn-IN"/>
        </w:rPr>
        <w:t xml:space="preserve">বহৃত </w:t>
      </w:r>
      <w:r w:rsidRPr="007F2FCD">
        <w:rPr>
          <w:rFonts w:ascii="Bangla" w:hAnsi="Bangla" w:cs="Bangla"/>
          <w:sz w:val="24"/>
          <w:szCs w:val="24"/>
          <w:cs/>
          <w:lang w:bidi="bn-IN"/>
        </w:rPr>
        <w:t xml:space="preserve">হচ্ছে। </w:t>
      </w:r>
    </w:p>
    <w:p w:rsidR="00260371" w:rsidRPr="00424362" w:rsidRDefault="00260371" w:rsidP="00260371">
      <w:pPr>
        <w:spacing w:line="240" w:lineRule="auto"/>
        <w:rPr>
          <w:rFonts w:ascii="SutonnyMJ" w:eastAsia="Nikosh" w:hAnsi="SutonnyOMJ" w:cs="SutonnyOMJ"/>
          <w:b/>
          <w:bCs/>
          <w:sz w:val="24"/>
          <w:szCs w:val="24"/>
          <w:rtl/>
          <w:cs/>
        </w:rPr>
      </w:pPr>
      <w:r w:rsidRPr="00424362">
        <w:rPr>
          <w:rFonts w:ascii="SutonnyMJ" w:eastAsia="Nikosh" w:hAnsi="SutonnyOMJ" w:cs="SutonnyOMJ"/>
          <w:bCs/>
          <w:sz w:val="24"/>
          <w:szCs w:val="24"/>
          <w:cs/>
          <w:lang w:bidi="bn-IN"/>
        </w:rPr>
        <w:t>১</w:t>
      </w:r>
      <w:r w:rsidRPr="00424362">
        <w:rPr>
          <w:rFonts w:ascii="SutonnyMJ" w:eastAsia="Nikosh" w:hAnsi="SutonnyOMJ" w:cs="SutonnyOMJ" w:hint="cs"/>
          <w:bCs/>
          <w:sz w:val="24"/>
          <w:szCs w:val="24"/>
          <w:cs/>
          <w:lang w:bidi="bn-BD"/>
        </w:rPr>
        <w:t>৪</w:t>
      </w:r>
      <w:r w:rsidRPr="00424362">
        <w:rPr>
          <w:rFonts w:ascii="SutonnyMJ" w:eastAsia="Nikosh" w:hAnsi="SutonnyOMJ" w:cs="SutonnyOMJ"/>
          <w:bCs/>
          <w:sz w:val="24"/>
          <w:szCs w:val="24"/>
          <w:rtl/>
          <w:cs/>
        </w:rPr>
        <w:t>.</w:t>
      </w:r>
      <w:r w:rsidRPr="00424362">
        <w:rPr>
          <w:rFonts w:ascii="SutonnyMJ" w:eastAsia="Nikosh" w:hAnsi="SutonnyOMJ" w:cs="SutonnyOMJ"/>
          <w:bCs/>
          <w:sz w:val="24"/>
          <w:szCs w:val="24"/>
          <w:rtl/>
          <w:cs/>
          <w:lang w:bidi="bn-IN"/>
        </w:rPr>
        <w:t xml:space="preserve">৪ </w:t>
      </w:r>
      <w:r w:rsidRPr="00424362">
        <w:rPr>
          <w:rFonts w:ascii="SutonnyMJ" w:eastAsia="Nikosh" w:hAnsi="SutonnyOMJ" w:cs="SutonnyOMJ"/>
          <w:b/>
          <w:bCs/>
          <w:sz w:val="24"/>
          <w:szCs w:val="24"/>
          <w:cs/>
          <w:lang w:bidi="bn-IN"/>
        </w:rPr>
        <w:t xml:space="preserve">যন্ত্রপাতি ও সরঞ্জাম </w:t>
      </w:r>
      <w:r w:rsidRPr="00424362">
        <w:rPr>
          <w:rFonts w:ascii="SutonnyMJ" w:eastAsia="Nikosh" w:hAnsi="SutonnyOMJ" w:cs="SutonnyOMJ"/>
          <w:b/>
          <w:bCs/>
          <w:sz w:val="24"/>
          <w:szCs w:val="24"/>
          <w:rtl/>
          <w:cs/>
        </w:rPr>
        <w:t>:</w:t>
      </w:r>
    </w:p>
    <w:p w:rsidR="00260371" w:rsidRPr="007F2FCD" w:rsidRDefault="00260371" w:rsidP="00260371">
      <w:pPr>
        <w:spacing w:line="240" w:lineRule="auto"/>
        <w:jc w:val="both"/>
        <w:rPr>
          <w:rFonts w:ascii="Bangla" w:hAnsi="Bangla" w:cs="Bangla"/>
          <w:sz w:val="24"/>
          <w:szCs w:val="24"/>
          <w:rtl/>
          <w:cs/>
        </w:rPr>
      </w:pPr>
      <w:r w:rsidRPr="007F2FCD">
        <w:rPr>
          <w:rFonts w:ascii="Bangla" w:hAnsi="Bangla" w:cs="Bangla" w:hint="cs"/>
          <w:sz w:val="24"/>
          <w:szCs w:val="24"/>
          <w:cs/>
          <w:lang w:bidi="bn-IN"/>
        </w:rPr>
        <w:t xml:space="preserve">বন অধিদপ্তরকে শক্তিশালী করার নিমিত্তে বন বিভাগের সদর ও মাঠ পর্যায়ের বিভিন্ন অফিসের জন্য </w:t>
      </w:r>
      <w:r w:rsidRPr="007F2FCD">
        <w:rPr>
          <w:rFonts w:ascii="Bangla" w:hAnsi="Bangla" w:cs="Bangla"/>
          <w:sz w:val="24"/>
          <w:szCs w:val="24"/>
          <w:cs/>
          <w:lang w:bidi="bn-IN"/>
        </w:rPr>
        <w:t xml:space="preserve">প্রকল্পের আওয়তায় </w:t>
      </w:r>
      <w:r w:rsidRPr="007F2FCD">
        <w:rPr>
          <w:rFonts w:ascii="Bangla" w:hAnsi="Bangla" w:cs="Bangla" w:hint="cs"/>
          <w:sz w:val="24"/>
          <w:szCs w:val="24"/>
          <w:cs/>
          <w:lang w:bidi="bn-IN"/>
        </w:rPr>
        <w:t>ডেস্কটপ কম্পিউটার</w:t>
      </w:r>
      <w:r w:rsidRPr="007F2FCD">
        <w:rPr>
          <w:rFonts w:ascii="Bangla" w:hAnsi="Bangla" w:cs="Bangla" w:hint="cs"/>
          <w:sz w:val="24"/>
          <w:szCs w:val="24"/>
          <w:rtl/>
          <w:cs/>
        </w:rPr>
        <w:t xml:space="preserve">, </w:t>
      </w:r>
      <w:r w:rsidRPr="007F2FCD">
        <w:rPr>
          <w:rFonts w:ascii="Bangla" w:hAnsi="Bangla" w:cs="Bangla" w:hint="cs"/>
          <w:sz w:val="24"/>
          <w:szCs w:val="24"/>
          <w:rtl/>
          <w:cs/>
          <w:lang w:bidi="bn-IN"/>
        </w:rPr>
        <w:t>ল্যাপটপ</w:t>
      </w:r>
      <w:r w:rsidRPr="007F2FCD">
        <w:rPr>
          <w:rFonts w:ascii="Bangla" w:hAnsi="Bangla" w:cs="Bangla" w:hint="cs"/>
          <w:sz w:val="24"/>
          <w:szCs w:val="24"/>
          <w:rtl/>
          <w:cs/>
        </w:rPr>
        <w:t xml:space="preserve">, </w:t>
      </w:r>
      <w:r w:rsidRPr="007F2FCD">
        <w:rPr>
          <w:rFonts w:ascii="Bangla" w:hAnsi="Bangla" w:cs="Bangla" w:hint="cs"/>
          <w:sz w:val="24"/>
          <w:szCs w:val="24"/>
          <w:rtl/>
          <w:cs/>
          <w:lang w:bidi="bn-IN"/>
        </w:rPr>
        <w:t>প্রিন্টার</w:t>
      </w:r>
      <w:r w:rsidRPr="007F2FCD">
        <w:rPr>
          <w:rFonts w:ascii="Bangla" w:hAnsi="Bangla" w:cs="Bangla" w:hint="cs"/>
          <w:sz w:val="24"/>
          <w:szCs w:val="24"/>
          <w:rtl/>
          <w:cs/>
        </w:rPr>
        <w:t xml:space="preserve">, </w:t>
      </w:r>
      <w:r w:rsidRPr="007F2FCD">
        <w:rPr>
          <w:rFonts w:ascii="Bangla" w:hAnsi="Bangla" w:cs="Bangla" w:hint="cs"/>
          <w:sz w:val="24"/>
          <w:szCs w:val="24"/>
          <w:rtl/>
          <w:cs/>
          <w:lang w:bidi="bn-IN"/>
        </w:rPr>
        <w:t>মাল্টিমিডিয়া প্রোজেক্টর</w:t>
      </w:r>
      <w:r w:rsidRPr="007F2FCD">
        <w:rPr>
          <w:rFonts w:ascii="Bangla" w:hAnsi="Bangla" w:cs="Bangla" w:hint="cs"/>
          <w:sz w:val="24"/>
          <w:szCs w:val="24"/>
          <w:rtl/>
          <w:cs/>
        </w:rPr>
        <w:t xml:space="preserve">, </w:t>
      </w:r>
      <w:r w:rsidRPr="007F2FCD">
        <w:rPr>
          <w:rFonts w:ascii="Bangla" w:hAnsi="Bangla" w:cs="Bangla" w:hint="cs"/>
          <w:sz w:val="24"/>
          <w:szCs w:val="24"/>
          <w:rtl/>
          <w:cs/>
          <w:lang w:bidi="bn-IN"/>
        </w:rPr>
        <w:t>ফটোকপিয়ার</w:t>
      </w:r>
      <w:r w:rsidRPr="007F2FCD">
        <w:rPr>
          <w:rFonts w:ascii="Bangla" w:hAnsi="Bangla" w:cs="Bangla" w:hint="cs"/>
          <w:sz w:val="24"/>
          <w:szCs w:val="24"/>
          <w:rtl/>
          <w:cs/>
        </w:rPr>
        <w:t xml:space="preserve">, </w:t>
      </w:r>
      <w:r w:rsidRPr="007F2FCD">
        <w:rPr>
          <w:rFonts w:ascii="Bangla" w:hAnsi="Bangla" w:cs="Bangla" w:hint="cs"/>
          <w:sz w:val="24"/>
          <w:szCs w:val="24"/>
          <w:rtl/>
          <w:cs/>
          <w:lang w:bidi="bn-IN"/>
        </w:rPr>
        <w:t>স্ক্যানার</w:t>
      </w:r>
      <w:r w:rsidRPr="007F2FCD">
        <w:rPr>
          <w:rFonts w:ascii="Bangla" w:hAnsi="Bangla" w:cs="Bangla" w:hint="cs"/>
          <w:sz w:val="24"/>
          <w:szCs w:val="24"/>
          <w:rtl/>
          <w:cs/>
        </w:rPr>
        <w:t xml:space="preserve">, </w:t>
      </w:r>
      <w:r w:rsidRPr="007F2FCD">
        <w:rPr>
          <w:rFonts w:ascii="Bangla" w:hAnsi="Bangla" w:cs="Bangla" w:hint="cs"/>
          <w:sz w:val="24"/>
          <w:szCs w:val="24"/>
          <w:rtl/>
          <w:cs/>
          <w:lang w:bidi="bn-IN"/>
        </w:rPr>
        <w:t>ক্যামেরা</w:t>
      </w:r>
      <w:r w:rsidRPr="007F2FCD">
        <w:rPr>
          <w:rFonts w:ascii="Bangla" w:hAnsi="Bangla" w:cs="Bangla" w:hint="cs"/>
          <w:sz w:val="24"/>
          <w:szCs w:val="24"/>
          <w:rtl/>
          <w:cs/>
        </w:rPr>
        <w:t xml:space="preserve">, </w:t>
      </w:r>
      <w:r w:rsidRPr="007F2FCD">
        <w:rPr>
          <w:rFonts w:ascii="Bangla" w:hAnsi="Bangla" w:cs="Bangla" w:hint="cs"/>
          <w:sz w:val="24"/>
          <w:szCs w:val="24"/>
          <w:rtl/>
          <w:cs/>
          <w:lang w:bidi="bn-IN"/>
        </w:rPr>
        <w:t>ফ্যাক্স মেশিন</w:t>
      </w:r>
      <w:r w:rsidRPr="007F2FCD">
        <w:rPr>
          <w:rFonts w:ascii="Bangla" w:hAnsi="Bangla" w:cs="Bangla" w:hint="cs"/>
          <w:sz w:val="24"/>
          <w:szCs w:val="24"/>
          <w:rtl/>
          <w:cs/>
        </w:rPr>
        <w:t xml:space="preserve">, </w:t>
      </w:r>
      <w:r w:rsidRPr="007F2FCD">
        <w:rPr>
          <w:rFonts w:ascii="Bangla" w:hAnsi="Bangla" w:cs="Bangla" w:hint="cs"/>
          <w:sz w:val="24"/>
          <w:szCs w:val="24"/>
          <w:rtl/>
          <w:cs/>
          <w:lang w:bidi="bn-IN"/>
        </w:rPr>
        <w:t>পোর্টেবল হার্ডডিস্ক</w:t>
      </w:r>
      <w:r w:rsidRPr="007F2FCD">
        <w:rPr>
          <w:rFonts w:ascii="Bangla" w:hAnsi="Bangla" w:cs="Bangla" w:hint="cs"/>
          <w:sz w:val="24"/>
          <w:szCs w:val="24"/>
          <w:rtl/>
          <w:cs/>
        </w:rPr>
        <w:t xml:space="preserve">, </w:t>
      </w:r>
      <w:r w:rsidRPr="007F2FCD">
        <w:rPr>
          <w:rFonts w:ascii="Bangla" w:hAnsi="Bangla" w:cs="Bangla" w:hint="cs"/>
          <w:sz w:val="24"/>
          <w:szCs w:val="24"/>
          <w:rtl/>
          <w:cs/>
          <w:lang w:bidi="bn-IN"/>
        </w:rPr>
        <w:t>টেবিল</w:t>
      </w:r>
      <w:r w:rsidRPr="007F2FCD">
        <w:rPr>
          <w:rFonts w:ascii="Bangla" w:hAnsi="Bangla" w:cs="Bangla" w:hint="cs"/>
          <w:sz w:val="24"/>
          <w:szCs w:val="24"/>
          <w:rtl/>
          <w:cs/>
        </w:rPr>
        <w:t xml:space="preserve">, </w:t>
      </w:r>
      <w:r w:rsidRPr="007F2FCD">
        <w:rPr>
          <w:rFonts w:ascii="Bangla" w:hAnsi="Bangla" w:cs="Bangla" w:hint="cs"/>
          <w:sz w:val="24"/>
          <w:szCs w:val="24"/>
          <w:rtl/>
          <w:cs/>
          <w:lang w:bidi="bn-IN"/>
        </w:rPr>
        <w:t>সাইড র‍্যাক</w:t>
      </w:r>
      <w:r w:rsidRPr="007F2FCD">
        <w:rPr>
          <w:rFonts w:ascii="Bangla" w:hAnsi="Bangla" w:cs="Bangla" w:hint="cs"/>
          <w:sz w:val="24"/>
          <w:szCs w:val="24"/>
          <w:rtl/>
          <w:cs/>
        </w:rPr>
        <w:t>,</w:t>
      </w:r>
      <w:r w:rsidRPr="007F2FCD">
        <w:rPr>
          <w:rFonts w:ascii="Bangla" w:hAnsi="Bangla" w:cs="Bangla" w:hint="cs"/>
          <w:sz w:val="24"/>
          <w:szCs w:val="24"/>
          <w:cs/>
          <w:lang w:bidi="bn-IN"/>
        </w:rPr>
        <w:t xml:space="preserve"> চেয়ার</w:t>
      </w:r>
      <w:r w:rsidRPr="007F2FCD">
        <w:rPr>
          <w:rFonts w:ascii="Bangla" w:hAnsi="Bangla" w:cs="Bangla" w:hint="cs"/>
          <w:sz w:val="24"/>
          <w:szCs w:val="24"/>
          <w:rtl/>
          <w:cs/>
        </w:rPr>
        <w:t xml:space="preserve">, </w:t>
      </w:r>
      <w:r w:rsidRPr="007F2FCD">
        <w:rPr>
          <w:rFonts w:ascii="Bangla" w:hAnsi="Bangla" w:cs="Bangla" w:hint="cs"/>
          <w:sz w:val="24"/>
          <w:szCs w:val="24"/>
          <w:rtl/>
          <w:cs/>
          <w:lang w:bidi="bn-IN"/>
        </w:rPr>
        <w:t>ফাইল কেবিনেট</w:t>
      </w:r>
      <w:r w:rsidRPr="007F2FCD">
        <w:rPr>
          <w:rFonts w:ascii="Bangla" w:hAnsi="Bangla" w:cs="Bangla" w:hint="cs"/>
          <w:sz w:val="24"/>
          <w:szCs w:val="24"/>
          <w:rtl/>
          <w:cs/>
        </w:rPr>
        <w:t xml:space="preserve">, </w:t>
      </w:r>
      <w:r w:rsidRPr="007F2FCD">
        <w:rPr>
          <w:rFonts w:ascii="Bangla" w:hAnsi="Bangla" w:cs="Bangla" w:hint="cs"/>
          <w:sz w:val="24"/>
          <w:szCs w:val="24"/>
          <w:rtl/>
          <w:cs/>
          <w:lang w:bidi="bn-IN"/>
        </w:rPr>
        <w:t>আলমিরা</w:t>
      </w:r>
      <w:r w:rsidRPr="007F2FCD">
        <w:rPr>
          <w:rFonts w:ascii="Bangla" w:hAnsi="Bangla" w:cs="Bangla" w:hint="cs"/>
          <w:sz w:val="24"/>
          <w:szCs w:val="24"/>
          <w:rtl/>
          <w:cs/>
        </w:rPr>
        <w:t xml:space="preserve">, </w:t>
      </w:r>
      <w:r w:rsidRPr="007F2FCD">
        <w:rPr>
          <w:rFonts w:ascii="Bangla" w:hAnsi="Bangla" w:cs="Bangla" w:hint="cs"/>
          <w:sz w:val="24"/>
          <w:szCs w:val="24"/>
          <w:rtl/>
          <w:cs/>
          <w:lang w:bidi="bn-IN"/>
        </w:rPr>
        <w:t>সাদা বোর্ড</w:t>
      </w:r>
      <w:r w:rsidRPr="007F2FCD">
        <w:rPr>
          <w:rFonts w:ascii="Bangla" w:hAnsi="Bangla" w:cs="Bangla" w:hint="cs"/>
          <w:sz w:val="24"/>
          <w:szCs w:val="24"/>
          <w:rtl/>
          <w:cs/>
        </w:rPr>
        <w:t xml:space="preserve">, </w:t>
      </w:r>
      <w:r w:rsidRPr="007F2FCD">
        <w:rPr>
          <w:rFonts w:ascii="Bangla" w:hAnsi="Bangla" w:cs="Bangla" w:hint="cs"/>
          <w:sz w:val="24"/>
          <w:szCs w:val="24"/>
          <w:rtl/>
          <w:cs/>
          <w:lang w:bidi="bn-IN"/>
        </w:rPr>
        <w:t>ডিসপ্লে বোর্ড</w:t>
      </w:r>
      <w:r w:rsidRPr="007F2FCD">
        <w:rPr>
          <w:rFonts w:ascii="Bangla" w:hAnsi="Bangla" w:cs="Bangla" w:hint="cs"/>
          <w:sz w:val="24"/>
          <w:szCs w:val="24"/>
          <w:rtl/>
          <w:cs/>
        </w:rPr>
        <w:t xml:space="preserve">, </w:t>
      </w:r>
      <w:r w:rsidRPr="007F2FCD">
        <w:rPr>
          <w:rFonts w:ascii="Bangla" w:hAnsi="Bangla" w:cs="Bangla" w:hint="cs"/>
          <w:sz w:val="24"/>
          <w:szCs w:val="24"/>
          <w:rtl/>
          <w:cs/>
          <w:lang w:bidi="bn-IN"/>
        </w:rPr>
        <w:t>মাল্টিপারপাস সেলফ</w:t>
      </w:r>
      <w:r w:rsidRPr="007F2FCD">
        <w:rPr>
          <w:rFonts w:ascii="Bangla" w:hAnsi="Bangla" w:cs="Bangla" w:hint="cs"/>
          <w:sz w:val="24"/>
          <w:szCs w:val="24"/>
          <w:rtl/>
          <w:cs/>
        </w:rPr>
        <w:t xml:space="preserve">, </w:t>
      </w:r>
      <w:r w:rsidRPr="007F2FCD">
        <w:rPr>
          <w:rFonts w:ascii="Bangla" w:hAnsi="Bangla" w:cs="Bangla" w:hint="cs"/>
          <w:sz w:val="24"/>
          <w:szCs w:val="24"/>
          <w:rtl/>
          <w:cs/>
          <w:lang w:bidi="bn-IN"/>
        </w:rPr>
        <w:t>ভল্ট</w:t>
      </w:r>
      <w:r w:rsidRPr="007F2FCD">
        <w:rPr>
          <w:rFonts w:ascii="Bangla" w:hAnsi="Bangla" w:cs="Bangla" w:hint="cs"/>
          <w:sz w:val="24"/>
          <w:szCs w:val="24"/>
          <w:rtl/>
          <w:cs/>
        </w:rPr>
        <w:t xml:space="preserve">, </w:t>
      </w:r>
      <w:r w:rsidRPr="007F2FCD">
        <w:rPr>
          <w:rFonts w:ascii="Bangla" w:hAnsi="Bangla" w:cs="Bangla" w:hint="cs"/>
          <w:sz w:val="24"/>
          <w:szCs w:val="24"/>
          <w:rtl/>
          <w:cs/>
          <w:lang w:bidi="bn-IN"/>
        </w:rPr>
        <w:t>টে</w:t>
      </w:r>
      <w:r w:rsidRPr="007F2FCD">
        <w:rPr>
          <w:rFonts w:ascii="Bangla" w:hAnsi="Bangla" w:cs="Bangla"/>
          <w:sz w:val="24"/>
          <w:szCs w:val="24"/>
          <w:cs/>
          <w:lang w:bidi="bn-IN"/>
        </w:rPr>
        <w:t>ন্ডা</w:t>
      </w:r>
      <w:r w:rsidRPr="007F2FCD">
        <w:rPr>
          <w:rFonts w:ascii="Bangla" w:hAnsi="Bangla" w:cs="Bangla" w:hint="cs"/>
          <w:sz w:val="24"/>
          <w:szCs w:val="24"/>
          <w:cs/>
          <w:lang w:bidi="bn-IN"/>
        </w:rPr>
        <w:t>র বাক্স</w:t>
      </w:r>
      <w:r w:rsidRPr="007F2FCD">
        <w:rPr>
          <w:rFonts w:ascii="Bangla" w:hAnsi="Bangla" w:cs="Bangla" w:hint="cs"/>
          <w:sz w:val="24"/>
          <w:szCs w:val="24"/>
          <w:rtl/>
          <w:cs/>
        </w:rPr>
        <w:t xml:space="preserve">, </w:t>
      </w:r>
      <w:r w:rsidRPr="007F2FCD">
        <w:rPr>
          <w:rFonts w:ascii="Bangla" w:hAnsi="Bangla" w:cs="Bangla" w:hint="cs"/>
          <w:sz w:val="24"/>
          <w:szCs w:val="24"/>
          <w:rtl/>
          <w:cs/>
          <w:lang w:bidi="bn-IN"/>
        </w:rPr>
        <w:t>ওয়েবক্যাম</w:t>
      </w:r>
      <w:r w:rsidRPr="007F2FCD">
        <w:rPr>
          <w:rFonts w:ascii="Bangla" w:hAnsi="Bangla" w:cs="Bangla" w:hint="cs"/>
          <w:sz w:val="24"/>
          <w:szCs w:val="24"/>
          <w:rtl/>
          <w:cs/>
        </w:rPr>
        <w:t xml:space="preserve">, </w:t>
      </w:r>
      <w:r w:rsidRPr="007F2FCD">
        <w:rPr>
          <w:rFonts w:ascii="Bangla" w:hAnsi="Bangla" w:cs="Bangla" w:hint="cs"/>
          <w:sz w:val="24"/>
          <w:szCs w:val="24"/>
          <w:rtl/>
          <w:cs/>
          <w:lang w:bidi="bn-IN"/>
        </w:rPr>
        <w:t>স্পিকার</w:t>
      </w:r>
      <w:r w:rsidRPr="007F2FCD">
        <w:rPr>
          <w:rFonts w:ascii="Bangla" w:hAnsi="Bangla" w:cs="Bangla" w:hint="cs"/>
          <w:sz w:val="24"/>
          <w:szCs w:val="24"/>
          <w:rtl/>
          <w:cs/>
        </w:rPr>
        <w:t xml:space="preserve">, </w:t>
      </w:r>
      <w:r w:rsidRPr="007F2FCD">
        <w:rPr>
          <w:rFonts w:ascii="Bangla" w:hAnsi="Bangla" w:cs="Bangla" w:hint="cs"/>
          <w:sz w:val="24"/>
          <w:szCs w:val="24"/>
          <w:rtl/>
          <w:cs/>
          <w:lang w:bidi="bn-IN"/>
        </w:rPr>
        <w:t>সিলিং ফ্যান</w:t>
      </w:r>
      <w:r w:rsidRPr="007F2FCD">
        <w:rPr>
          <w:rFonts w:ascii="Bangla" w:hAnsi="Bangla" w:cs="Bangla" w:hint="cs"/>
          <w:sz w:val="24"/>
          <w:szCs w:val="24"/>
          <w:rtl/>
          <w:cs/>
        </w:rPr>
        <w:t xml:space="preserve">, </w:t>
      </w:r>
      <w:r w:rsidRPr="007F2FCD">
        <w:rPr>
          <w:rFonts w:ascii="Bangla" w:hAnsi="Bangla" w:cs="Bangla" w:hint="cs"/>
          <w:sz w:val="24"/>
          <w:szCs w:val="24"/>
          <w:rtl/>
          <w:cs/>
          <w:lang w:bidi="bn-IN"/>
        </w:rPr>
        <w:t>এয়ার কন্ডিশনার</w:t>
      </w:r>
      <w:r w:rsidRPr="007F2FCD">
        <w:rPr>
          <w:rFonts w:ascii="Bangla" w:hAnsi="Bangla" w:cs="Bangla" w:hint="cs"/>
          <w:sz w:val="24"/>
          <w:szCs w:val="24"/>
          <w:rtl/>
          <w:cs/>
        </w:rPr>
        <w:t xml:space="preserve">, </w:t>
      </w:r>
      <w:r w:rsidRPr="007F2FCD">
        <w:rPr>
          <w:rFonts w:ascii="Bangla" w:hAnsi="Bangla" w:cs="Bangla" w:hint="cs"/>
          <w:sz w:val="24"/>
          <w:szCs w:val="24"/>
          <w:rtl/>
          <w:cs/>
          <w:lang w:bidi="bn-IN"/>
        </w:rPr>
        <w:t xml:space="preserve">ইত্যাদি </w:t>
      </w:r>
      <w:r w:rsidRPr="007F2FCD">
        <w:rPr>
          <w:rFonts w:ascii="Bangla" w:hAnsi="Bangla" w:cs="Bangla"/>
          <w:sz w:val="24"/>
          <w:szCs w:val="24"/>
          <w:cs/>
          <w:lang w:bidi="bn-IN"/>
        </w:rPr>
        <w:t>ক্রয় করা হয়েছে।</w:t>
      </w:r>
      <w:r w:rsidRPr="007F2FCD">
        <w:rPr>
          <w:rFonts w:ascii="Bangla" w:hAnsi="Bangla" w:cs="Bangla" w:hint="cs"/>
          <w:sz w:val="24"/>
          <w:szCs w:val="24"/>
          <w:cs/>
          <w:lang w:bidi="bn-IN"/>
        </w:rPr>
        <w:t xml:space="preserve"> বর্তমানে ক্রয়ক্রিত উল্লেখিত সামগ্রী </w:t>
      </w:r>
      <w:r w:rsidRPr="007F2FCD">
        <w:rPr>
          <w:rFonts w:ascii="Bangla" w:hAnsi="Bangla" w:cs="Bangla"/>
          <w:sz w:val="24"/>
          <w:szCs w:val="24"/>
          <w:cs/>
          <w:lang w:bidi="bn-IN"/>
        </w:rPr>
        <w:t>বন বিভাগের সদর দপ্তরে</w:t>
      </w:r>
      <w:r w:rsidRPr="007F2FCD">
        <w:rPr>
          <w:rFonts w:ascii="Bangla" w:hAnsi="Bangla" w:cs="Bangla" w:hint="cs"/>
          <w:sz w:val="24"/>
          <w:szCs w:val="24"/>
          <w:cs/>
          <w:lang w:bidi="bn-IN"/>
        </w:rPr>
        <w:t xml:space="preserve"> এবং </w:t>
      </w:r>
      <w:r w:rsidRPr="007F2FCD">
        <w:rPr>
          <w:rFonts w:ascii="Bangla" w:hAnsi="Bangla" w:cs="Bangla"/>
          <w:sz w:val="24"/>
          <w:szCs w:val="24"/>
          <w:cs/>
          <w:lang w:bidi="bn-IN"/>
        </w:rPr>
        <w:t>মাঠপর্যায়ে</w:t>
      </w:r>
      <w:r w:rsidRPr="007F2FCD">
        <w:rPr>
          <w:rFonts w:ascii="Bangla" w:hAnsi="Bangla" w:cs="Bangla" w:hint="cs"/>
          <w:sz w:val="24"/>
          <w:szCs w:val="24"/>
          <w:cs/>
          <w:lang w:bidi="bn-IN"/>
        </w:rPr>
        <w:t>র</w:t>
      </w:r>
      <w:r w:rsidRPr="007F2FCD">
        <w:rPr>
          <w:rFonts w:ascii="Bangla" w:hAnsi="Bangla" w:cs="Bangla"/>
          <w:sz w:val="24"/>
          <w:szCs w:val="24"/>
          <w:cs/>
          <w:lang w:bidi="bn-IN"/>
        </w:rPr>
        <w:t xml:space="preserve"> বিভিন্ন</w:t>
      </w:r>
      <w:r w:rsidRPr="007F2FCD">
        <w:rPr>
          <w:rFonts w:ascii="Bangla" w:hAnsi="Bangla" w:cs="Bangla" w:hint="cs"/>
          <w:sz w:val="24"/>
          <w:szCs w:val="24"/>
          <w:cs/>
          <w:lang w:bidi="bn-IN"/>
        </w:rPr>
        <w:t xml:space="preserve"> বন</w:t>
      </w:r>
      <w:r w:rsidRPr="007F2FCD">
        <w:rPr>
          <w:rFonts w:ascii="Bangla" w:hAnsi="Bangla" w:cs="Bangla"/>
          <w:sz w:val="24"/>
          <w:szCs w:val="24"/>
          <w:cs/>
          <w:lang w:bidi="bn-IN"/>
        </w:rPr>
        <w:t xml:space="preserve"> বিভাগে সরকারি কাজে </w:t>
      </w:r>
      <w:r>
        <w:rPr>
          <w:rFonts w:ascii="Bangla" w:hAnsi="Bangla" w:cs="Bangla" w:hint="cs"/>
          <w:sz w:val="24"/>
          <w:szCs w:val="24"/>
          <w:cs/>
          <w:lang w:bidi="bn-IN"/>
        </w:rPr>
        <w:t>ব্য</w:t>
      </w:r>
      <w:r w:rsidRPr="007F2FCD">
        <w:rPr>
          <w:rFonts w:ascii="Bangla" w:hAnsi="Bangla" w:cs="Bangla" w:hint="cs"/>
          <w:sz w:val="24"/>
          <w:szCs w:val="24"/>
          <w:cs/>
          <w:lang w:bidi="bn-IN"/>
        </w:rPr>
        <w:t xml:space="preserve">বহৃত </w:t>
      </w:r>
      <w:r w:rsidRPr="007F2FCD">
        <w:rPr>
          <w:rFonts w:ascii="Bangla" w:hAnsi="Bangla" w:cs="Bangla"/>
          <w:sz w:val="24"/>
          <w:szCs w:val="24"/>
          <w:cs/>
          <w:lang w:bidi="bn-IN"/>
        </w:rPr>
        <w:t xml:space="preserve">হচ্ছে। </w:t>
      </w:r>
    </w:p>
    <w:p w:rsidR="00260371" w:rsidRPr="00424362" w:rsidRDefault="00260371" w:rsidP="00260371">
      <w:pPr>
        <w:jc w:val="both"/>
        <w:rPr>
          <w:rFonts w:ascii="Bangla" w:hAnsi="Bangla" w:cs="Bangla"/>
          <w:sz w:val="24"/>
          <w:szCs w:val="24"/>
          <w:rtl/>
          <w:cs/>
        </w:rPr>
      </w:pPr>
      <w:r w:rsidRPr="00424362">
        <w:rPr>
          <w:rFonts w:ascii="Bangla" w:hAnsi="Bangla" w:cs="Bangla"/>
          <w:sz w:val="24"/>
          <w:szCs w:val="24"/>
          <w:cs/>
          <w:lang w:bidi="bn-IN"/>
        </w:rPr>
        <w:t>১</w:t>
      </w:r>
      <w:r w:rsidRPr="00424362">
        <w:rPr>
          <w:rFonts w:ascii="Bangla" w:hAnsi="Bangla" w:cs="Bangla" w:hint="cs"/>
          <w:sz w:val="24"/>
          <w:szCs w:val="24"/>
          <w:cs/>
          <w:lang w:bidi="bn-BD"/>
        </w:rPr>
        <w:t>৪</w:t>
      </w:r>
      <w:r w:rsidRPr="00424362">
        <w:rPr>
          <w:rFonts w:ascii="Bangla" w:hAnsi="Bangla" w:cs="Bangla"/>
          <w:sz w:val="24"/>
          <w:szCs w:val="24"/>
          <w:rtl/>
          <w:cs/>
        </w:rPr>
        <w:t>.</w:t>
      </w:r>
      <w:r w:rsidRPr="00424362">
        <w:rPr>
          <w:rFonts w:ascii="Bangla" w:hAnsi="Bangla" w:cs="Bangla"/>
          <w:sz w:val="24"/>
          <w:szCs w:val="24"/>
          <w:rtl/>
          <w:cs/>
          <w:lang w:bidi="bn-IN"/>
        </w:rPr>
        <w:t xml:space="preserve">৫ </w:t>
      </w:r>
      <w:r w:rsidRPr="00424362">
        <w:rPr>
          <w:rFonts w:ascii="SutonnyMJ" w:eastAsia="Nikosh" w:hAnsi="SutonnyOMJ" w:cs="SutonnyOMJ"/>
          <w:b/>
          <w:bCs/>
          <w:sz w:val="24"/>
          <w:szCs w:val="24"/>
          <w:cs/>
          <w:lang w:bidi="bn-IN"/>
        </w:rPr>
        <w:t xml:space="preserve">পরামর্শক নিয়োগ সংক্রান্ত </w:t>
      </w:r>
      <w:r w:rsidRPr="00424362">
        <w:rPr>
          <w:rFonts w:ascii="SutonnyMJ" w:eastAsia="Nikosh" w:hAnsi="SutonnyOMJ" w:cs="SutonnyOMJ"/>
          <w:b/>
          <w:bCs/>
          <w:sz w:val="24"/>
          <w:szCs w:val="24"/>
          <w:rtl/>
          <w:cs/>
        </w:rPr>
        <w:t>:</w:t>
      </w:r>
      <w:r w:rsidRPr="00424362">
        <w:rPr>
          <w:rFonts w:ascii="Bangla" w:hAnsi="Bangla" w:cs="Bangla" w:hint="cs"/>
          <w:sz w:val="24"/>
          <w:szCs w:val="24"/>
          <w:rtl/>
          <w:cs/>
        </w:rPr>
        <w:t xml:space="preserve"> </w:t>
      </w:r>
    </w:p>
    <w:p w:rsidR="00260371" w:rsidRDefault="00260371" w:rsidP="00260371">
      <w:pPr>
        <w:jc w:val="both"/>
        <w:rPr>
          <w:rFonts w:ascii="SutonnyMJ" w:hAnsi="SutonnyMJ" w:cs="Vrinda"/>
          <w:sz w:val="26"/>
          <w:szCs w:val="26"/>
          <w:rtl/>
          <w:cs/>
        </w:rPr>
      </w:pPr>
      <w:r>
        <w:rPr>
          <w:rFonts w:ascii="Times New Roman" w:hAnsi="Times New Roman" w:cs="Vrinda" w:hint="cs"/>
          <w:sz w:val="24"/>
          <w:szCs w:val="30"/>
          <w:cs/>
          <w:lang w:bidi="bn-BD"/>
        </w:rPr>
        <w:t xml:space="preserve"> </w:t>
      </w:r>
      <w:r w:rsidRPr="00CF131C">
        <w:rPr>
          <w:rFonts w:ascii="Nikosh" w:hAnsi="Nikosh" w:cs="Nikosh"/>
          <w:sz w:val="24"/>
          <w:szCs w:val="24"/>
          <w:cs/>
          <w:lang w:bidi="bn-BD"/>
        </w:rPr>
        <w:t>প্রকল্পের জন্য</w:t>
      </w:r>
      <w:r>
        <w:rPr>
          <w:rFonts w:ascii="Times New Roman" w:hAnsi="Times New Roman" w:cs="Vrinda" w:hint="cs"/>
          <w:sz w:val="24"/>
          <w:szCs w:val="30"/>
          <w:cs/>
          <w:lang w:bidi="bn-BD"/>
        </w:rPr>
        <w:t xml:space="preserve"> </w:t>
      </w:r>
      <w:r w:rsidRPr="00320E10">
        <w:rPr>
          <w:rFonts w:ascii="Times New Roman" w:hAnsi="Times New Roman"/>
          <w:sz w:val="24"/>
          <w:szCs w:val="24"/>
        </w:rPr>
        <w:t>Project Implementation Unit (PIU)</w:t>
      </w:r>
      <w:r w:rsidRPr="00E2172C">
        <w:rPr>
          <w:rFonts w:ascii="SutonnyMJ" w:hAnsi="SutonnyMJ" w:cs="SutonnyMJ"/>
          <w:sz w:val="26"/>
          <w:szCs w:val="26"/>
        </w:rPr>
        <w:t xml:space="preserve"> </w:t>
      </w:r>
      <w:r w:rsidRPr="00847829">
        <w:rPr>
          <w:rFonts w:ascii="Bangla" w:hAnsi="Bangla" w:cs="Bangla" w:hint="cs"/>
          <w:sz w:val="24"/>
          <w:szCs w:val="24"/>
          <w:cs/>
          <w:lang w:bidi="bn-IN"/>
        </w:rPr>
        <w:t>গঠন</w:t>
      </w:r>
      <w:r>
        <w:rPr>
          <w:rFonts w:ascii="SutonnyMJ" w:hAnsi="SutonnyMJ" w:cs="Vrinda" w:hint="cs"/>
          <w:sz w:val="26"/>
          <w:szCs w:val="26"/>
          <w:rtl/>
          <w:cs/>
        </w:rPr>
        <w:t xml:space="preserve"> </w:t>
      </w:r>
      <w:r w:rsidRPr="00E2172C">
        <w:rPr>
          <w:rFonts w:ascii="SutonnyMJ" w:hAnsi="SutonnyMJ" w:cs="SutonnyMJ"/>
          <w:sz w:val="26"/>
          <w:szCs w:val="26"/>
        </w:rPr>
        <w:t>Kiv n‡qwQj| cÖKí cwiPvjK, mnKvix eb msiÿK, d‡i÷ †iÄvi, Awdm mnKvix Ges AvšÍR©vwZK I ¯’vbxq civgk©KMY</w:t>
      </w:r>
      <w:r w:rsidRPr="00E2172C">
        <w:rPr>
          <w:rFonts w:ascii="Times New Roman" w:hAnsi="Times New Roman"/>
          <w:sz w:val="26"/>
          <w:szCs w:val="26"/>
        </w:rPr>
        <w:t xml:space="preserve"> </w:t>
      </w:r>
      <w:r w:rsidRPr="00320E10">
        <w:rPr>
          <w:rFonts w:ascii="Times New Roman" w:hAnsi="Times New Roman"/>
          <w:sz w:val="24"/>
          <w:szCs w:val="24"/>
        </w:rPr>
        <w:t>PIU</w:t>
      </w:r>
      <w:r w:rsidRPr="00E2172C">
        <w:rPr>
          <w:rFonts w:ascii="SutonnyMJ" w:hAnsi="SutonnyMJ" w:cs="SutonnyMJ"/>
          <w:sz w:val="26"/>
          <w:szCs w:val="26"/>
        </w:rPr>
        <w:t xml:space="preserve"> †Z Kg©iZ wQj|</w:t>
      </w:r>
      <w:r>
        <w:rPr>
          <w:rFonts w:ascii="SutonnyMJ" w:hAnsi="SutonnyMJ" w:cs="Vrinda" w:hint="cs"/>
          <w:sz w:val="26"/>
          <w:szCs w:val="26"/>
          <w:rtl/>
          <w:cs/>
        </w:rPr>
        <w:t xml:space="preserve"> </w:t>
      </w:r>
    </w:p>
    <w:p w:rsidR="00260371" w:rsidRPr="007F2FCD" w:rsidRDefault="00260371" w:rsidP="00260371">
      <w:pPr>
        <w:jc w:val="both"/>
        <w:rPr>
          <w:rFonts w:ascii="SutonnyMJ" w:hAnsi="SutonnyMJ" w:cs="Vrinda"/>
          <w:sz w:val="24"/>
          <w:szCs w:val="24"/>
          <w:rtl/>
          <w:cs/>
        </w:rPr>
      </w:pPr>
      <w:r w:rsidRPr="007F2FCD">
        <w:rPr>
          <w:rFonts w:ascii="SutonnyMJ" w:hAnsi="SutonnyMJ" w:cs="SutonnyMJ"/>
          <w:sz w:val="24"/>
          <w:szCs w:val="24"/>
        </w:rPr>
        <w:t xml:space="preserve">8wU civgk©K </w:t>
      </w:r>
      <w:r w:rsidRPr="007F2FCD">
        <w:rPr>
          <w:rFonts w:ascii="Bangla" w:hAnsi="Bangla" w:cs="Bangla"/>
          <w:sz w:val="24"/>
          <w:szCs w:val="24"/>
          <w:cs/>
          <w:lang w:bidi="bn-IN"/>
        </w:rPr>
        <w:t>ফার্মের মাধ্যমে</w:t>
      </w:r>
      <w:r w:rsidRPr="007F2FCD">
        <w:rPr>
          <w:rFonts w:ascii="Bangla" w:hAnsi="Bangla" w:cs="Bangla"/>
          <w:sz w:val="24"/>
          <w:szCs w:val="24"/>
        </w:rPr>
        <w:t xml:space="preserve"> </w:t>
      </w:r>
      <w:r w:rsidRPr="007F2FCD">
        <w:rPr>
          <w:rFonts w:ascii="Bangla" w:hAnsi="Bangla" w:cs="Bangla"/>
          <w:sz w:val="24"/>
          <w:szCs w:val="24"/>
          <w:cs/>
          <w:lang w:bidi="bn-IN"/>
        </w:rPr>
        <w:t>নিম্নবর্ণিত টেকনিক্যাল স্টাডি সম্পন্ন করা হয়</w:t>
      </w:r>
      <w:r>
        <w:rPr>
          <w:rFonts w:ascii="Bangla" w:hAnsi="Bangla" w:cs="Bangla" w:hint="cs"/>
          <w:sz w:val="24"/>
          <w:szCs w:val="24"/>
          <w:cs/>
          <w:lang w:bidi="bn-BD"/>
        </w:rPr>
        <w:t>ঃ</w:t>
      </w:r>
      <w:r w:rsidRPr="007F2FCD">
        <w:rPr>
          <w:rFonts w:ascii="SutonnyMJ" w:hAnsi="SutonnyMJ" w:cs="Vrinda" w:hint="cs"/>
          <w:sz w:val="24"/>
          <w:szCs w:val="24"/>
          <w:rtl/>
          <w:cs/>
        </w:rPr>
        <w:t xml:space="preserve">  </w:t>
      </w:r>
    </w:p>
    <w:p w:rsidR="00260371" w:rsidRPr="007F2FCD" w:rsidRDefault="00260371" w:rsidP="00260371">
      <w:pPr>
        <w:spacing w:after="120" w:line="240" w:lineRule="auto"/>
        <w:ind w:left="405" w:hanging="405"/>
        <w:jc w:val="both"/>
        <w:rPr>
          <w:rFonts w:ascii="Times New Roman" w:hAnsi="Times New Roman"/>
          <w:rtl/>
          <w:cs/>
        </w:rPr>
      </w:pPr>
      <w:r w:rsidRPr="007F2FCD">
        <w:rPr>
          <w:rFonts w:ascii="Times New Roman" w:hAnsi="Times New Roman"/>
        </w:rPr>
        <w:t>1)</w:t>
      </w:r>
      <w:r w:rsidRPr="007F2FCD">
        <w:rPr>
          <w:rFonts w:ascii="Times New Roman" w:hAnsi="Times New Roman"/>
        </w:rPr>
        <w:tab/>
        <w:t>Technical study for Land use Mapping, Assessment and Monitoring of Proposed Afforestation and Reforestation sites (Package BFD/S-3)</w:t>
      </w:r>
      <w:r w:rsidRPr="007F2FCD">
        <w:rPr>
          <w:rFonts w:ascii="Times New Roman" w:hAnsi="Times New Roman" w:cs="Vrinda" w:hint="cs"/>
          <w:rtl/>
          <w:cs/>
        </w:rPr>
        <w:t xml:space="preserve">. </w:t>
      </w:r>
      <w:r w:rsidRPr="007F2FCD">
        <w:rPr>
          <w:rFonts w:ascii="Bangla" w:hAnsi="Bangla" w:cs="Bangla"/>
          <w:cs/>
          <w:lang w:bidi="bn-IN"/>
        </w:rPr>
        <w:t>পরামর্শক ফার্ম</w:t>
      </w:r>
      <w:r w:rsidRPr="007F2FCD">
        <w:rPr>
          <w:rFonts w:ascii="Times New Roman" w:hAnsi="Times New Roman" w:cs="Vrinda" w:hint="cs"/>
          <w:rtl/>
          <w:cs/>
        </w:rPr>
        <w:t xml:space="preserve"> </w:t>
      </w:r>
      <w:r w:rsidRPr="007F2FCD">
        <w:rPr>
          <w:rFonts w:ascii="Times New Roman" w:hAnsi="Times New Roman" w:cs="Vrinda"/>
          <w:rtl/>
          <w:cs/>
        </w:rPr>
        <w:t>–</w:t>
      </w:r>
      <w:r w:rsidRPr="007F2FCD">
        <w:rPr>
          <w:rFonts w:ascii="Times New Roman" w:hAnsi="Times New Roman" w:cs="Vrinda" w:hint="cs"/>
          <w:rtl/>
          <w:cs/>
        </w:rPr>
        <w:t xml:space="preserve"> </w:t>
      </w:r>
      <w:r w:rsidRPr="007F2FCD">
        <w:rPr>
          <w:rFonts w:ascii="Times New Roman" w:hAnsi="Times New Roman"/>
          <w:rtl/>
          <w:cs/>
        </w:rPr>
        <w:t xml:space="preserve">IUCN </w:t>
      </w:r>
    </w:p>
    <w:p w:rsidR="00260371" w:rsidRPr="007F2FCD" w:rsidRDefault="00260371" w:rsidP="00260371">
      <w:pPr>
        <w:spacing w:after="120" w:line="240" w:lineRule="auto"/>
        <w:ind w:left="405" w:hanging="405"/>
        <w:jc w:val="both"/>
        <w:rPr>
          <w:rFonts w:ascii="Times New Roman" w:hAnsi="Times New Roman" w:cs="Vrinda"/>
          <w:rtl/>
          <w:cs/>
        </w:rPr>
      </w:pPr>
      <w:r w:rsidRPr="007F2FCD">
        <w:rPr>
          <w:rFonts w:ascii="Times New Roman" w:hAnsi="Times New Roman"/>
        </w:rPr>
        <w:t>2)</w:t>
      </w:r>
      <w:r w:rsidRPr="007F2FCD">
        <w:rPr>
          <w:rFonts w:ascii="Times New Roman" w:hAnsi="Times New Roman"/>
        </w:rPr>
        <w:tab/>
        <w:t>Technical study to Strengthen Forest Resources Monitoring and Asses</w:t>
      </w:r>
      <w:r w:rsidRPr="007F2FCD">
        <w:rPr>
          <w:rFonts w:ascii="Times New Roman" w:hAnsi="Times New Roman" w:cs="Vrinda" w:hint="cs"/>
          <w:rtl/>
          <w:cs/>
        </w:rPr>
        <w:t>s</w:t>
      </w:r>
      <w:r w:rsidRPr="007F2FCD">
        <w:rPr>
          <w:rFonts w:ascii="Times New Roman" w:hAnsi="Times New Roman"/>
        </w:rPr>
        <w:t>ment System and Forest Resources Management Information System</w:t>
      </w:r>
      <w:r w:rsidRPr="007F2FCD">
        <w:rPr>
          <w:rFonts w:ascii="Times New Roman" w:hAnsi="Times New Roman" w:cs="Vrinda" w:hint="cs"/>
          <w:rtl/>
          <w:cs/>
        </w:rPr>
        <w:t xml:space="preserve"> in </w:t>
      </w:r>
      <w:r w:rsidRPr="007F2FCD">
        <w:rPr>
          <w:rFonts w:ascii="Times New Roman" w:hAnsi="Times New Roman"/>
        </w:rPr>
        <w:t>Bangladesh Forest Department (Package BFD/S-4)</w:t>
      </w:r>
      <w:r w:rsidRPr="007F2FCD">
        <w:rPr>
          <w:rFonts w:ascii="Times New Roman" w:hAnsi="Times New Roman" w:cs="Vrinda" w:hint="cs"/>
          <w:rtl/>
          <w:cs/>
        </w:rPr>
        <w:t xml:space="preserve">. </w:t>
      </w:r>
      <w:r w:rsidRPr="00847829">
        <w:rPr>
          <w:rFonts w:ascii="Bangla" w:hAnsi="Bangla" w:cs="Bangla"/>
          <w:sz w:val="24"/>
          <w:szCs w:val="24"/>
          <w:cs/>
          <w:lang w:bidi="bn-IN"/>
        </w:rPr>
        <w:t>পরামর্শক ফার্ম</w:t>
      </w:r>
      <w:r w:rsidRPr="007F2FCD">
        <w:rPr>
          <w:rFonts w:ascii="Times New Roman" w:hAnsi="Times New Roman" w:cs="Vrinda" w:hint="cs"/>
          <w:rtl/>
          <w:cs/>
        </w:rPr>
        <w:t xml:space="preserve"> </w:t>
      </w:r>
      <w:r w:rsidRPr="007F2FCD">
        <w:rPr>
          <w:rFonts w:ascii="Times New Roman" w:hAnsi="Times New Roman" w:cs="Vrinda"/>
          <w:rtl/>
          <w:cs/>
        </w:rPr>
        <w:t>–</w:t>
      </w:r>
      <w:r w:rsidRPr="007F2FCD">
        <w:rPr>
          <w:rFonts w:ascii="Times New Roman" w:hAnsi="Times New Roman" w:cs="Vrinda" w:hint="cs"/>
          <w:rtl/>
          <w:cs/>
        </w:rPr>
        <w:t xml:space="preserve"> </w:t>
      </w:r>
      <w:r w:rsidRPr="007F2FCD">
        <w:rPr>
          <w:rFonts w:ascii="Times New Roman" w:hAnsi="Times New Roman"/>
          <w:rtl/>
          <w:cs/>
        </w:rPr>
        <w:t>Agrer-DTCL-HCL</w:t>
      </w:r>
    </w:p>
    <w:p w:rsidR="00260371" w:rsidRPr="007F2FCD" w:rsidRDefault="00260371" w:rsidP="00260371">
      <w:pPr>
        <w:spacing w:after="120" w:line="240" w:lineRule="auto"/>
        <w:ind w:left="405" w:hanging="405"/>
        <w:jc w:val="both"/>
        <w:rPr>
          <w:rFonts w:ascii="Times New Roman" w:hAnsi="Times New Roman" w:cs="Mangal"/>
        </w:rPr>
      </w:pPr>
      <w:r w:rsidRPr="007F2FCD">
        <w:rPr>
          <w:rFonts w:ascii="Times New Roman" w:hAnsi="Times New Roman"/>
        </w:rPr>
        <w:t>3)</w:t>
      </w:r>
      <w:r w:rsidRPr="007F2FCD">
        <w:rPr>
          <w:rFonts w:ascii="Times New Roman" w:hAnsi="Times New Roman"/>
        </w:rPr>
        <w:tab/>
        <w:t>Technical study for formulating Communication Strategy and Development of Awareness Campaign and web-based Information Dissemination System of CRPARP (Package BFD/S-5)</w:t>
      </w:r>
      <w:r w:rsidRPr="007F2FCD">
        <w:rPr>
          <w:rFonts w:ascii="Times New Roman" w:hAnsi="Times New Roman" w:cs="Vrinda" w:hint="cs"/>
          <w:rtl/>
          <w:cs/>
        </w:rPr>
        <w:t>.</w:t>
      </w:r>
      <w:r w:rsidRPr="007F2FCD">
        <w:rPr>
          <w:rFonts w:ascii="Times New Roman" w:hAnsi="Times New Roman" w:cs="Mangal" w:hint="cs"/>
        </w:rPr>
        <w:t xml:space="preserve"> </w:t>
      </w:r>
      <w:r w:rsidRPr="007F2FCD">
        <w:rPr>
          <w:rFonts w:ascii="Bangla" w:hAnsi="Bangla" w:cs="Bangla"/>
          <w:cs/>
          <w:lang w:bidi="bn-IN"/>
        </w:rPr>
        <w:t xml:space="preserve">পরামর্শক ফার্ম </w:t>
      </w:r>
      <w:r w:rsidRPr="007F2FCD">
        <w:rPr>
          <w:rFonts w:ascii="Times New Roman" w:hAnsi="Times New Roman" w:cs="Vrinda"/>
          <w:rtl/>
          <w:cs/>
        </w:rPr>
        <w:t>–</w:t>
      </w:r>
      <w:r w:rsidRPr="007F2FCD">
        <w:rPr>
          <w:rFonts w:ascii="Times New Roman" w:hAnsi="Times New Roman" w:cs="Vrinda" w:hint="cs"/>
          <w:rtl/>
          <w:cs/>
        </w:rPr>
        <w:t xml:space="preserve"> </w:t>
      </w:r>
      <w:r w:rsidRPr="007F2FCD">
        <w:rPr>
          <w:rFonts w:ascii="Times New Roman" w:hAnsi="Times New Roman" w:hint="cs"/>
          <w:rtl/>
          <w:cs/>
        </w:rPr>
        <w:t>BCCP</w:t>
      </w:r>
    </w:p>
    <w:p w:rsidR="00260371" w:rsidRPr="007F2FCD" w:rsidRDefault="00260371" w:rsidP="00260371">
      <w:pPr>
        <w:spacing w:after="120" w:line="240" w:lineRule="auto"/>
        <w:ind w:left="405" w:hanging="405"/>
        <w:jc w:val="both"/>
        <w:rPr>
          <w:rFonts w:ascii="Times New Roman" w:hAnsi="Times New Roman" w:cs="Mangal"/>
        </w:rPr>
      </w:pPr>
      <w:r w:rsidRPr="007F2FCD">
        <w:rPr>
          <w:rFonts w:ascii="Times New Roman" w:hAnsi="Times New Roman"/>
        </w:rPr>
        <w:t>4)</w:t>
      </w:r>
      <w:r w:rsidRPr="007F2FCD">
        <w:rPr>
          <w:rFonts w:ascii="Times New Roman" w:hAnsi="Times New Roman"/>
        </w:rPr>
        <w:tab/>
        <w:t>Administering Training Programs for BFD Officials and Project Beneficiaries on various aspects of CRPARP (Package BFD/S-1)</w:t>
      </w:r>
      <w:r w:rsidRPr="007F2FCD">
        <w:rPr>
          <w:rFonts w:ascii="Times New Roman" w:hAnsi="Times New Roman" w:cs="Vrinda" w:hint="cs"/>
          <w:rtl/>
          <w:cs/>
        </w:rPr>
        <w:t>.</w:t>
      </w:r>
      <w:r w:rsidRPr="007F2FCD">
        <w:rPr>
          <w:rFonts w:ascii="Times New Roman" w:hAnsi="Times New Roman" w:cs="Mangal" w:hint="cs"/>
        </w:rPr>
        <w:t xml:space="preserve"> </w:t>
      </w:r>
      <w:r w:rsidRPr="00847829">
        <w:rPr>
          <w:rFonts w:ascii="Bangla" w:hAnsi="Bangla" w:cs="Bangla"/>
          <w:sz w:val="24"/>
          <w:szCs w:val="24"/>
          <w:cs/>
          <w:lang w:bidi="bn-IN"/>
        </w:rPr>
        <w:t>পরামর্শক ফার্ম</w:t>
      </w:r>
      <w:r w:rsidRPr="007F2FCD">
        <w:rPr>
          <w:rFonts w:ascii="Times New Roman" w:hAnsi="Times New Roman" w:cs="Vrinda" w:hint="cs"/>
          <w:rtl/>
          <w:cs/>
        </w:rPr>
        <w:t xml:space="preserve"> </w:t>
      </w:r>
      <w:r w:rsidRPr="007F2FCD">
        <w:rPr>
          <w:rFonts w:ascii="Times New Roman" w:hAnsi="Times New Roman" w:cs="Vrinda"/>
          <w:rtl/>
          <w:cs/>
        </w:rPr>
        <w:t>–</w:t>
      </w:r>
      <w:r w:rsidRPr="007F2FCD">
        <w:rPr>
          <w:rFonts w:ascii="Times New Roman" w:hAnsi="Times New Roman" w:cs="Vrinda" w:hint="cs"/>
          <w:rtl/>
          <w:cs/>
        </w:rPr>
        <w:t xml:space="preserve"> </w:t>
      </w:r>
      <w:r w:rsidRPr="007F2FCD">
        <w:rPr>
          <w:rFonts w:ascii="Times New Roman" w:hAnsi="Times New Roman" w:hint="cs"/>
          <w:rtl/>
          <w:cs/>
        </w:rPr>
        <w:t>EADS</w:t>
      </w:r>
    </w:p>
    <w:p w:rsidR="00260371" w:rsidRPr="007F2FCD" w:rsidRDefault="00260371" w:rsidP="00260371">
      <w:pPr>
        <w:spacing w:after="120" w:line="240" w:lineRule="auto"/>
        <w:ind w:left="405" w:hanging="405"/>
        <w:jc w:val="both"/>
        <w:rPr>
          <w:rFonts w:ascii="Times New Roman" w:hAnsi="Times New Roman"/>
        </w:rPr>
      </w:pPr>
      <w:r w:rsidRPr="007F2FCD">
        <w:rPr>
          <w:rFonts w:ascii="Times New Roman" w:hAnsi="Times New Roman"/>
        </w:rPr>
        <w:t>5)</w:t>
      </w:r>
      <w:r w:rsidRPr="007F2FCD">
        <w:rPr>
          <w:rFonts w:ascii="Times New Roman" w:hAnsi="Times New Roman"/>
        </w:rPr>
        <w:tab/>
        <w:t>Technical study for Reviewing and Updating Forestry Master Plan for Bangladesh (Package BFD/S-9)</w:t>
      </w:r>
      <w:r w:rsidRPr="007F2FCD">
        <w:rPr>
          <w:rFonts w:ascii="Times New Roman" w:hAnsi="Times New Roman" w:cs="Vrinda" w:hint="cs"/>
          <w:rtl/>
          <w:cs/>
        </w:rPr>
        <w:t>.</w:t>
      </w:r>
      <w:r w:rsidRPr="007F2FCD">
        <w:rPr>
          <w:rFonts w:ascii="Times New Roman" w:hAnsi="Times New Roman" w:cs="Mangal" w:hint="cs"/>
        </w:rPr>
        <w:t xml:space="preserve"> </w:t>
      </w:r>
      <w:r w:rsidRPr="00847829">
        <w:rPr>
          <w:rFonts w:ascii="Bangla" w:hAnsi="Bangla" w:cs="Bangla"/>
          <w:sz w:val="24"/>
          <w:szCs w:val="24"/>
          <w:cs/>
          <w:lang w:bidi="bn-IN"/>
        </w:rPr>
        <w:t>পরামর্শক ফার্ম</w:t>
      </w:r>
      <w:r w:rsidRPr="007F2FCD">
        <w:rPr>
          <w:rFonts w:ascii="Times New Roman" w:hAnsi="Times New Roman" w:cs="Vrinda" w:hint="cs"/>
          <w:rtl/>
          <w:cs/>
        </w:rPr>
        <w:t xml:space="preserve"> </w:t>
      </w:r>
      <w:r w:rsidRPr="007F2FCD">
        <w:rPr>
          <w:rFonts w:ascii="Times New Roman" w:hAnsi="Times New Roman" w:cs="Vrinda"/>
          <w:rtl/>
          <w:cs/>
        </w:rPr>
        <w:t>–</w:t>
      </w:r>
      <w:r w:rsidRPr="007F2FCD">
        <w:rPr>
          <w:rFonts w:ascii="Times New Roman" w:hAnsi="Times New Roman" w:cs="Vrinda" w:hint="cs"/>
          <w:rtl/>
          <w:cs/>
        </w:rPr>
        <w:t xml:space="preserve"> </w:t>
      </w:r>
      <w:r w:rsidRPr="007F2FCD">
        <w:rPr>
          <w:rFonts w:ascii="Times New Roman" w:hAnsi="Times New Roman"/>
          <w:rtl/>
          <w:cs/>
        </w:rPr>
        <w:t>Agriconsulting-SODEV Consult.</w:t>
      </w:r>
    </w:p>
    <w:p w:rsidR="00260371" w:rsidRPr="007F2FCD" w:rsidRDefault="00260371" w:rsidP="00260371">
      <w:pPr>
        <w:spacing w:after="120" w:line="240" w:lineRule="auto"/>
        <w:ind w:left="405" w:hanging="405"/>
        <w:jc w:val="both"/>
        <w:rPr>
          <w:rFonts w:ascii="Times New Roman" w:hAnsi="Times New Roman"/>
        </w:rPr>
      </w:pPr>
      <w:r w:rsidRPr="007F2FCD">
        <w:rPr>
          <w:rFonts w:ascii="Times New Roman" w:hAnsi="Times New Roman"/>
        </w:rPr>
        <w:t>6)</w:t>
      </w:r>
      <w:r w:rsidRPr="007F2FCD">
        <w:rPr>
          <w:rFonts w:ascii="Times New Roman" w:hAnsi="Times New Roman"/>
        </w:rPr>
        <w:tab/>
        <w:t>Independent Internal Audit of CRPARP (Package BFD/S-21)</w:t>
      </w:r>
      <w:r w:rsidRPr="007F2FCD">
        <w:rPr>
          <w:rFonts w:ascii="Times New Roman" w:hAnsi="Times New Roman" w:cs="Vrinda" w:hint="cs"/>
          <w:rtl/>
          <w:cs/>
        </w:rPr>
        <w:t>.</w:t>
      </w:r>
      <w:r w:rsidRPr="007F2FCD">
        <w:rPr>
          <w:rFonts w:ascii="Times New Roman" w:hAnsi="Times New Roman" w:cs="Mangal" w:hint="cs"/>
        </w:rPr>
        <w:t xml:space="preserve"> </w:t>
      </w:r>
      <w:r w:rsidRPr="00847829">
        <w:rPr>
          <w:rFonts w:ascii="Bangla" w:hAnsi="Bangla" w:cs="Bangla"/>
          <w:sz w:val="24"/>
          <w:szCs w:val="24"/>
          <w:cs/>
          <w:lang w:bidi="bn-IN"/>
        </w:rPr>
        <w:t>পরামর্শক ফার্ম</w:t>
      </w:r>
      <w:r w:rsidRPr="00847829">
        <w:rPr>
          <w:rFonts w:ascii="Bangla" w:hAnsi="Bangla" w:cs="Bangla" w:hint="cs"/>
          <w:sz w:val="24"/>
          <w:szCs w:val="24"/>
          <w:rtl/>
          <w:cs/>
        </w:rPr>
        <w:t xml:space="preserve"> </w:t>
      </w:r>
      <w:r w:rsidRPr="007F2FCD">
        <w:rPr>
          <w:rFonts w:ascii="Times New Roman" w:hAnsi="Times New Roman" w:cs="Vrinda"/>
          <w:rtl/>
          <w:cs/>
        </w:rPr>
        <w:t>–</w:t>
      </w:r>
      <w:r w:rsidRPr="007F2FCD">
        <w:rPr>
          <w:rFonts w:ascii="Times New Roman" w:hAnsi="Times New Roman" w:cs="Vrinda" w:hint="cs"/>
          <w:rtl/>
          <w:cs/>
        </w:rPr>
        <w:t xml:space="preserve"> </w:t>
      </w:r>
      <w:r w:rsidRPr="007F2FCD">
        <w:rPr>
          <w:rFonts w:ascii="Times New Roman" w:hAnsi="Times New Roman"/>
          <w:rtl/>
          <w:cs/>
        </w:rPr>
        <w:t>SF Ahmed and Co.</w:t>
      </w:r>
    </w:p>
    <w:p w:rsidR="00260371" w:rsidRPr="007F2FCD" w:rsidRDefault="00260371" w:rsidP="00260371">
      <w:pPr>
        <w:spacing w:after="120" w:line="240" w:lineRule="auto"/>
        <w:ind w:left="405" w:hanging="405"/>
        <w:jc w:val="both"/>
        <w:rPr>
          <w:rFonts w:ascii="Times New Roman" w:hAnsi="Times New Roman" w:cs="Mangal"/>
        </w:rPr>
      </w:pPr>
      <w:r>
        <w:rPr>
          <w:rFonts w:ascii="Times New Roman" w:hAnsi="Times New Roman"/>
        </w:rPr>
        <w:lastRenderedPageBreak/>
        <w:t>7)</w:t>
      </w:r>
      <w:r>
        <w:rPr>
          <w:rFonts w:ascii="Times New Roman" w:hAnsi="Times New Roman"/>
        </w:rPr>
        <w:tab/>
        <w:t>Third</w:t>
      </w:r>
      <w:r w:rsidRPr="007F2FCD">
        <w:rPr>
          <w:rFonts w:ascii="Times New Roman" w:hAnsi="Times New Roman"/>
        </w:rPr>
        <w:t xml:space="preserve"> party Assessment and Monitoring: Base line survey, Independent half yearly process Monitoring, Mid Term Review and Final Impact Assessment of CRPARP (Package BFD/S-6)</w:t>
      </w:r>
      <w:r w:rsidRPr="007F2FCD">
        <w:rPr>
          <w:rFonts w:ascii="Times New Roman" w:hAnsi="Times New Roman" w:cs="Mangal" w:hint="cs"/>
          <w:cs/>
          <w:lang w:bidi="hi-IN"/>
        </w:rPr>
        <w:t>।</w:t>
      </w:r>
      <w:r w:rsidRPr="007F2FCD">
        <w:rPr>
          <w:rFonts w:ascii="Times New Roman" w:hAnsi="Times New Roman" w:cs="Mangal" w:hint="cs"/>
        </w:rPr>
        <w:t xml:space="preserve"> </w:t>
      </w:r>
      <w:r w:rsidRPr="00847829">
        <w:rPr>
          <w:rFonts w:ascii="Bangla" w:hAnsi="Bangla" w:cs="Bangla"/>
          <w:sz w:val="24"/>
          <w:szCs w:val="24"/>
          <w:cs/>
          <w:lang w:bidi="bn-IN"/>
        </w:rPr>
        <w:t>পরামর্শক ফার্ম</w:t>
      </w:r>
      <w:r w:rsidRPr="007F2FCD">
        <w:rPr>
          <w:rFonts w:ascii="Times New Roman" w:hAnsi="Times New Roman" w:cs="Vrinda" w:hint="cs"/>
          <w:rtl/>
          <w:cs/>
        </w:rPr>
        <w:t xml:space="preserve"> </w:t>
      </w:r>
      <w:r w:rsidRPr="007F2FCD">
        <w:rPr>
          <w:rFonts w:ascii="Times New Roman" w:hAnsi="Times New Roman" w:cs="Vrinda"/>
          <w:rtl/>
          <w:cs/>
        </w:rPr>
        <w:t>–</w:t>
      </w:r>
      <w:r w:rsidRPr="007F2FCD">
        <w:rPr>
          <w:rFonts w:ascii="Times New Roman" w:hAnsi="Times New Roman" w:cs="Vrinda" w:hint="cs"/>
          <w:rtl/>
          <w:cs/>
        </w:rPr>
        <w:t xml:space="preserve"> </w:t>
      </w:r>
      <w:r w:rsidRPr="007F2FCD">
        <w:rPr>
          <w:rFonts w:ascii="Times New Roman" w:hAnsi="Times New Roman"/>
          <w:rtl/>
          <w:cs/>
        </w:rPr>
        <w:t>Eusuf and Associates</w:t>
      </w:r>
      <w:r w:rsidRPr="007F2FCD">
        <w:rPr>
          <w:rFonts w:ascii="Times New Roman" w:hAnsi="Times New Roman" w:cs="Vrinda" w:hint="cs"/>
          <w:rtl/>
          <w:cs/>
        </w:rPr>
        <w:t xml:space="preserve"> </w:t>
      </w:r>
    </w:p>
    <w:p w:rsidR="00260371" w:rsidRPr="007F2FCD" w:rsidRDefault="00260371" w:rsidP="00260371">
      <w:pPr>
        <w:spacing w:after="120" w:line="240" w:lineRule="auto"/>
        <w:ind w:left="405" w:hanging="405"/>
        <w:jc w:val="both"/>
        <w:rPr>
          <w:rFonts w:ascii="Times New Roman" w:hAnsi="Times New Roman" w:cs="Vrinda"/>
          <w:rtl/>
          <w:cs/>
        </w:rPr>
      </w:pPr>
      <w:r w:rsidRPr="007F2FCD">
        <w:rPr>
          <w:rFonts w:ascii="Times New Roman" w:hAnsi="Times New Roman"/>
        </w:rPr>
        <w:t>8)</w:t>
      </w:r>
      <w:r w:rsidRPr="007F2FCD">
        <w:rPr>
          <w:rFonts w:ascii="Times New Roman" w:hAnsi="Times New Roman"/>
        </w:rPr>
        <w:tab/>
        <w:t>Technical study for Mapping of Potential Greenbelt Zone in the Coastal Region of Bangladesh (Package BFD/S-29)</w:t>
      </w:r>
      <w:r w:rsidRPr="007F2FCD">
        <w:rPr>
          <w:rFonts w:ascii="Times New Roman" w:hAnsi="Times New Roman" w:cs="Mangal" w:hint="cs"/>
          <w:cs/>
          <w:lang w:bidi="hi-IN"/>
        </w:rPr>
        <w:t>।</w:t>
      </w:r>
      <w:r w:rsidRPr="007F2FCD">
        <w:rPr>
          <w:rFonts w:ascii="Times New Roman" w:hAnsi="Times New Roman" w:cs="Mangal" w:hint="cs"/>
        </w:rPr>
        <w:t xml:space="preserve"> </w:t>
      </w:r>
      <w:r w:rsidRPr="00847829">
        <w:rPr>
          <w:rFonts w:ascii="Bangla" w:hAnsi="Bangla" w:cs="Bangla"/>
          <w:sz w:val="24"/>
          <w:szCs w:val="24"/>
          <w:cs/>
          <w:lang w:bidi="bn-IN"/>
        </w:rPr>
        <w:t>পরামর্শক ফার্ম</w:t>
      </w:r>
      <w:r w:rsidRPr="007F2FCD">
        <w:rPr>
          <w:rFonts w:ascii="Times New Roman" w:hAnsi="Times New Roman" w:cs="Vrinda" w:hint="cs"/>
          <w:rtl/>
          <w:cs/>
        </w:rPr>
        <w:t xml:space="preserve"> </w:t>
      </w:r>
      <w:r w:rsidRPr="007F2FCD">
        <w:rPr>
          <w:rFonts w:ascii="Times New Roman" w:hAnsi="Times New Roman" w:cs="Vrinda"/>
          <w:rtl/>
          <w:cs/>
        </w:rPr>
        <w:t>–</w:t>
      </w:r>
      <w:r w:rsidRPr="007F2FCD">
        <w:rPr>
          <w:rFonts w:ascii="Times New Roman" w:hAnsi="Times New Roman" w:cs="Vrinda" w:hint="cs"/>
          <w:rtl/>
          <w:cs/>
        </w:rPr>
        <w:t xml:space="preserve"> </w:t>
      </w:r>
      <w:r w:rsidRPr="007F2FCD">
        <w:rPr>
          <w:rFonts w:ascii="Times New Roman" w:hAnsi="Times New Roman"/>
          <w:rtl/>
          <w:cs/>
        </w:rPr>
        <w:t>CEGIS</w:t>
      </w:r>
    </w:p>
    <w:p w:rsidR="00260371" w:rsidRPr="00424362" w:rsidRDefault="00260371" w:rsidP="00260371">
      <w:pPr>
        <w:spacing w:after="0"/>
        <w:jc w:val="both"/>
        <w:rPr>
          <w:rFonts w:ascii="Bangla" w:hAnsi="Bangla" w:cs="Bangla"/>
          <w:sz w:val="24"/>
          <w:szCs w:val="24"/>
          <w:rtl/>
          <w:cs/>
        </w:rPr>
      </w:pPr>
      <w:r w:rsidRPr="00424362">
        <w:rPr>
          <w:rFonts w:ascii="Bangla" w:hAnsi="Bangla" w:cs="Bangla"/>
          <w:sz w:val="24"/>
          <w:szCs w:val="24"/>
          <w:cs/>
          <w:lang w:bidi="bn-IN"/>
        </w:rPr>
        <w:t>১</w:t>
      </w:r>
      <w:r w:rsidRPr="00424362">
        <w:rPr>
          <w:rFonts w:ascii="Bangla" w:hAnsi="Bangla" w:cs="Bangla" w:hint="cs"/>
          <w:sz w:val="24"/>
          <w:szCs w:val="24"/>
          <w:cs/>
          <w:lang w:bidi="bn-BD"/>
        </w:rPr>
        <w:t>৪</w:t>
      </w:r>
      <w:r w:rsidRPr="00424362">
        <w:rPr>
          <w:rFonts w:ascii="Bangla" w:hAnsi="Bangla" w:cs="Bangla"/>
          <w:sz w:val="24"/>
          <w:szCs w:val="24"/>
          <w:rtl/>
          <w:cs/>
        </w:rPr>
        <w:t>.</w:t>
      </w:r>
      <w:r w:rsidRPr="00424362">
        <w:rPr>
          <w:rFonts w:ascii="Bangla" w:hAnsi="Bangla" w:cs="Bangla"/>
          <w:sz w:val="24"/>
          <w:szCs w:val="24"/>
          <w:rtl/>
          <w:cs/>
          <w:lang w:bidi="bn-IN"/>
        </w:rPr>
        <w:t xml:space="preserve">৬ </w:t>
      </w:r>
      <w:r w:rsidRPr="00424362">
        <w:rPr>
          <w:rFonts w:ascii="SutonnyMJ" w:eastAsia="Nikosh" w:hAnsi="SutonnyOMJ" w:cs="SutonnyOMJ"/>
          <w:b/>
          <w:bCs/>
          <w:sz w:val="24"/>
          <w:szCs w:val="24"/>
          <w:cs/>
          <w:lang w:bidi="bn-IN"/>
        </w:rPr>
        <w:t>অন্যান্য কার্যক্রম</w:t>
      </w:r>
      <w:r w:rsidRPr="00424362">
        <w:rPr>
          <w:rFonts w:ascii="SutonnyMJ" w:eastAsia="Nikosh" w:hAnsi="SutonnyOMJ" w:cs="SutonnyOMJ"/>
          <w:b/>
          <w:bCs/>
          <w:sz w:val="24"/>
          <w:szCs w:val="24"/>
          <w:rtl/>
          <w:cs/>
        </w:rPr>
        <w:t>:</w:t>
      </w:r>
      <w:r w:rsidRPr="00424362">
        <w:rPr>
          <w:rFonts w:ascii="Bangla" w:hAnsi="Bangla" w:cs="Bangla" w:hint="cs"/>
          <w:sz w:val="24"/>
          <w:szCs w:val="24"/>
          <w:rtl/>
          <w:cs/>
        </w:rPr>
        <w:t xml:space="preserve"> </w:t>
      </w:r>
    </w:p>
    <w:p w:rsidR="00260371" w:rsidRPr="00424362" w:rsidRDefault="00424362" w:rsidP="00260371">
      <w:pPr>
        <w:spacing w:after="0"/>
        <w:jc w:val="both"/>
        <w:rPr>
          <w:rFonts w:ascii="SutonnyMJ" w:hAnsi="SutonnyMJ" w:cs="Vrinda"/>
          <w:sz w:val="24"/>
          <w:szCs w:val="24"/>
        </w:rPr>
      </w:pPr>
      <w:r w:rsidRPr="00424362">
        <w:rPr>
          <w:rFonts w:ascii="SutonnyMJ" w:hAnsi="SutonnyMJ" w:cs="Vrinda"/>
          <w:sz w:val="24"/>
          <w:szCs w:val="24"/>
        </w:rPr>
        <w:t>eb Awa`ß‡ii `</w:t>
      </w:r>
      <w:r w:rsidRPr="00424362">
        <w:rPr>
          <w:rFonts w:ascii="NikoshBAN" w:hAnsi="NikoshBAN" w:cs="NikoshBAN"/>
          <w:sz w:val="24"/>
          <w:szCs w:val="24"/>
          <w:cs/>
          <w:lang w:bidi="bn-IN"/>
        </w:rPr>
        <w:t>ক্ষ</w:t>
      </w:r>
      <w:r w:rsidR="00260371" w:rsidRPr="00424362">
        <w:rPr>
          <w:rFonts w:ascii="SutonnyMJ" w:hAnsi="SutonnyMJ" w:cs="Vrinda"/>
          <w:sz w:val="24"/>
          <w:szCs w:val="24"/>
        </w:rPr>
        <w:t>Zv e„w×i Rb¨  wewfbœ Kvh©µg MÖnY Kiv n‡q‡Q|</w:t>
      </w:r>
    </w:p>
    <w:p w:rsidR="00260371" w:rsidRDefault="00260371" w:rsidP="00260371">
      <w:pPr>
        <w:spacing w:after="0" w:line="240" w:lineRule="auto"/>
        <w:jc w:val="both"/>
        <w:rPr>
          <w:rFonts w:ascii="SutonnyMJ" w:hAnsi="SutonnyMJ" w:cs="Vrinda"/>
          <w:sz w:val="24"/>
          <w:szCs w:val="24"/>
          <w:cs/>
          <w:lang w:bidi="bn-IN"/>
        </w:rPr>
      </w:pPr>
      <w:r w:rsidRPr="00424362">
        <w:rPr>
          <w:rFonts w:ascii="SutonnyMJ" w:hAnsi="SutonnyMJ" w:cs="Vrinda"/>
          <w:sz w:val="24"/>
          <w:szCs w:val="24"/>
        </w:rPr>
        <w:t>Awa`ßi Ges gš¿Yvjq †_‡K 5 Rb Kg©KZ©v hy³ivR¨ †_‡K gv÷vi wWMÖx MÖnY K‡i‡Q| G Qvov fviZ †_‡K 26 Rb, wdwjcvBb †_‡K 20 Rb</w:t>
      </w:r>
      <w:r w:rsidR="00424362" w:rsidRPr="00424362">
        <w:rPr>
          <w:rFonts w:ascii="SutonnyMJ" w:hAnsi="SutonnyMJ" w:cs="Vrinda"/>
          <w:sz w:val="24"/>
          <w:szCs w:val="24"/>
        </w:rPr>
        <w:t xml:space="preserve"> wewfbœ †gqv` I wel‡qi Dci cÖwk</w:t>
      </w:r>
      <w:r w:rsidR="00424362" w:rsidRPr="00424362">
        <w:rPr>
          <w:rFonts w:ascii="NikoshBAN" w:hAnsi="NikoshBAN" w:cs="NikoshBAN"/>
          <w:sz w:val="24"/>
          <w:szCs w:val="24"/>
          <w:cs/>
          <w:lang w:bidi="bn-IN"/>
        </w:rPr>
        <w:t>ক্ষ</w:t>
      </w:r>
      <w:r w:rsidRPr="00424362">
        <w:rPr>
          <w:rFonts w:ascii="SutonnyMJ" w:hAnsi="SutonnyMJ" w:cs="Vrinda"/>
          <w:sz w:val="24"/>
          <w:szCs w:val="24"/>
        </w:rPr>
        <w:t>Y MÖnY K‡i‡Q| 5 Rb Kg©KZ©v wd</w:t>
      </w:r>
      <w:r w:rsidR="00424362" w:rsidRPr="00424362">
        <w:rPr>
          <w:rFonts w:ascii="SutonnyMJ" w:hAnsi="SutonnyMJ" w:cs="Vrinda"/>
          <w:sz w:val="24"/>
          <w:szCs w:val="24"/>
        </w:rPr>
        <w:t>wjcvBb †_‡K Gg,Gm/wR,Gm Gi cÖwk</w:t>
      </w:r>
      <w:r w:rsidR="00424362" w:rsidRPr="00424362">
        <w:rPr>
          <w:rFonts w:ascii="NikoshBAN" w:hAnsi="NikoshBAN" w:cs="NikoshBAN"/>
          <w:sz w:val="24"/>
          <w:szCs w:val="24"/>
          <w:cs/>
          <w:lang w:bidi="bn-IN"/>
        </w:rPr>
        <w:t>ক্ষ</w:t>
      </w:r>
      <w:r w:rsidRPr="00424362">
        <w:rPr>
          <w:rFonts w:ascii="SutonnyMJ" w:hAnsi="SutonnyMJ" w:cs="Vrinda"/>
          <w:sz w:val="24"/>
          <w:szCs w:val="24"/>
        </w:rPr>
        <w:t xml:space="preserve">Y MÖnY K‡i‡Q| </w:t>
      </w:r>
    </w:p>
    <w:p w:rsidR="00424362" w:rsidRPr="00424362" w:rsidRDefault="00424362" w:rsidP="00260371">
      <w:pPr>
        <w:spacing w:after="0" w:line="240" w:lineRule="auto"/>
        <w:jc w:val="both"/>
        <w:rPr>
          <w:rFonts w:ascii="SutonnyMJ" w:hAnsi="SutonnyMJ" w:cs="Vrinda"/>
          <w:sz w:val="18"/>
          <w:szCs w:val="24"/>
          <w:cs/>
          <w:lang w:bidi="bn-IN"/>
        </w:rPr>
      </w:pPr>
    </w:p>
    <w:p w:rsidR="00260371" w:rsidRPr="00424362" w:rsidRDefault="00260371" w:rsidP="00260371">
      <w:pPr>
        <w:spacing w:after="0" w:line="240" w:lineRule="auto"/>
        <w:jc w:val="both"/>
        <w:rPr>
          <w:rFonts w:ascii="SutonnyMJ" w:hAnsi="SutonnyMJ" w:cs="Vrinda"/>
          <w:sz w:val="24"/>
          <w:szCs w:val="24"/>
        </w:rPr>
      </w:pPr>
      <w:r w:rsidRPr="00424362">
        <w:rPr>
          <w:rFonts w:ascii="Times New Roman" w:hAnsi="Times New Roman"/>
          <w:sz w:val="24"/>
          <w:szCs w:val="24"/>
          <w:rtl/>
          <w:cs/>
        </w:rPr>
        <w:t>EADS</w:t>
      </w:r>
      <w:r w:rsidRPr="00424362">
        <w:rPr>
          <w:rFonts w:ascii="SutonnyMJ" w:hAnsi="SutonnyMJ" w:cs="Vrinda" w:hint="cs"/>
          <w:sz w:val="24"/>
          <w:szCs w:val="24"/>
          <w:rtl/>
          <w:cs/>
        </w:rPr>
        <w:t xml:space="preserve"> </w:t>
      </w:r>
      <w:r w:rsidRPr="00424362">
        <w:rPr>
          <w:rFonts w:ascii="Nikosh" w:hAnsi="Nikosh" w:cs="Nikosh"/>
          <w:sz w:val="24"/>
          <w:szCs w:val="24"/>
          <w:cs/>
          <w:lang w:bidi="bn-BD"/>
        </w:rPr>
        <w:t>নামক</w:t>
      </w:r>
      <w:r w:rsidRPr="00424362">
        <w:rPr>
          <w:rFonts w:ascii="SutonnyMJ" w:hAnsi="SutonnyMJ" w:cs="Vrinda" w:hint="cs"/>
          <w:sz w:val="24"/>
          <w:szCs w:val="24"/>
          <w:cs/>
          <w:lang w:bidi="bn-BD"/>
        </w:rPr>
        <w:t xml:space="preserve"> </w:t>
      </w:r>
      <w:r w:rsidRPr="00424362">
        <w:rPr>
          <w:rFonts w:ascii="SutonnyMJ" w:hAnsi="SutonnyMJ" w:cs="Vrinda"/>
          <w:sz w:val="24"/>
          <w:szCs w:val="24"/>
        </w:rPr>
        <w:t>civgk©K dvg© wb‡qvM K‡i 1700</w:t>
      </w:r>
      <w:r w:rsidR="00424362">
        <w:rPr>
          <w:rFonts w:ascii="SutonnyMJ" w:hAnsi="SutonnyMJ" w:cs="Vrinda"/>
          <w:sz w:val="24"/>
          <w:szCs w:val="24"/>
        </w:rPr>
        <w:t>0 DcKvi‡fvMxi 1 w`b †gqvw` cÖwk</w:t>
      </w:r>
      <w:r w:rsidR="00424362" w:rsidRPr="00424362">
        <w:rPr>
          <w:rFonts w:ascii="NikoshBAN" w:hAnsi="NikoshBAN" w:cs="NikoshBAN"/>
          <w:sz w:val="24"/>
          <w:szCs w:val="24"/>
          <w:cs/>
          <w:lang w:bidi="bn-IN"/>
        </w:rPr>
        <w:t>ক্ষ</w:t>
      </w:r>
      <w:r w:rsidRPr="00424362">
        <w:rPr>
          <w:rFonts w:ascii="SutonnyMJ" w:hAnsi="SutonnyMJ" w:cs="Vrinda"/>
          <w:sz w:val="24"/>
          <w:szCs w:val="24"/>
        </w:rPr>
        <w:t xml:space="preserve">Y m¤úbœ Kiv n‡q‡Q| GQvov </w:t>
      </w:r>
      <w:r w:rsidRPr="00424362">
        <w:rPr>
          <w:rFonts w:ascii="Bangla" w:hAnsi="Bangla" w:cs="Bangla"/>
          <w:sz w:val="24"/>
          <w:szCs w:val="24"/>
          <w:cs/>
          <w:lang w:bidi="bn-IN"/>
        </w:rPr>
        <w:t>উক্ত</w:t>
      </w:r>
      <w:r w:rsidRPr="00424362">
        <w:rPr>
          <w:rFonts w:ascii="SutonnyMJ" w:hAnsi="SutonnyMJ" w:cs="Vrinda" w:hint="cs"/>
          <w:sz w:val="24"/>
          <w:szCs w:val="24"/>
          <w:rtl/>
          <w:cs/>
        </w:rPr>
        <w:t xml:space="preserve"> </w:t>
      </w:r>
      <w:r w:rsidRPr="00424362">
        <w:rPr>
          <w:rFonts w:ascii="SutonnyMJ" w:hAnsi="SutonnyMJ" w:cs="Vrinda"/>
          <w:sz w:val="24"/>
          <w:szCs w:val="24"/>
        </w:rPr>
        <w:t>civgk©K dv‡g©i gva¨‡g eb Awa`ß‡ii wewfbœ K¨vUvMwii 38</w:t>
      </w:r>
      <w:r w:rsidR="00424362">
        <w:rPr>
          <w:rFonts w:ascii="SutonnyMJ" w:hAnsi="SutonnyMJ" w:cs="Vrinda"/>
          <w:sz w:val="24"/>
          <w:szCs w:val="24"/>
        </w:rPr>
        <w:t>9 Rb Kg©KZ©vi 5 w`b †gqvw` cÖwk</w:t>
      </w:r>
      <w:r w:rsidR="00424362" w:rsidRPr="00424362">
        <w:rPr>
          <w:rFonts w:ascii="NikoshBAN" w:hAnsi="NikoshBAN" w:cs="NikoshBAN"/>
          <w:sz w:val="24"/>
          <w:szCs w:val="24"/>
          <w:cs/>
          <w:lang w:bidi="bn-IN"/>
        </w:rPr>
        <w:t>ক্ষ</w:t>
      </w:r>
      <w:r w:rsidRPr="00424362">
        <w:rPr>
          <w:rFonts w:ascii="SutonnyMJ" w:hAnsi="SutonnyMJ" w:cs="Vrinda"/>
          <w:sz w:val="24"/>
          <w:szCs w:val="24"/>
        </w:rPr>
        <w:t>Y m¤úbœ Kiv n‡q‡Q|</w:t>
      </w:r>
    </w:p>
    <w:p w:rsidR="00260371" w:rsidRPr="00424362" w:rsidRDefault="00260371" w:rsidP="00260371">
      <w:pPr>
        <w:spacing w:after="0" w:line="240" w:lineRule="auto"/>
        <w:contextualSpacing/>
        <w:jc w:val="both"/>
        <w:rPr>
          <w:rFonts w:ascii="SutonnyMJ" w:hAnsi="SutonnyMJ" w:cs="SutonnyMJ"/>
          <w:sz w:val="24"/>
          <w:szCs w:val="24"/>
        </w:rPr>
      </w:pPr>
      <w:r w:rsidRPr="00424362">
        <w:rPr>
          <w:rFonts w:ascii="SutonnyMJ" w:hAnsi="SutonnyMJ" w:cs="SutonnyMJ"/>
          <w:sz w:val="24"/>
          <w:szCs w:val="24"/>
        </w:rPr>
        <w:t>eb Awa`ß‡ii wigm&amp; BDwbU</w:t>
      </w:r>
      <w:r w:rsidR="00424362">
        <w:rPr>
          <w:rFonts w:ascii="SutonnyMJ" w:hAnsi="SutonnyMJ" w:cs="SutonnyMJ"/>
          <w:sz w:val="24"/>
          <w:szCs w:val="24"/>
        </w:rPr>
        <w:t>‡K mdUIq¨vi, nvW©Iq¨vi Ges cÖwk</w:t>
      </w:r>
      <w:r w:rsidR="00424362" w:rsidRPr="00424362">
        <w:rPr>
          <w:rFonts w:ascii="NikoshBAN" w:hAnsi="NikoshBAN" w:cs="NikoshBAN"/>
          <w:sz w:val="24"/>
          <w:szCs w:val="24"/>
          <w:cs/>
          <w:lang w:bidi="bn-IN"/>
        </w:rPr>
        <w:t>ক্ষ</w:t>
      </w:r>
      <w:r w:rsidRPr="00424362">
        <w:rPr>
          <w:rFonts w:ascii="SutonnyMJ" w:hAnsi="SutonnyMJ" w:cs="SutonnyMJ"/>
          <w:sz w:val="24"/>
          <w:szCs w:val="24"/>
        </w:rPr>
        <w:t>Y cÖvß Kg©KZ©v Øviv mg„× Kiv n‡q‡Q|</w:t>
      </w:r>
    </w:p>
    <w:p w:rsidR="00260371" w:rsidRPr="00424362" w:rsidRDefault="00260371" w:rsidP="00260371">
      <w:pPr>
        <w:spacing w:after="0" w:line="240" w:lineRule="auto"/>
        <w:jc w:val="both"/>
        <w:rPr>
          <w:rFonts w:ascii="SutonnyMJ" w:hAnsi="SutonnyMJ" w:cs="Vrinda"/>
          <w:sz w:val="24"/>
          <w:szCs w:val="24"/>
          <w:rtl/>
          <w:cs/>
        </w:rPr>
      </w:pPr>
      <w:r w:rsidRPr="00424362">
        <w:rPr>
          <w:rFonts w:ascii="Times New Roman" w:hAnsi="Times New Roman"/>
          <w:sz w:val="24"/>
          <w:szCs w:val="24"/>
        </w:rPr>
        <w:t>The National Forest Policy 2016</w:t>
      </w:r>
      <w:r w:rsidRPr="00424362">
        <w:rPr>
          <w:rFonts w:ascii="SutonnyMJ" w:hAnsi="SutonnyMJ" w:cs="SutonnyMJ"/>
          <w:sz w:val="24"/>
          <w:szCs w:val="24"/>
        </w:rPr>
        <w:t xml:space="preserve"> </w:t>
      </w:r>
      <w:r w:rsidRPr="00424362">
        <w:rPr>
          <w:rFonts w:ascii="NikoshBAN" w:hAnsi="NikoshBAN" w:cs="NikoshBAN"/>
          <w:sz w:val="24"/>
          <w:szCs w:val="24"/>
          <w:cs/>
          <w:lang w:bidi="bn-IN"/>
        </w:rPr>
        <w:t>এবং</w:t>
      </w:r>
      <w:r w:rsidRPr="00424362">
        <w:rPr>
          <w:rFonts w:ascii="SutonnyMJ" w:hAnsi="SutonnyMJ" w:cs="Vrinda" w:hint="cs"/>
          <w:sz w:val="24"/>
          <w:szCs w:val="24"/>
          <w:rtl/>
          <w:cs/>
        </w:rPr>
        <w:t xml:space="preserve"> </w:t>
      </w:r>
      <w:r w:rsidR="00424362">
        <w:rPr>
          <w:rFonts w:ascii="SutonnyMJ" w:hAnsi="SutonnyMJ" w:cs="SutonnyMJ"/>
          <w:sz w:val="24"/>
          <w:szCs w:val="24"/>
        </w:rPr>
        <w:t xml:space="preserve">20 eQi †gqv`x d‡i÷ gv÷vi </w:t>
      </w:r>
      <w:r w:rsidR="00424362" w:rsidRPr="00424362">
        <w:rPr>
          <w:rFonts w:ascii="NikoshBAN" w:hAnsi="NikoshBAN" w:cs="NikoshBAN"/>
          <w:sz w:val="24"/>
          <w:szCs w:val="24"/>
          <w:cs/>
          <w:lang w:bidi="bn-IN"/>
        </w:rPr>
        <w:t>প্ল্য</w:t>
      </w:r>
      <w:r w:rsidR="00424362">
        <w:rPr>
          <w:rFonts w:ascii="NikoshBAN" w:hAnsi="NikoshBAN" w:cs="NikoshBAN" w:hint="cs"/>
          <w:sz w:val="24"/>
          <w:szCs w:val="24"/>
          <w:cs/>
          <w:lang w:bidi="bn-IN"/>
        </w:rPr>
        <w:t>ান</w:t>
      </w:r>
      <w:r w:rsidRPr="00424362">
        <w:rPr>
          <w:rFonts w:ascii="SutonnyMJ" w:hAnsi="SutonnyMJ" w:cs="SutonnyMJ"/>
          <w:sz w:val="24"/>
          <w:szCs w:val="24"/>
        </w:rPr>
        <w:t xml:space="preserve"> (2016-2036) cÖ¯‘Z Kiv n‡q‡Q| </w:t>
      </w:r>
    </w:p>
    <w:p w:rsidR="00260371" w:rsidRPr="00424362" w:rsidRDefault="00260371" w:rsidP="00260371">
      <w:pPr>
        <w:spacing w:after="0" w:line="240" w:lineRule="auto"/>
        <w:jc w:val="both"/>
        <w:rPr>
          <w:rFonts w:ascii="Bangla" w:hAnsi="Bangla" w:cs="Bangla"/>
          <w:sz w:val="24"/>
          <w:szCs w:val="24"/>
          <w:rtl/>
          <w:cs/>
        </w:rPr>
      </w:pPr>
      <w:r w:rsidRPr="00424362">
        <w:rPr>
          <w:rFonts w:ascii="Bangla" w:hAnsi="Bangla" w:cs="Bangla"/>
          <w:sz w:val="24"/>
          <w:szCs w:val="24"/>
          <w:cs/>
          <w:lang w:bidi="bn-IN"/>
        </w:rPr>
        <w:t>বিভিন্ন ধরনের লিফলেট</w:t>
      </w:r>
      <w:r w:rsidRPr="00424362">
        <w:rPr>
          <w:rFonts w:ascii="Bangla" w:hAnsi="Bangla" w:cs="Bangla"/>
          <w:sz w:val="24"/>
          <w:szCs w:val="24"/>
          <w:rtl/>
          <w:cs/>
        </w:rPr>
        <w:t xml:space="preserve">, </w:t>
      </w:r>
      <w:r w:rsidRPr="00424362">
        <w:rPr>
          <w:rFonts w:ascii="Bangla" w:hAnsi="Bangla" w:cs="Bangla"/>
          <w:sz w:val="24"/>
          <w:szCs w:val="24"/>
          <w:rtl/>
          <w:cs/>
          <w:lang w:bidi="bn-IN"/>
        </w:rPr>
        <w:t>ফ্যাক্টসিট</w:t>
      </w:r>
      <w:r w:rsidRPr="00424362">
        <w:rPr>
          <w:rFonts w:ascii="Bangla" w:hAnsi="Bangla" w:cs="Bangla"/>
          <w:sz w:val="24"/>
          <w:szCs w:val="24"/>
          <w:rtl/>
          <w:cs/>
        </w:rPr>
        <w:t xml:space="preserve">, </w:t>
      </w:r>
      <w:r w:rsidRPr="00424362">
        <w:rPr>
          <w:rFonts w:ascii="Bangla" w:hAnsi="Bangla" w:cs="Bangla"/>
          <w:sz w:val="24"/>
          <w:szCs w:val="24"/>
          <w:rtl/>
          <w:cs/>
          <w:lang w:bidi="bn-IN"/>
        </w:rPr>
        <w:t>বুকলেট</w:t>
      </w:r>
      <w:r w:rsidRPr="00424362">
        <w:rPr>
          <w:rFonts w:ascii="Bangla" w:hAnsi="Bangla" w:cs="Bangla"/>
          <w:sz w:val="24"/>
          <w:szCs w:val="24"/>
          <w:rtl/>
          <w:cs/>
        </w:rPr>
        <w:t xml:space="preserve">, </w:t>
      </w:r>
      <w:r w:rsidRPr="00424362">
        <w:rPr>
          <w:rFonts w:ascii="Bangla" w:hAnsi="Bangla" w:cs="Bangla"/>
          <w:sz w:val="24"/>
          <w:szCs w:val="24"/>
          <w:rtl/>
          <w:cs/>
          <w:lang w:bidi="bn-IN"/>
        </w:rPr>
        <w:t>ফটোবুক</w:t>
      </w:r>
      <w:r w:rsidRPr="00424362">
        <w:rPr>
          <w:rFonts w:ascii="Bangla" w:hAnsi="Bangla" w:cs="Bangla"/>
          <w:sz w:val="24"/>
          <w:szCs w:val="24"/>
          <w:rtl/>
          <w:cs/>
        </w:rPr>
        <w:t xml:space="preserve">, </w:t>
      </w:r>
      <w:r w:rsidRPr="00424362">
        <w:rPr>
          <w:rFonts w:ascii="Bangla" w:hAnsi="Bangla" w:cs="Bangla"/>
          <w:sz w:val="24"/>
          <w:szCs w:val="24"/>
          <w:rtl/>
          <w:cs/>
          <w:lang w:bidi="bn-IN"/>
        </w:rPr>
        <w:t xml:space="preserve">পথনাটক ইত্যাদির মাধ্যমে জনসচেতনামুলক কার্যক্রম বাস্তবায়ন করা হয়।  </w:t>
      </w:r>
    </w:p>
    <w:p w:rsidR="00260371" w:rsidRDefault="00260371" w:rsidP="00260371">
      <w:pPr>
        <w:spacing w:after="0" w:line="240" w:lineRule="auto"/>
        <w:jc w:val="both"/>
        <w:rPr>
          <w:rFonts w:ascii="Bangla" w:hAnsi="Bangla" w:cs="Bangla"/>
          <w:sz w:val="24"/>
          <w:szCs w:val="24"/>
          <w:rtl/>
          <w:cs/>
        </w:rPr>
      </w:pPr>
    </w:p>
    <w:p w:rsidR="00260371" w:rsidRPr="00424362" w:rsidRDefault="00260371" w:rsidP="00DA1402">
      <w:pPr>
        <w:spacing w:after="0"/>
        <w:rPr>
          <w:rFonts w:ascii="SutonnyMJ" w:hAnsi="SutonnyMJ" w:cs="SutonnyMJ"/>
          <w:sz w:val="24"/>
          <w:szCs w:val="24"/>
        </w:rPr>
      </w:pPr>
      <w:r w:rsidRPr="00424362">
        <w:rPr>
          <w:rFonts w:ascii="SutonnyMJ" w:hAnsi="SutonnyMJ"/>
          <w:sz w:val="24"/>
          <w:szCs w:val="24"/>
        </w:rPr>
        <w:t>1</w:t>
      </w:r>
      <w:r w:rsidRPr="00424362">
        <w:rPr>
          <w:rFonts w:ascii="Nikosh" w:hAnsi="Nikosh" w:cs="Nikosh" w:hint="cs"/>
          <w:bCs/>
          <w:sz w:val="24"/>
          <w:szCs w:val="24"/>
          <w:cs/>
          <w:lang w:bidi="bn-BD"/>
        </w:rPr>
        <w:t>৫</w:t>
      </w:r>
      <w:r w:rsidRPr="00424362">
        <w:rPr>
          <w:rFonts w:ascii="SutonnyMJ" w:hAnsi="SutonnyMJ" w:cs="Mangal"/>
          <w:bCs/>
          <w:sz w:val="24"/>
          <w:szCs w:val="24"/>
          <w:cs/>
          <w:lang w:bidi="hi-IN"/>
        </w:rPr>
        <w:t>।</w:t>
      </w:r>
      <w:r w:rsidRPr="00424362">
        <w:rPr>
          <w:rFonts w:ascii="SutonnyMJ" w:hAnsi="SutonnyMJ" w:cs="Vrinda" w:hint="cs"/>
          <w:bCs/>
          <w:sz w:val="24"/>
          <w:szCs w:val="24"/>
          <w:cs/>
          <w:lang w:bidi="bn-BD"/>
        </w:rPr>
        <w:t xml:space="preserve"> </w:t>
      </w:r>
      <w:r w:rsidRPr="00424362">
        <w:rPr>
          <w:rFonts w:ascii="Nikosh" w:hAnsi="Nikosh" w:cs="Nikosh"/>
          <w:bCs/>
          <w:sz w:val="24"/>
          <w:szCs w:val="24"/>
          <w:cs/>
          <w:lang w:bidi="bn-BD"/>
        </w:rPr>
        <w:t>চট্রগ্রাম ও</w:t>
      </w:r>
      <w:r w:rsidRPr="00424362">
        <w:rPr>
          <w:rFonts w:ascii="SutonnyMJ" w:hAnsi="SutonnyMJ" w:cs="Vrinda" w:hint="cs"/>
          <w:bCs/>
          <w:sz w:val="24"/>
          <w:szCs w:val="24"/>
          <w:cs/>
          <w:lang w:bidi="bn-BD"/>
        </w:rPr>
        <w:t xml:space="preserve"> </w:t>
      </w:r>
      <w:r w:rsidRPr="00424362">
        <w:rPr>
          <w:rFonts w:ascii="Nikosh" w:hAnsi="Nikosh" w:cs="Nikosh"/>
          <w:bCs/>
          <w:sz w:val="24"/>
          <w:szCs w:val="24"/>
          <w:cs/>
          <w:lang w:bidi="bn-BD"/>
        </w:rPr>
        <w:t xml:space="preserve">কক্সবাজার </w:t>
      </w:r>
      <w:r w:rsidRPr="00424362">
        <w:rPr>
          <w:rFonts w:ascii="NikoshBAN" w:hAnsi="NikoshBAN" w:cs="NikoshBAN"/>
          <w:bCs/>
          <w:sz w:val="24"/>
          <w:szCs w:val="24"/>
          <w:cs/>
          <w:lang w:bidi="bn-IN"/>
        </w:rPr>
        <w:t>জেলায়</w:t>
      </w:r>
      <w:r w:rsidRPr="00424362">
        <w:rPr>
          <w:rFonts w:ascii="NikoshBAN" w:hAnsi="NikoshBAN" w:cs="NikoshBAN"/>
          <w:sz w:val="24"/>
          <w:szCs w:val="24"/>
        </w:rPr>
        <w:t xml:space="preserve"> </w:t>
      </w:r>
      <w:r w:rsidRPr="00424362">
        <w:rPr>
          <w:rFonts w:ascii="Nikosh" w:hAnsi="Nikosh" w:cs="Nikosh"/>
          <w:bCs/>
          <w:sz w:val="24"/>
          <w:szCs w:val="24"/>
          <w:cs/>
          <w:lang w:bidi="bn-IN"/>
        </w:rPr>
        <w:t>অঙ্গভিত্তিক</w:t>
      </w:r>
      <w:r w:rsidRPr="00424362">
        <w:rPr>
          <w:rFonts w:ascii="Nikosh" w:hAnsi="Nikosh" w:cs="Nikosh"/>
          <w:sz w:val="24"/>
          <w:szCs w:val="24"/>
        </w:rPr>
        <w:t xml:space="preserve"> </w:t>
      </w:r>
      <w:r w:rsidRPr="00424362">
        <w:rPr>
          <w:rFonts w:ascii="Nikosh" w:hAnsi="Nikosh" w:cs="Nikosh"/>
          <w:bCs/>
          <w:sz w:val="24"/>
          <w:szCs w:val="24"/>
          <w:cs/>
          <w:lang w:bidi="bn-IN"/>
        </w:rPr>
        <w:t>বাস্তবায়ন</w:t>
      </w:r>
      <w:r w:rsidRPr="00424362">
        <w:rPr>
          <w:rFonts w:ascii="Nikosh" w:hAnsi="Nikosh" w:cs="Nikosh"/>
          <w:sz w:val="24"/>
          <w:szCs w:val="24"/>
        </w:rPr>
        <w:t xml:space="preserve"> </w:t>
      </w:r>
      <w:r w:rsidRPr="00424362">
        <w:rPr>
          <w:rFonts w:ascii="Nikosh" w:hAnsi="Nikosh" w:cs="Nikosh"/>
          <w:bCs/>
          <w:sz w:val="24"/>
          <w:szCs w:val="24"/>
          <w:cs/>
          <w:lang w:bidi="bn-IN"/>
        </w:rPr>
        <w:t>অগ্রগতিঃ</w:t>
      </w:r>
    </w:p>
    <w:p w:rsidR="00260371" w:rsidRPr="00D9140A" w:rsidRDefault="00260371" w:rsidP="00260371">
      <w:pPr>
        <w:spacing w:after="0"/>
        <w:jc w:val="both"/>
        <w:rPr>
          <w:rFonts w:ascii="SutonnyMJ" w:hAnsi="SutonnyMJ" w:cs="SutonnyMJ"/>
          <w:sz w:val="24"/>
          <w:szCs w:val="24"/>
        </w:rPr>
      </w:pPr>
    </w:p>
    <w:p w:rsidR="00260371" w:rsidRDefault="00260371" w:rsidP="00260371">
      <w:pPr>
        <w:spacing w:after="0"/>
        <w:jc w:val="both"/>
        <w:rPr>
          <w:rFonts w:ascii="Nikosh" w:eastAsia="Nikosh" w:hAnsi="Nikosh" w:cs="Nikosh"/>
          <w:sz w:val="24"/>
          <w:szCs w:val="24"/>
          <w:lang w:bidi="bn-BD"/>
        </w:rPr>
      </w:pPr>
      <w:r w:rsidRPr="00DA1402">
        <w:rPr>
          <w:rFonts w:ascii="Nikosh" w:eastAsia="Nikosh" w:hAnsi="Nikosh" w:cs="Nikosh" w:hint="cs"/>
          <w:b/>
          <w:bCs/>
          <w:sz w:val="24"/>
          <w:szCs w:val="24"/>
          <w:cs/>
          <w:lang w:bidi="bn-BD"/>
        </w:rPr>
        <w:t>১৫.১ বনায়ন:</w:t>
      </w:r>
      <w:r w:rsidRPr="00DA1402">
        <w:rPr>
          <w:rFonts w:ascii="Nikosh" w:eastAsia="Nikosh" w:hAnsi="Nikosh" w:cs="Nikosh" w:hint="cs"/>
          <w:sz w:val="24"/>
          <w:szCs w:val="24"/>
          <w:cs/>
          <w:lang w:bidi="bn-BD"/>
        </w:rPr>
        <w:t xml:space="preserve">  কক্সবাজার জেলার দক্ষিণ বন বিভাগের বিভিন্ন উপজেলায় ৩টি অর্থবছরের মধ্য ২০১৩-২০১৪ অর্থবছরে  ৯টি</w:t>
      </w:r>
      <w:r>
        <w:rPr>
          <w:rFonts w:ascii="Nikosh" w:eastAsia="Nikosh" w:hAnsi="Nikosh" w:cs="Nikosh" w:hint="cs"/>
          <w:sz w:val="24"/>
          <w:szCs w:val="24"/>
          <w:cs/>
          <w:lang w:bidi="bn-BD"/>
        </w:rPr>
        <w:t xml:space="preserve"> রেন্জের ৩১ টি বিট অফিসের আওতায় ১০০০ হেক্টর পাহাড়ের বাফার জোনে, ২০১৪-২০১৫ অর্থবছরে ২২টি বিটে ৪৩৫ হেক্টর বাফার জোনে এবং ২০১৫-২০১৬ অর্থ বছরে ১৬০ হেক্টর বাফার জোনে বনায়ন করা হয়। ২০১৪-২০১৫ অর্থ বছরে ৪৮৮ হেক্টর কোর জোন এবং ২০১৫-২০১৬ অর্থ বছরে ২০০ হেক্টর কোর জোনে বনায়ন করা হয়। ২০১৪-২০১৫ অর্থ বছরে ১০  কিমি: স্ট্রিপ বাগান করা হয়।   </w:t>
      </w:r>
    </w:p>
    <w:p w:rsidR="00260371" w:rsidRDefault="00260371" w:rsidP="00260371">
      <w:pPr>
        <w:spacing w:after="0"/>
        <w:jc w:val="both"/>
        <w:rPr>
          <w:rFonts w:ascii="Nikosh" w:eastAsia="Nikosh" w:hAnsi="Nikosh" w:cs="Nikosh"/>
          <w:sz w:val="24"/>
          <w:szCs w:val="24"/>
          <w:lang w:bidi="bn-BD"/>
        </w:rPr>
      </w:pPr>
    </w:p>
    <w:p w:rsidR="00260371" w:rsidRDefault="00260371" w:rsidP="00260371">
      <w:pPr>
        <w:spacing w:after="0"/>
        <w:jc w:val="both"/>
        <w:rPr>
          <w:rFonts w:ascii="Nikosh" w:eastAsia="Nikosh" w:hAnsi="Nikosh" w:cs="Nikosh"/>
          <w:sz w:val="24"/>
          <w:szCs w:val="24"/>
          <w:lang w:bidi="bn-BD"/>
        </w:rPr>
      </w:pPr>
      <w:r>
        <w:rPr>
          <w:rFonts w:ascii="Nikosh" w:eastAsia="Nikosh" w:hAnsi="Nikosh" w:cs="Nikosh" w:hint="cs"/>
          <w:sz w:val="24"/>
          <w:szCs w:val="24"/>
          <w:cs/>
          <w:lang w:bidi="bn-BD"/>
        </w:rPr>
        <w:t xml:space="preserve"> </w:t>
      </w:r>
      <w:r w:rsidRPr="00D9140A">
        <w:rPr>
          <w:rFonts w:ascii="Nikosh" w:hAnsi="Nikosh" w:cs="Nikosh"/>
          <w:bCs/>
          <w:sz w:val="24"/>
          <w:szCs w:val="24"/>
        </w:rPr>
        <w:t xml:space="preserve"> </w:t>
      </w:r>
      <w:r>
        <w:rPr>
          <w:rFonts w:ascii="Nikosh" w:eastAsia="Nikosh" w:hAnsi="Nikosh" w:cs="Nikosh" w:hint="cs"/>
          <w:sz w:val="24"/>
          <w:szCs w:val="24"/>
          <w:cs/>
          <w:lang w:bidi="bn-BD"/>
        </w:rPr>
        <w:t xml:space="preserve">কক্সবাজার জেলার উত্তর বন বিভাগের বিভিন্ন উপজেলায় ৩টি অর্থবছরের মধ্যে ২০১৩-২০১৪ অর্থবছরে প্রকল্পের আওতায় মোট ৫০০ হেক্টর বাফার জোনে, ২০১৪-২০১৫ অর্থবছরে  মোট ৬৪৫ হেক্টর বাফার জোনে ও ৪৮৮ হেক্টর কোর জোনে এবং  ২০১৫-২০১৬ অর্থ বছরে ২৬৭ হেক্টর বাফার জোনে  এবং ৪৮৮ কোর জোন বনায়ন করা হয়। </w:t>
      </w:r>
    </w:p>
    <w:p w:rsidR="00260371" w:rsidRDefault="00260371" w:rsidP="00260371">
      <w:pPr>
        <w:spacing w:after="0"/>
        <w:jc w:val="both"/>
        <w:rPr>
          <w:rFonts w:ascii="Nikosh" w:eastAsia="Nikosh" w:hAnsi="Nikosh" w:cs="Nikosh"/>
          <w:sz w:val="24"/>
          <w:szCs w:val="24"/>
          <w:lang w:bidi="bn-BD"/>
        </w:rPr>
      </w:pPr>
      <w:r w:rsidRPr="00D9140A">
        <w:rPr>
          <w:rFonts w:ascii="Nikosh" w:eastAsia="Nikosh" w:hAnsi="Nikosh" w:cs="Nikosh"/>
          <w:sz w:val="24"/>
          <w:szCs w:val="24"/>
          <w:cs/>
          <w:lang w:bidi="bn-BD"/>
        </w:rPr>
        <w:t>পরিদর্শনকালে</w:t>
      </w:r>
      <w:r w:rsidRPr="00D9140A">
        <w:rPr>
          <w:rFonts w:ascii="Nikosh" w:eastAsia="Nikosh" w:hAnsi="Nikosh" w:cs="Nikosh"/>
          <w:sz w:val="24"/>
          <w:szCs w:val="24"/>
          <w:lang w:bidi="bn-BD"/>
        </w:rPr>
        <w:t xml:space="preserve"> </w:t>
      </w:r>
      <w:r>
        <w:rPr>
          <w:rFonts w:ascii="Nikosh" w:eastAsia="Nikosh" w:hAnsi="Nikosh" w:cs="Nikosh" w:hint="cs"/>
          <w:sz w:val="24"/>
          <w:szCs w:val="24"/>
          <w:cs/>
          <w:lang w:bidi="bn-BD"/>
        </w:rPr>
        <w:t xml:space="preserve">কক্সবাজার রেন্জের জিলোনজা, কলাতলী, হিমছড়ি, চাইন্দ্রা,  রামু রেন্জের দপালং, খনিয়াপালং,পানছড়া, রাজাকুল, উখিয়া রেন্জের উখিয়া সদর, য়ালাপালং, থাইনখালী, ইনানী রেন্জের ইনানী, জালিপালং, রাজাপালং, টেকনাফ রেন্জের টেকনাফ, মোছানী, রাজাছড়া , চকরিয়া রেন্জের ফাসিয়াখালী, কাকারা, রাজঘাট, ফুলছড়ি, রামু উপজেলার বাঘখালি রেন্জের বাঘখালী, কচ্ছপিয়া, তুলাতলী, ইদগড়, ধলিরছড়া  </w:t>
      </w:r>
      <w:r w:rsidRPr="00D9140A">
        <w:rPr>
          <w:rFonts w:ascii="Nikosh" w:eastAsia="Nikosh" w:hAnsi="Nikosh" w:cs="Nikosh"/>
          <w:sz w:val="24"/>
          <w:szCs w:val="24"/>
          <w:cs/>
          <w:lang w:bidi="bn-BD"/>
        </w:rPr>
        <w:t>ইত্যাদি</w:t>
      </w:r>
      <w:r w:rsidRPr="00D9140A">
        <w:rPr>
          <w:rFonts w:ascii="Nikosh" w:eastAsia="Nikosh" w:hAnsi="Nikosh" w:cs="Nikosh"/>
          <w:sz w:val="24"/>
          <w:szCs w:val="24"/>
          <w:lang w:bidi="bn-BD"/>
        </w:rPr>
        <w:t xml:space="preserve"> </w:t>
      </w:r>
      <w:r>
        <w:rPr>
          <w:rFonts w:ascii="Nikosh" w:eastAsia="Nikosh" w:hAnsi="Nikosh" w:cs="Nikosh" w:hint="cs"/>
          <w:sz w:val="24"/>
          <w:szCs w:val="24"/>
          <w:cs/>
          <w:lang w:bidi="bn-BD"/>
        </w:rPr>
        <w:t>বিটের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প্রকল্পের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আওতায়</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সৃজিত</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বিভিন্ন</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বনভূমি</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পরিদর্শন</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করা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হয়</w:t>
      </w:r>
      <w:r w:rsidRPr="00D9140A">
        <w:rPr>
          <w:rFonts w:ascii="Nikosh" w:eastAsia="Nikosh" w:hAnsi="Nikosh" w:cs="Nikosh"/>
          <w:sz w:val="24"/>
          <w:szCs w:val="24"/>
          <w:highlight w:val="yellow"/>
          <w:cs/>
          <w:lang w:bidi="hi-IN"/>
        </w:rPr>
        <w:t>।</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পরিদর্শনকালে</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প্রকল্পের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প্রথম</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পর্যায়ে</w:t>
      </w:r>
      <w:r w:rsidRPr="00D9140A">
        <w:rPr>
          <w:rFonts w:ascii="Nikosh" w:eastAsia="Nikosh" w:hAnsi="Nikosh" w:cs="Nikosh"/>
          <w:sz w:val="24"/>
          <w:szCs w:val="24"/>
          <w:lang w:bidi="bn-BD"/>
        </w:rPr>
        <w:t xml:space="preserve"> (</w:t>
      </w:r>
      <w:r>
        <w:rPr>
          <w:rFonts w:ascii="Nikosh" w:eastAsia="Nikosh" w:hAnsi="Nikosh" w:cs="Nikosh"/>
          <w:sz w:val="24"/>
          <w:szCs w:val="24"/>
          <w:cs/>
          <w:lang w:bidi="bn-BD"/>
        </w:rPr>
        <w:t>২০১</w:t>
      </w:r>
      <w:r>
        <w:rPr>
          <w:rFonts w:ascii="Nikosh" w:eastAsia="Nikosh" w:hAnsi="Nikosh" w:cs="Nikosh" w:hint="cs"/>
          <w:sz w:val="24"/>
          <w:szCs w:val="24"/>
          <w:cs/>
          <w:lang w:bidi="bn-BD"/>
        </w:rPr>
        <w:t>৩</w:t>
      </w:r>
      <w:r w:rsidRPr="00D9140A">
        <w:rPr>
          <w:rFonts w:ascii="Nikosh" w:eastAsia="Nikosh" w:hAnsi="Nikosh" w:cs="Nikosh"/>
          <w:sz w:val="24"/>
          <w:szCs w:val="24"/>
          <w:lang w:bidi="bn-BD"/>
        </w:rPr>
        <w:t>-</w:t>
      </w:r>
      <w:r>
        <w:rPr>
          <w:rFonts w:ascii="Nikosh" w:eastAsia="Nikosh" w:hAnsi="Nikosh" w:cs="Nikosh"/>
          <w:sz w:val="24"/>
          <w:szCs w:val="24"/>
          <w:cs/>
          <w:lang w:bidi="bn-BD"/>
        </w:rPr>
        <w:t>১</w:t>
      </w:r>
      <w:r>
        <w:rPr>
          <w:rFonts w:ascii="Nikosh" w:eastAsia="Nikosh" w:hAnsi="Nikosh" w:cs="Nikosh" w:hint="cs"/>
          <w:sz w:val="24"/>
          <w:szCs w:val="24"/>
          <w:cs/>
          <w:lang w:bidi="bn-BD"/>
        </w:rPr>
        <w:t>৪</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সালে</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সৃজিত</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বনভূমিগুলির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অবস্থা</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মোটামুটি</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ভাল</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দেখা</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যায়</w:t>
      </w:r>
      <w:r w:rsidRPr="00D9140A">
        <w:rPr>
          <w:rFonts w:ascii="Nikosh" w:eastAsia="Nikosh" w:hAnsi="Nikosh" w:cs="Nikosh"/>
          <w:sz w:val="24"/>
          <w:szCs w:val="24"/>
          <w:cs/>
          <w:lang w:bidi="hi-IN"/>
        </w:rPr>
        <w:t>।</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তবে</w:t>
      </w:r>
      <w:r w:rsidRPr="00D9140A">
        <w:rPr>
          <w:rFonts w:ascii="Nikosh" w:eastAsia="Nikosh" w:hAnsi="Nikosh" w:cs="Nikosh"/>
          <w:sz w:val="24"/>
          <w:szCs w:val="24"/>
          <w:lang w:bidi="bn-BD"/>
        </w:rPr>
        <w:t xml:space="preserve">, </w:t>
      </w:r>
      <w:r>
        <w:rPr>
          <w:rFonts w:ascii="Nikosh" w:eastAsia="Nikosh" w:hAnsi="Nikosh" w:cs="Nikosh"/>
          <w:sz w:val="24"/>
          <w:szCs w:val="24"/>
          <w:cs/>
          <w:lang w:bidi="bn-BD"/>
        </w:rPr>
        <w:t>২০১</w:t>
      </w:r>
      <w:r>
        <w:rPr>
          <w:rFonts w:ascii="Nikosh" w:eastAsia="Nikosh" w:hAnsi="Nikosh" w:cs="Nikosh" w:hint="cs"/>
          <w:sz w:val="24"/>
          <w:szCs w:val="24"/>
          <w:cs/>
          <w:lang w:bidi="bn-BD"/>
        </w:rPr>
        <w:t>৪</w:t>
      </w:r>
      <w:r w:rsidRPr="00D9140A">
        <w:rPr>
          <w:rFonts w:ascii="Nikosh" w:eastAsia="Nikosh" w:hAnsi="Nikosh" w:cs="Nikosh"/>
          <w:sz w:val="24"/>
          <w:szCs w:val="24"/>
          <w:lang w:bidi="bn-BD"/>
        </w:rPr>
        <w:t>-</w:t>
      </w:r>
      <w:r>
        <w:rPr>
          <w:rFonts w:ascii="Nikosh" w:eastAsia="Nikosh" w:hAnsi="Nikosh" w:cs="Nikosh"/>
          <w:sz w:val="24"/>
          <w:szCs w:val="24"/>
          <w:cs/>
          <w:lang w:bidi="bn-BD"/>
        </w:rPr>
        <w:t>১</w:t>
      </w:r>
      <w:r>
        <w:rPr>
          <w:rFonts w:ascii="Nikosh" w:eastAsia="Nikosh" w:hAnsi="Nikosh" w:cs="Nikosh" w:hint="cs"/>
          <w:sz w:val="24"/>
          <w:szCs w:val="24"/>
          <w:cs/>
          <w:lang w:bidi="bn-BD"/>
        </w:rPr>
        <w:t>৫ এবং ২০১৫-২০১৬</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সালে</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সৃজিত</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বনভূমিগুলি</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এখও</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বিপদমুক্ত</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নয়</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মর্মে</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জানা</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যায়</w:t>
      </w:r>
      <w:r w:rsidRPr="00D9140A">
        <w:rPr>
          <w:rFonts w:ascii="Nikosh" w:eastAsia="Nikosh" w:hAnsi="Nikosh" w:cs="Nikosh"/>
          <w:sz w:val="24"/>
          <w:szCs w:val="24"/>
          <w:cs/>
          <w:lang w:bidi="hi-IN"/>
        </w:rPr>
        <w:t>।</w:t>
      </w:r>
      <w:r>
        <w:rPr>
          <w:rFonts w:ascii="Nikosh" w:eastAsia="Nikosh" w:hAnsi="Nikosh" w:cs="Nikosh" w:hint="cs"/>
          <w:sz w:val="24"/>
          <w:szCs w:val="24"/>
          <w:cs/>
          <w:lang w:bidi="bn-BD"/>
        </w:rPr>
        <w:t xml:space="preserve"> এছাড়া মায়ানমার থেকে রহিঙ্গা অনুপ্রবেশের কারণে টেকনাফ এবং উখিয়ার বিভিন্ন বিটের আওতায় সৃজনকৃত বনায়ন প্রায় সম্পুর্ন রুপে বিনষ্টের পথে। তাছাড়া আগাছা এবং জঙ্গলের কারণে গাছগুলি বৃদ্ধি প্রাপ্ত কম হয়েছে। </w:t>
      </w:r>
      <w:r w:rsidRPr="00D9140A">
        <w:rPr>
          <w:rFonts w:ascii="Nikosh" w:eastAsia="Nikosh" w:hAnsi="Nikosh" w:cs="Nikosh"/>
          <w:sz w:val="24"/>
          <w:szCs w:val="24"/>
          <w:cs/>
          <w:lang w:bidi="bn-BD"/>
        </w:rPr>
        <w:t>এসমস্ত</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বৃক্ষের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চারাগুলি</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একসময়ে</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বড়</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হয়ে</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বনভূমিতে</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রূপলাভ</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করলে</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প্রকল্পের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উদ্দেশ্য</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অর্জিত</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হবে</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মর্মে</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প্রকল্প</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সংশ্লিষ্ট</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কর্মকর্তাবৃন্দ</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অভিমত</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ব্যক্ত</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করেন</w:t>
      </w:r>
      <w:r w:rsidRPr="00D9140A">
        <w:rPr>
          <w:rFonts w:ascii="Nikosh" w:eastAsia="Nikosh" w:hAnsi="Nikosh" w:cs="Nikosh"/>
          <w:sz w:val="24"/>
          <w:szCs w:val="24"/>
          <w:cs/>
          <w:lang w:bidi="hi-IN"/>
        </w:rPr>
        <w:t>।</w:t>
      </w:r>
      <w:r w:rsidRPr="00D9140A">
        <w:rPr>
          <w:rFonts w:ascii="Nikosh" w:eastAsia="Nikosh" w:hAnsi="Nikosh" w:cs="Nikosh"/>
          <w:sz w:val="24"/>
          <w:szCs w:val="24"/>
          <w:lang w:bidi="bn-BD"/>
        </w:rPr>
        <w:t xml:space="preserve"> </w:t>
      </w:r>
    </w:p>
    <w:p w:rsidR="00260371" w:rsidRPr="00D9140A" w:rsidRDefault="00260371" w:rsidP="00260371">
      <w:pPr>
        <w:spacing w:after="0"/>
        <w:jc w:val="both"/>
        <w:rPr>
          <w:rFonts w:ascii="Nikosh" w:eastAsia="Nikosh" w:hAnsi="Nikosh" w:cs="Nikosh"/>
          <w:sz w:val="24"/>
          <w:szCs w:val="24"/>
          <w:cs/>
          <w:lang w:bidi="bn-BD"/>
        </w:rPr>
      </w:pPr>
      <w:r>
        <w:rPr>
          <w:rFonts w:ascii="Nikosh" w:eastAsia="Nikosh" w:hAnsi="Nikosh" w:cs="Nikosh" w:hint="cs"/>
          <w:sz w:val="24"/>
          <w:szCs w:val="24"/>
          <w:cs/>
          <w:lang w:bidi="bn-BD"/>
        </w:rPr>
        <w:t>মহেশখালী উপজেলার ঘোড়কঘাটা বিটের গোলপাতা বাগান পরিদর্শনকালে দেখা যায় অধিকাংশ গোলপাতার চারা পুষ্ট নয়। এ বিষয়ে বিট অফিসার বলেন মাটির গুনগত মান ভালো নয় এবং টেষ্টিং হিসেবে চারাগুলো লাগানো হয়েছে।</w:t>
      </w:r>
    </w:p>
    <w:p w:rsidR="00260371" w:rsidRPr="00D9140A" w:rsidRDefault="00260371" w:rsidP="00260371">
      <w:pPr>
        <w:spacing w:after="0"/>
        <w:jc w:val="both"/>
        <w:rPr>
          <w:rFonts w:ascii="Nikosh" w:eastAsia="Nikosh" w:hAnsi="Nikosh" w:cs="Nikosh"/>
          <w:sz w:val="24"/>
          <w:szCs w:val="24"/>
          <w:lang w:bidi="bn-BD"/>
        </w:rPr>
      </w:pPr>
    </w:p>
    <w:p w:rsidR="00260371" w:rsidRDefault="00260371" w:rsidP="00260371">
      <w:pPr>
        <w:spacing w:after="0"/>
        <w:jc w:val="both"/>
        <w:rPr>
          <w:rFonts w:ascii="Nikosh" w:eastAsia="Nikosh" w:hAnsi="Nikosh" w:cs="Nikosh"/>
          <w:sz w:val="24"/>
          <w:szCs w:val="24"/>
          <w:lang w:bidi="bn-BD"/>
        </w:rPr>
      </w:pPr>
      <w:r w:rsidRPr="00D9140A">
        <w:rPr>
          <w:rFonts w:ascii="Nikosh" w:eastAsia="Nikosh" w:hAnsi="Nikosh" w:cs="Nikosh"/>
          <w:sz w:val="24"/>
          <w:szCs w:val="24"/>
          <w:cs/>
          <w:lang w:bidi="bn-BD"/>
        </w:rPr>
        <w:lastRenderedPageBreak/>
        <w:t>বিভিন্ন</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চরে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সৃজিত</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বনভূমির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অধিকাংশই</w:t>
      </w:r>
      <w:r w:rsidRPr="00D9140A">
        <w:rPr>
          <w:rFonts w:ascii="Nikosh" w:eastAsia="Nikosh" w:hAnsi="Nikosh" w:cs="Nikosh"/>
          <w:sz w:val="24"/>
          <w:szCs w:val="24"/>
          <w:lang w:bidi="bn-BD"/>
        </w:rPr>
        <w:t xml:space="preserve"> </w:t>
      </w:r>
      <w:r w:rsidRPr="00940A11">
        <w:rPr>
          <w:rFonts w:ascii="Bangla" w:hAnsi="Bangla" w:cs="Bangla"/>
          <w:sz w:val="24"/>
          <w:szCs w:val="24"/>
          <w:cs/>
          <w:lang w:bidi="bn-IN"/>
        </w:rPr>
        <w:t>আগর</w:t>
      </w:r>
      <w:r w:rsidRPr="00940A11">
        <w:rPr>
          <w:rFonts w:ascii="Bangla" w:hAnsi="Bangla" w:cs="Bangla"/>
          <w:sz w:val="24"/>
          <w:szCs w:val="24"/>
          <w:rtl/>
          <w:cs/>
        </w:rPr>
        <w:t xml:space="preserve">, </w:t>
      </w:r>
      <w:r w:rsidRPr="00940A11">
        <w:rPr>
          <w:rFonts w:ascii="Bangla" w:hAnsi="Bangla" w:cs="Bangla"/>
          <w:sz w:val="24"/>
          <w:szCs w:val="24"/>
          <w:rtl/>
          <w:cs/>
          <w:lang w:bidi="bn-IN"/>
        </w:rPr>
        <w:t>আমলকী</w:t>
      </w:r>
      <w:r w:rsidRPr="00940A11">
        <w:rPr>
          <w:rFonts w:ascii="Bangla" w:hAnsi="Bangla" w:cs="Bangla"/>
          <w:sz w:val="24"/>
          <w:szCs w:val="24"/>
          <w:rtl/>
          <w:cs/>
        </w:rPr>
        <w:t xml:space="preserve">, </w:t>
      </w:r>
      <w:r w:rsidRPr="00940A11">
        <w:rPr>
          <w:rFonts w:ascii="Bangla" w:hAnsi="Bangla" w:cs="Bangla"/>
          <w:sz w:val="24"/>
          <w:szCs w:val="24"/>
          <w:rtl/>
          <w:cs/>
          <w:lang w:bidi="bn-IN"/>
        </w:rPr>
        <w:t>অর্জুন</w:t>
      </w:r>
      <w:r w:rsidRPr="00940A11">
        <w:rPr>
          <w:rFonts w:ascii="Bangla" w:hAnsi="Bangla" w:cs="Bangla"/>
          <w:sz w:val="24"/>
          <w:szCs w:val="24"/>
          <w:rtl/>
          <w:cs/>
        </w:rPr>
        <w:t xml:space="preserve">, </w:t>
      </w:r>
      <w:r w:rsidRPr="00940A11">
        <w:rPr>
          <w:rFonts w:ascii="Bangla" w:hAnsi="Bangla" w:cs="Bangla"/>
          <w:sz w:val="24"/>
          <w:szCs w:val="24"/>
          <w:rtl/>
          <w:cs/>
          <w:lang w:bidi="bn-IN"/>
        </w:rPr>
        <w:t>বহেরা</w:t>
      </w:r>
      <w:r w:rsidRPr="00940A11">
        <w:rPr>
          <w:rFonts w:ascii="Bangla" w:hAnsi="Bangla" w:cs="Bangla"/>
          <w:sz w:val="24"/>
          <w:szCs w:val="24"/>
          <w:rtl/>
          <w:cs/>
        </w:rPr>
        <w:t xml:space="preserve">, </w:t>
      </w:r>
      <w:r w:rsidRPr="00940A11">
        <w:rPr>
          <w:rFonts w:ascii="Bangla" w:hAnsi="Bangla" w:cs="Bangla"/>
          <w:sz w:val="24"/>
          <w:szCs w:val="24"/>
          <w:rtl/>
          <w:cs/>
          <w:lang w:bidi="bn-IN"/>
        </w:rPr>
        <w:t>ভাদি</w:t>
      </w:r>
      <w:r w:rsidRPr="00940A11">
        <w:rPr>
          <w:rFonts w:ascii="Bangla" w:hAnsi="Bangla" w:cs="Bangla"/>
          <w:sz w:val="24"/>
          <w:szCs w:val="24"/>
          <w:rtl/>
          <w:cs/>
        </w:rPr>
        <w:t xml:space="preserve">, </w:t>
      </w:r>
      <w:r w:rsidRPr="00940A11">
        <w:rPr>
          <w:rFonts w:ascii="Bangla" w:hAnsi="Bangla" w:cs="Bangla"/>
          <w:sz w:val="24"/>
          <w:szCs w:val="24"/>
          <w:rtl/>
          <w:cs/>
          <w:lang w:bidi="bn-IN"/>
        </w:rPr>
        <w:t>বৈলাম</w:t>
      </w:r>
      <w:r w:rsidRPr="00940A11">
        <w:rPr>
          <w:rFonts w:ascii="Bangla" w:hAnsi="Bangla" w:cs="Bangla"/>
          <w:sz w:val="24"/>
          <w:szCs w:val="24"/>
          <w:rtl/>
          <w:cs/>
        </w:rPr>
        <w:t xml:space="preserve">, </w:t>
      </w:r>
      <w:r w:rsidRPr="00940A11">
        <w:rPr>
          <w:rFonts w:ascii="Bangla" w:hAnsi="Bangla" w:cs="Bangla"/>
          <w:sz w:val="24"/>
          <w:szCs w:val="24"/>
          <w:rtl/>
          <w:cs/>
          <w:lang w:bidi="bn-IN"/>
        </w:rPr>
        <w:t>চম্পা</w:t>
      </w:r>
      <w:r w:rsidRPr="00940A11">
        <w:rPr>
          <w:rFonts w:ascii="Bangla" w:hAnsi="Bangla" w:cs="Bangla"/>
          <w:sz w:val="24"/>
          <w:szCs w:val="24"/>
          <w:rtl/>
          <w:cs/>
        </w:rPr>
        <w:t xml:space="preserve">, </w:t>
      </w:r>
      <w:r w:rsidRPr="00940A11">
        <w:rPr>
          <w:rFonts w:ascii="Bangla" w:hAnsi="Bangla" w:cs="Bangla"/>
          <w:sz w:val="24"/>
          <w:szCs w:val="24"/>
          <w:rtl/>
          <w:cs/>
          <w:lang w:bidi="bn-IN"/>
        </w:rPr>
        <w:t>চাপালিশ</w:t>
      </w:r>
      <w:r w:rsidRPr="00940A11">
        <w:rPr>
          <w:rFonts w:ascii="Bangla" w:hAnsi="Bangla" w:cs="Bangla"/>
          <w:sz w:val="24"/>
          <w:szCs w:val="24"/>
          <w:rtl/>
          <w:cs/>
        </w:rPr>
        <w:t xml:space="preserve">, </w:t>
      </w:r>
      <w:r w:rsidRPr="00940A11">
        <w:rPr>
          <w:rFonts w:ascii="Bangla" w:hAnsi="Bangla" w:cs="Bangla"/>
          <w:sz w:val="24"/>
          <w:szCs w:val="24"/>
          <w:rtl/>
          <w:cs/>
          <w:lang w:bidi="bn-IN"/>
        </w:rPr>
        <w:t>ছাতিয়ান</w:t>
      </w:r>
      <w:r w:rsidRPr="00940A11">
        <w:rPr>
          <w:rFonts w:ascii="Bangla" w:hAnsi="Bangla" w:cs="Bangla"/>
          <w:sz w:val="24"/>
          <w:szCs w:val="24"/>
          <w:rtl/>
          <w:cs/>
        </w:rPr>
        <w:t xml:space="preserve">, </w:t>
      </w:r>
      <w:r w:rsidRPr="00940A11">
        <w:rPr>
          <w:rFonts w:ascii="Bangla" w:hAnsi="Bangla" w:cs="Bangla"/>
          <w:sz w:val="24"/>
          <w:szCs w:val="24"/>
          <w:rtl/>
          <w:cs/>
          <w:lang w:bidi="bn-IN"/>
        </w:rPr>
        <w:t>চিকরাশি</w:t>
      </w:r>
      <w:r w:rsidRPr="00940A11">
        <w:rPr>
          <w:rFonts w:ascii="Bangla" w:hAnsi="Bangla" w:cs="Bangla"/>
          <w:sz w:val="24"/>
          <w:szCs w:val="24"/>
          <w:rtl/>
          <w:cs/>
        </w:rPr>
        <w:t xml:space="preserve">, </w:t>
      </w:r>
      <w:r w:rsidRPr="00940A11">
        <w:rPr>
          <w:rFonts w:ascii="Bangla" w:hAnsi="Bangla" w:cs="Bangla"/>
          <w:sz w:val="24"/>
          <w:szCs w:val="24"/>
          <w:rtl/>
          <w:cs/>
          <w:lang w:bidi="bn-IN"/>
        </w:rPr>
        <w:t>সিভিট</w:t>
      </w:r>
      <w:r w:rsidRPr="00940A11">
        <w:rPr>
          <w:rFonts w:ascii="Bangla" w:hAnsi="Bangla" w:cs="Bangla"/>
          <w:sz w:val="24"/>
          <w:szCs w:val="24"/>
          <w:rtl/>
          <w:cs/>
        </w:rPr>
        <w:t xml:space="preserve">, </w:t>
      </w:r>
      <w:r w:rsidRPr="00940A11">
        <w:rPr>
          <w:rFonts w:ascii="Bangla" w:hAnsi="Bangla" w:cs="Bangla"/>
          <w:sz w:val="24"/>
          <w:szCs w:val="24"/>
          <w:rtl/>
          <w:cs/>
          <w:lang w:bidi="bn-IN"/>
        </w:rPr>
        <w:t>ঢাকিজাম</w:t>
      </w:r>
      <w:r w:rsidRPr="00940A11">
        <w:rPr>
          <w:rFonts w:ascii="Bangla" w:hAnsi="Bangla" w:cs="Bangla"/>
          <w:sz w:val="24"/>
          <w:szCs w:val="24"/>
          <w:rtl/>
          <w:cs/>
        </w:rPr>
        <w:t xml:space="preserve">, </w:t>
      </w:r>
      <w:r w:rsidRPr="00940A11">
        <w:rPr>
          <w:rFonts w:ascii="Bangla" w:hAnsi="Bangla" w:cs="Bangla"/>
          <w:sz w:val="24"/>
          <w:szCs w:val="24"/>
          <w:rtl/>
          <w:cs/>
          <w:lang w:bidi="bn-IN"/>
        </w:rPr>
        <w:t>গর্জন</w:t>
      </w:r>
      <w:r w:rsidRPr="00940A11">
        <w:rPr>
          <w:rFonts w:ascii="Bangla" w:hAnsi="Bangla" w:cs="Bangla"/>
          <w:sz w:val="24"/>
          <w:szCs w:val="24"/>
          <w:rtl/>
          <w:cs/>
        </w:rPr>
        <w:t xml:space="preserve">, </w:t>
      </w:r>
      <w:r w:rsidRPr="00940A11">
        <w:rPr>
          <w:rFonts w:ascii="Bangla" w:hAnsi="Bangla" w:cs="Bangla"/>
          <w:sz w:val="24"/>
          <w:szCs w:val="24"/>
          <w:rtl/>
          <w:cs/>
          <w:lang w:bidi="bn-IN"/>
        </w:rPr>
        <w:t>গামার</w:t>
      </w:r>
      <w:r w:rsidRPr="00940A11">
        <w:rPr>
          <w:rFonts w:ascii="Bangla" w:hAnsi="Bangla" w:cs="Bangla"/>
          <w:sz w:val="24"/>
          <w:szCs w:val="24"/>
          <w:rtl/>
          <w:cs/>
        </w:rPr>
        <w:t xml:space="preserve">, </w:t>
      </w:r>
      <w:r w:rsidRPr="00940A11">
        <w:rPr>
          <w:rFonts w:ascii="Bangla" w:hAnsi="Bangla" w:cs="Bangla"/>
          <w:sz w:val="24"/>
          <w:szCs w:val="24"/>
          <w:rtl/>
          <w:cs/>
          <w:lang w:bidi="bn-IN"/>
        </w:rPr>
        <w:t>হরিতকি</w:t>
      </w:r>
      <w:r w:rsidRPr="00940A11">
        <w:rPr>
          <w:rFonts w:ascii="Bangla" w:hAnsi="Bangla" w:cs="Bangla"/>
          <w:sz w:val="24"/>
          <w:szCs w:val="24"/>
          <w:rtl/>
          <w:cs/>
        </w:rPr>
        <w:t xml:space="preserve">, </w:t>
      </w:r>
      <w:r w:rsidRPr="00940A11">
        <w:rPr>
          <w:rFonts w:ascii="Bangla" w:hAnsi="Bangla" w:cs="Bangla"/>
          <w:sz w:val="24"/>
          <w:szCs w:val="24"/>
          <w:rtl/>
          <w:cs/>
          <w:lang w:bidi="bn-IN"/>
        </w:rPr>
        <w:t>জলপাই</w:t>
      </w:r>
      <w:r w:rsidRPr="00940A11">
        <w:rPr>
          <w:rFonts w:ascii="Bangla" w:hAnsi="Bangla" w:cs="Bangla"/>
          <w:sz w:val="24"/>
          <w:szCs w:val="24"/>
          <w:rtl/>
          <w:cs/>
        </w:rPr>
        <w:t xml:space="preserve">, </w:t>
      </w:r>
      <w:r w:rsidRPr="00940A11">
        <w:rPr>
          <w:rFonts w:ascii="Bangla" w:hAnsi="Bangla" w:cs="Bangla"/>
          <w:sz w:val="24"/>
          <w:szCs w:val="24"/>
          <w:rtl/>
          <w:cs/>
          <w:lang w:bidi="bn-IN"/>
        </w:rPr>
        <w:t>জারুল</w:t>
      </w:r>
      <w:r w:rsidRPr="00940A11">
        <w:rPr>
          <w:rFonts w:ascii="Bangla" w:hAnsi="Bangla" w:cs="Bangla"/>
          <w:sz w:val="24"/>
          <w:szCs w:val="24"/>
          <w:rtl/>
          <w:cs/>
        </w:rPr>
        <w:t xml:space="preserve">, </w:t>
      </w:r>
      <w:r w:rsidRPr="00940A11">
        <w:rPr>
          <w:rFonts w:ascii="Bangla" w:hAnsi="Bangla" w:cs="Bangla"/>
          <w:sz w:val="24"/>
          <w:szCs w:val="24"/>
          <w:rtl/>
          <w:cs/>
          <w:lang w:bidi="bn-IN"/>
        </w:rPr>
        <w:t>কদম</w:t>
      </w:r>
      <w:r w:rsidRPr="00940A11">
        <w:rPr>
          <w:rFonts w:ascii="Bangla" w:hAnsi="Bangla" w:cs="Bangla"/>
          <w:sz w:val="24"/>
          <w:szCs w:val="24"/>
          <w:rtl/>
          <w:cs/>
        </w:rPr>
        <w:t xml:space="preserve">, </w:t>
      </w:r>
      <w:r w:rsidRPr="00940A11">
        <w:rPr>
          <w:rFonts w:ascii="Bangla" w:hAnsi="Bangla" w:cs="Bangla"/>
          <w:sz w:val="24"/>
          <w:szCs w:val="24"/>
          <w:rtl/>
          <w:cs/>
          <w:lang w:bidi="bn-IN"/>
        </w:rPr>
        <w:t>আকাশমণি</w:t>
      </w:r>
      <w:r w:rsidRPr="00940A11">
        <w:rPr>
          <w:rFonts w:ascii="Bangla" w:hAnsi="Bangla" w:cs="Bangla"/>
          <w:sz w:val="24"/>
          <w:szCs w:val="24"/>
          <w:rtl/>
          <w:cs/>
        </w:rPr>
        <w:t>,</w:t>
      </w:r>
      <w:r w:rsidRPr="00940A11">
        <w:rPr>
          <w:rFonts w:ascii="Bangla" w:hAnsi="Bangla" w:cs="Bangla" w:hint="cs"/>
          <w:sz w:val="24"/>
          <w:szCs w:val="24"/>
          <w:rtl/>
          <w:cs/>
        </w:rPr>
        <w:t xml:space="preserve"> </w:t>
      </w:r>
      <w:r w:rsidRPr="00940A11">
        <w:rPr>
          <w:rFonts w:ascii="Bangla" w:hAnsi="Bangla" w:cs="Bangla"/>
          <w:sz w:val="24"/>
          <w:szCs w:val="24"/>
          <w:cs/>
          <w:lang w:bidi="bn-IN"/>
        </w:rPr>
        <w:t>মেহগনি</w:t>
      </w:r>
      <w:r w:rsidRPr="00940A11">
        <w:rPr>
          <w:rFonts w:ascii="Bangla" w:hAnsi="Bangla" w:cs="Bangla"/>
          <w:sz w:val="24"/>
          <w:szCs w:val="24"/>
          <w:rtl/>
          <w:cs/>
        </w:rPr>
        <w:t xml:space="preserve">, </w:t>
      </w:r>
      <w:r w:rsidRPr="00940A11">
        <w:rPr>
          <w:rFonts w:ascii="Bangla" w:hAnsi="Bangla" w:cs="Bangla"/>
          <w:sz w:val="24"/>
          <w:szCs w:val="24"/>
          <w:cs/>
          <w:lang w:bidi="bn-IN"/>
        </w:rPr>
        <w:t>নিম</w:t>
      </w:r>
      <w:r w:rsidRPr="00940A11">
        <w:rPr>
          <w:rFonts w:ascii="Bangla" w:hAnsi="Bangla" w:cs="Bangla"/>
          <w:sz w:val="24"/>
          <w:szCs w:val="24"/>
          <w:rtl/>
          <w:cs/>
        </w:rPr>
        <w:t xml:space="preserve">, </w:t>
      </w:r>
      <w:r w:rsidRPr="00940A11">
        <w:rPr>
          <w:rFonts w:ascii="Bangla" w:hAnsi="Bangla" w:cs="Bangla"/>
          <w:sz w:val="24"/>
          <w:szCs w:val="24"/>
          <w:rtl/>
          <w:cs/>
          <w:lang w:bidi="bn-IN"/>
        </w:rPr>
        <w:t>পিতরাজ</w:t>
      </w:r>
      <w:r w:rsidRPr="00940A11">
        <w:rPr>
          <w:rFonts w:ascii="Bangla" w:hAnsi="Bangla" w:cs="Bangla"/>
          <w:sz w:val="24"/>
          <w:szCs w:val="24"/>
          <w:rtl/>
          <w:cs/>
        </w:rPr>
        <w:t xml:space="preserve">, </w:t>
      </w:r>
      <w:r w:rsidRPr="00940A11">
        <w:rPr>
          <w:rFonts w:ascii="Bangla" w:hAnsi="Bangla" w:cs="Bangla"/>
          <w:sz w:val="24"/>
          <w:szCs w:val="24"/>
          <w:rtl/>
          <w:cs/>
          <w:lang w:bidi="bn-IN"/>
        </w:rPr>
        <w:t>ঝাউ</w:t>
      </w:r>
      <w:r w:rsidRPr="00940A11">
        <w:rPr>
          <w:rFonts w:ascii="Bangla" w:hAnsi="Bangla" w:cs="Bangla"/>
          <w:sz w:val="24"/>
          <w:szCs w:val="24"/>
          <w:rtl/>
          <w:cs/>
        </w:rPr>
        <w:t xml:space="preserve">, </w:t>
      </w:r>
      <w:r w:rsidRPr="00940A11">
        <w:rPr>
          <w:rFonts w:ascii="Bangla" w:hAnsi="Bangla" w:cs="Bangla"/>
          <w:sz w:val="24"/>
          <w:szCs w:val="24"/>
          <w:rtl/>
          <w:cs/>
          <w:lang w:bidi="bn-IN"/>
        </w:rPr>
        <w:t>করই</w:t>
      </w:r>
      <w:r w:rsidRPr="00940A11">
        <w:rPr>
          <w:rFonts w:ascii="Bangla" w:hAnsi="Bangla" w:cs="Bangla"/>
          <w:sz w:val="24"/>
          <w:szCs w:val="24"/>
          <w:rtl/>
          <w:cs/>
        </w:rPr>
        <w:t xml:space="preserve">, </w:t>
      </w:r>
      <w:r w:rsidRPr="00940A11">
        <w:rPr>
          <w:rFonts w:ascii="Bangla" w:hAnsi="Bangla" w:cs="Bangla"/>
          <w:sz w:val="24"/>
          <w:szCs w:val="24"/>
          <w:rtl/>
          <w:cs/>
          <w:lang w:bidi="bn-IN"/>
        </w:rPr>
        <w:t>শাল</w:t>
      </w:r>
      <w:r w:rsidRPr="00940A11">
        <w:rPr>
          <w:rFonts w:ascii="Bangla" w:hAnsi="Bangla" w:cs="Bangla"/>
          <w:sz w:val="24"/>
          <w:szCs w:val="24"/>
          <w:rtl/>
          <w:cs/>
        </w:rPr>
        <w:t xml:space="preserve">, </w:t>
      </w:r>
      <w:r w:rsidRPr="00940A11">
        <w:rPr>
          <w:rFonts w:ascii="Bangla" w:hAnsi="Bangla" w:cs="Bangla"/>
          <w:sz w:val="24"/>
          <w:szCs w:val="24"/>
          <w:rtl/>
          <w:cs/>
          <w:lang w:bidi="bn-IN"/>
        </w:rPr>
        <w:t>সেগুন</w:t>
      </w:r>
      <w:r w:rsidRPr="00940A11">
        <w:rPr>
          <w:rFonts w:ascii="Bangla" w:hAnsi="Bangla" w:cs="Bangla"/>
          <w:sz w:val="24"/>
          <w:szCs w:val="24"/>
          <w:rtl/>
          <w:cs/>
        </w:rPr>
        <w:t xml:space="preserve">, </w:t>
      </w:r>
      <w:r w:rsidRPr="00940A11">
        <w:rPr>
          <w:rFonts w:ascii="Bangla" w:hAnsi="Bangla" w:cs="Bangla"/>
          <w:sz w:val="24"/>
          <w:szCs w:val="24"/>
          <w:rtl/>
          <w:cs/>
          <w:lang w:bidi="bn-IN"/>
        </w:rPr>
        <w:t>তেলশুর</w:t>
      </w:r>
      <w:r w:rsidRPr="00940A11">
        <w:rPr>
          <w:rFonts w:ascii="Bangla" w:hAnsi="Bangla" w:cs="Bangla"/>
          <w:sz w:val="24"/>
          <w:szCs w:val="24"/>
          <w:rtl/>
          <w:cs/>
        </w:rPr>
        <w:t xml:space="preserve">, </w:t>
      </w:r>
      <w:r w:rsidRPr="00940A11">
        <w:rPr>
          <w:rFonts w:ascii="Bangla" w:hAnsi="Bangla" w:cs="Bangla"/>
          <w:sz w:val="24"/>
          <w:szCs w:val="24"/>
          <w:rtl/>
          <w:cs/>
          <w:lang w:bidi="bn-IN"/>
        </w:rPr>
        <w:t>তুন</w:t>
      </w:r>
      <w:r w:rsidRPr="00940A11">
        <w:rPr>
          <w:rFonts w:ascii="Bangla" w:hAnsi="Bangla" w:cs="Bangla"/>
          <w:sz w:val="24"/>
          <w:szCs w:val="24"/>
          <w:rtl/>
          <w:cs/>
        </w:rPr>
        <w:t xml:space="preserve">, </w:t>
      </w:r>
      <w:r w:rsidRPr="00940A11">
        <w:rPr>
          <w:rFonts w:ascii="Bangla" w:hAnsi="Bangla" w:cs="Bangla"/>
          <w:sz w:val="24"/>
          <w:szCs w:val="24"/>
          <w:rtl/>
          <w:cs/>
          <w:lang w:bidi="bn-IN"/>
        </w:rPr>
        <w:t>কেওরা</w:t>
      </w:r>
      <w:r w:rsidRPr="00940A11">
        <w:rPr>
          <w:rFonts w:ascii="Bangla" w:hAnsi="Bangla" w:cs="Bangla"/>
          <w:sz w:val="24"/>
          <w:szCs w:val="24"/>
          <w:rtl/>
          <w:cs/>
        </w:rPr>
        <w:t xml:space="preserve">, </w:t>
      </w:r>
      <w:r w:rsidRPr="00940A11">
        <w:rPr>
          <w:rFonts w:ascii="Bangla" w:hAnsi="Bangla" w:cs="Bangla"/>
          <w:sz w:val="24"/>
          <w:szCs w:val="24"/>
          <w:rtl/>
          <w:cs/>
          <w:lang w:bidi="bn-IN"/>
        </w:rPr>
        <w:t>গোলপাতা</w:t>
      </w:r>
      <w:r w:rsidRPr="00940A11">
        <w:rPr>
          <w:rFonts w:ascii="Bangla" w:hAnsi="Bangla" w:cs="Bangla"/>
          <w:sz w:val="24"/>
          <w:szCs w:val="24"/>
          <w:rtl/>
          <w:cs/>
        </w:rPr>
        <w:t xml:space="preserve">, </w:t>
      </w:r>
      <w:r w:rsidRPr="00940A11">
        <w:rPr>
          <w:rFonts w:ascii="Bangla" w:hAnsi="Bangla" w:cs="Bangla"/>
          <w:sz w:val="24"/>
          <w:szCs w:val="24"/>
          <w:rtl/>
          <w:cs/>
          <w:lang w:bidi="bn-IN"/>
        </w:rPr>
        <w:t>বাইন</w:t>
      </w:r>
      <w:r w:rsidRPr="00940A11">
        <w:rPr>
          <w:rFonts w:ascii="Bangla" w:hAnsi="Bangla" w:cs="Bangla"/>
          <w:sz w:val="24"/>
          <w:szCs w:val="24"/>
          <w:rtl/>
          <w:cs/>
        </w:rPr>
        <w:t xml:space="preserve">, </w:t>
      </w:r>
      <w:r w:rsidRPr="00940A11">
        <w:rPr>
          <w:rFonts w:ascii="Bangla" w:hAnsi="Bangla" w:cs="Bangla"/>
          <w:sz w:val="24"/>
          <w:szCs w:val="24"/>
          <w:rtl/>
          <w:cs/>
          <w:lang w:bidi="bn-IN"/>
        </w:rPr>
        <w:t xml:space="preserve">তাল </w:t>
      </w:r>
      <w:r w:rsidRPr="00D9140A">
        <w:rPr>
          <w:rFonts w:ascii="Nikosh" w:eastAsia="Nikosh" w:hAnsi="Nikosh" w:cs="Nikosh"/>
          <w:sz w:val="24"/>
          <w:szCs w:val="24"/>
          <w:cs/>
          <w:lang w:bidi="bn-BD"/>
        </w:rPr>
        <w:t>তবে</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এ</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সমস্ত</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বনভূমিতে</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প্রাকৃতিকভাবে</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সৃষ্ট</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সুন্দর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বনের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তুলনায়</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জীববৈচিত্র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অপেক্ষাকৃত</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কম</w:t>
      </w:r>
      <w:r w:rsidRPr="00D9140A">
        <w:rPr>
          <w:rFonts w:ascii="Nikosh" w:eastAsia="Nikosh" w:hAnsi="Nikosh" w:cs="Nikosh"/>
          <w:sz w:val="24"/>
          <w:szCs w:val="24"/>
          <w:cs/>
          <w:lang w:bidi="hi-IN"/>
        </w:rPr>
        <w:t>।</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তাছাড়া</w:t>
      </w:r>
      <w:r w:rsidRPr="00D9140A">
        <w:rPr>
          <w:rFonts w:ascii="Nikosh" w:eastAsia="Nikosh" w:hAnsi="Nikosh" w:cs="Nikosh"/>
          <w:sz w:val="24"/>
          <w:szCs w:val="24"/>
          <w:lang w:bidi="bn-BD"/>
        </w:rPr>
        <w:t xml:space="preserve">, </w:t>
      </w:r>
      <w:r>
        <w:rPr>
          <w:rFonts w:ascii="Nikosh" w:eastAsia="Nikosh" w:hAnsi="Nikosh" w:cs="Nikosh" w:hint="cs"/>
          <w:sz w:val="24"/>
          <w:szCs w:val="24"/>
          <w:cs/>
          <w:lang w:bidi="bn-BD"/>
        </w:rPr>
        <w:t>পাহাড়ী অঞ্চলের বন ভুমিতে বন্য হাতি</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অবাধ</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বিচরণের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ফলে</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নব</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সৃষ্ট</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বনভূমির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চারাগুলি</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বিনষ্ট</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হবার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আ</w:t>
      </w:r>
      <w:r>
        <w:rPr>
          <w:rFonts w:ascii="Nikosh" w:eastAsia="Nikosh" w:hAnsi="Nikosh" w:cs="Nikosh" w:hint="cs"/>
          <w:sz w:val="24"/>
          <w:szCs w:val="24"/>
          <w:cs/>
          <w:lang w:bidi="bn-BD"/>
        </w:rPr>
        <w:t>শং</w:t>
      </w:r>
      <w:r w:rsidRPr="00D9140A">
        <w:rPr>
          <w:rFonts w:ascii="Nikosh" w:eastAsia="Nikosh" w:hAnsi="Nikosh" w:cs="Nikosh"/>
          <w:sz w:val="24"/>
          <w:szCs w:val="24"/>
          <w:cs/>
          <w:lang w:bidi="bn-BD"/>
        </w:rPr>
        <w:t>কা</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রয়েছে</w:t>
      </w:r>
      <w:r w:rsidRPr="00D9140A">
        <w:rPr>
          <w:rFonts w:ascii="Nikosh" w:eastAsia="Nikosh" w:hAnsi="Nikosh" w:cs="Nikosh"/>
          <w:sz w:val="24"/>
          <w:szCs w:val="24"/>
          <w:cs/>
          <w:lang w:bidi="hi-IN"/>
        </w:rPr>
        <w:t>।</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ফলে</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বনায়ন</w:t>
      </w:r>
      <w:r w:rsidRPr="00D9140A">
        <w:rPr>
          <w:rFonts w:ascii="Nikosh" w:eastAsia="Nikosh" w:hAnsi="Nikosh" w:cs="Nikosh"/>
          <w:sz w:val="24"/>
          <w:szCs w:val="24"/>
          <w:lang w:bidi="bn-BD"/>
        </w:rPr>
        <w:t xml:space="preserve"> </w:t>
      </w:r>
      <w:r>
        <w:rPr>
          <w:rFonts w:ascii="Nikosh" w:eastAsia="Nikosh" w:hAnsi="Nikosh" w:cs="Nikosh"/>
          <w:sz w:val="24"/>
          <w:szCs w:val="24"/>
          <w:cs/>
          <w:lang w:bidi="bn-BD"/>
        </w:rPr>
        <w:t>কার্য</w:t>
      </w:r>
      <w:r w:rsidRPr="00D9140A">
        <w:rPr>
          <w:rFonts w:ascii="Nikosh" w:eastAsia="Nikosh" w:hAnsi="Nikosh" w:cs="Nikosh"/>
          <w:sz w:val="24"/>
          <w:szCs w:val="24"/>
          <w:cs/>
          <w:lang w:bidi="bn-BD"/>
        </w:rPr>
        <w:t>ক্রম</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বিঘ্নিত</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হতে</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পারে</w:t>
      </w:r>
      <w:r>
        <w:rPr>
          <w:rFonts w:ascii="Nikosh" w:eastAsia="Nikosh" w:hAnsi="Nikosh" w:cs="Nikosh" w:hint="cs"/>
          <w:sz w:val="24"/>
          <w:szCs w:val="24"/>
          <w:cs/>
          <w:lang w:bidi="hi-IN"/>
        </w:rPr>
        <w:t>।</w:t>
      </w:r>
      <w:r w:rsidRPr="00D9140A">
        <w:rPr>
          <w:rFonts w:ascii="Nikosh" w:eastAsia="Nikosh" w:hAnsi="Nikosh" w:cs="Nikosh"/>
          <w:sz w:val="24"/>
          <w:szCs w:val="24"/>
          <w:lang w:bidi="bn-BD"/>
        </w:rPr>
        <w:t xml:space="preserve"> </w:t>
      </w:r>
    </w:p>
    <w:p w:rsidR="00260371" w:rsidRDefault="00260371" w:rsidP="00260371">
      <w:pPr>
        <w:spacing w:after="0"/>
        <w:jc w:val="both"/>
        <w:rPr>
          <w:rFonts w:ascii="Nikosh" w:eastAsia="Nikosh" w:hAnsi="Nikosh" w:cs="Nikosh"/>
          <w:sz w:val="24"/>
          <w:szCs w:val="24"/>
          <w:lang w:bidi="bn-BD"/>
        </w:rPr>
      </w:pPr>
    </w:p>
    <w:p w:rsidR="00260371" w:rsidRDefault="00260371" w:rsidP="00260371">
      <w:pPr>
        <w:spacing w:after="0"/>
        <w:jc w:val="both"/>
        <w:rPr>
          <w:rFonts w:ascii="Nikosh" w:eastAsia="Nikosh" w:hAnsi="Nikosh" w:cs="Nikosh"/>
          <w:sz w:val="24"/>
          <w:szCs w:val="24"/>
          <w:lang w:bidi="bn-BD"/>
        </w:rPr>
      </w:pPr>
      <w:r>
        <w:rPr>
          <w:rFonts w:ascii="Nikosh" w:eastAsia="Nikosh" w:hAnsi="Nikosh" w:cs="Nikosh"/>
          <w:sz w:val="24"/>
          <w:szCs w:val="24"/>
          <w:cs/>
          <w:lang w:bidi="bn-BD"/>
        </w:rPr>
        <w:t>ইতোমধ্যে</w:t>
      </w:r>
      <w:r w:rsidRPr="00D9140A">
        <w:rPr>
          <w:rFonts w:ascii="Nikosh" w:eastAsia="Nikosh" w:hAnsi="Nikosh" w:cs="Nikosh"/>
          <w:sz w:val="24"/>
          <w:szCs w:val="24"/>
          <w:lang w:bidi="bn-BD"/>
        </w:rPr>
        <w:t xml:space="preserve"> </w:t>
      </w:r>
      <w:r>
        <w:rPr>
          <w:rFonts w:ascii="Nikosh" w:eastAsia="Nikosh" w:hAnsi="Nikosh" w:cs="Nikosh" w:hint="cs"/>
          <w:sz w:val="24"/>
          <w:szCs w:val="24"/>
          <w:cs/>
          <w:lang w:bidi="bn-BD"/>
        </w:rPr>
        <w:t>বন</w:t>
      </w:r>
      <w:r w:rsidRPr="00D9140A">
        <w:rPr>
          <w:rFonts w:ascii="Nikosh" w:eastAsia="Nikosh" w:hAnsi="Nikosh" w:cs="Nikosh"/>
          <w:sz w:val="24"/>
          <w:szCs w:val="24"/>
          <w:cs/>
          <w:lang w:bidi="bn-BD"/>
        </w:rPr>
        <w:t>গুলিতে</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বিভিন্ন</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পাখীর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আনাগোনা</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লক্ষ</w:t>
      </w:r>
      <w:r>
        <w:rPr>
          <w:rFonts w:ascii="Nikosh" w:eastAsia="Nikosh" w:hAnsi="Nikosh" w:cs="Nikosh"/>
          <w:sz w:val="24"/>
          <w:szCs w:val="24"/>
          <w:lang w:bidi="bn-BD"/>
        </w:rPr>
        <w:t xml:space="preserve"> </w:t>
      </w:r>
      <w:r>
        <w:rPr>
          <w:rFonts w:ascii="Nikosh" w:eastAsia="Nikosh" w:hAnsi="Nikosh" w:cs="Nikosh"/>
          <w:sz w:val="24"/>
          <w:szCs w:val="24"/>
          <w:cs/>
          <w:lang w:bidi="bn-BD"/>
        </w:rPr>
        <w:t>কর</w:t>
      </w:r>
      <w:r>
        <w:rPr>
          <w:rFonts w:ascii="Nikosh" w:eastAsia="Nikosh" w:hAnsi="Nikosh" w:cs="Nikosh"/>
          <w:sz w:val="24"/>
          <w:szCs w:val="24"/>
          <w:lang w:bidi="bn-BD"/>
        </w:rPr>
        <w:t xml:space="preserve"> </w:t>
      </w:r>
      <w:r>
        <w:rPr>
          <w:rFonts w:ascii="Nikosh" w:eastAsia="Nikosh" w:hAnsi="Nikosh" w:cs="Nikosh"/>
          <w:sz w:val="24"/>
          <w:szCs w:val="24"/>
          <w:cs/>
          <w:lang w:bidi="bn-BD"/>
        </w:rPr>
        <w:t>গেছে</w:t>
      </w:r>
      <w:r w:rsidRPr="00D9140A">
        <w:rPr>
          <w:rFonts w:ascii="Nikosh" w:eastAsia="Nikosh" w:hAnsi="Nikosh" w:cs="Nikosh"/>
          <w:sz w:val="24"/>
          <w:szCs w:val="24"/>
          <w:cs/>
          <w:lang w:bidi="hi-IN"/>
        </w:rPr>
        <w:t>।</w:t>
      </w:r>
      <w:r w:rsidRPr="00D9140A">
        <w:rPr>
          <w:rFonts w:ascii="Nikosh" w:eastAsia="Nikosh" w:hAnsi="Nikosh" w:cs="Nikosh"/>
          <w:sz w:val="24"/>
          <w:szCs w:val="24"/>
          <w:lang w:bidi="bn-BD"/>
        </w:rPr>
        <w:t xml:space="preserve"> </w:t>
      </w:r>
      <w:r>
        <w:rPr>
          <w:rFonts w:ascii="Nikosh" w:eastAsia="Nikosh" w:hAnsi="Nikosh" w:cs="Nikosh" w:hint="cs"/>
          <w:sz w:val="24"/>
          <w:szCs w:val="24"/>
          <w:cs/>
          <w:lang w:bidi="bn-BD"/>
        </w:rPr>
        <w:t>বন</w:t>
      </w:r>
      <w:r w:rsidRPr="00D9140A">
        <w:rPr>
          <w:rFonts w:ascii="Nikosh" w:eastAsia="Nikosh" w:hAnsi="Nikosh" w:cs="Nikosh"/>
          <w:sz w:val="24"/>
          <w:szCs w:val="24"/>
          <w:cs/>
          <w:lang w:bidi="bn-BD"/>
        </w:rPr>
        <w:t>গুলিতে</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কিছু</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পর্যটন</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সুবিধা</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গড়ে</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তোলা</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হলে</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দেশের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পর্যটন</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সুবিধার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প্রসারের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এবং</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রাজস্ব</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আয়ের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সম্ভাবনার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দ্বার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উম্মোচন</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হবার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সু</w:t>
      </w:r>
      <w:r>
        <w:rPr>
          <w:rFonts w:ascii="Nikosh" w:eastAsia="Nikosh" w:hAnsi="Nikosh" w:cs="Nikosh"/>
          <w:sz w:val="24"/>
          <w:szCs w:val="24"/>
          <w:cs/>
          <w:lang w:bidi="bn-BD"/>
        </w:rPr>
        <w:t>যো</w:t>
      </w:r>
      <w:r w:rsidRPr="00D9140A">
        <w:rPr>
          <w:rFonts w:ascii="Nikosh" w:eastAsia="Nikosh" w:hAnsi="Nikosh" w:cs="Nikosh"/>
          <w:sz w:val="24"/>
          <w:szCs w:val="24"/>
          <w:cs/>
          <w:lang w:bidi="bn-BD"/>
        </w:rPr>
        <w:t>গ</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রয়েছে</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মর্মে</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প্রতীয়মান</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হয়</w:t>
      </w:r>
      <w:r w:rsidRPr="00D9140A">
        <w:rPr>
          <w:rFonts w:ascii="Nikosh" w:eastAsia="Nikosh" w:hAnsi="Nikosh" w:cs="Nikosh"/>
          <w:sz w:val="24"/>
          <w:szCs w:val="24"/>
          <w:cs/>
          <w:lang w:bidi="hi-IN"/>
        </w:rPr>
        <w:t>।</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বনভূমি</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ও</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স্ট্রীপ</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বনায়ন</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ছাড়াও</w:t>
      </w:r>
      <w:r w:rsidRPr="00D9140A">
        <w:rPr>
          <w:rFonts w:ascii="Nikosh" w:eastAsia="Nikosh" w:hAnsi="Nikosh" w:cs="Nikosh"/>
          <w:sz w:val="24"/>
          <w:szCs w:val="24"/>
          <w:lang w:bidi="bn-BD"/>
        </w:rPr>
        <w:t xml:space="preserve"> </w:t>
      </w:r>
      <w:r>
        <w:rPr>
          <w:rFonts w:ascii="Nikosh" w:eastAsia="Nikosh" w:hAnsi="Nikosh" w:cs="Nikosh" w:hint="cs"/>
          <w:sz w:val="24"/>
          <w:szCs w:val="24"/>
          <w:cs/>
          <w:lang w:bidi="bn-BD"/>
        </w:rPr>
        <w:t>ঐ অঞ্চলে</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বসবাসকারী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জনগণকে</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বৃক্ষ</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রোপন</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ও</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বনায়ন</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কাজে</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উদ্ভুদ্ধ</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করা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হয়েছে</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এবং</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বিভিন্ন</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উপকারভোগীদের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বসতবাড়ি</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ও</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আশপাশে</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খালি</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জায়গায়</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বিভিন্ন</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ভেষজ</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ও</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ফলের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চারা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বিতরণ</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করা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হয়েছে</w:t>
      </w:r>
      <w:r w:rsidRPr="00D9140A">
        <w:rPr>
          <w:rFonts w:ascii="Nikosh" w:eastAsia="Nikosh" w:hAnsi="Nikosh" w:cs="Nikosh"/>
          <w:sz w:val="24"/>
          <w:szCs w:val="24"/>
          <w:cs/>
          <w:lang w:bidi="hi-IN"/>
        </w:rPr>
        <w:t>।</w:t>
      </w:r>
      <w:r w:rsidRPr="00D9140A">
        <w:rPr>
          <w:rFonts w:ascii="Nikosh" w:eastAsia="Nikosh" w:hAnsi="Nikosh" w:cs="Nikosh"/>
          <w:sz w:val="24"/>
          <w:szCs w:val="24"/>
          <w:lang w:bidi="bn-BD"/>
        </w:rPr>
        <w:t xml:space="preserve"> </w:t>
      </w:r>
    </w:p>
    <w:p w:rsidR="00260371" w:rsidRPr="00424362" w:rsidRDefault="00260371" w:rsidP="00260371">
      <w:pPr>
        <w:spacing w:after="0" w:line="240" w:lineRule="auto"/>
        <w:jc w:val="both"/>
        <w:rPr>
          <w:rFonts w:ascii="Bangla" w:hAnsi="Bangla" w:cs="Bangla"/>
          <w:b/>
          <w:bCs/>
          <w:sz w:val="24"/>
          <w:szCs w:val="24"/>
          <w:u w:val="single"/>
          <w:rtl/>
          <w:cs/>
        </w:rPr>
      </w:pPr>
      <w:r w:rsidRPr="00424362">
        <w:rPr>
          <w:rFonts w:ascii="Bangla" w:hAnsi="Bangla" w:cs="Bangla"/>
          <w:b/>
          <w:sz w:val="24"/>
          <w:szCs w:val="24"/>
          <w:rtl/>
          <w:cs/>
        </w:rPr>
        <w:t xml:space="preserve"> </w:t>
      </w:r>
      <w:r w:rsidRPr="00424362">
        <w:rPr>
          <w:rFonts w:ascii="Bangla" w:hAnsi="Bangla" w:cs="Bangla" w:hint="cs"/>
          <w:b/>
          <w:sz w:val="24"/>
          <w:szCs w:val="24"/>
          <w:cs/>
          <w:lang w:bidi="bn-BD"/>
        </w:rPr>
        <w:t>১৫.২</w:t>
      </w:r>
      <w:r w:rsidRPr="00424362">
        <w:rPr>
          <w:rFonts w:ascii="Bangla" w:hAnsi="Bangla" w:cs="Bangla" w:hint="cs"/>
          <w:b/>
          <w:bCs/>
          <w:sz w:val="24"/>
          <w:szCs w:val="24"/>
          <w:cs/>
          <w:lang w:bidi="bn-BD"/>
        </w:rPr>
        <w:t xml:space="preserve"> </w:t>
      </w:r>
      <w:r w:rsidRPr="00424362">
        <w:rPr>
          <w:rFonts w:ascii="SutonnyMJ" w:eastAsia="Nikosh" w:hAnsi="SutonnyOMJ" w:cs="SutonnyOMJ"/>
          <w:b/>
          <w:bCs/>
          <w:sz w:val="24"/>
          <w:szCs w:val="24"/>
          <w:cs/>
          <w:lang w:bidi="bn-IN"/>
        </w:rPr>
        <w:t>নির্মাণ ও পূর্ত</w:t>
      </w:r>
      <w:r w:rsidRPr="00424362">
        <w:rPr>
          <w:rFonts w:ascii="SutonnyMJ" w:eastAsia="Nikosh" w:hAnsi="SutonnyOMJ" w:cs="SutonnyOMJ"/>
          <w:b/>
          <w:bCs/>
          <w:sz w:val="24"/>
          <w:szCs w:val="24"/>
          <w:rtl/>
          <w:cs/>
        </w:rPr>
        <w:t>:</w:t>
      </w:r>
    </w:p>
    <w:p w:rsidR="00260371" w:rsidRPr="009C382F" w:rsidRDefault="00260371" w:rsidP="00260371">
      <w:pPr>
        <w:spacing w:line="240" w:lineRule="auto"/>
        <w:jc w:val="both"/>
        <w:rPr>
          <w:rFonts w:ascii="SutonnyMJ" w:hAnsi="SutonnyMJ" w:cs="Vrinda"/>
          <w:sz w:val="24"/>
          <w:szCs w:val="24"/>
          <w:cs/>
          <w:lang w:bidi="bn-BD"/>
        </w:rPr>
      </w:pPr>
      <w:r w:rsidRPr="009C382F">
        <w:rPr>
          <w:rFonts w:ascii="Bangla" w:hAnsi="Bangla" w:cs="Bangla"/>
          <w:b/>
          <w:sz w:val="24"/>
          <w:szCs w:val="24"/>
          <w:cs/>
          <w:lang w:bidi="bn-IN"/>
        </w:rPr>
        <w:t>চট্টগ্রাম ও বরিশাল</w:t>
      </w:r>
      <w:r w:rsidRPr="009C382F">
        <w:rPr>
          <w:rFonts w:ascii="SutonnyMJ" w:hAnsi="SutonnyMJ" w:cs="SutonnyMJ"/>
          <w:b/>
          <w:sz w:val="24"/>
          <w:szCs w:val="24"/>
          <w:rtl/>
          <w:cs/>
        </w:rPr>
        <w:t xml:space="preserve"> </w:t>
      </w:r>
      <w:r w:rsidRPr="009C382F">
        <w:rPr>
          <w:rFonts w:ascii="SutonnyMJ" w:hAnsi="SutonnyMJ" w:cs="Vrinda"/>
          <w:sz w:val="24"/>
          <w:szCs w:val="24"/>
        </w:rPr>
        <w:t xml:space="preserve">GjvKvi 10 wU eb wefv‡M 76 wU K¨v¤ú wbg©vb Kiv n‡q‡Q| </w:t>
      </w:r>
      <w:r w:rsidRPr="009C382F">
        <w:rPr>
          <w:rFonts w:ascii="SutonnyMJ" w:hAnsi="SutonnyMJ" w:cs="Vrinda" w:hint="cs"/>
          <w:sz w:val="24"/>
          <w:szCs w:val="24"/>
        </w:rPr>
        <w:t xml:space="preserve"> </w:t>
      </w:r>
      <w:r w:rsidRPr="009C382F">
        <w:rPr>
          <w:rFonts w:ascii="SutonnyMJ" w:hAnsi="SutonnyMJ" w:cs="Vrinda"/>
          <w:sz w:val="24"/>
          <w:szCs w:val="24"/>
        </w:rPr>
        <w:t xml:space="preserve">K¨v¤ú ¸‡jv‡Z cÖ‡qvRbxq AvmevecÎ, cvwb mieivn Ges we`y¨r/‡mvjvi cvIqvi mieivn Kiv n‡q‡Q| </w:t>
      </w:r>
      <w:r w:rsidRPr="009C382F">
        <w:rPr>
          <w:rFonts w:ascii="Bangla" w:hAnsi="Bangla" w:cs="Bangla"/>
          <w:sz w:val="24"/>
          <w:szCs w:val="24"/>
          <w:cs/>
          <w:lang w:bidi="bn-IN"/>
        </w:rPr>
        <w:t>নির্মিত</w:t>
      </w:r>
      <w:r w:rsidRPr="009C382F">
        <w:rPr>
          <w:rFonts w:ascii="SutonnyMJ" w:hAnsi="SutonnyMJ" w:cs="Vrinda" w:hint="cs"/>
          <w:sz w:val="24"/>
          <w:szCs w:val="24"/>
        </w:rPr>
        <w:t xml:space="preserve">  </w:t>
      </w:r>
      <w:r w:rsidRPr="009C382F">
        <w:rPr>
          <w:rFonts w:ascii="SutonnyMJ" w:hAnsi="SutonnyMJ" w:cs="Vrinda"/>
          <w:sz w:val="24"/>
          <w:szCs w:val="24"/>
        </w:rPr>
        <w:t>K¨v¤ú</w:t>
      </w:r>
      <w:r w:rsidRPr="009C382F">
        <w:rPr>
          <w:rFonts w:ascii="Bangla" w:hAnsi="Bangla" w:cs="Bangla"/>
          <w:sz w:val="24"/>
          <w:szCs w:val="24"/>
          <w:cs/>
          <w:lang w:bidi="bn-IN"/>
        </w:rPr>
        <w:t>গুলো</w:t>
      </w:r>
      <w:r w:rsidRPr="009C382F">
        <w:rPr>
          <w:rFonts w:ascii="SutonnyMJ" w:hAnsi="SutonnyMJ" w:cs="Vrinda" w:hint="cs"/>
          <w:sz w:val="24"/>
          <w:szCs w:val="24"/>
          <w:rtl/>
          <w:cs/>
        </w:rPr>
        <w:t xml:space="preserve"> </w:t>
      </w:r>
      <w:r w:rsidRPr="009C382F">
        <w:rPr>
          <w:rFonts w:ascii="SutonnyMJ" w:hAnsi="SutonnyMJ" w:cs="Vrinda"/>
          <w:sz w:val="24"/>
          <w:szCs w:val="24"/>
        </w:rPr>
        <w:t xml:space="preserve"> Awdm </w:t>
      </w:r>
      <w:r w:rsidRPr="009C382F">
        <w:rPr>
          <w:rFonts w:ascii="Bangla" w:hAnsi="Bangla" w:cs="Bangla"/>
          <w:sz w:val="24"/>
          <w:szCs w:val="24"/>
          <w:cs/>
          <w:lang w:bidi="bn-IN"/>
        </w:rPr>
        <w:t>হিসেবে</w:t>
      </w:r>
      <w:r w:rsidRPr="009C382F">
        <w:rPr>
          <w:rFonts w:ascii="Bangla" w:hAnsi="Bangla" w:cs="Bangla"/>
          <w:sz w:val="24"/>
          <w:szCs w:val="24"/>
        </w:rPr>
        <w:t xml:space="preserve"> </w:t>
      </w:r>
      <w:r w:rsidRPr="009C382F">
        <w:rPr>
          <w:rFonts w:ascii="SutonnyMJ" w:hAnsi="SutonnyMJ" w:cs="Vrinda"/>
          <w:sz w:val="24"/>
          <w:szCs w:val="24"/>
        </w:rPr>
        <w:t xml:space="preserve">e¨eüZ n‡”Q| K¨v¤ú ¸‡jv </w:t>
      </w:r>
      <w:r w:rsidRPr="009C382F">
        <w:rPr>
          <w:rFonts w:ascii="Bangla" w:hAnsi="Bangla" w:cs="Bangla"/>
          <w:sz w:val="24"/>
          <w:szCs w:val="24"/>
        </w:rPr>
        <w:t xml:space="preserve"> </w:t>
      </w:r>
      <w:r w:rsidRPr="009C382F">
        <w:rPr>
          <w:rFonts w:ascii="Bangla" w:hAnsi="Bangla" w:cs="Bangla"/>
          <w:sz w:val="24"/>
          <w:szCs w:val="24"/>
          <w:cs/>
          <w:lang w:bidi="bn-IN"/>
        </w:rPr>
        <w:t>মিনি</w:t>
      </w:r>
      <w:r w:rsidRPr="009C382F">
        <w:rPr>
          <w:rFonts w:ascii="Bangla" w:hAnsi="Bangla" w:cs="Bangla"/>
          <w:sz w:val="24"/>
          <w:szCs w:val="24"/>
        </w:rPr>
        <w:t xml:space="preserve"> </w:t>
      </w:r>
      <w:r w:rsidRPr="009C382F">
        <w:rPr>
          <w:rFonts w:ascii="SutonnyMJ" w:hAnsi="SutonnyMJ" w:cs="Vrinda"/>
          <w:sz w:val="24"/>
          <w:szCs w:val="24"/>
        </w:rPr>
        <w:t xml:space="preserve">mvB‡K¬vb †mëvi wn‡m‡eI KvR Ki‡e| </w:t>
      </w:r>
      <w:r w:rsidRPr="009C382F">
        <w:rPr>
          <w:rFonts w:cs="Vrinda" w:hint="cs"/>
          <w:sz w:val="24"/>
          <w:szCs w:val="24"/>
          <w:rtl/>
          <w:cs/>
        </w:rPr>
        <w:t xml:space="preserve">BETS Consulting Services Ltd. </w:t>
      </w:r>
      <w:r w:rsidRPr="009C382F">
        <w:rPr>
          <w:rFonts w:ascii="Bangla" w:hAnsi="Bangla" w:cs="Bangla"/>
          <w:sz w:val="24"/>
          <w:szCs w:val="24"/>
          <w:cs/>
          <w:lang w:bidi="bn-IN"/>
        </w:rPr>
        <w:t xml:space="preserve">শীর্ষক </w:t>
      </w:r>
      <w:r w:rsidRPr="009C382F">
        <w:rPr>
          <w:rFonts w:ascii="SutonnyMJ" w:hAnsi="SutonnyMJ" w:cs="Vrinda"/>
          <w:sz w:val="24"/>
          <w:szCs w:val="24"/>
        </w:rPr>
        <w:t>civgk©K</w:t>
      </w:r>
      <w:r w:rsidRPr="009C382F">
        <w:rPr>
          <w:rFonts w:ascii="SutonnyMJ" w:hAnsi="SutonnyMJ" w:cs="Vrinda" w:hint="cs"/>
          <w:sz w:val="24"/>
          <w:szCs w:val="24"/>
        </w:rPr>
        <w:t xml:space="preserve">  </w:t>
      </w:r>
      <w:r w:rsidRPr="009C382F">
        <w:rPr>
          <w:rFonts w:ascii="Bangla" w:hAnsi="Bangla" w:cs="Bangla"/>
          <w:sz w:val="24"/>
          <w:szCs w:val="24"/>
          <w:cs/>
          <w:lang w:bidi="bn-IN"/>
        </w:rPr>
        <w:t>প্রতিষ্ঠানের মাধ্যমে</w:t>
      </w:r>
      <w:r w:rsidRPr="009C382F">
        <w:rPr>
          <w:rFonts w:ascii="Vrinda" w:hAnsi="Vrinda" w:cs="Vrinda" w:hint="cs"/>
          <w:sz w:val="24"/>
          <w:szCs w:val="24"/>
          <w:rtl/>
          <w:cs/>
        </w:rPr>
        <w:t xml:space="preserve"> </w:t>
      </w:r>
      <w:r w:rsidRPr="009C382F">
        <w:rPr>
          <w:rFonts w:ascii="SutonnyMJ" w:hAnsi="SutonnyMJ" w:cs="Vrinda"/>
          <w:sz w:val="24"/>
          <w:szCs w:val="24"/>
        </w:rPr>
        <w:t xml:space="preserve">wbg©vb KvR¸‡jv m¤úbœ Kiv n‡q‡Q| </w:t>
      </w:r>
    </w:p>
    <w:p w:rsidR="00260371" w:rsidRPr="002C5046" w:rsidRDefault="00260371" w:rsidP="00260371">
      <w:pPr>
        <w:spacing w:line="240" w:lineRule="auto"/>
        <w:jc w:val="both"/>
        <w:rPr>
          <w:rFonts w:ascii="SutonnyMJ" w:hAnsi="SutonnyMJ" w:cs="Vrinda"/>
          <w:sz w:val="26"/>
          <w:szCs w:val="26"/>
          <w:cs/>
          <w:lang w:bidi="bn-BD"/>
        </w:rPr>
      </w:pPr>
      <w:r w:rsidRPr="00D9140A">
        <w:rPr>
          <w:rFonts w:ascii="Nikosh" w:eastAsia="Nikosh" w:hAnsi="Nikosh" w:cs="Nikosh"/>
          <w:sz w:val="24"/>
          <w:szCs w:val="24"/>
          <w:cs/>
          <w:lang w:bidi="bn-BD"/>
        </w:rPr>
        <w:t>পরিদর্শনকালে</w:t>
      </w:r>
      <w:r w:rsidRPr="00D9140A">
        <w:rPr>
          <w:rFonts w:ascii="Nikosh" w:eastAsia="Nikosh" w:hAnsi="Nikosh" w:cs="Nikosh"/>
          <w:sz w:val="24"/>
          <w:szCs w:val="24"/>
          <w:lang w:bidi="bn-BD"/>
        </w:rPr>
        <w:t xml:space="preserve"> </w:t>
      </w:r>
      <w:r>
        <w:rPr>
          <w:rFonts w:ascii="Nikosh" w:eastAsia="Nikosh" w:hAnsi="Nikosh" w:cs="Nikosh" w:hint="cs"/>
          <w:sz w:val="24"/>
          <w:szCs w:val="24"/>
          <w:cs/>
          <w:lang w:bidi="bn-BD"/>
        </w:rPr>
        <w:t xml:space="preserve">কক্সবাজার রেন্জ অফিস, শাপলাপুর বিট অফিস, রাজারছড়া বিট অফিস, জালিয়াপালং বিট অফিস,ধলিরছড়া বিট অফিস, মানিকপুর বিট অফিস, ফুলছড়ি বিট অফিস, মেধাকচ্ছপিয়া জাতীয় উদ্যানে পার্ক অফিস  </w:t>
      </w:r>
      <w:r w:rsidRPr="00D9140A">
        <w:rPr>
          <w:rFonts w:ascii="Nikosh" w:eastAsia="Nikosh" w:hAnsi="Nikosh" w:cs="Nikosh"/>
          <w:sz w:val="24"/>
          <w:szCs w:val="24"/>
          <w:cs/>
          <w:lang w:bidi="bn-BD"/>
        </w:rPr>
        <w:t>ইত্যাদি</w:t>
      </w:r>
      <w:r w:rsidRPr="00D9140A">
        <w:rPr>
          <w:rFonts w:ascii="Nikosh" w:eastAsia="Nikosh" w:hAnsi="Nikosh" w:cs="Nikosh"/>
          <w:sz w:val="24"/>
          <w:szCs w:val="24"/>
          <w:lang w:bidi="bn-BD"/>
        </w:rPr>
        <w:t xml:space="preserve"> </w:t>
      </w:r>
      <w:r>
        <w:rPr>
          <w:rFonts w:ascii="Nikosh" w:eastAsia="Nikosh" w:hAnsi="Nikosh" w:cs="Nikosh" w:hint="cs"/>
          <w:sz w:val="24"/>
          <w:szCs w:val="24"/>
          <w:cs/>
          <w:lang w:bidi="bn-BD"/>
        </w:rPr>
        <w:t>বিটের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প্রকল্পের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আওতায়</w:t>
      </w:r>
      <w:r>
        <w:rPr>
          <w:rFonts w:ascii="Nikosh" w:eastAsia="Nikosh" w:hAnsi="Nikosh" w:cs="Nikosh" w:hint="cs"/>
          <w:sz w:val="24"/>
          <w:szCs w:val="24"/>
          <w:cs/>
          <w:lang w:bidi="bn-BD"/>
        </w:rPr>
        <w:t xml:space="preserve"> নির্মিত অফিস বিল্ডিংগুলো পরিদর্শন করা হয়। পরিদর্শনকালে </w:t>
      </w:r>
      <w:r w:rsidRPr="00F04F60">
        <w:rPr>
          <w:rFonts w:ascii="Bangla" w:hAnsi="Bangla" w:cs="Bangla"/>
          <w:sz w:val="24"/>
          <w:szCs w:val="24"/>
          <w:cs/>
          <w:lang w:bidi="bn-IN"/>
        </w:rPr>
        <w:t>নির্মিত</w:t>
      </w:r>
      <w:r w:rsidRPr="00F04F60">
        <w:rPr>
          <w:rFonts w:ascii="SutonnyMJ" w:hAnsi="SutonnyMJ" w:cs="Vrinda" w:hint="cs"/>
          <w:sz w:val="24"/>
          <w:szCs w:val="24"/>
        </w:rPr>
        <w:t xml:space="preserve">  </w:t>
      </w:r>
      <w:r w:rsidRPr="00F04F60">
        <w:rPr>
          <w:rFonts w:ascii="SutonnyMJ" w:hAnsi="SutonnyMJ" w:cs="Vrinda"/>
          <w:sz w:val="24"/>
          <w:szCs w:val="24"/>
        </w:rPr>
        <w:t>K¨v¤ú</w:t>
      </w:r>
      <w:r w:rsidRPr="00F04F60">
        <w:rPr>
          <w:rFonts w:ascii="Bangla" w:hAnsi="Bangla" w:cs="Bangla"/>
          <w:sz w:val="24"/>
          <w:szCs w:val="24"/>
          <w:cs/>
          <w:lang w:bidi="bn-IN"/>
        </w:rPr>
        <w:t>গুলো</w:t>
      </w:r>
      <w:r w:rsidRPr="00F04F60">
        <w:rPr>
          <w:rFonts w:ascii="Bangla" w:hAnsi="Bangla" w:cs="Bangla" w:hint="cs"/>
          <w:sz w:val="24"/>
          <w:szCs w:val="24"/>
          <w:cs/>
          <w:lang w:bidi="bn-BD"/>
        </w:rPr>
        <w:t>র</w:t>
      </w:r>
      <w:r>
        <w:rPr>
          <w:rFonts w:ascii="Bangla" w:hAnsi="Bangla" w:cs="Bangla" w:hint="cs"/>
          <w:sz w:val="26"/>
          <w:szCs w:val="26"/>
          <w:cs/>
          <w:lang w:bidi="bn-BD"/>
        </w:rPr>
        <w:t xml:space="preserve"> নির্মাণ ও পূর্ত কাজের গুণগত মান ভালো </w:t>
      </w:r>
      <w:r w:rsidRPr="007013A8">
        <w:rPr>
          <w:rFonts w:ascii="Nikosh" w:hAnsi="Nikosh" w:cs="Nikosh"/>
          <w:sz w:val="26"/>
          <w:szCs w:val="26"/>
          <w:cs/>
          <w:lang w:bidi="bn-BD"/>
        </w:rPr>
        <w:t>মর্মে বাহ্যিক দৃষ্টিতে প্রতীয়মান হয়েছে।</w:t>
      </w:r>
      <w:r>
        <w:rPr>
          <w:rFonts w:ascii="SutonnyMJ" w:hAnsi="SutonnyMJ" w:cs="Vrinda"/>
          <w:sz w:val="26"/>
          <w:szCs w:val="26"/>
        </w:rPr>
        <w:t xml:space="preserve"> </w:t>
      </w:r>
      <w:r w:rsidRPr="007013A8">
        <w:rPr>
          <w:rFonts w:ascii="Nikosh" w:hAnsi="Nikosh" w:cs="Nikosh"/>
          <w:sz w:val="26"/>
          <w:szCs w:val="26"/>
          <w:cs/>
          <w:lang w:bidi="bn-BD"/>
        </w:rPr>
        <w:t xml:space="preserve">তাছাড়া </w:t>
      </w:r>
      <w:r w:rsidRPr="00F04F60">
        <w:rPr>
          <w:rFonts w:ascii="SutonnyMJ" w:hAnsi="SutonnyMJ" w:cs="Vrinda"/>
          <w:sz w:val="24"/>
          <w:szCs w:val="24"/>
        </w:rPr>
        <w:t>K¨v¤ú</w:t>
      </w:r>
      <w:r w:rsidRPr="00F04F60">
        <w:rPr>
          <w:rFonts w:ascii="Bangla" w:hAnsi="Bangla" w:cs="Bangla"/>
          <w:sz w:val="24"/>
          <w:szCs w:val="24"/>
          <w:cs/>
          <w:lang w:bidi="bn-IN"/>
        </w:rPr>
        <w:t>গুলো</w:t>
      </w:r>
      <w:r>
        <w:rPr>
          <w:rFonts w:ascii="Bangla" w:hAnsi="Bangla" w:cs="Bangla" w:hint="cs"/>
          <w:sz w:val="24"/>
          <w:szCs w:val="24"/>
          <w:cs/>
          <w:lang w:bidi="bn-BD"/>
        </w:rPr>
        <w:t xml:space="preserve"> যে বিট অফিসে অবস্থিত সেই বিট অফিসের কোনটাতেও সীমানা প্রাচীর বা নিরাপত্তা বেষ্টনী নেই। ফলে </w:t>
      </w:r>
      <w:r w:rsidRPr="00F04F60">
        <w:rPr>
          <w:rFonts w:ascii="SutonnyMJ" w:hAnsi="SutonnyMJ" w:cs="Vrinda"/>
          <w:sz w:val="24"/>
          <w:szCs w:val="24"/>
        </w:rPr>
        <w:t>K¨v¤ú</w:t>
      </w:r>
      <w:r w:rsidRPr="00F04F60">
        <w:rPr>
          <w:rFonts w:ascii="Bangla" w:hAnsi="Bangla" w:cs="Bangla"/>
          <w:sz w:val="24"/>
          <w:szCs w:val="24"/>
          <w:cs/>
          <w:lang w:bidi="bn-IN"/>
        </w:rPr>
        <w:t>গুলো</w:t>
      </w:r>
      <w:r>
        <w:rPr>
          <w:rFonts w:ascii="Bangla" w:hAnsi="Bangla" w:cs="Bangla" w:hint="cs"/>
          <w:sz w:val="24"/>
          <w:szCs w:val="24"/>
          <w:cs/>
          <w:lang w:bidi="bn-BD"/>
        </w:rPr>
        <w:t>তে অবস্থানকারী কর্মকর্তা/কর্মচারীরা সবসময় নিরাপত্তাহীনতায় থাকেন। সীমানা প্রাচীর বা নিরাপত্তা বেষ্টনী না থাকার কারণে মাঝে মধ্যেই বন্যহাতির আক্রমনে জানালা/দরজা ভেঙ্গে যাচ্ছে।</w:t>
      </w:r>
    </w:p>
    <w:p w:rsidR="00260371" w:rsidRPr="00424362" w:rsidRDefault="00260371" w:rsidP="00260371">
      <w:pPr>
        <w:spacing w:line="240" w:lineRule="auto"/>
        <w:rPr>
          <w:rFonts w:ascii="SutonnyMJ" w:eastAsia="Nikosh" w:hAnsi="SutonnyOMJ" w:cs="SutonnyOMJ"/>
          <w:b/>
          <w:bCs/>
          <w:sz w:val="24"/>
          <w:szCs w:val="24"/>
          <w:u w:val="single"/>
          <w:rtl/>
          <w:cs/>
        </w:rPr>
      </w:pPr>
      <w:r w:rsidRPr="00424362">
        <w:rPr>
          <w:rFonts w:ascii="SutonnyMJ" w:eastAsia="Nikosh" w:hAnsi="SutonnyOMJ" w:cs="SutonnyOMJ" w:hint="cs"/>
          <w:b/>
          <w:bCs/>
          <w:sz w:val="24"/>
          <w:szCs w:val="24"/>
          <w:cs/>
          <w:lang w:bidi="bn-BD"/>
        </w:rPr>
        <w:t xml:space="preserve">১৫.৩ </w:t>
      </w:r>
      <w:r w:rsidRPr="00424362">
        <w:rPr>
          <w:rFonts w:ascii="SutonnyMJ" w:eastAsia="Nikosh" w:hAnsi="SutonnyOMJ" w:cs="SutonnyOMJ"/>
          <w:b/>
          <w:bCs/>
          <w:sz w:val="24"/>
          <w:szCs w:val="24"/>
          <w:cs/>
          <w:lang w:bidi="bn-IN"/>
        </w:rPr>
        <w:t xml:space="preserve">যানবাহন </w:t>
      </w:r>
      <w:r w:rsidRPr="00424362">
        <w:rPr>
          <w:rFonts w:ascii="SutonnyMJ" w:eastAsia="Nikosh" w:hAnsi="SutonnyOMJ" w:cs="SutonnyOMJ"/>
          <w:b/>
          <w:bCs/>
          <w:sz w:val="24"/>
          <w:szCs w:val="24"/>
          <w:rtl/>
          <w:cs/>
        </w:rPr>
        <w:t>:</w:t>
      </w:r>
    </w:p>
    <w:p w:rsidR="00260371" w:rsidRDefault="00260371" w:rsidP="00260371">
      <w:pPr>
        <w:spacing w:line="240" w:lineRule="auto"/>
        <w:jc w:val="both"/>
        <w:rPr>
          <w:rFonts w:ascii="Bangla" w:hAnsi="Bangla" w:cs="Bangla"/>
          <w:sz w:val="24"/>
          <w:szCs w:val="24"/>
          <w:lang w:bidi="bn-BD"/>
        </w:rPr>
      </w:pPr>
      <w:r w:rsidRPr="007F2FCD">
        <w:rPr>
          <w:rFonts w:ascii="SutonnyMJ" w:hAnsi="SutonnyMJ" w:cs="SutonnyMJ"/>
          <w:sz w:val="24"/>
          <w:szCs w:val="24"/>
        </w:rPr>
        <w:t>K¬vB‡gU wiwRwj‡q›U cvwU©wm‡cUix Gd‡i‡÷kb GÛ wid‡i‡÷kb cÖK‡íi</w:t>
      </w:r>
      <w:r w:rsidRPr="007F2FCD">
        <w:rPr>
          <w:rFonts w:ascii="SutonnyMJ" w:hAnsi="SutonnyMJ" w:cs="Vrinda" w:hint="cs"/>
          <w:sz w:val="24"/>
          <w:szCs w:val="24"/>
        </w:rPr>
        <w:t xml:space="preserve"> </w:t>
      </w:r>
      <w:r w:rsidRPr="007F2FCD">
        <w:rPr>
          <w:rFonts w:ascii="Bangla" w:hAnsi="Bangla" w:cs="Bangla"/>
          <w:sz w:val="24"/>
          <w:szCs w:val="24"/>
          <w:cs/>
          <w:lang w:bidi="bn-IN"/>
        </w:rPr>
        <w:t xml:space="preserve">আওতায় একটি </w:t>
      </w:r>
      <w:r w:rsidRPr="007F2FCD">
        <w:rPr>
          <w:rFonts w:ascii="Bangla" w:hAnsi="Bangla" w:cs="Bangla" w:hint="cs"/>
          <w:sz w:val="24"/>
          <w:szCs w:val="24"/>
          <w:cs/>
          <w:lang w:bidi="bn-IN"/>
        </w:rPr>
        <w:t>জী</w:t>
      </w:r>
      <w:r w:rsidRPr="007F2FCD">
        <w:rPr>
          <w:rFonts w:ascii="Bangla" w:hAnsi="Bangla" w:cs="Bangla"/>
          <w:sz w:val="24"/>
          <w:szCs w:val="24"/>
          <w:cs/>
          <w:lang w:bidi="bn-IN"/>
        </w:rPr>
        <w:t xml:space="preserve">প </w:t>
      </w:r>
      <w:r w:rsidRPr="007F2FCD">
        <w:rPr>
          <w:rFonts w:ascii="Bangla" w:hAnsi="Bangla" w:cs="Bangla"/>
          <w:sz w:val="24"/>
          <w:szCs w:val="24"/>
          <w:rtl/>
          <w:cs/>
        </w:rPr>
        <w:t xml:space="preserve">(4WD), </w:t>
      </w:r>
      <w:r w:rsidRPr="007F2FCD">
        <w:rPr>
          <w:rFonts w:ascii="Bangla" w:hAnsi="Bangla" w:cs="Bangla"/>
          <w:sz w:val="24"/>
          <w:szCs w:val="24"/>
          <w:rtl/>
          <w:cs/>
          <w:lang w:bidi="bn-IN"/>
        </w:rPr>
        <w:t xml:space="preserve">চল্লিশটি মোটরসাইকেল </w:t>
      </w:r>
      <w:r w:rsidRPr="007F2FCD">
        <w:rPr>
          <w:rFonts w:ascii="Bangla" w:hAnsi="Bangla" w:cs="Bangla"/>
          <w:sz w:val="24"/>
          <w:szCs w:val="24"/>
          <w:rtl/>
          <w:cs/>
        </w:rPr>
        <w:t xml:space="preserve">(125 cc), </w:t>
      </w:r>
      <w:r w:rsidRPr="007F2FCD">
        <w:rPr>
          <w:rFonts w:ascii="Bangla" w:hAnsi="Bangla" w:cs="Bangla"/>
          <w:sz w:val="24"/>
          <w:szCs w:val="24"/>
          <w:rtl/>
          <w:cs/>
          <w:lang w:bidi="bn-IN"/>
        </w:rPr>
        <w:t>একটি ডাবলকেবিন পিক</w:t>
      </w:r>
      <w:r w:rsidRPr="007F2FCD">
        <w:rPr>
          <w:rFonts w:ascii="Bangla" w:hAnsi="Bangla" w:cs="Bangla" w:hint="cs"/>
          <w:sz w:val="24"/>
          <w:szCs w:val="24"/>
          <w:cs/>
          <w:lang w:bidi="bn-IN"/>
        </w:rPr>
        <w:t>আ</w:t>
      </w:r>
      <w:r w:rsidRPr="007F2FCD">
        <w:rPr>
          <w:rFonts w:ascii="Bangla" w:hAnsi="Bangla" w:cs="Bangla"/>
          <w:sz w:val="24"/>
          <w:szCs w:val="24"/>
          <w:cs/>
          <w:lang w:bidi="bn-IN"/>
        </w:rPr>
        <w:t>প এবং চারটি ফাইবারবোর্ড কেবিন ক্রু</w:t>
      </w:r>
      <w:r w:rsidRPr="007F2FCD">
        <w:rPr>
          <w:rFonts w:ascii="Bangla" w:hAnsi="Bangla" w:cs="Bangla" w:hint="cs"/>
          <w:sz w:val="24"/>
          <w:szCs w:val="24"/>
          <w:cs/>
          <w:lang w:bidi="bn-IN"/>
        </w:rPr>
        <w:t>জা</w:t>
      </w:r>
      <w:r w:rsidRPr="007F2FCD">
        <w:rPr>
          <w:rFonts w:ascii="Bangla" w:hAnsi="Bangla" w:cs="Bangla"/>
          <w:sz w:val="24"/>
          <w:szCs w:val="24"/>
          <w:cs/>
          <w:lang w:bidi="bn-IN"/>
        </w:rPr>
        <w:t>র ক্রয় করে প্রকল্পের কাজ</w:t>
      </w:r>
      <w:r w:rsidRPr="007F2FCD">
        <w:rPr>
          <w:rFonts w:ascii="Bangla" w:hAnsi="Bangla" w:cs="Bangla" w:hint="cs"/>
          <w:sz w:val="24"/>
          <w:szCs w:val="24"/>
          <w:cs/>
          <w:lang w:bidi="bn-IN"/>
        </w:rPr>
        <w:t xml:space="preserve">ে ব্যাবহার </w:t>
      </w:r>
      <w:r w:rsidRPr="007F2FCD">
        <w:rPr>
          <w:rFonts w:ascii="Bangla" w:hAnsi="Bangla" w:cs="Bangla"/>
          <w:sz w:val="24"/>
          <w:szCs w:val="24"/>
          <w:cs/>
          <w:lang w:bidi="bn-IN"/>
        </w:rPr>
        <w:t>করা</w:t>
      </w:r>
      <w:r w:rsidRPr="007F2FCD">
        <w:rPr>
          <w:rFonts w:ascii="Bangla" w:hAnsi="Bangla" w:cs="Bangla" w:hint="cs"/>
          <w:sz w:val="24"/>
          <w:szCs w:val="24"/>
          <w:cs/>
          <w:lang w:bidi="bn-IN"/>
        </w:rPr>
        <w:t xml:space="preserve"> হয়</w:t>
      </w:r>
      <w:r w:rsidRPr="007F2FCD">
        <w:rPr>
          <w:rFonts w:ascii="Bangla" w:hAnsi="Bangla" w:cs="Bangla"/>
          <w:sz w:val="24"/>
          <w:szCs w:val="24"/>
          <w:cs/>
          <w:lang w:bidi="hi-IN"/>
        </w:rPr>
        <w:t>।</w:t>
      </w:r>
      <w:r w:rsidRPr="007F2FCD">
        <w:rPr>
          <w:rFonts w:ascii="Bangla" w:hAnsi="Bangla" w:cs="Bangla" w:hint="cs"/>
          <w:sz w:val="24"/>
          <w:szCs w:val="24"/>
          <w:rtl/>
          <w:cs/>
        </w:rPr>
        <w:t xml:space="preserve"> </w:t>
      </w:r>
      <w:r w:rsidRPr="007F2FCD">
        <w:rPr>
          <w:rFonts w:ascii="Bangla" w:hAnsi="Bangla" w:cs="Bangla"/>
          <w:sz w:val="24"/>
          <w:szCs w:val="24"/>
          <w:cs/>
          <w:lang w:bidi="bn-IN"/>
        </w:rPr>
        <w:t>প্রকল্পের কা</w:t>
      </w:r>
      <w:r w:rsidRPr="007F2FCD">
        <w:rPr>
          <w:rFonts w:ascii="Bangla" w:hAnsi="Bangla" w:cs="Bangla" w:hint="cs"/>
          <w:sz w:val="24"/>
          <w:szCs w:val="24"/>
          <w:cs/>
          <w:lang w:bidi="bn-IN"/>
        </w:rPr>
        <w:t xml:space="preserve">জ শেষে </w:t>
      </w:r>
      <w:r w:rsidRPr="007F2FCD">
        <w:rPr>
          <w:rFonts w:ascii="Bangla" w:hAnsi="Bangla" w:cs="Bangla"/>
          <w:sz w:val="24"/>
          <w:szCs w:val="24"/>
          <w:cs/>
          <w:lang w:bidi="bn-IN"/>
        </w:rPr>
        <w:t xml:space="preserve">বর্তমানে </w:t>
      </w:r>
      <w:r w:rsidRPr="007F2FCD">
        <w:rPr>
          <w:rFonts w:ascii="Bangla" w:hAnsi="Bangla" w:cs="Bangla" w:hint="cs"/>
          <w:sz w:val="24"/>
          <w:szCs w:val="24"/>
          <w:cs/>
          <w:lang w:bidi="bn-IN"/>
        </w:rPr>
        <w:t>জী</w:t>
      </w:r>
      <w:r w:rsidRPr="007F2FCD">
        <w:rPr>
          <w:rFonts w:ascii="Bangla" w:hAnsi="Bangla" w:cs="Bangla"/>
          <w:sz w:val="24"/>
          <w:szCs w:val="24"/>
          <w:cs/>
          <w:lang w:bidi="bn-IN"/>
        </w:rPr>
        <w:t>প ও পিক</w:t>
      </w:r>
      <w:r w:rsidRPr="007F2FCD">
        <w:rPr>
          <w:rFonts w:ascii="Bangla" w:hAnsi="Bangla" w:cs="Bangla" w:hint="cs"/>
          <w:sz w:val="24"/>
          <w:szCs w:val="24"/>
          <w:cs/>
          <w:lang w:bidi="bn-IN"/>
        </w:rPr>
        <w:t>আ</w:t>
      </w:r>
      <w:r w:rsidRPr="007F2FCD">
        <w:rPr>
          <w:rFonts w:ascii="Bangla" w:hAnsi="Bangla" w:cs="Bangla"/>
          <w:sz w:val="24"/>
          <w:szCs w:val="24"/>
          <w:cs/>
          <w:lang w:bidi="bn-IN"/>
        </w:rPr>
        <w:t>প</w:t>
      </w:r>
      <w:r w:rsidRPr="007F2FCD">
        <w:rPr>
          <w:rFonts w:ascii="Bangla" w:hAnsi="Bangla" w:cs="Bangla" w:hint="cs"/>
          <w:sz w:val="24"/>
          <w:szCs w:val="24"/>
          <w:cs/>
          <w:lang w:bidi="bn-IN"/>
        </w:rPr>
        <w:t>টি</w:t>
      </w:r>
      <w:r w:rsidRPr="007F2FCD">
        <w:rPr>
          <w:rFonts w:ascii="Bangla" w:hAnsi="Bangla" w:cs="Bangla"/>
          <w:sz w:val="24"/>
          <w:szCs w:val="24"/>
          <w:cs/>
          <w:lang w:bidi="bn-IN"/>
        </w:rPr>
        <w:t xml:space="preserve"> বন বিভাগের সদর দপ্তরে এবং মোটরসাইকেল ও কেবিন ক্রু</w:t>
      </w:r>
      <w:r w:rsidRPr="007F2FCD">
        <w:rPr>
          <w:rFonts w:ascii="Bangla" w:hAnsi="Bangla" w:cs="Bangla" w:hint="cs"/>
          <w:sz w:val="24"/>
          <w:szCs w:val="24"/>
          <w:cs/>
          <w:lang w:bidi="bn-IN"/>
        </w:rPr>
        <w:t>জা</w:t>
      </w:r>
      <w:r w:rsidRPr="007F2FCD">
        <w:rPr>
          <w:rFonts w:ascii="Bangla" w:hAnsi="Bangla" w:cs="Bangla"/>
          <w:sz w:val="24"/>
          <w:szCs w:val="24"/>
          <w:cs/>
          <w:lang w:bidi="bn-IN"/>
        </w:rPr>
        <w:t>রগুলি মাঠপর্যায়ে</w:t>
      </w:r>
      <w:r w:rsidRPr="007F2FCD">
        <w:rPr>
          <w:rFonts w:ascii="Bangla" w:hAnsi="Bangla" w:cs="Bangla" w:hint="cs"/>
          <w:sz w:val="24"/>
          <w:szCs w:val="24"/>
          <w:cs/>
          <w:lang w:bidi="bn-IN"/>
        </w:rPr>
        <w:t>র</w:t>
      </w:r>
      <w:r w:rsidRPr="007F2FCD">
        <w:rPr>
          <w:rFonts w:ascii="Bangla" w:hAnsi="Bangla" w:cs="Bangla"/>
          <w:sz w:val="24"/>
          <w:szCs w:val="24"/>
          <w:cs/>
          <w:lang w:bidi="bn-IN"/>
        </w:rPr>
        <w:t xml:space="preserve"> বিভিন্ন</w:t>
      </w:r>
      <w:r w:rsidRPr="007F2FCD">
        <w:rPr>
          <w:rFonts w:ascii="Bangla" w:hAnsi="Bangla" w:cs="Bangla" w:hint="cs"/>
          <w:sz w:val="24"/>
          <w:szCs w:val="24"/>
          <w:cs/>
          <w:lang w:bidi="bn-IN"/>
        </w:rPr>
        <w:t xml:space="preserve"> বন</w:t>
      </w:r>
      <w:r w:rsidRPr="007F2FCD">
        <w:rPr>
          <w:rFonts w:ascii="Bangla" w:hAnsi="Bangla" w:cs="Bangla"/>
          <w:sz w:val="24"/>
          <w:szCs w:val="24"/>
          <w:cs/>
          <w:lang w:bidi="bn-IN"/>
        </w:rPr>
        <w:t xml:space="preserve"> বিভাগে সরকারি কাজে </w:t>
      </w:r>
      <w:r w:rsidRPr="007F2FCD">
        <w:rPr>
          <w:rFonts w:ascii="Bangla" w:hAnsi="Bangla" w:cs="Bangla" w:hint="cs"/>
          <w:sz w:val="24"/>
          <w:szCs w:val="24"/>
          <w:cs/>
          <w:lang w:bidi="bn-IN"/>
        </w:rPr>
        <w:t xml:space="preserve">ব্যাবহৃত </w:t>
      </w:r>
      <w:r w:rsidRPr="007F2FCD">
        <w:rPr>
          <w:rFonts w:ascii="Bangla" w:hAnsi="Bangla" w:cs="Bangla"/>
          <w:sz w:val="24"/>
          <w:szCs w:val="24"/>
          <w:cs/>
          <w:lang w:bidi="bn-IN"/>
        </w:rPr>
        <w:t xml:space="preserve">হচ্ছে। </w:t>
      </w:r>
    </w:p>
    <w:p w:rsidR="00260371" w:rsidRDefault="00260371" w:rsidP="00260371">
      <w:pPr>
        <w:spacing w:line="240" w:lineRule="auto"/>
        <w:jc w:val="both"/>
        <w:rPr>
          <w:rFonts w:ascii="Bangla" w:hAnsi="Bangla" w:cs="Bangla"/>
          <w:sz w:val="24"/>
          <w:szCs w:val="24"/>
          <w:lang w:bidi="bn-BD"/>
        </w:rPr>
      </w:pPr>
    </w:p>
    <w:p w:rsidR="00260371" w:rsidRDefault="00260371" w:rsidP="00260371">
      <w:pPr>
        <w:spacing w:line="240" w:lineRule="auto"/>
        <w:jc w:val="both"/>
        <w:rPr>
          <w:rFonts w:ascii="Bangla" w:hAnsi="Bangla" w:cs="Bangla"/>
          <w:sz w:val="24"/>
          <w:szCs w:val="24"/>
          <w:lang w:bidi="bn-IN"/>
        </w:rPr>
      </w:pPr>
    </w:p>
    <w:p w:rsidR="00DA1402" w:rsidRDefault="00DA1402" w:rsidP="00260371">
      <w:pPr>
        <w:spacing w:line="240" w:lineRule="auto"/>
        <w:jc w:val="both"/>
        <w:rPr>
          <w:rFonts w:ascii="Bangla" w:hAnsi="Bangla" w:cs="Bangla"/>
          <w:sz w:val="24"/>
          <w:szCs w:val="24"/>
          <w:lang w:bidi="bn-IN"/>
        </w:rPr>
      </w:pPr>
    </w:p>
    <w:p w:rsidR="00DA1402" w:rsidRDefault="00DA1402" w:rsidP="00260371">
      <w:pPr>
        <w:spacing w:line="240" w:lineRule="auto"/>
        <w:jc w:val="both"/>
        <w:rPr>
          <w:rFonts w:ascii="Bangla" w:hAnsi="Bangla" w:cs="Bangla"/>
          <w:sz w:val="24"/>
          <w:szCs w:val="24"/>
          <w:lang w:bidi="bn-IN"/>
        </w:rPr>
      </w:pPr>
    </w:p>
    <w:p w:rsidR="00DA1402" w:rsidRDefault="00DA1402" w:rsidP="00260371">
      <w:pPr>
        <w:spacing w:line="240" w:lineRule="auto"/>
        <w:jc w:val="both"/>
        <w:rPr>
          <w:rFonts w:ascii="Bangla" w:hAnsi="Bangla" w:cs="Bangla"/>
          <w:sz w:val="24"/>
          <w:szCs w:val="24"/>
          <w:cs/>
          <w:lang w:bidi="bn-IN"/>
        </w:rPr>
      </w:pPr>
    </w:p>
    <w:p w:rsidR="00424362" w:rsidRDefault="00424362" w:rsidP="00260371">
      <w:pPr>
        <w:spacing w:line="240" w:lineRule="auto"/>
        <w:jc w:val="both"/>
        <w:rPr>
          <w:rFonts w:ascii="Bangla" w:hAnsi="Bangla" w:cs="Bangla"/>
          <w:sz w:val="24"/>
          <w:szCs w:val="24"/>
          <w:cs/>
          <w:lang w:bidi="bn-IN"/>
        </w:rPr>
      </w:pPr>
    </w:p>
    <w:p w:rsidR="00424362" w:rsidRDefault="00424362" w:rsidP="00260371">
      <w:pPr>
        <w:spacing w:line="240" w:lineRule="auto"/>
        <w:jc w:val="both"/>
        <w:rPr>
          <w:rFonts w:ascii="Bangla" w:hAnsi="Bangla" w:cs="Bangla"/>
          <w:sz w:val="24"/>
          <w:szCs w:val="24"/>
          <w:cs/>
          <w:lang w:bidi="bn-IN"/>
        </w:rPr>
      </w:pPr>
    </w:p>
    <w:p w:rsidR="00424362" w:rsidRDefault="00424362" w:rsidP="00260371">
      <w:pPr>
        <w:spacing w:line="240" w:lineRule="auto"/>
        <w:jc w:val="both"/>
        <w:rPr>
          <w:rFonts w:ascii="Bangla" w:hAnsi="Bangla" w:cs="Bangla"/>
          <w:sz w:val="24"/>
          <w:szCs w:val="24"/>
          <w:lang w:bidi="bn-IN"/>
        </w:rPr>
      </w:pPr>
    </w:p>
    <w:p w:rsidR="00DA1402" w:rsidRDefault="00DA1402" w:rsidP="00260371">
      <w:pPr>
        <w:spacing w:line="240" w:lineRule="auto"/>
        <w:jc w:val="both"/>
        <w:rPr>
          <w:rFonts w:ascii="Bangla" w:hAnsi="Bangla" w:cs="Bangla"/>
          <w:sz w:val="24"/>
          <w:szCs w:val="24"/>
          <w:lang w:bidi="bn-IN"/>
        </w:rPr>
      </w:pPr>
    </w:p>
    <w:p w:rsidR="00260371" w:rsidRPr="005929D6" w:rsidRDefault="00260371" w:rsidP="00260371">
      <w:pPr>
        <w:spacing w:line="240" w:lineRule="auto"/>
        <w:jc w:val="both"/>
        <w:rPr>
          <w:rFonts w:ascii="Bangla" w:hAnsi="Bangla" w:cs="Bangla"/>
          <w:sz w:val="24"/>
          <w:szCs w:val="24"/>
          <w:lang w:bidi="bn-BD"/>
        </w:rPr>
      </w:pPr>
      <w:r>
        <w:rPr>
          <w:rFonts w:ascii="Bangla" w:hAnsi="Bangla" w:cs="Bangla" w:hint="cs"/>
          <w:sz w:val="24"/>
          <w:szCs w:val="24"/>
          <w:cs/>
          <w:lang w:bidi="bn-BD"/>
        </w:rPr>
        <w:lastRenderedPageBreak/>
        <w:t>১৬. পরিদর্শনের স্থির চিত্র:</w:t>
      </w:r>
    </w:p>
    <w:tbl>
      <w:tblPr>
        <w:tblpPr w:leftFromText="180" w:rightFromText="180" w:vertAnchor="text" w:horzAnchor="margin" w:tblpXSpec="center" w:tblpY="229"/>
        <w:tblW w:w="9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780"/>
        <w:gridCol w:w="262"/>
        <w:gridCol w:w="242"/>
        <w:gridCol w:w="667"/>
        <w:gridCol w:w="4175"/>
      </w:tblGrid>
      <w:tr w:rsidR="00DA1402" w:rsidRPr="00D9140A" w:rsidTr="00DA1402">
        <w:trPr>
          <w:trHeight w:val="3208"/>
        </w:trPr>
        <w:tc>
          <w:tcPr>
            <w:tcW w:w="3780" w:type="dxa"/>
          </w:tcPr>
          <w:p w:rsidR="00DA1402" w:rsidRPr="00933E09" w:rsidRDefault="00DA1402" w:rsidP="00DA1402">
            <w:pPr>
              <w:ind w:left="720"/>
              <w:contextualSpacing/>
              <w:jc w:val="both"/>
              <w:rPr>
                <w:rFonts w:ascii="Nikosh" w:eastAsia="Nikosh" w:hAnsi="Nikosh" w:cs="Nikosh"/>
                <w:sz w:val="24"/>
                <w:szCs w:val="24"/>
                <w:lang w:bidi="bn-BD"/>
              </w:rPr>
            </w:pPr>
            <w:r>
              <w:rPr>
                <w:noProof/>
              </w:rPr>
              <w:drawing>
                <wp:inline distT="0" distB="0" distL="0" distR="0">
                  <wp:extent cx="4899660" cy="2156460"/>
                  <wp:effectExtent l="19050" t="0" r="0" b="0"/>
                  <wp:docPr id="131" name="Picture 1" descr="Displaying DSC02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splaying DSC02694.JPG"/>
                          <pic:cNvPicPr>
                            <a:picLocks noChangeAspect="1" noChangeArrowheads="1"/>
                          </pic:cNvPicPr>
                        </pic:nvPicPr>
                        <pic:blipFill>
                          <a:blip r:embed="rId8" cstate="print"/>
                          <a:srcRect/>
                          <a:stretch>
                            <a:fillRect/>
                          </a:stretch>
                        </pic:blipFill>
                        <pic:spPr bwMode="auto">
                          <a:xfrm>
                            <a:off x="0" y="0"/>
                            <a:ext cx="4899660" cy="2156460"/>
                          </a:xfrm>
                          <a:prstGeom prst="rect">
                            <a:avLst/>
                          </a:prstGeom>
                          <a:noFill/>
                          <a:ln w="9525">
                            <a:noFill/>
                            <a:miter lim="800000"/>
                            <a:headEnd/>
                            <a:tailEnd/>
                          </a:ln>
                        </pic:spPr>
                      </pic:pic>
                    </a:graphicData>
                  </a:graphic>
                </wp:inline>
              </w:drawing>
            </w:r>
          </w:p>
        </w:tc>
        <w:tc>
          <w:tcPr>
            <w:tcW w:w="5346" w:type="dxa"/>
            <w:gridSpan w:val="4"/>
          </w:tcPr>
          <w:p w:rsidR="00DA1402" w:rsidRPr="00933E09" w:rsidRDefault="00DA1402" w:rsidP="00DA1402">
            <w:pPr>
              <w:ind w:left="720"/>
              <w:contextualSpacing/>
              <w:jc w:val="both"/>
              <w:rPr>
                <w:rFonts w:ascii="Nikosh" w:eastAsia="Nikosh" w:hAnsi="Nikosh" w:cs="Nikosh"/>
                <w:sz w:val="24"/>
                <w:szCs w:val="24"/>
                <w:lang w:bidi="bn-BD"/>
              </w:rPr>
            </w:pPr>
            <w:r>
              <w:rPr>
                <w:noProof/>
              </w:rPr>
              <w:drawing>
                <wp:inline distT="0" distB="0" distL="0" distR="0">
                  <wp:extent cx="3832860" cy="2148840"/>
                  <wp:effectExtent l="19050" t="0" r="0" b="0"/>
                  <wp:docPr id="132" name="Picture 2" descr="Displaying DSC02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splaying DSC02709.JPG"/>
                          <pic:cNvPicPr>
                            <a:picLocks noChangeAspect="1" noChangeArrowheads="1"/>
                          </pic:cNvPicPr>
                        </pic:nvPicPr>
                        <pic:blipFill>
                          <a:blip r:embed="rId9" cstate="print"/>
                          <a:srcRect/>
                          <a:stretch>
                            <a:fillRect/>
                          </a:stretch>
                        </pic:blipFill>
                        <pic:spPr bwMode="auto">
                          <a:xfrm>
                            <a:off x="0" y="0"/>
                            <a:ext cx="3832860" cy="2148840"/>
                          </a:xfrm>
                          <a:prstGeom prst="rect">
                            <a:avLst/>
                          </a:prstGeom>
                          <a:noFill/>
                          <a:ln w="9525">
                            <a:noFill/>
                            <a:miter lim="800000"/>
                            <a:headEnd/>
                            <a:tailEnd/>
                          </a:ln>
                        </pic:spPr>
                      </pic:pic>
                    </a:graphicData>
                  </a:graphic>
                </wp:inline>
              </w:drawing>
            </w:r>
          </w:p>
        </w:tc>
      </w:tr>
      <w:tr w:rsidR="00DA1402" w:rsidRPr="00D9140A" w:rsidTr="00DA1402">
        <w:trPr>
          <w:trHeight w:val="428"/>
        </w:trPr>
        <w:tc>
          <w:tcPr>
            <w:tcW w:w="9126" w:type="dxa"/>
            <w:gridSpan w:val="5"/>
          </w:tcPr>
          <w:p w:rsidR="00DA1402" w:rsidRPr="00933E09" w:rsidRDefault="00DA1402" w:rsidP="00DA1402">
            <w:pPr>
              <w:ind w:left="720"/>
              <w:contextualSpacing/>
              <w:jc w:val="center"/>
              <w:rPr>
                <w:rFonts w:ascii="Nikosh" w:eastAsia="Nikosh" w:hAnsi="Nikosh" w:cs="Nikosh"/>
                <w:noProof/>
                <w:sz w:val="24"/>
                <w:szCs w:val="24"/>
                <w:cs/>
                <w:lang w:bidi="bn-BD"/>
              </w:rPr>
            </w:pPr>
          </w:p>
        </w:tc>
      </w:tr>
      <w:tr w:rsidR="00DA1402" w:rsidRPr="00D9140A" w:rsidTr="00DA1402">
        <w:trPr>
          <w:trHeight w:val="3723"/>
        </w:trPr>
        <w:tc>
          <w:tcPr>
            <w:tcW w:w="4284" w:type="dxa"/>
            <w:gridSpan w:val="3"/>
            <w:tcBorders>
              <w:right w:val="single" w:sz="4" w:space="0" w:color="auto"/>
            </w:tcBorders>
          </w:tcPr>
          <w:p w:rsidR="00DA1402" w:rsidRPr="00AE6A7B" w:rsidRDefault="00DA1402" w:rsidP="00DA1402">
            <w:pPr>
              <w:ind w:left="720"/>
              <w:contextualSpacing/>
              <w:jc w:val="both"/>
              <w:rPr>
                <w:rFonts w:ascii="Nikosh" w:eastAsia="Nikosh" w:hAnsi="Nikosh" w:cs="Vrinda"/>
                <w:noProof/>
                <w:sz w:val="24"/>
                <w:szCs w:val="28"/>
                <w:cs/>
                <w:lang w:bidi="bn-BD"/>
              </w:rPr>
            </w:pPr>
            <w:r>
              <w:rPr>
                <w:noProof/>
              </w:rPr>
              <w:drawing>
                <wp:inline distT="0" distB="0" distL="0" distR="0">
                  <wp:extent cx="3276600" cy="2506980"/>
                  <wp:effectExtent l="19050" t="0" r="0" b="0"/>
                  <wp:docPr id="133" name="Picture 3" descr="Displaying DSC02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splaying DSC02647.JPG"/>
                          <pic:cNvPicPr>
                            <a:picLocks noChangeAspect="1" noChangeArrowheads="1"/>
                          </pic:cNvPicPr>
                        </pic:nvPicPr>
                        <pic:blipFill>
                          <a:blip r:embed="rId10" cstate="print"/>
                          <a:srcRect/>
                          <a:stretch>
                            <a:fillRect/>
                          </a:stretch>
                        </pic:blipFill>
                        <pic:spPr bwMode="auto">
                          <a:xfrm>
                            <a:off x="0" y="0"/>
                            <a:ext cx="3276600" cy="2506980"/>
                          </a:xfrm>
                          <a:prstGeom prst="rect">
                            <a:avLst/>
                          </a:prstGeom>
                          <a:noFill/>
                          <a:ln w="9525">
                            <a:noFill/>
                            <a:miter lim="800000"/>
                            <a:headEnd/>
                            <a:tailEnd/>
                          </a:ln>
                        </pic:spPr>
                      </pic:pic>
                    </a:graphicData>
                  </a:graphic>
                </wp:inline>
              </w:drawing>
            </w:r>
          </w:p>
        </w:tc>
        <w:tc>
          <w:tcPr>
            <w:tcW w:w="4842" w:type="dxa"/>
            <w:gridSpan w:val="2"/>
            <w:tcBorders>
              <w:left w:val="single" w:sz="4" w:space="0" w:color="auto"/>
            </w:tcBorders>
          </w:tcPr>
          <w:p w:rsidR="00DA1402" w:rsidRPr="00933E09" w:rsidRDefault="00DA1402" w:rsidP="00DA1402">
            <w:pPr>
              <w:ind w:left="720"/>
              <w:contextualSpacing/>
              <w:jc w:val="both"/>
              <w:rPr>
                <w:rFonts w:ascii="Nikosh" w:eastAsia="Nikosh" w:hAnsi="Nikosh" w:cs="Nikosh"/>
                <w:noProof/>
                <w:sz w:val="24"/>
                <w:szCs w:val="24"/>
                <w:cs/>
                <w:lang w:bidi="bn-BD"/>
              </w:rPr>
            </w:pPr>
            <w:r>
              <w:rPr>
                <w:noProof/>
              </w:rPr>
              <w:drawing>
                <wp:inline distT="0" distB="0" distL="0" distR="0">
                  <wp:extent cx="4655820" cy="2339340"/>
                  <wp:effectExtent l="19050" t="0" r="0" b="0"/>
                  <wp:docPr id="134" name="Picture 4" descr="Displaying DSC02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splaying DSC02670.JPG"/>
                          <pic:cNvPicPr>
                            <a:picLocks noChangeAspect="1" noChangeArrowheads="1"/>
                          </pic:cNvPicPr>
                        </pic:nvPicPr>
                        <pic:blipFill>
                          <a:blip r:embed="rId11" cstate="print"/>
                          <a:srcRect/>
                          <a:stretch>
                            <a:fillRect/>
                          </a:stretch>
                        </pic:blipFill>
                        <pic:spPr bwMode="auto">
                          <a:xfrm>
                            <a:off x="0" y="0"/>
                            <a:ext cx="4655820" cy="2339340"/>
                          </a:xfrm>
                          <a:prstGeom prst="rect">
                            <a:avLst/>
                          </a:prstGeom>
                          <a:noFill/>
                          <a:ln w="9525">
                            <a:noFill/>
                            <a:miter lim="800000"/>
                            <a:headEnd/>
                            <a:tailEnd/>
                          </a:ln>
                        </pic:spPr>
                      </pic:pic>
                    </a:graphicData>
                  </a:graphic>
                </wp:inline>
              </w:drawing>
            </w:r>
          </w:p>
        </w:tc>
      </w:tr>
      <w:tr w:rsidR="00DA1402" w:rsidRPr="00AE6A7B" w:rsidTr="00DA1402">
        <w:trPr>
          <w:trHeight w:val="314"/>
        </w:trPr>
        <w:tc>
          <w:tcPr>
            <w:tcW w:w="9126" w:type="dxa"/>
            <w:gridSpan w:val="5"/>
          </w:tcPr>
          <w:p w:rsidR="00DA1402" w:rsidRPr="00933E09" w:rsidRDefault="00DA1402" w:rsidP="00DA1402">
            <w:pPr>
              <w:ind w:left="720"/>
              <w:contextualSpacing/>
              <w:jc w:val="center"/>
              <w:rPr>
                <w:rFonts w:ascii="Nikosh" w:eastAsia="Nikosh" w:hAnsi="Nikosh" w:cs="Nikosh"/>
                <w:noProof/>
                <w:sz w:val="24"/>
                <w:szCs w:val="24"/>
                <w:cs/>
                <w:lang w:bidi="bn-BD"/>
              </w:rPr>
            </w:pPr>
            <w:r>
              <w:rPr>
                <w:rFonts w:ascii="Nikosh" w:eastAsia="Nikosh" w:hAnsi="Nikosh" w:cs="Nikosh" w:hint="cs"/>
                <w:noProof/>
                <w:sz w:val="24"/>
                <w:szCs w:val="24"/>
                <w:cs/>
                <w:lang w:bidi="bn-BD"/>
              </w:rPr>
              <w:t>কক্সবাজার দক্ষিণ বন বিভাগের আওতায় রোপণকৃত বনায়ন</w:t>
            </w:r>
          </w:p>
        </w:tc>
      </w:tr>
      <w:tr w:rsidR="00DA1402" w:rsidRPr="00D9140A" w:rsidTr="00DA1402">
        <w:trPr>
          <w:trHeight w:val="135"/>
        </w:trPr>
        <w:tc>
          <w:tcPr>
            <w:tcW w:w="4951" w:type="dxa"/>
            <w:gridSpan w:val="4"/>
          </w:tcPr>
          <w:p w:rsidR="00DA1402" w:rsidRPr="00933E09" w:rsidRDefault="00DA1402" w:rsidP="00DA1402">
            <w:pPr>
              <w:ind w:left="720"/>
              <w:contextualSpacing/>
              <w:jc w:val="center"/>
              <w:rPr>
                <w:rFonts w:ascii="Nikosh" w:hAnsi="Nikosh" w:cs="Nikosh"/>
                <w:bCs/>
                <w:sz w:val="24"/>
                <w:szCs w:val="24"/>
              </w:rPr>
            </w:pPr>
            <w:r>
              <w:rPr>
                <w:noProof/>
              </w:rPr>
              <w:lastRenderedPageBreak/>
              <w:drawing>
                <wp:inline distT="0" distB="0" distL="0" distR="0">
                  <wp:extent cx="17884140" cy="3467100"/>
                  <wp:effectExtent l="19050" t="0" r="3810" b="0"/>
                  <wp:docPr id="135" name="Picture 5" descr="Displaying DSC02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splaying DSC02699.JPG"/>
                          <pic:cNvPicPr>
                            <a:picLocks noChangeAspect="1" noChangeArrowheads="1"/>
                          </pic:cNvPicPr>
                        </pic:nvPicPr>
                        <pic:blipFill>
                          <a:blip r:embed="rId12"/>
                          <a:srcRect/>
                          <a:stretch>
                            <a:fillRect/>
                          </a:stretch>
                        </pic:blipFill>
                        <pic:spPr bwMode="auto">
                          <a:xfrm>
                            <a:off x="0" y="0"/>
                            <a:ext cx="17884140" cy="3467100"/>
                          </a:xfrm>
                          <a:prstGeom prst="rect">
                            <a:avLst/>
                          </a:prstGeom>
                          <a:noFill/>
                          <a:ln w="9525">
                            <a:noFill/>
                            <a:miter lim="800000"/>
                            <a:headEnd/>
                            <a:tailEnd/>
                          </a:ln>
                        </pic:spPr>
                      </pic:pic>
                    </a:graphicData>
                  </a:graphic>
                </wp:inline>
              </w:drawing>
            </w:r>
          </w:p>
          <w:p w:rsidR="00DA1402" w:rsidRPr="00933E09" w:rsidRDefault="00DA1402" w:rsidP="00DA1402">
            <w:pPr>
              <w:ind w:left="720"/>
              <w:contextualSpacing/>
              <w:jc w:val="center"/>
              <w:rPr>
                <w:rFonts w:ascii="Nikosh" w:hAnsi="Nikosh" w:cs="Nikosh"/>
                <w:bCs/>
                <w:sz w:val="24"/>
                <w:szCs w:val="24"/>
              </w:rPr>
            </w:pPr>
          </w:p>
        </w:tc>
        <w:tc>
          <w:tcPr>
            <w:tcW w:w="4175" w:type="dxa"/>
          </w:tcPr>
          <w:p w:rsidR="00DA1402" w:rsidRPr="00933E09" w:rsidRDefault="00DA1402" w:rsidP="00DA1402">
            <w:pPr>
              <w:ind w:left="720"/>
              <w:contextualSpacing/>
              <w:jc w:val="center"/>
              <w:rPr>
                <w:rFonts w:ascii="Nikosh" w:hAnsi="Nikosh" w:cs="Nikosh"/>
                <w:bCs/>
                <w:sz w:val="24"/>
                <w:szCs w:val="24"/>
              </w:rPr>
            </w:pPr>
          </w:p>
          <w:p w:rsidR="00DA1402" w:rsidRPr="00933E09" w:rsidRDefault="00DA1402" w:rsidP="00DA1402">
            <w:pPr>
              <w:ind w:left="720"/>
              <w:contextualSpacing/>
              <w:jc w:val="both"/>
              <w:rPr>
                <w:rFonts w:ascii="Nikosh" w:hAnsi="Nikosh" w:cs="Nikosh"/>
                <w:bCs/>
                <w:sz w:val="24"/>
                <w:szCs w:val="24"/>
              </w:rPr>
            </w:pPr>
            <w:r>
              <w:rPr>
                <w:noProof/>
              </w:rPr>
              <w:drawing>
                <wp:inline distT="0" distB="0" distL="0" distR="0">
                  <wp:extent cx="7620000" cy="3131820"/>
                  <wp:effectExtent l="19050" t="0" r="0" b="0"/>
                  <wp:docPr id="136" name="Picture 6" descr="Displaying DSC02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splaying DSC02634.JPG"/>
                          <pic:cNvPicPr>
                            <a:picLocks noChangeAspect="1" noChangeArrowheads="1"/>
                          </pic:cNvPicPr>
                        </pic:nvPicPr>
                        <pic:blipFill>
                          <a:blip r:embed="rId13"/>
                          <a:srcRect/>
                          <a:stretch>
                            <a:fillRect/>
                          </a:stretch>
                        </pic:blipFill>
                        <pic:spPr bwMode="auto">
                          <a:xfrm>
                            <a:off x="0" y="0"/>
                            <a:ext cx="7620000" cy="3131820"/>
                          </a:xfrm>
                          <a:prstGeom prst="rect">
                            <a:avLst/>
                          </a:prstGeom>
                          <a:noFill/>
                          <a:ln w="9525">
                            <a:noFill/>
                            <a:miter lim="800000"/>
                            <a:headEnd/>
                            <a:tailEnd/>
                          </a:ln>
                        </pic:spPr>
                      </pic:pic>
                    </a:graphicData>
                  </a:graphic>
                </wp:inline>
              </w:drawing>
            </w:r>
          </w:p>
        </w:tc>
      </w:tr>
      <w:tr w:rsidR="00DA1402" w:rsidRPr="00D9140A" w:rsidTr="00DA1402">
        <w:trPr>
          <w:trHeight w:val="2957"/>
        </w:trPr>
        <w:tc>
          <w:tcPr>
            <w:tcW w:w="4951" w:type="dxa"/>
            <w:gridSpan w:val="4"/>
            <w:tcBorders>
              <w:bottom w:val="single" w:sz="4" w:space="0" w:color="auto"/>
              <w:right w:val="single" w:sz="4" w:space="0" w:color="auto"/>
            </w:tcBorders>
          </w:tcPr>
          <w:p w:rsidR="00DA1402" w:rsidRPr="00933E09" w:rsidRDefault="00DA1402" w:rsidP="00DA1402">
            <w:pPr>
              <w:ind w:left="720"/>
              <w:contextualSpacing/>
              <w:jc w:val="both"/>
              <w:rPr>
                <w:rFonts w:ascii="Nikosh" w:eastAsia="Nikosh" w:hAnsi="Nikosh" w:cs="Nikosh"/>
                <w:sz w:val="24"/>
                <w:szCs w:val="24"/>
                <w:cs/>
                <w:lang w:bidi="bn-BD"/>
              </w:rPr>
            </w:pPr>
            <w:r>
              <w:rPr>
                <w:noProof/>
              </w:rPr>
              <w:drawing>
                <wp:inline distT="0" distB="0" distL="0" distR="0">
                  <wp:extent cx="5151120" cy="2895600"/>
                  <wp:effectExtent l="19050" t="0" r="0" b="0"/>
                  <wp:docPr id="137" name="Picture 7" descr="Displaying DSC02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splaying DSC02637.JPG"/>
                          <pic:cNvPicPr>
                            <a:picLocks noChangeAspect="1" noChangeArrowheads="1"/>
                          </pic:cNvPicPr>
                        </pic:nvPicPr>
                        <pic:blipFill>
                          <a:blip r:embed="rId14"/>
                          <a:srcRect/>
                          <a:stretch>
                            <a:fillRect/>
                          </a:stretch>
                        </pic:blipFill>
                        <pic:spPr bwMode="auto">
                          <a:xfrm>
                            <a:off x="0" y="0"/>
                            <a:ext cx="5151120" cy="2895600"/>
                          </a:xfrm>
                          <a:prstGeom prst="rect">
                            <a:avLst/>
                          </a:prstGeom>
                          <a:noFill/>
                          <a:ln w="9525">
                            <a:noFill/>
                            <a:miter lim="800000"/>
                            <a:headEnd/>
                            <a:tailEnd/>
                          </a:ln>
                        </pic:spPr>
                      </pic:pic>
                    </a:graphicData>
                  </a:graphic>
                </wp:inline>
              </w:drawing>
            </w:r>
          </w:p>
          <w:p w:rsidR="00DA1402" w:rsidRPr="00933E09" w:rsidRDefault="00DA1402" w:rsidP="00DA1402">
            <w:pPr>
              <w:spacing w:line="360" w:lineRule="auto"/>
              <w:ind w:left="720"/>
              <w:contextualSpacing/>
              <w:jc w:val="both"/>
              <w:rPr>
                <w:rFonts w:ascii="Nikosh" w:hAnsi="Nikosh" w:cs="Nikosh"/>
                <w:bCs/>
                <w:noProof/>
                <w:sz w:val="24"/>
                <w:szCs w:val="24"/>
              </w:rPr>
            </w:pPr>
          </w:p>
        </w:tc>
        <w:tc>
          <w:tcPr>
            <w:tcW w:w="4175" w:type="dxa"/>
            <w:tcBorders>
              <w:left w:val="single" w:sz="4" w:space="0" w:color="auto"/>
              <w:bottom w:val="single" w:sz="4" w:space="0" w:color="auto"/>
            </w:tcBorders>
          </w:tcPr>
          <w:p w:rsidR="00DA1402" w:rsidRDefault="00DA1402" w:rsidP="00DA1402">
            <w:pPr>
              <w:spacing w:after="0" w:line="240" w:lineRule="auto"/>
              <w:rPr>
                <w:rFonts w:ascii="Nikosh" w:hAnsi="Nikosh" w:cs="Nikosh"/>
                <w:bCs/>
                <w:noProof/>
                <w:sz w:val="24"/>
                <w:szCs w:val="24"/>
              </w:rPr>
            </w:pPr>
          </w:p>
          <w:p w:rsidR="00DA1402" w:rsidRPr="00933E09" w:rsidRDefault="00DA1402" w:rsidP="00DA1402">
            <w:pPr>
              <w:spacing w:line="360" w:lineRule="auto"/>
              <w:contextualSpacing/>
              <w:jc w:val="both"/>
              <w:rPr>
                <w:rFonts w:ascii="Nikosh" w:hAnsi="Nikosh" w:cs="Nikosh"/>
                <w:bCs/>
                <w:noProof/>
                <w:sz w:val="24"/>
                <w:szCs w:val="24"/>
                <w:cs/>
                <w:lang w:bidi="bn-BD"/>
              </w:rPr>
            </w:pPr>
            <w:r>
              <w:rPr>
                <w:noProof/>
              </w:rPr>
              <w:drawing>
                <wp:inline distT="0" distB="0" distL="0" distR="0">
                  <wp:extent cx="2788920" cy="2590800"/>
                  <wp:effectExtent l="19050" t="0" r="0" b="0"/>
                  <wp:docPr id="138" name="Picture 8" descr="Displaying DSC02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splaying DSC02668.JPG"/>
                          <pic:cNvPicPr>
                            <a:picLocks noChangeAspect="1" noChangeArrowheads="1"/>
                          </pic:cNvPicPr>
                        </pic:nvPicPr>
                        <pic:blipFill>
                          <a:blip r:embed="rId15" cstate="print"/>
                          <a:srcRect/>
                          <a:stretch>
                            <a:fillRect/>
                          </a:stretch>
                        </pic:blipFill>
                        <pic:spPr bwMode="auto">
                          <a:xfrm>
                            <a:off x="0" y="0"/>
                            <a:ext cx="2788920" cy="2590800"/>
                          </a:xfrm>
                          <a:prstGeom prst="rect">
                            <a:avLst/>
                          </a:prstGeom>
                          <a:noFill/>
                          <a:ln w="9525">
                            <a:noFill/>
                            <a:miter lim="800000"/>
                            <a:headEnd/>
                            <a:tailEnd/>
                          </a:ln>
                        </pic:spPr>
                      </pic:pic>
                    </a:graphicData>
                  </a:graphic>
                </wp:inline>
              </w:drawing>
            </w:r>
          </w:p>
        </w:tc>
      </w:tr>
      <w:tr w:rsidR="00DA1402" w:rsidRPr="00D9140A" w:rsidTr="00DA1402">
        <w:trPr>
          <w:trHeight w:val="370"/>
        </w:trPr>
        <w:tc>
          <w:tcPr>
            <w:tcW w:w="9126" w:type="dxa"/>
            <w:gridSpan w:val="5"/>
            <w:tcBorders>
              <w:top w:val="single" w:sz="4" w:space="0" w:color="auto"/>
              <w:bottom w:val="single" w:sz="4" w:space="0" w:color="auto"/>
            </w:tcBorders>
          </w:tcPr>
          <w:p w:rsidR="00DA1402" w:rsidRDefault="00DA1402" w:rsidP="00DA1402">
            <w:pPr>
              <w:spacing w:line="360" w:lineRule="auto"/>
              <w:contextualSpacing/>
              <w:jc w:val="center"/>
              <w:rPr>
                <w:rFonts w:ascii="Nikosh" w:hAnsi="Nikosh" w:cs="Nikosh"/>
                <w:bCs/>
                <w:noProof/>
                <w:sz w:val="24"/>
                <w:szCs w:val="24"/>
                <w:lang w:bidi="bn-BD"/>
              </w:rPr>
            </w:pPr>
            <w:r>
              <w:rPr>
                <w:rFonts w:ascii="Nikosh" w:hAnsi="Nikosh" w:cs="Nikosh" w:hint="cs"/>
                <w:bCs/>
                <w:noProof/>
                <w:sz w:val="24"/>
                <w:szCs w:val="24"/>
                <w:cs/>
                <w:lang w:bidi="bn-BD"/>
              </w:rPr>
              <w:t>প্রকল্পের আওতায় নির্মিত বিট অফিস ও ক্রয়কৃত মোটর সাইকেল</w:t>
            </w:r>
          </w:p>
        </w:tc>
      </w:tr>
      <w:tr w:rsidR="00DA1402" w:rsidRPr="00D9140A" w:rsidTr="00DA1402">
        <w:trPr>
          <w:trHeight w:val="8739"/>
        </w:trPr>
        <w:tc>
          <w:tcPr>
            <w:tcW w:w="4042" w:type="dxa"/>
            <w:gridSpan w:val="2"/>
            <w:tcBorders>
              <w:top w:val="single" w:sz="4" w:space="0" w:color="auto"/>
              <w:right w:val="single" w:sz="4" w:space="0" w:color="auto"/>
            </w:tcBorders>
          </w:tcPr>
          <w:p w:rsidR="00DA1402" w:rsidRDefault="00DA1402" w:rsidP="00DA1402">
            <w:pPr>
              <w:spacing w:line="360" w:lineRule="auto"/>
              <w:contextualSpacing/>
              <w:jc w:val="center"/>
              <w:rPr>
                <w:rFonts w:ascii="Nikosh" w:hAnsi="Nikosh" w:cs="Nikosh"/>
                <w:bCs/>
                <w:noProof/>
                <w:sz w:val="24"/>
                <w:szCs w:val="24"/>
                <w:cs/>
                <w:lang w:bidi="bn-BD"/>
              </w:rPr>
            </w:pPr>
            <w:r>
              <w:rPr>
                <w:noProof/>
              </w:rPr>
              <w:lastRenderedPageBreak/>
              <w:drawing>
                <wp:inline distT="0" distB="0" distL="0" distR="0">
                  <wp:extent cx="3390900" cy="2971800"/>
                  <wp:effectExtent l="19050" t="0" r="0" b="0"/>
                  <wp:docPr id="139" name="Picture 9" descr="Displaying DSC02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isplaying DSC02645.JPG"/>
                          <pic:cNvPicPr>
                            <a:picLocks noChangeAspect="1" noChangeArrowheads="1"/>
                          </pic:cNvPicPr>
                        </pic:nvPicPr>
                        <pic:blipFill>
                          <a:blip r:embed="rId16" cstate="print"/>
                          <a:srcRect/>
                          <a:stretch>
                            <a:fillRect/>
                          </a:stretch>
                        </pic:blipFill>
                        <pic:spPr bwMode="auto">
                          <a:xfrm>
                            <a:off x="0" y="0"/>
                            <a:ext cx="3390900" cy="2971800"/>
                          </a:xfrm>
                          <a:prstGeom prst="rect">
                            <a:avLst/>
                          </a:prstGeom>
                          <a:noFill/>
                          <a:ln w="9525">
                            <a:noFill/>
                            <a:miter lim="800000"/>
                            <a:headEnd/>
                            <a:tailEnd/>
                          </a:ln>
                        </pic:spPr>
                      </pic:pic>
                    </a:graphicData>
                  </a:graphic>
                </wp:inline>
              </w:drawing>
            </w:r>
          </w:p>
          <w:p w:rsidR="00DA1402" w:rsidRDefault="00DA1402" w:rsidP="00DA1402">
            <w:pPr>
              <w:spacing w:line="360" w:lineRule="auto"/>
              <w:contextualSpacing/>
              <w:jc w:val="center"/>
              <w:rPr>
                <w:rFonts w:ascii="Nikosh" w:hAnsi="Nikosh" w:cs="Nikosh"/>
                <w:bCs/>
                <w:noProof/>
                <w:sz w:val="24"/>
                <w:szCs w:val="24"/>
                <w:cs/>
                <w:lang w:bidi="bn-BD"/>
              </w:rPr>
            </w:pPr>
            <w:r>
              <w:rPr>
                <w:noProof/>
              </w:rPr>
              <w:drawing>
                <wp:inline distT="0" distB="0" distL="0" distR="0">
                  <wp:extent cx="3177540" cy="2926080"/>
                  <wp:effectExtent l="19050" t="0" r="3810" b="0"/>
                  <wp:docPr id="140" name="Picture 10" descr="Displaying DSC02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isplaying DSC02642.JPG"/>
                          <pic:cNvPicPr>
                            <a:picLocks noChangeAspect="1" noChangeArrowheads="1"/>
                          </pic:cNvPicPr>
                        </pic:nvPicPr>
                        <pic:blipFill>
                          <a:blip r:embed="rId17" cstate="print"/>
                          <a:srcRect/>
                          <a:stretch>
                            <a:fillRect/>
                          </a:stretch>
                        </pic:blipFill>
                        <pic:spPr bwMode="auto">
                          <a:xfrm>
                            <a:off x="0" y="0"/>
                            <a:ext cx="3177540" cy="2926080"/>
                          </a:xfrm>
                          <a:prstGeom prst="rect">
                            <a:avLst/>
                          </a:prstGeom>
                          <a:noFill/>
                          <a:ln w="9525">
                            <a:noFill/>
                            <a:miter lim="800000"/>
                            <a:headEnd/>
                            <a:tailEnd/>
                          </a:ln>
                        </pic:spPr>
                      </pic:pic>
                    </a:graphicData>
                  </a:graphic>
                </wp:inline>
              </w:drawing>
            </w:r>
          </w:p>
        </w:tc>
        <w:tc>
          <w:tcPr>
            <w:tcW w:w="5084" w:type="dxa"/>
            <w:gridSpan w:val="3"/>
            <w:tcBorders>
              <w:top w:val="single" w:sz="4" w:space="0" w:color="auto"/>
              <w:left w:val="single" w:sz="4" w:space="0" w:color="auto"/>
            </w:tcBorders>
          </w:tcPr>
          <w:p w:rsidR="00DA1402" w:rsidRDefault="00DA1402" w:rsidP="00DA1402">
            <w:pPr>
              <w:spacing w:line="360" w:lineRule="auto"/>
              <w:contextualSpacing/>
              <w:jc w:val="center"/>
              <w:rPr>
                <w:rFonts w:ascii="Nikosh" w:hAnsi="Nikosh" w:cs="Nikosh"/>
                <w:bCs/>
                <w:noProof/>
                <w:sz w:val="24"/>
                <w:szCs w:val="24"/>
                <w:lang w:bidi="bn-BD"/>
              </w:rPr>
            </w:pPr>
            <w:r>
              <w:rPr>
                <w:noProof/>
              </w:rPr>
              <w:drawing>
                <wp:inline distT="0" distB="0" distL="0" distR="0">
                  <wp:extent cx="4480560" cy="2926080"/>
                  <wp:effectExtent l="19050" t="0" r="0" b="0"/>
                  <wp:docPr id="141" name="Picture 11" descr="Displaying DSC02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isplaying DSC02648.JPG"/>
                          <pic:cNvPicPr>
                            <a:picLocks noChangeAspect="1" noChangeArrowheads="1"/>
                          </pic:cNvPicPr>
                        </pic:nvPicPr>
                        <pic:blipFill>
                          <a:blip r:embed="rId18" cstate="print"/>
                          <a:srcRect/>
                          <a:stretch>
                            <a:fillRect/>
                          </a:stretch>
                        </pic:blipFill>
                        <pic:spPr bwMode="auto">
                          <a:xfrm>
                            <a:off x="0" y="0"/>
                            <a:ext cx="4480560" cy="2926080"/>
                          </a:xfrm>
                          <a:prstGeom prst="rect">
                            <a:avLst/>
                          </a:prstGeom>
                          <a:noFill/>
                          <a:ln w="9525">
                            <a:noFill/>
                            <a:miter lim="800000"/>
                            <a:headEnd/>
                            <a:tailEnd/>
                          </a:ln>
                        </pic:spPr>
                      </pic:pic>
                    </a:graphicData>
                  </a:graphic>
                </wp:inline>
              </w:drawing>
            </w:r>
          </w:p>
          <w:p w:rsidR="00DA1402" w:rsidRPr="009C1253" w:rsidRDefault="00DA1402" w:rsidP="00DA1402">
            <w:pPr>
              <w:spacing w:line="360" w:lineRule="auto"/>
              <w:contextualSpacing/>
              <w:jc w:val="center"/>
              <w:rPr>
                <w:rFonts w:ascii="Nikosh" w:hAnsi="Nikosh" w:cs="Vrinda"/>
                <w:bCs/>
                <w:noProof/>
                <w:sz w:val="24"/>
                <w:szCs w:val="28"/>
                <w:cs/>
                <w:lang w:bidi="bn-BD"/>
              </w:rPr>
            </w:pPr>
            <w:r>
              <w:rPr>
                <w:noProof/>
              </w:rPr>
              <w:drawing>
                <wp:inline distT="0" distB="0" distL="0" distR="0">
                  <wp:extent cx="5219700" cy="2933700"/>
                  <wp:effectExtent l="19050" t="0" r="0" b="0"/>
                  <wp:docPr id="142" name="Picture 12" descr="https://lh5.googleusercontent.com/myJGKF328G7YAMA8cG_QnOOordvCdoTgntBwqAAdXU31Y-owPKc609bgwS4pH6ewq7ZwcYB4iVvgLuS9npmd=w1600-h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5.googleusercontent.com/myJGKF328G7YAMA8cG_QnOOordvCdoTgntBwqAAdXU31Y-owPKc609bgwS4pH6ewq7ZwcYB4iVvgLuS9npmd=w1600-h786"/>
                          <pic:cNvPicPr>
                            <a:picLocks noChangeAspect="1" noChangeArrowheads="1"/>
                          </pic:cNvPicPr>
                        </pic:nvPicPr>
                        <pic:blipFill>
                          <a:blip r:embed="rId19"/>
                          <a:srcRect/>
                          <a:stretch>
                            <a:fillRect/>
                          </a:stretch>
                        </pic:blipFill>
                        <pic:spPr bwMode="auto">
                          <a:xfrm>
                            <a:off x="0" y="0"/>
                            <a:ext cx="5219700" cy="2933700"/>
                          </a:xfrm>
                          <a:prstGeom prst="rect">
                            <a:avLst/>
                          </a:prstGeom>
                          <a:noFill/>
                          <a:ln w="9525">
                            <a:noFill/>
                            <a:miter lim="800000"/>
                            <a:headEnd/>
                            <a:tailEnd/>
                          </a:ln>
                        </pic:spPr>
                      </pic:pic>
                    </a:graphicData>
                  </a:graphic>
                </wp:inline>
              </w:drawing>
            </w:r>
          </w:p>
        </w:tc>
      </w:tr>
      <w:tr w:rsidR="00DA1402" w:rsidRPr="00917706" w:rsidTr="00DA1402">
        <w:trPr>
          <w:trHeight w:val="135"/>
        </w:trPr>
        <w:tc>
          <w:tcPr>
            <w:tcW w:w="9126" w:type="dxa"/>
            <w:gridSpan w:val="5"/>
          </w:tcPr>
          <w:p w:rsidR="00DA1402" w:rsidRPr="00424362" w:rsidRDefault="00DA1402" w:rsidP="00DA1402">
            <w:pPr>
              <w:ind w:left="720"/>
              <w:contextualSpacing/>
              <w:jc w:val="center"/>
              <w:rPr>
                <w:rFonts w:ascii="Nikosh" w:hAnsi="Nikosh" w:cs="Nikosh"/>
                <w:bCs/>
                <w:noProof/>
                <w:sz w:val="4"/>
                <w:szCs w:val="24"/>
              </w:rPr>
            </w:pPr>
          </w:p>
          <w:p w:rsidR="00DA1402" w:rsidRPr="009C1253" w:rsidRDefault="00DA1402" w:rsidP="00DA1402">
            <w:pPr>
              <w:contextualSpacing/>
              <w:jc w:val="center"/>
              <w:rPr>
                <w:rFonts w:ascii="Nikosh" w:hAnsi="Nikosh" w:cs="Nikosh"/>
                <w:bCs/>
                <w:noProof/>
                <w:sz w:val="24"/>
                <w:szCs w:val="24"/>
                <w:cs/>
                <w:lang w:bidi="bn-BD"/>
              </w:rPr>
            </w:pPr>
            <w:r w:rsidRPr="00412F8D">
              <w:rPr>
                <w:rFonts w:ascii="Nikosh" w:hAnsi="Nikosh" w:cs="Nikosh" w:hint="cs"/>
                <w:bCs/>
                <w:noProof/>
                <w:sz w:val="24"/>
                <w:szCs w:val="24"/>
                <w:cs/>
                <w:lang w:bidi="bn-BD"/>
              </w:rPr>
              <w:t>কক্সবাজারের উখিয়া এবং টেকনাফে বাংলাদেশে অনুপ্রবেশকারী রহিঙ্গারা পাহাড় এবং বন কেটে বসতি স্থাপন করছে।</w:t>
            </w:r>
          </w:p>
        </w:tc>
      </w:tr>
    </w:tbl>
    <w:p w:rsidR="00260371" w:rsidRPr="00D9140A" w:rsidRDefault="00260371" w:rsidP="00260371">
      <w:pPr>
        <w:spacing w:after="0"/>
        <w:jc w:val="both"/>
        <w:rPr>
          <w:rFonts w:ascii="Nikosh" w:eastAsia="Nikosh" w:hAnsi="Nikosh" w:cs="Nikosh"/>
          <w:sz w:val="24"/>
          <w:szCs w:val="24"/>
          <w:lang w:bidi="bn-BD"/>
        </w:rPr>
      </w:pPr>
    </w:p>
    <w:p w:rsidR="00260371" w:rsidRPr="00DA1402" w:rsidRDefault="00260371" w:rsidP="00260371">
      <w:pPr>
        <w:rPr>
          <w:rFonts w:ascii="Nikosh" w:eastAsia="NikoshBAN" w:hAnsi="Nikosh" w:cs="Nikosh"/>
          <w:sz w:val="24"/>
          <w:szCs w:val="24"/>
          <w:cs/>
          <w:lang w:bidi="bn-IN"/>
        </w:rPr>
      </w:pPr>
      <w:r w:rsidRPr="00DA1402">
        <w:rPr>
          <w:rFonts w:ascii="Nikosh" w:eastAsia="NikoshBAN" w:hAnsi="Nikosh" w:cs="Nikosh" w:hint="cs"/>
          <w:sz w:val="24"/>
          <w:szCs w:val="24"/>
          <w:cs/>
          <w:lang w:bidi="bn-BD"/>
        </w:rPr>
        <w:t>১৭</w:t>
      </w:r>
      <w:r w:rsidRPr="00DA1402">
        <w:rPr>
          <w:rFonts w:ascii="Nikosh" w:eastAsia="NikoshBAN" w:hAnsi="Nikosh" w:cs="Nikosh"/>
          <w:sz w:val="24"/>
          <w:szCs w:val="24"/>
          <w:lang w:bidi="bn-BD"/>
        </w:rPr>
        <w:t xml:space="preserve">. </w:t>
      </w:r>
      <w:r w:rsidRPr="00DA1402">
        <w:rPr>
          <w:rFonts w:ascii="SutonnyMJ" w:eastAsia="Nikosh" w:hAnsi="SutonnyOMJ" w:cs="SutonnyOMJ"/>
          <w:b/>
          <w:bCs/>
          <w:sz w:val="24"/>
          <w:szCs w:val="24"/>
          <w:cs/>
          <w:lang w:bidi="bn-BD"/>
        </w:rPr>
        <w:t>প্রকল্পের পরিকল্পিত উদ্দেশ্য এবং অর্জন :</w:t>
      </w:r>
      <w:r w:rsidRPr="00DA1402">
        <w:rPr>
          <w:rFonts w:ascii="Nikosh" w:eastAsia="NikoshBAN" w:hAnsi="Nikosh" w:cs="Nikosh" w:hint="cs"/>
          <w:sz w:val="24"/>
          <w:szCs w:val="24"/>
          <w:cs/>
          <w:lang w:bidi="bn-BD"/>
        </w:rPr>
        <w:t xml:space="preserve">  </w:t>
      </w:r>
    </w:p>
    <w:tbl>
      <w:tblPr>
        <w:tblW w:w="9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08"/>
        <w:gridCol w:w="6480"/>
      </w:tblGrid>
      <w:tr w:rsidR="00260371" w:rsidRPr="00E22055" w:rsidTr="00424362">
        <w:trPr>
          <w:tblHeader/>
        </w:trPr>
        <w:tc>
          <w:tcPr>
            <w:tcW w:w="2808" w:type="dxa"/>
            <w:shd w:val="clear" w:color="auto" w:fill="auto"/>
            <w:vAlign w:val="center"/>
          </w:tcPr>
          <w:p w:rsidR="00260371" w:rsidRPr="00E22055" w:rsidRDefault="00260371" w:rsidP="00165965">
            <w:pPr>
              <w:tabs>
                <w:tab w:val="center" w:pos="4680"/>
                <w:tab w:val="right" w:pos="9360"/>
              </w:tabs>
              <w:spacing w:after="0" w:line="240" w:lineRule="auto"/>
              <w:jc w:val="center"/>
              <w:rPr>
                <w:rFonts w:ascii="AdorshoLipi" w:hAnsi="AdorshoLipi" w:cs="Vrinda"/>
                <w:b/>
                <w:sz w:val="24"/>
                <w:szCs w:val="24"/>
                <w:lang w:bidi="bn-IN"/>
              </w:rPr>
            </w:pPr>
            <w:r w:rsidRPr="00E22055">
              <w:rPr>
                <w:rFonts w:ascii="Bangla" w:hAnsi="Bangla" w:cs="Bangla"/>
                <w:b/>
                <w:i/>
                <w:sz w:val="24"/>
                <w:szCs w:val="24"/>
                <w:cs/>
                <w:lang w:bidi="bn-IN"/>
              </w:rPr>
              <w:t>প্রকল্পের উদ্দেশ্য</w:t>
            </w:r>
          </w:p>
        </w:tc>
        <w:tc>
          <w:tcPr>
            <w:tcW w:w="6480" w:type="dxa"/>
            <w:shd w:val="clear" w:color="auto" w:fill="auto"/>
            <w:vAlign w:val="center"/>
          </w:tcPr>
          <w:p w:rsidR="00260371" w:rsidRPr="00E22055" w:rsidRDefault="00260371" w:rsidP="00165965">
            <w:pPr>
              <w:tabs>
                <w:tab w:val="center" w:pos="4680"/>
                <w:tab w:val="right" w:pos="9360"/>
              </w:tabs>
              <w:spacing w:after="0" w:line="240" w:lineRule="auto"/>
              <w:jc w:val="center"/>
              <w:rPr>
                <w:rFonts w:ascii="AdorshoLipi" w:hAnsi="AdorshoLipi" w:cs="Vrinda"/>
                <w:b/>
                <w:sz w:val="24"/>
                <w:szCs w:val="24"/>
              </w:rPr>
            </w:pPr>
            <w:r w:rsidRPr="00E22055">
              <w:rPr>
                <w:rFonts w:ascii="Bangla" w:hAnsi="Bangla" w:cs="Bangla"/>
                <w:b/>
                <w:i/>
                <w:sz w:val="24"/>
                <w:szCs w:val="24"/>
                <w:cs/>
                <w:lang w:bidi="bn-IN"/>
              </w:rPr>
              <w:t>উদ্দেশ্য</w:t>
            </w:r>
            <w:r w:rsidRPr="00E22055">
              <w:rPr>
                <w:rFonts w:ascii="Bangla" w:hAnsi="Bangla" w:cs="Bangla" w:hint="cs"/>
                <w:b/>
                <w:i/>
                <w:sz w:val="24"/>
                <w:szCs w:val="24"/>
                <w:cs/>
                <w:lang w:bidi="bn-IN"/>
              </w:rPr>
              <w:t xml:space="preserve"> অর্জন</w:t>
            </w:r>
          </w:p>
        </w:tc>
      </w:tr>
      <w:tr w:rsidR="00260371" w:rsidRPr="00E22055" w:rsidTr="00424362">
        <w:tc>
          <w:tcPr>
            <w:tcW w:w="2808" w:type="dxa"/>
          </w:tcPr>
          <w:p w:rsidR="00260371" w:rsidRPr="00E22055" w:rsidRDefault="00260371" w:rsidP="00165965">
            <w:pPr>
              <w:tabs>
                <w:tab w:val="center" w:pos="4680"/>
                <w:tab w:val="right" w:pos="9360"/>
              </w:tabs>
              <w:spacing w:after="0"/>
              <w:rPr>
                <w:rFonts w:ascii="Nikosh" w:hAnsi="Nikosh" w:cs="Nikosh"/>
                <w:b/>
                <w:sz w:val="24"/>
                <w:szCs w:val="24"/>
                <w:rtl/>
                <w:cs/>
              </w:rPr>
            </w:pPr>
            <w:r w:rsidRPr="00E22055">
              <w:rPr>
                <w:rFonts w:ascii="Nikosh" w:hAnsi="Nikosh" w:cs="Nikosh"/>
                <w:b/>
                <w:sz w:val="24"/>
                <w:szCs w:val="24"/>
                <w:cs/>
                <w:lang w:bidi="bn-IN"/>
              </w:rPr>
              <w:t>ক) প্রকল্পের উদ্দেশ্য:</w:t>
            </w:r>
          </w:p>
        </w:tc>
        <w:tc>
          <w:tcPr>
            <w:tcW w:w="6480" w:type="dxa"/>
          </w:tcPr>
          <w:p w:rsidR="00260371" w:rsidRPr="00E22055" w:rsidRDefault="00260371" w:rsidP="00165965">
            <w:pPr>
              <w:tabs>
                <w:tab w:val="center" w:pos="4680"/>
                <w:tab w:val="right" w:pos="9360"/>
              </w:tabs>
              <w:spacing w:after="0"/>
              <w:rPr>
                <w:rFonts w:ascii="Nikosh" w:hAnsi="Nikosh" w:cs="Nikosh"/>
                <w:b/>
                <w:sz w:val="24"/>
                <w:szCs w:val="24"/>
                <w:rtl/>
                <w:cs/>
              </w:rPr>
            </w:pPr>
          </w:p>
        </w:tc>
      </w:tr>
      <w:tr w:rsidR="00260371" w:rsidRPr="004C1A09" w:rsidTr="00424362">
        <w:trPr>
          <w:trHeight w:val="350"/>
        </w:trPr>
        <w:tc>
          <w:tcPr>
            <w:tcW w:w="2808" w:type="dxa"/>
          </w:tcPr>
          <w:p w:rsidR="00260371" w:rsidRPr="004C1A09" w:rsidRDefault="00260371" w:rsidP="00165965">
            <w:pPr>
              <w:tabs>
                <w:tab w:val="center" w:pos="4680"/>
                <w:tab w:val="right" w:pos="9360"/>
              </w:tabs>
              <w:spacing w:after="0"/>
              <w:jc w:val="both"/>
              <w:rPr>
                <w:rFonts w:ascii="SutonnyMJ" w:hAnsi="SutonnyMJ" w:cs="Vrinda"/>
                <w:sz w:val="24"/>
                <w:szCs w:val="24"/>
                <w:cs/>
                <w:lang w:bidi="bn-IN"/>
              </w:rPr>
            </w:pPr>
            <w:r w:rsidRPr="004C1A09">
              <w:rPr>
                <w:rFonts w:ascii="SutonnyMJ" w:hAnsi="SutonnyMJ" w:cs="Vrinda"/>
                <w:sz w:val="24"/>
                <w:szCs w:val="24"/>
              </w:rPr>
              <w:t>K¬vB‡gU wiwRwj‡q›U cvwU©wm‡cUix Gd‡i‡÷kb GÛ wid‡i‡÷kb cÖK‡íi mvwe©K D‡Ïk¨ n‡jv Askx`vwiZ¡g~jK</w:t>
            </w:r>
            <w:r w:rsidRPr="004C1A09">
              <w:rPr>
                <w:rFonts w:ascii="SutonnyMJ" w:hAnsi="SutonnyMJ" w:cs="Vrinda" w:hint="cs"/>
                <w:sz w:val="24"/>
                <w:szCs w:val="24"/>
              </w:rPr>
              <w:t xml:space="preserve"> </w:t>
            </w:r>
            <w:r w:rsidRPr="004C1A09">
              <w:rPr>
                <w:rFonts w:ascii="SutonnyMJ" w:hAnsi="SutonnyMJ" w:cs="Vrinda"/>
                <w:sz w:val="24"/>
                <w:szCs w:val="24"/>
              </w:rPr>
              <w:t>cwiKíbv/</w:t>
            </w:r>
            <w:r w:rsidRPr="004C1A09">
              <w:rPr>
                <w:rFonts w:ascii="SutonnyMJ" w:hAnsi="SutonnyMJ" w:cs="Vrinda" w:hint="cs"/>
                <w:sz w:val="24"/>
                <w:szCs w:val="24"/>
              </w:rPr>
              <w:t xml:space="preserve"> </w:t>
            </w:r>
            <w:r w:rsidRPr="004C1A09">
              <w:rPr>
                <w:rFonts w:ascii="SutonnyMJ" w:hAnsi="SutonnyMJ" w:cs="Vrinda"/>
                <w:sz w:val="24"/>
                <w:szCs w:val="24"/>
              </w:rPr>
              <w:t xml:space="preserve">cwiexÿ‡Yi gva¨‡g e‡bi Aeÿq †iva Kiv| e‡bi Av”Qv`b e„w× Kiv Ges `xN© †gqv‡` DcK~jxq </w:t>
            </w:r>
            <w:r w:rsidRPr="004C1A09">
              <w:rPr>
                <w:rFonts w:ascii="SutonnyMJ" w:hAnsi="SutonnyMJ" w:cs="Vrinda"/>
                <w:sz w:val="24"/>
                <w:szCs w:val="24"/>
              </w:rPr>
              <w:lastRenderedPageBreak/>
              <w:t>Pi I cvnvox GjvKvq emevmiZ Rb‡Mvôxi Rjevqy cwieZ©b RwbZ SzuwK †gvKv‡ejv mnvqZv Kiv|</w:t>
            </w:r>
          </w:p>
        </w:tc>
        <w:tc>
          <w:tcPr>
            <w:tcW w:w="6480" w:type="dxa"/>
          </w:tcPr>
          <w:p w:rsidR="00260371" w:rsidRPr="004C1A09" w:rsidRDefault="00260371" w:rsidP="00165965">
            <w:pPr>
              <w:tabs>
                <w:tab w:val="center" w:pos="4680"/>
                <w:tab w:val="right" w:pos="9360"/>
              </w:tabs>
              <w:spacing w:after="0"/>
              <w:rPr>
                <w:rFonts w:ascii="SutonnyOMJ" w:hAnsi="SutonnyOMJ" w:cs="SutonnyOMJ"/>
                <w:sz w:val="24"/>
                <w:szCs w:val="24"/>
                <w:rtl/>
                <w:cs/>
              </w:rPr>
            </w:pPr>
            <w:r w:rsidRPr="004C1A09">
              <w:rPr>
                <w:rFonts w:ascii="SutonnyOMJ" w:hAnsi="SutonnyOMJ" w:cs="SutonnyOMJ"/>
                <w:sz w:val="24"/>
                <w:szCs w:val="24"/>
                <w:cs/>
                <w:lang w:bidi="bn-IN"/>
              </w:rPr>
              <w:lastRenderedPageBreak/>
              <w:t xml:space="preserve">নিম্ন বর্ণিত কার্যক্রম বাস্তবায়নের মাধ্যমে </w:t>
            </w:r>
            <w:r w:rsidRPr="004C1A09">
              <w:rPr>
                <w:rFonts w:ascii="SutonnyMJ" w:hAnsi="SutonnyMJ" w:cs="Vrinda"/>
                <w:sz w:val="24"/>
                <w:szCs w:val="24"/>
              </w:rPr>
              <w:t xml:space="preserve">K¬vB‡gU wiwRwj‡q›U cvwU©wm‡cUix Gd‡i‡÷kb GÛ wid‡i‡÷kb </w:t>
            </w:r>
            <w:r w:rsidRPr="004C1A09">
              <w:rPr>
                <w:rFonts w:ascii="SutonnyOMJ" w:hAnsi="SutonnyOMJ" w:cs="SutonnyOMJ"/>
                <w:sz w:val="24"/>
                <w:szCs w:val="24"/>
                <w:cs/>
                <w:lang w:bidi="bn-IN"/>
              </w:rPr>
              <w:t>প্রকল্পটি ফরেস্ট্রি সেক্টরে উল্লেখযোগ্য অবদান রেখেছে।</w:t>
            </w:r>
          </w:p>
          <w:p w:rsidR="00260371" w:rsidRPr="004C1A09" w:rsidRDefault="00260371" w:rsidP="00260371">
            <w:pPr>
              <w:pStyle w:val="ListParagraph"/>
              <w:numPr>
                <w:ilvl w:val="0"/>
                <w:numId w:val="6"/>
              </w:numPr>
              <w:spacing w:after="0" w:line="240" w:lineRule="auto"/>
              <w:ind w:left="405" w:hanging="288"/>
              <w:jc w:val="both"/>
              <w:rPr>
                <w:rFonts w:ascii="SutonnyOMJ" w:hAnsi="SutonnyOMJ" w:cs="SutonnyOMJ"/>
                <w:sz w:val="24"/>
                <w:szCs w:val="24"/>
                <w:rtl/>
                <w:cs/>
              </w:rPr>
            </w:pPr>
            <w:r w:rsidRPr="004C1A09">
              <w:rPr>
                <w:rFonts w:ascii="SutonnyOMJ" w:hAnsi="SutonnyOMJ" w:cs="SutonnyOMJ"/>
                <w:sz w:val="24"/>
                <w:szCs w:val="24"/>
                <w:cs/>
                <w:lang w:bidi="bn-IN"/>
              </w:rPr>
              <w:t>চট্টগ্রাম ও বরিশাল বিভাগের উপকূলীয় চরাঞ্চল ও পাহাড়ি এলাকায় জলবায়ু পরিবর্তনজনিত দুর্যোগ মকাবেলায় স্থানীয় জনগণকে সম্পৃক্ত করে অংশীদারিত্বের ভিত্তিতে বনায়ন কার্যক্রম বাস্তবায়ন।</w:t>
            </w:r>
          </w:p>
          <w:p w:rsidR="00260371" w:rsidRPr="004C1A09" w:rsidRDefault="00260371" w:rsidP="00260371">
            <w:pPr>
              <w:pStyle w:val="ListParagraph"/>
              <w:numPr>
                <w:ilvl w:val="0"/>
                <w:numId w:val="6"/>
              </w:numPr>
              <w:spacing w:after="0" w:line="240" w:lineRule="auto"/>
              <w:ind w:left="405" w:hanging="288"/>
              <w:rPr>
                <w:rFonts w:ascii="Bangla" w:hAnsi="Bangla" w:cs="Bangla"/>
                <w:sz w:val="24"/>
                <w:szCs w:val="24"/>
              </w:rPr>
            </w:pPr>
            <w:r w:rsidRPr="004C1A09">
              <w:rPr>
                <w:rFonts w:ascii="Bangla" w:hAnsi="Bangla" w:cs="Bangla"/>
                <w:sz w:val="24"/>
                <w:szCs w:val="24"/>
                <w:cs/>
                <w:lang w:bidi="bn-IN"/>
              </w:rPr>
              <w:t>বাগানের</w:t>
            </w:r>
            <w:r w:rsidRPr="004C1A09">
              <w:rPr>
                <w:rFonts w:ascii="SutonnyMJ" w:hAnsi="SutonnyMJ" w:cs="Vrinda" w:hint="cs"/>
                <w:sz w:val="24"/>
                <w:szCs w:val="24"/>
              </w:rPr>
              <w:t xml:space="preserve"> </w:t>
            </w:r>
            <w:r w:rsidRPr="004C1A09">
              <w:rPr>
                <w:rFonts w:ascii="SutonnyMJ" w:hAnsi="SutonnyMJ" w:cs="Vrinda"/>
                <w:sz w:val="24"/>
                <w:szCs w:val="24"/>
              </w:rPr>
              <w:t>DcKvi‡fvMx‡`i g‡a¨ 836 wU Askx`vwiZ¡g~jK ebvqb Pzw³bvgv (</w:t>
            </w:r>
            <w:r w:rsidRPr="004C1A09">
              <w:rPr>
                <w:rFonts w:ascii="Times New Roman" w:hAnsi="Times New Roman"/>
                <w:sz w:val="24"/>
                <w:szCs w:val="24"/>
              </w:rPr>
              <w:t>PBSA)</w:t>
            </w:r>
            <w:r w:rsidRPr="004C1A09">
              <w:rPr>
                <w:rFonts w:ascii="SutonnyMJ" w:hAnsi="SutonnyMJ" w:cs="Vrinda"/>
                <w:sz w:val="24"/>
                <w:szCs w:val="24"/>
              </w:rPr>
              <w:t xml:space="preserve"> e›Ub K</w:t>
            </w:r>
            <w:r w:rsidRPr="004C1A09">
              <w:rPr>
                <w:rFonts w:ascii="Bangla" w:hAnsi="Bangla" w:cs="Bangla"/>
                <w:sz w:val="24"/>
                <w:szCs w:val="24"/>
                <w:cs/>
                <w:lang w:bidi="bn-IN"/>
              </w:rPr>
              <w:t>রে</w:t>
            </w:r>
            <w:r w:rsidRPr="004C1A09">
              <w:rPr>
                <w:rFonts w:ascii="SutonnyMJ" w:hAnsi="SutonnyMJ" w:cs="Vrinda" w:hint="cs"/>
                <w:sz w:val="24"/>
                <w:szCs w:val="24"/>
                <w:rtl/>
                <w:cs/>
              </w:rPr>
              <w:t xml:space="preserve"> </w:t>
            </w:r>
            <w:r w:rsidRPr="004C1A09">
              <w:rPr>
                <w:rFonts w:ascii="SutonnyMJ" w:hAnsi="SutonnyMJ" w:cs="Vrinda"/>
                <w:sz w:val="24"/>
                <w:szCs w:val="24"/>
              </w:rPr>
              <w:t>DcKvi‡fvMx</w:t>
            </w:r>
            <w:r w:rsidRPr="004C1A09">
              <w:rPr>
                <w:rFonts w:ascii="SutonnyOMJ" w:hAnsi="SutonnyOMJ" w:cs="SutonnyOMJ"/>
                <w:sz w:val="24"/>
                <w:szCs w:val="24"/>
                <w:cs/>
                <w:lang w:bidi="bn-IN"/>
              </w:rPr>
              <w:t xml:space="preserve">দের </w:t>
            </w:r>
            <w:r w:rsidRPr="004C1A09">
              <w:rPr>
                <w:rFonts w:ascii="Bangla" w:hAnsi="Bangla" w:cs="Bangla"/>
                <w:sz w:val="24"/>
                <w:szCs w:val="24"/>
                <w:cs/>
                <w:lang w:bidi="bn-IN"/>
              </w:rPr>
              <w:t>ভবিষ্যৎ আর্থিক সুবিধা নিশ্চিতকরণ ।</w:t>
            </w:r>
          </w:p>
          <w:p w:rsidR="00260371" w:rsidRPr="004C1A09" w:rsidRDefault="00260371" w:rsidP="00260371">
            <w:pPr>
              <w:pStyle w:val="ListParagraph"/>
              <w:numPr>
                <w:ilvl w:val="0"/>
                <w:numId w:val="6"/>
              </w:numPr>
              <w:spacing w:after="0" w:line="240" w:lineRule="auto"/>
              <w:ind w:left="405" w:hanging="288"/>
              <w:jc w:val="both"/>
              <w:rPr>
                <w:rFonts w:ascii="SutonnyOMJ" w:hAnsi="SutonnyOMJ" w:cs="SutonnyOMJ"/>
                <w:sz w:val="24"/>
                <w:szCs w:val="24"/>
                <w:rtl/>
                <w:cs/>
              </w:rPr>
            </w:pPr>
            <w:r w:rsidRPr="004C1A09">
              <w:rPr>
                <w:rFonts w:ascii="SutonnyOMJ" w:hAnsi="SutonnyOMJ" w:cs="SutonnyOMJ"/>
                <w:sz w:val="24"/>
                <w:szCs w:val="24"/>
                <w:cs/>
                <w:lang w:bidi="bn-IN"/>
              </w:rPr>
              <w:t>প্রকল্প এলাকার বন</w:t>
            </w:r>
            <w:r w:rsidRPr="004C1A09">
              <w:rPr>
                <w:rFonts w:ascii="SutonnyOMJ" w:hAnsi="SutonnyOMJ" w:cs="SutonnyOMJ"/>
                <w:sz w:val="24"/>
                <w:szCs w:val="24"/>
                <w:rtl/>
                <w:cs/>
              </w:rPr>
              <w:t>-</w:t>
            </w:r>
            <w:r w:rsidRPr="004C1A09">
              <w:rPr>
                <w:rFonts w:ascii="SutonnyOMJ" w:hAnsi="SutonnyOMJ" w:cs="SutonnyOMJ"/>
                <w:sz w:val="24"/>
                <w:szCs w:val="24"/>
                <w:rtl/>
                <w:cs/>
                <w:lang w:bidi="bn-IN"/>
              </w:rPr>
              <w:t xml:space="preserve">নির্ভর দরিদ্র মানুষদের জন্য বিকল্প আয়ের সুযোগ সৃষ্টি করার </w:t>
            </w:r>
            <w:r w:rsidRPr="004C1A09">
              <w:rPr>
                <w:rFonts w:ascii="SutonnyOMJ" w:hAnsi="SutonnyOMJ" w:cs="SutonnyOMJ"/>
                <w:sz w:val="24"/>
                <w:szCs w:val="24"/>
                <w:rtl/>
                <w:cs/>
                <w:lang w:bidi="bn-IN"/>
              </w:rPr>
              <w:lastRenderedPageBreak/>
              <w:t>মাধ্যমে বনের উপর তাদের নির্ভরতা কমিয়ে বনের সংরক্ষণ নিশ্চিতকর</w:t>
            </w:r>
            <w:r w:rsidRPr="004C1A09">
              <w:rPr>
                <w:rFonts w:ascii="SutonnyOMJ" w:hAnsi="SutonnyOMJ" w:cs="SutonnyOMJ" w:hint="cs"/>
                <w:sz w:val="24"/>
                <w:szCs w:val="24"/>
                <w:cs/>
                <w:lang w:bidi="bn-IN"/>
              </w:rPr>
              <w:t>ণ</w:t>
            </w:r>
            <w:r w:rsidRPr="004C1A09">
              <w:rPr>
                <w:rFonts w:ascii="SutonnyOMJ" w:hAnsi="SutonnyOMJ" w:cs="Mangal"/>
                <w:sz w:val="24"/>
                <w:szCs w:val="24"/>
                <w:cs/>
                <w:lang w:bidi="hi-IN"/>
              </w:rPr>
              <w:t>।</w:t>
            </w:r>
          </w:p>
          <w:p w:rsidR="00260371" w:rsidRPr="004C1A09" w:rsidRDefault="00260371" w:rsidP="00260371">
            <w:pPr>
              <w:pStyle w:val="ListParagraph"/>
              <w:numPr>
                <w:ilvl w:val="0"/>
                <w:numId w:val="6"/>
              </w:numPr>
              <w:spacing w:after="0" w:line="240" w:lineRule="auto"/>
              <w:ind w:left="405" w:hanging="288"/>
              <w:jc w:val="both"/>
              <w:rPr>
                <w:rFonts w:ascii="SutonnyOMJ" w:hAnsi="SutonnyOMJ" w:cs="SutonnyOMJ"/>
                <w:sz w:val="24"/>
                <w:szCs w:val="24"/>
              </w:rPr>
            </w:pPr>
            <w:r w:rsidRPr="004C1A09">
              <w:rPr>
                <w:rFonts w:ascii="Bangla" w:hAnsi="Bangla" w:cs="Bangla"/>
                <w:b/>
                <w:sz w:val="24"/>
                <w:szCs w:val="24"/>
                <w:cs/>
                <w:lang w:bidi="bn-IN"/>
              </w:rPr>
              <w:t>চট্টগ্রাম ও বরিশাল</w:t>
            </w:r>
            <w:r w:rsidRPr="004C1A09">
              <w:rPr>
                <w:rFonts w:ascii="SutonnyMJ" w:hAnsi="SutonnyMJ" w:cs="SutonnyMJ"/>
                <w:b/>
                <w:sz w:val="24"/>
                <w:szCs w:val="24"/>
                <w:rtl/>
                <w:cs/>
              </w:rPr>
              <w:t xml:space="preserve"> </w:t>
            </w:r>
            <w:r w:rsidRPr="004C1A09">
              <w:rPr>
                <w:rFonts w:ascii="SutonnyMJ" w:hAnsi="SutonnyMJ" w:cs="Vrinda"/>
                <w:sz w:val="24"/>
                <w:szCs w:val="24"/>
              </w:rPr>
              <w:t>GjvKvi 10 wU eb wefv‡M 76 wU K¨v¤ú wbg©vb |</w:t>
            </w:r>
          </w:p>
          <w:p w:rsidR="00260371" w:rsidRPr="004C1A09" w:rsidRDefault="00260371" w:rsidP="00260371">
            <w:pPr>
              <w:pStyle w:val="ListParagraph"/>
              <w:keepLines/>
              <w:numPr>
                <w:ilvl w:val="0"/>
                <w:numId w:val="6"/>
              </w:numPr>
              <w:spacing w:before="100" w:beforeAutospacing="1" w:after="0" w:line="216" w:lineRule="auto"/>
              <w:ind w:left="405" w:hanging="288"/>
              <w:contextualSpacing w:val="0"/>
              <w:jc w:val="both"/>
              <w:rPr>
                <w:rFonts w:ascii="SutonnyOMJ" w:hAnsi="SutonnyOMJ" w:cs="SutonnyOMJ"/>
                <w:sz w:val="24"/>
                <w:szCs w:val="24"/>
                <w:rtl/>
                <w:cs/>
              </w:rPr>
            </w:pPr>
            <w:r w:rsidRPr="004C1A09">
              <w:rPr>
                <w:rFonts w:ascii="SutonnyMJ" w:hAnsi="SutonnyMJ" w:cs="Vrinda"/>
                <w:sz w:val="24"/>
                <w:szCs w:val="24"/>
              </w:rPr>
              <w:t>eb Awa`ß‡ii wigm&amp; BDwbU‡K mdUIq¨vi, nvW©Iq¨vi Ges</w:t>
            </w:r>
            <w:r w:rsidRPr="004C1A09">
              <w:rPr>
                <w:rFonts w:ascii="SutonnyMJ" w:hAnsi="SutonnyMJ" w:cs="Vrinda" w:hint="cs"/>
                <w:sz w:val="24"/>
                <w:szCs w:val="24"/>
              </w:rPr>
              <w:t xml:space="preserve">    </w:t>
            </w:r>
            <w:r w:rsidRPr="004C1A09">
              <w:rPr>
                <w:rFonts w:ascii="SutonnyMJ" w:hAnsi="SutonnyMJ" w:cs="Vrinda"/>
                <w:sz w:val="24"/>
                <w:szCs w:val="24"/>
              </w:rPr>
              <w:t>cÖwkÿY cÖvß Kg©KZ©v Øviv mg„× Kiv</w:t>
            </w:r>
            <w:r w:rsidRPr="004C1A09">
              <w:rPr>
                <w:rFonts w:ascii="Mangal" w:hAnsi="Mangal" w:cs="Mangal"/>
                <w:sz w:val="24"/>
                <w:szCs w:val="24"/>
                <w:cs/>
                <w:lang w:bidi="hi-IN"/>
              </w:rPr>
              <w:t>।</w:t>
            </w:r>
            <w:r w:rsidRPr="004C1A09">
              <w:rPr>
                <w:rFonts w:ascii="Mangal" w:hAnsi="Mangal" w:cs="Vrinda" w:hint="cs"/>
                <w:sz w:val="24"/>
                <w:szCs w:val="24"/>
                <w:rtl/>
                <w:cs/>
              </w:rPr>
              <w:t xml:space="preserve">  </w:t>
            </w:r>
          </w:p>
          <w:p w:rsidR="00260371" w:rsidRPr="004C1A09" w:rsidRDefault="00260371" w:rsidP="00260371">
            <w:pPr>
              <w:pStyle w:val="ListParagraph"/>
              <w:numPr>
                <w:ilvl w:val="0"/>
                <w:numId w:val="6"/>
              </w:numPr>
              <w:spacing w:after="0" w:line="240" w:lineRule="auto"/>
              <w:ind w:left="405" w:hanging="288"/>
              <w:jc w:val="both"/>
              <w:rPr>
                <w:rFonts w:ascii="SutonnyOMJ" w:hAnsi="SutonnyOMJ" w:cs="SutonnyOMJ"/>
                <w:sz w:val="24"/>
                <w:szCs w:val="24"/>
              </w:rPr>
            </w:pPr>
            <w:r w:rsidRPr="004C1A09">
              <w:rPr>
                <w:rFonts w:ascii="Times New Roman" w:hAnsi="Times New Roman"/>
                <w:sz w:val="24"/>
                <w:szCs w:val="24"/>
              </w:rPr>
              <w:t>The National Forest Policy 2016</w:t>
            </w:r>
            <w:r w:rsidRPr="004C1A09">
              <w:rPr>
                <w:rFonts w:ascii="Times New Roman" w:hAnsi="Times New Roman" w:cs="Vrinda" w:hint="cs"/>
                <w:sz w:val="24"/>
                <w:szCs w:val="24"/>
                <w:rtl/>
                <w:cs/>
              </w:rPr>
              <w:t xml:space="preserve"> </w:t>
            </w:r>
            <w:r w:rsidRPr="004C1A09">
              <w:rPr>
                <w:rFonts w:ascii="SutonnyOMJ" w:hAnsi="SutonnyOMJ" w:cs="SutonnyOMJ"/>
                <w:sz w:val="24"/>
                <w:szCs w:val="24"/>
                <w:cs/>
                <w:lang w:bidi="bn-IN"/>
              </w:rPr>
              <w:t>এবং</w:t>
            </w:r>
            <w:r w:rsidRPr="004C1A09">
              <w:rPr>
                <w:rFonts w:ascii="Times New Roman" w:hAnsi="Times New Roman" w:cs="Vrinda" w:hint="cs"/>
                <w:sz w:val="24"/>
                <w:szCs w:val="24"/>
                <w:rtl/>
                <w:cs/>
              </w:rPr>
              <w:t xml:space="preserve"> </w:t>
            </w:r>
            <w:r w:rsidRPr="004C1A09">
              <w:rPr>
                <w:rFonts w:ascii="SutonnyMJ" w:hAnsi="SutonnyMJ" w:cs="Vrinda"/>
                <w:sz w:val="24"/>
                <w:szCs w:val="24"/>
              </w:rPr>
              <w:t xml:space="preserve">20 eQi †gqv`x d‡i÷ gv÷vi cøvb (2016-2036) cÖ¯‘Z </w:t>
            </w:r>
            <w:r w:rsidRPr="004C1A09">
              <w:rPr>
                <w:rFonts w:ascii="SutonnyOMJ" w:hAnsi="SutonnyOMJ" w:cs="SutonnyOMJ"/>
                <w:sz w:val="24"/>
                <w:szCs w:val="24"/>
                <w:cs/>
                <w:lang w:bidi="bn-IN"/>
              </w:rPr>
              <w:t>করণ</w:t>
            </w:r>
            <w:r w:rsidRPr="004C1A09">
              <w:rPr>
                <w:rFonts w:ascii="SutonnyOMJ" w:hAnsi="SutonnyOMJ" w:cs="Mangal"/>
                <w:sz w:val="24"/>
                <w:szCs w:val="24"/>
                <w:cs/>
                <w:lang w:bidi="hi-IN"/>
              </w:rPr>
              <w:t>।</w:t>
            </w:r>
          </w:p>
          <w:p w:rsidR="00260371" w:rsidRPr="004C1A09" w:rsidRDefault="00260371" w:rsidP="00165965">
            <w:pPr>
              <w:tabs>
                <w:tab w:val="center" w:pos="4680"/>
                <w:tab w:val="right" w:pos="9360"/>
              </w:tabs>
              <w:spacing w:after="0"/>
              <w:rPr>
                <w:rFonts w:ascii="AdorshoLipi" w:hAnsi="AdorshoLipi" w:cs="Vrinda"/>
                <w:sz w:val="24"/>
                <w:szCs w:val="24"/>
              </w:rPr>
            </w:pPr>
            <w:r w:rsidRPr="004C1A09">
              <w:rPr>
                <w:rFonts w:ascii="SutonnyOMJ" w:hAnsi="SutonnyOMJ" w:cs="SutonnyOMJ" w:hint="cs"/>
                <w:sz w:val="24"/>
                <w:szCs w:val="24"/>
                <w:cs/>
                <w:lang w:bidi="bn-IN"/>
              </w:rPr>
              <w:t>*বন অধিদপ্তরের কর্মকর্তাদের দক্ষতা বৃদ্ধির জন্য প্রশিক্ষণ কার্যক্রম বাস্তবায়ন।</w:t>
            </w:r>
            <w:r w:rsidRPr="004C1A09">
              <w:rPr>
                <w:rFonts w:ascii="SutonnyOMJ" w:hAnsi="SutonnyOMJ" w:cs="SutonnyOMJ" w:hint="cs"/>
                <w:sz w:val="24"/>
                <w:szCs w:val="24"/>
              </w:rPr>
              <w:t xml:space="preserve">  </w:t>
            </w:r>
            <w:r w:rsidRPr="004C1A09">
              <w:rPr>
                <w:rFonts w:ascii="SutonnyOMJ" w:hAnsi="SutonnyOMJ" w:cs="SutonnyOMJ"/>
                <w:sz w:val="24"/>
                <w:szCs w:val="24"/>
                <w:rtl/>
                <w:cs/>
              </w:rPr>
              <w:t xml:space="preserve">   </w:t>
            </w:r>
          </w:p>
        </w:tc>
      </w:tr>
      <w:tr w:rsidR="00260371" w:rsidRPr="004C1A09" w:rsidTr="00424362">
        <w:tc>
          <w:tcPr>
            <w:tcW w:w="2808" w:type="dxa"/>
          </w:tcPr>
          <w:p w:rsidR="00260371" w:rsidRPr="004C1A09" w:rsidRDefault="00260371" w:rsidP="00165965">
            <w:pPr>
              <w:tabs>
                <w:tab w:val="center" w:pos="4680"/>
                <w:tab w:val="right" w:pos="9360"/>
              </w:tabs>
              <w:spacing w:after="0"/>
              <w:jc w:val="both"/>
              <w:rPr>
                <w:rFonts w:ascii="Bangla" w:hAnsi="Bangla" w:cs="Bangla"/>
                <w:b/>
                <w:sz w:val="24"/>
                <w:szCs w:val="24"/>
                <w:rtl/>
                <w:cs/>
              </w:rPr>
            </w:pPr>
            <w:r w:rsidRPr="004C1A09">
              <w:rPr>
                <w:rFonts w:ascii="Bangla" w:hAnsi="Bangla" w:cs="Bangla"/>
                <w:b/>
                <w:sz w:val="24"/>
                <w:szCs w:val="24"/>
                <w:cs/>
                <w:lang w:bidi="bn-IN"/>
              </w:rPr>
              <w:lastRenderedPageBreak/>
              <w:t>খ।</w:t>
            </w:r>
            <w:r w:rsidRPr="004C1A09">
              <w:rPr>
                <w:rFonts w:ascii="Bangla" w:hAnsi="Bangla" w:cs="Bangla" w:hint="cs"/>
                <w:b/>
                <w:sz w:val="24"/>
                <w:szCs w:val="24"/>
                <w:cs/>
                <w:lang w:bidi="bn-IN"/>
              </w:rPr>
              <w:t xml:space="preserve"> </w:t>
            </w:r>
            <w:r w:rsidRPr="004C1A09">
              <w:rPr>
                <w:rFonts w:ascii="Bangla" w:hAnsi="Bangla" w:cs="Bangla"/>
                <w:sz w:val="24"/>
                <w:szCs w:val="24"/>
                <w:cs/>
                <w:lang w:bidi="bn-IN"/>
              </w:rPr>
              <w:t>প্রকল্পের বিশেষ উদ্দেশ্য</w:t>
            </w:r>
            <w:r w:rsidRPr="004C1A09">
              <w:rPr>
                <w:rFonts w:ascii="Bangla" w:hAnsi="Bangla" w:cs="Bangla"/>
                <w:sz w:val="24"/>
                <w:szCs w:val="24"/>
                <w:rtl/>
                <w:cs/>
              </w:rPr>
              <w:t>:</w:t>
            </w:r>
          </w:p>
          <w:p w:rsidR="00260371" w:rsidRPr="004C1A09" w:rsidRDefault="00260371" w:rsidP="00165965">
            <w:pPr>
              <w:tabs>
                <w:tab w:val="center" w:pos="4680"/>
                <w:tab w:val="right" w:pos="9360"/>
              </w:tabs>
              <w:spacing w:after="0"/>
              <w:jc w:val="both"/>
              <w:rPr>
                <w:rFonts w:ascii="SutonnyMJ" w:hAnsi="SutonnyMJ" w:cs="Vrinda"/>
                <w:sz w:val="24"/>
                <w:szCs w:val="24"/>
                <w:rtl/>
                <w:cs/>
              </w:rPr>
            </w:pPr>
            <w:r w:rsidRPr="004C1A09">
              <w:rPr>
                <w:rFonts w:ascii="SutonnyMJ" w:hAnsi="SutonnyMJ" w:cs="Vrinda" w:hint="cs"/>
                <w:sz w:val="24"/>
                <w:szCs w:val="24"/>
                <w:rtl/>
                <w:cs/>
              </w:rPr>
              <w:t>i)</w:t>
            </w:r>
            <w:r w:rsidRPr="004C1A09">
              <w:rPr>
                <w:rFonts w:ascii="SutonnyMJ" w:hAnsi="SutonnyMJ" w:cs="Vrinda" w:hint="cs"/>
                <w:sz w:val="24"/>
                <w:szCs w:val="24"/>
                <w:cs/>
                <w:lang w:bidi="bn-IN"/>
              </w:rPr>
              <w:t xml:space="preserve"> </w:t>
            </w:r>
            <w:r w:rsidRPr="004C1A09">
              <w:rPr>
                <w:rFonts w:ascii="SutonnyMJ" w:hAnsi="SutonnyMJ" w:cs="Vrinda"/>
                <w:sz w:val="24"/>
                <w:szCs w:val="24"/>
              </w:rPr>
              <w:t xml:space="preserve">DcK~jxq Pi Ges cvnvox GjvKvq </w:t>
            </w:r>
            <w:r w:rsidRPr="004C1A09">
              <w:rPr>
                <w:rFonts w:ascii="Times New Roman" w:hAnsi="Times New Roman"/>
                <w:sz w:val="24"/>
                <w:szCs w:val="24"/>
              </w:rPr>
              <w:t>Climate Resilient</w:t>
            </w:r>
            <w:r w:rsidRPr="004C1A09">
              <w:rPr>
                <w:rFonts w:ascii="SutonnyMJ" w:hAnsi="SutonnyMJ" w:cs="Vrinda"/>
                <w:sz w:val="24"/>
                <w:szCs w:val="24"/>
              </w:rPr>
              <w:t xml:space="preserve"> cÖRvwZ Øviv evMvb/cybtevMvb m„wó Kiv hv </w:t>
            </w:r>
            <w:r w:rsidRPr="004C1A09">
              <w:rPr>
                <w:rFonts w:ascii="Times New Roman" w:hAnsi="Times New Roman" w:cs="Vrinda" w:hint="cs"/>
                <w:sz w:val="24"/>
                <w:szCs w:val="24"/>
                <w:rtl/>
                <w:cs/>
              </w:rPr>
              <w:t>Wind</w:t>
            </w:r>
            <w:r w:rsidRPr="004C1A09">
              <w:rPr>
                <w:rFonts w:ascii="Times New Roman" w:hAnsi="Times New Roman"/>
                <w:sz w:val="24"/>
                <w:szCs w:val="24"/>
              </w:rPr>
              <w:t xml:space="preserve">break </w:t>
            </w:r>
            <w:r w:rsidRPr="004C1A09">
              <w:rPr>
                <w:rFonts w:ascii="SutonnyMJ" w:hAnsi="SutonnyMJ" w:cs="Vrinda"/>
                <w:sz w:val="24"/>
                <w:szCs w:val="24"/>
              </w:rPr>
              <w:t xml:space="preserve"> wn‡m‡e KvR Ki‡e|</w:t>
            </w:r>
            <w:r w:rsidRPr="004C1A09">
              <w:rPr>
                <w:rFonts w:ascii="SutonnyMJ" w:hAnsi="SutonnyMJ" w:cs="Vrinda" w:hint="cs"/>
                <w:sz w:val="24"/>
                <w:szCs w:val="24"/>
                <w:rtl/>
                <w:cs/>
              </w:rPr>
              <w:t xml:space="preserve"> </w:t>
            </w:r>
          </w:p>
          <w:p w:rsidR="00260371" w:rsidRPr="004C1A09" w:rsidRDefault="00260371" w:rsidP="00165965">
            <w:pPr>
              <w:tabs>
                <w:tab w:val="center" w:pos="4680"/>
                <w:tab w:val="right" w:pos="9360"/>
              </w:tabs>
              <w:spacing w:after="0"/>
              <w:jc w:val="both"/>
              <w:rPr>
                <w:rFonts w:ascii="SutonnyMJ" w:hAnsi="SutonnyMJ" w:cs="Vrinda"/>
                <w:sz w:val="24"/>
                <w:szCs w:val="24"/>
              </w:rPr>
            </w:pPr>
          </w:p>
        </w:tc>
        <w:tc>
          <w:tcPr>
            <w:tcW w:w="6480" w:type="dxa"/>
          </w:tcPr>
          <w:p w:rsidR="00260371" w:rsidRPr="004C1A09" w:rsidRDefault="00260371" w:rsidP="00165965">
            <w:pPr>
              <w:tabs>
                <w:tab w:val="center" w:pos="4680"/>
                <w:tab w:val="right" w:pos="9360"/>
              </w:tabs>
              <w:spacing w:after="0"/>
              <w:jc w:val="both"/>
              <w:rPr>
                <w:rFonts w:ascii="Bangla" w:hAnsi="Bangla" w:cs="Bangla"/>
                <w:sz w:val="24"/>
                <w:szCs w:val="24"/>
                <w:rtl/>
                <w:cs/>
              </w:rPr>
            </w:pPr>
            <w:r w:rsidRPr="004C1A09">
              <w:rPr>
                <w:rFonts w:ascii="SutonnyMJ" w:hAnsi="SutonnyMJ" w:cs="Vrinda"/>
                <w:sz w:val="24"/>
                <w:szCs w:val="24"/>
              </w:rPr>
              <w:t>Askx`vwiZ¡g~jK ebvqb Ges cybtebvqb (</w:t>
            </w:r>
            <w:r w:rsidRPr="004C1A09">
              <w:rPr>
                <w:rFonts w:ascii="Times New Roman" w:hAnsi="Times New Roman"/>
                <w:sz w:val="24"/>
                <w:szCs w:val="24"/>
              </w:rPr>
              <w:t>Component</w:t>
            </w:r>
            <w:r w:rsidRPr="004C1A09">
              <w:rPr>
                <w:rFonts w:ascii="SutonnyMJ" w:hAnsi="SutonnyMJ" w:cs="Vrinda"/>
                <w:sz w:val="24"/>
                <w:szCs w:val="24"/>
              </w:rPr>
              <w:t>) : Askx`vwiZ¡g~jK ebvqb Ges cyb:ebvqb cÖK‡íi cÖavb KvR wQj|</w:t>
            </w:r>
            <w:r w:rsidRPr="004C1A09">
              <w:rPr>
                <w:rFonts w:ascii="SutonnyMJ" w:hAnsi="SutonnyMJ" w:cs="Vrinda" w:hint="cs"/>
                <w:sz w:val="24"/>
                <w:szCs w:val="24"/>
              </w:rPr>
              <w:t xml:space="preserve"> </w:t>
            </w:r>
            <w:r w:rsidRPr="004C1A09">
              <w:rPr>
                <w:rFonts w:ascii="Bangla" w:hAnsi="Bangla" w:cs="Bangla"/>
                <w:sz w:val="24"/>
                <w:szCs w:val="24"/>
                <w:cs/>
                <w:lang w:bidi="bn-IN"/>
              </w:rPr>
              <w:t>নয় ধরণের বাগান সৃজন করা হয়।</w:t>
            </w:r>
            <w:r w:rsidRPr="004C1A09">
              <w:rPr>
                <w:rFonts w:ascii="SutonnyMJ" w:hAnsi="SutonnyMJ" w:cs="Vrinda" w:hint="cs"/>
                <w:sz w:val="24"/>
                <w:szCs w:val="24"/>
                <w:rtl/>
                <w:cs/>
              </w:rPr>
              <w:t xml:space="preserve"> </w:t>
            </w:r>
            <w:r w:rsidRPr="004C1A09">
              <w:rPr>
                <w:rFonts w:ascii="SutonnyMJ" w:hAnsi="SutonnyMJ" w:cs="Vrinda"/>
                <w:sz w:val="24"/>
                <w:szCs w:val="24"/>
              </w:rPr>
              <w:t>cÖK‡íi Aax‡b †gvU 17,500.0 †n±i eøK evMvb Ges 2000.0 wK:wg: ÷ªxc evMvb m„Rb Kiv n‡q‡Q| eøK evMv‡bi g‡a¨ cvnvox GjvKvq m„Rb Kiv n‡q‡Q 10,199.0 †n±i Ges DcK~jxq Pi AÂ‡j m„Rb Kiv n‡q‡Q 7301.0 †n±i| ÷ªxc evMv‡bi g‡a¨ 1057 wK.wg. iv¯Ív/euv‡ai av‡i Ges 943 wK.wg. †MvjcvZv Lv‡ji cv‡o m„Rb Kiv n‡q‡Q|</w:t>
            </w:r>
            <w:r w:rsidRPr="004C1A09">
              <w:rPr>
                <w:rFonts w:ascii="SutonnyMJ" w:hAnsi="SutonnyMJ" w:cs="Vrinda" w:hint="cs"/>
                <w:sz w:val="24"/>
                <w:szCs w:val="24"/>
              </w:rPr>
              <w:t xml:space="preserve"> </w:t>
            </w:r>
            <w:r w:rsidRPr="004C1A09">
              <w:rPr>
                <w:rFonts w:ascii="Bangla" w:hAnsi="Bangla" w:cs="Bangla"/>
                <w:sz w:val="24"/>
                <w:szCs w:val="24"/>
                <w:cs/>
                <w:lang w:bidi="bn-IN"/>
              </w:rPr>
              <w:t xml:space="preserve">সৃজিত বাগানে রোপিত চারা সমূহ হলো </w:t>
            </w:r>
            <w:r w:rsidRPr="004C1A09">
              <w:rPr>
                <w:rFonts w:ascii="Bangla" w:hAnsi="Bangla" w:cs="Bangla"/>
                <w:sz w:val="24"/>
                <w:szCs w:val="24"/>
                <w:rtl/>
                <w:cs/>
              </w:rPr>
              <w:t xml:space="preserve">: </w:t>
            </w:r>
            <w:r w:rsidRPr="004C1A09">
              <w:rPr>
                <w:rFonts w:ascii="Bangla" w:hAnsi="Bangla" w:cs="Bangla"/>
                <w:sz w:val="24"/>
                <w:szCs w:val="24"/>
                <w:rtl/>
                <w:cs/>
                <w:lang w:bidi="bn-IN"/>
              </w:rPr>
              <w:t>আগর</w:t>
            </w:r>
            <w:r w:rsidRPr="004C1A09">
              <w:rPr>
                <w:rFonts w:ascii="Bangla" w:hAnsi="Bangla" w:cs="Bangla"/>
                <w:sz w:val="24"/>
                <w:szCs w:val="24"/>
                <w:rtl/>
                <w:cs/>
              </w:rPr>
              <w:t xml:space="preserve">, </w:t>
            </w:r>
            <w:r w:rsidRPr="004C1A09">
              <w:rPr>
                <w:rFonts w:ascii="Bangla" w:hAnsi="Bangla" w:cs="Bangla"/>
                <w:sz w:val="24"/>
                <w:szCs w:val="24"/>
                <w:rtl/>
                <w:cs/>
                <w:lang w:bidi="bn-IN"/>
              </w:rPr>
              <w:t>আমলকী</w:t>
            </w:r>
            <w:r w:rsidRPr="004C1A09">
              <w:rPr>
                <w:rFonts w:ascii="Bangla" w:hAnsi="Bangla" w:cs="Bangla"/>
                <w:sz w:val="24"/>
                <w:szCs w:val="24"/>
                <w:rtl/>
                <w:cs/>
              </w:rPr>
              <w:t xml:space="preserve">, </w:t>
            </w:r>
            <w:r w:rsidRPr="004C1A09">
              <w:rPr>
                <w:rFonts w:ascii="Bangla" w:hAnsi="Bangla" w:cs="Bangla"/>
                <w:sz w:val="24"/>
                <w:szCs w:val="24"/>
                <w:rtl/>
                <w:cs/>
                <w:lang w:bidi="bn-IN"/>
              </w:rPr>
              <w:t>অর্জুন</w:t>
            </w:r>
            <w:r w:rsidRPr="004C1A09">
              <w:rPr>
                <w:rFonts w:ascii="Bangla" w:hAnsi="Bangla" w:cs="Bangla"/>
                <w:sz w:val="24"/>
                <w:szCs w:val="24"/>
                <w:rtl/>
                <w:cs/>
              </w:rPr>
              <w:t xml:space="preserve">, </w:t>
            </w:r>
            <w:r w:rsidRPr="004C1A09">
              <w:rPr>
                <w:rFonts w:ascii="Bangla" w:hAnsi="Bangla" w:cs="Bangla"/>
                <w:sz w:val="24"/>
                <w:szCs w:val="24"/>
                <w:rtl/>
                <w:cs/>
                <w:lang w:bidi="bn-IN"/>
              </w:rPr>
              <w:t>বহেরা</w:t>
            </w:r>
            <w:r w:rsidRPr="004C1A09">
              <w:rPr>
                <w:rFonts w:ascii="Bangla" w:hAnsi="Bangla" w:cs="Bangla"/>
                <w:sz w:val="24"/>
                <w:szCs w:val="24"/>
                <w:rtl/>
                <w:cs/>
              </w:rPr>
              <w:t xml:space="preserve">, </w:t>
            </w:r>
            <w:r w:rsidRPr="004C1A09">
              <w:rPr>
                <w:rFonts w:ascii="Bangla" w:hAnsi="Bangla" w:cs="Bangla"/>
                <w:sz w:val="24"/>
                <w:szCs w:val="24"/>
                <w:rtl/>
                <w:cs/>
                <w:lang w:bidi="bn-IN"/>
              </w:rPr>
              <w:t>ভাদি</w:t>
            </w:r>
            <w:r w:rsidRPr="004C1A09">
              <w:rPr>
                <w:rFonts w:ascii="Bangla" w:hAnsi="Bangla" w:cs="Bangla"/>
                <w:sz w:val="24"/>
                <w:szCs w:val="24"/>
                <w:rtl/>
                <w:cs/>
              </w:rPr>
              <w:t xml:space="preserve">, </w:t>
            </w:r>
            <w:r w:rsidRPr="004C1A09">
              <w:rPr>
                <w:rFonts w:ascii="Bangla" w:hAnsi="Bangla" w:cs="Bangla"/>
                <w:sz w:val="24"/>
                <w:szCs w:val="24"/>
                <w:rtl/>
                <w:cs/>
                <w:lang w:bidi="bn-IN"/>
              </w:rPr>
              <w:t>বৈলাম</w:t>
            </w:r>
            <w:r w:rsidRPr="004C1A09">
              <w:rPr>
                <w:rFonts w:ascii="Bangla" w:hAnsi="Bangla" w:cs="Bangla"/>
                <w:sz w:val="24"/>
                <w:szCs w:val="24"/>
                <w:rtl/>
                <w:cs/>
              </w:rPr>
              <w:t xml:space="preserve">, </w:t>
            </w:r>
            <w:r w:rsidRPr="004C1A09">
              <w:rPr>
                <w:rFonts w:ascii="Bangla" w:hAnsi="Bangla" w:cs="Bangla"/>
                <w:sz w:val="24"/>
                <w:szCs w:val="24"/>
                <w:rtl/>
                <w:cs/>
                <w:lang w:bidi="bn-IN"/>
              </w:rPr>
              <w:t>চম্পা</w:t>
            </w:r>
            <w:r w:rsidRPr="004C1A09">
              <w:rPr>
                <w:rFonts w:ascii="Bangla" w:hAnsi="Bangla" w:cs="Bangla"/>
                <w:sz w:val="24"/>
                <w:szCs w:val="24"/>
                <w:rtl/>
                <w:cs/>
              </w:rPr>
              <w:t xml:space="preserve">, </w:t>
            </w:r>
            <w:r w:rsidRPr="004C1A09">
              <w:rPr>
                <w:rFonts w:ascii="Bangla" w:hAnsi="Bangla" w:cs="Bangla"/>
                <w:sz w:val="24"/>
                <w:szCs w:val="24"/>
                <w:rtl/>
                <w:cs/>
                <w:lang w:bidi="bn-IN"/>
              </w:rPr>
              <w:t>চাপালিশ</w:t>
            </w:r>
            <w:r w:rsidRPr="004C1A09">
              <w:rPr>
                <w:rFonts w:ascii="Bangla" w:hAnsi="Bangla" w:cs="Bangla"/>
                <w:sz w:val="24"/>
                <w:szCs w:val="24"/>
                <w:rtl/>
                <w:cs/>
              </w:rPr>
              <w:t xml:space="preserve">, </w:t>
            </w:r>
            <w:r w:rsidRPr="004C1A09">
              <w:rPr>
                <w:rFonts w:ascii="Bangla" w:hAnsi="Bangla" w:cs="Bangla"/>
                <w:sz w:val="24"/>
                <w:szCs w:val="24"/>
                <w:rtl/>
                <w:cs/>
                <w:lang w:bidi="bn-IN"/>
              </w:rPr>
              <w:t>ছাতিয়ান</w:t>
            </w:r>
            <w:r w:rsidRPr="004C1A09">
              <w:rPr>
                <w:rFonts w:ascii="Bangla" w:hAnsi="Bangla" w:cs="Bangla"/>
                <w:sz w:val="24"/>
                <w:szCs w:val="24"/>
                <w:rtl/>
                <w:cs/>
              </w:rPr>
              <w:t xml:space="preserve">, </w:t>
            </w:r>
            <w:r w:rsidRPr="004C1A09">
              <w:rPr>
                <w:rFonts w:ascii="Bangla" w:hAnsi="Bangla" w:cs="Bangla"/>
                <w:sz w:val="24"/>
                <w:szCs w:val="24"/>
                <w:rtl/>
                <w:cs/>
                <w:lang w:bidi="bn-IN"/>
              </w:rPr>
              <w:t>চিকরা</w:t>
            </w:r>
            <w:r w:rsidRPr="004C1A09">
              <w:rPr>
                <w:rFonts w:ascii="Bangla" w:hAnsi="Bangla" w:cs="Bangla"/>
                <w:sz w:val="24"/>
                <w:szCs w:val="24"/>
                <w:cs/>
                <w:lang w:bidi="bn-IN"/>
              </w:rPr>
              <w:t>শি</w:t>
            </w:r>
            <w:r w:rsidRPr="004C1A09">
              <w:rPr>
                <w:rFonts w:ascii="Bangla" w:hAnsi="Bangla" w:cs="Bangla"/>
                <w:sz w:val="24"/>
                <w:szCs w:val="24"/>
                <w:rtl/>
                <w:cs/>
              </w:rPr>
              <w:t xml:space="preserve">, </w:t>
            </w:r>
            <w:r w:rsidRPr="004C1A09">
              <w:rPr>
                <w:rFonts w:ascii="Bangla" w:hAnsi="Bangla" w:cs="Bangla"/>
                <w:sz w:val="24"/>
                <w:szCs w:val="24"/>
                <w:rtl/>
                <w:cs/>
                <w:lang w:bidi="bn-IN"/>
              </w:rPr>
              <w:t>সিভিট</w:t>
            </w:r>
            <w:r w:rsidRPr="004C1A09">
              <w:rPr>
                <w:rFonts w:ascii="Bangla" w:hAnsi="Bangla" w:cs="Bangla"/>
                <w:sz w:val="24"/>
                <w:szCs w:val="24"/>
                <w:rtl/>
                <w:cs/>
              </w:rPr>
              <w:t xml:space="preserve">, </w:t>
            </w:r>
            <w:r w:rsidRPr="004C1A09">
              <w:rPr>
                <w:rFonts w:ascii="Bangla" w:hAnsi="Bangla" w:cs="Bangla"/>
                <w:sz w:val="24"/>
                <w:szCs w:val="24"/>
                <w:rtl/>
                <w:cs/>
                <w:lang w:bidi="bn-IN"/>
              </w:rPr>
              <w:t>ঢাকিজাম</w:t>
            </w:r>
            <w:r w:rsidRPr="004C1A09">
              <w:rPr>
                <w:rFonts w:ascii="Bangla" w:hAnsi="Bangla" w:cs="Bangla"/>
                <w:sz w:val="24"/>
                <w:szCs w:val="24"/>
                <w:rtl/>
                <w:cs/>
              </w:rPr>
              <w:t xml:space="preserve">, </w:t>
            </w:r>
            <w:r w:rsidRPr="004C1A09">
              <w:rPr>
                <w:rFonts w:ascii="Bangla" w:hAnsi="Bangla" w:cs="Bangla"/>
                <w:sz w:val="24"/>
                <w:szCs w:val="24"/>
                <w:rtl/>
                <w:cs/>
                <w:lang w:bidi="bn-IN"/>
              </w:rPr>
              <w:t>গর্জন</w:t>
            </w:r>
            <w:r w:rsidRPr="004C1A09">
              <w:rPr>
                <w:rFonts w:ascii="Bangla" w:hAnsi="Bangla" w:cs="Bangla"/>
                <w:sz w:val="24"/>
                <w:szCs w:val="24"/>
                <w:rtl/>
                <w:cs/>
              </w:rPr>
              <w:t xml:space="preserve">, </w:t>
            </w:r>
            <w:r w:rsidRPr="004C1A09">
              <w:rPr>
                <w:rFonts w:ascii="Bangla" w:hAnsi="Bangla" w:cs="Bangla"/>
                <w:sz w:val="24"/>
                <w:szCs w:val="24"/>
                <w:rtl/>
                <w:cs/>
                <w:lang w:bidi="bn-IN"/>
              </w:rPr>
              <w:t>গামার</w:t>
            </w:r>
            <w:r w:rsidRPr="004C1A09">
              <w:rPr>
                <w:rFonts w:ascii="Bangla" w:hAnsi="Bangla" w:cs="Bangla"/>
                <w:sz w:val="24"/>
                <w:szCs w:val="24"/>
                <w:rtl/>
                <w:cs/>
              </w:rPr>
              <w:t xml:space="preserve">, </w:t>
            </w:r>
            <w:r w:rsidRPr="004C1A09">
              <w:rPr>
                <w:rFonts w:ascii="Bangla" w:hAnsi="Bangla" w:cs="Bangla"/>
                <w:sz w:val="24"/>
                <w:szCs w:val="24"/>
                <w:rtl/>
                <w:cs/>
                <w:lang w:bidi="bn-IN"/>
              </w:rPr>
              <w:t>হরিতকি</w:t>
            </w:r>
            <w:r w:rsidRPr="004C1A09">
              <w:rPr>
                <w:rFonts w:ascii="Bangla" w:hAnsi="Bangla" w:cs="Bangla"/>
                <w:sz w:val="24"/>
                <w:szCs w:val="24"/>
                <w:rtl/>
                <w:cs/>
              </w:rPr>
              <w:t xml:space="preserve">, </w:t>
            </w:r>
            <w:r w:rsidRPr="004C1A09">
              <w:rPr>
                <w:rFonts w:ascii="Bangla" w:hAnsi="Bangla" w:cs="Bangla"/>
                <w:sz w:val="24"/>
                <w:szCs w:val="24"/>
                <w:rtl/>
                <w:cs/>
                <w:lang w:bidi="bn-IN"/>
              </w:rPr>
              <w:t>জলপাই</w:t>
            </w:r>
            <w:r w:rsidRPr="004C1A09">
              <w:rPr>
                <w:rFonts w:ascii="Bangla" w:hAnsi="Bangla" w:cs="Bangla"/>
                <w:sz w:val="24"/>
                <w:szCs w:val="24"/>
                <w:rtl/>
                <w:cs/>
              </w:rPr>
              <w:t xml:space="preserve">, </w:t>
            </w:r>
            <w:r w:rsidRPr="004C1A09">
              <w:rPr>
                <w:rFonts w:ascii="Bangla" w:hAnsi="Bangla" w:cs="Bangla"/>
                <w:sz w:val="24"/>
                <w:szCs w:val="24"/>
                <w:rtl/>
                <w:cs/>
                <w:lang w:bidi="bn-IN"/>
              </w:rPr>
              <w:t>জারুল</w:t>
            </w:r>
            <w:r w:rsidRPr="004C1A09">
              <w:rPr>
                <w:rFonts w:ascii="Bangla" w:hAnsi="Bangla" w:cs="Bangla"/>
                <w:sz w:val="24"/>
                <w:szCs w:val="24"/>
                <w:rtl/>
                <w:cs/>
              </w:rPr>
              <w:t xml:space="preserve">, </w:t>
            </w:r>
            <w:r w:rsidRPr="004C1A09">
              <w:rPr>
                <w:rFonts w:ascii="Bangla" w:hAnsi="Bangla" w:cs="Bangla"/>
                <w:sz w:val="24"/>
                <w:szCs w:val="24"/>
                <w:rtl/>
                <w:cs/>
                <w:lang w:bidi="bn-IN"/>
              </w:rPr>
              <w:t>কদম</w:t>
            </w:r>
            <w:r w:rsidRPr="004C1A09">
              <w:rPr>
                <w:rFonts w:ascii="Bangla" w:hAnsi="Bangla" w:cs="Bangla"/>
                <w:sz w:val="24"/>
                <w:szCs w:val="24"/>
                <w:rtl/>
                <w:cs/>
              </w:rPr>
              <w:t xml:space="preserve">, </w:t>
            </w:r>
            <w:r w:rsidRPr="004C1A09">
              <w:rPr>
                <w:rFonts w:ascii="Bangla" w:hAnsi="Bangla" w:cs="Bangla"/>
                <w:sz w:val="24"/>
                <w:szCs w:val="24"/>
                <w:rtl/>
                <w:cs/>
                <w:lang w:bidi="bn-IN"/>
              </w:rPr>
              <w:t>আকাশমণি</w:t>
            </w:r>
            <w:r w:rsidRPr="004C1A09">
              <w:rPr>
                <w:rFonts w:ascii="Bangla" w:hAnsi="Bangla" w:cs="Bangla"/>
                <w:sz w:val="24"/>
                <w:szCs w:val="24"/>
                <w:rtl/>
                <w:cs/>
              </w:rPr>
              <w:t>,</w:t>
            </w:r>
            <w:r w:rsidRPr="004C1A09">
              <w:rPr>
                <w:rFonts w:ascii="Bangla" w:hAnsi="Bangla" w:cs="Bangla" w:hint="cs"/>
                <w:sz w:val="24"/>
                <w:szCs w:val="24"/>
                <w:rtl/>
                <w:cs/>
              </w:rPr>
              <w:t xml:space="preserve"> </w:t>
            </w:r>
            <w:r w:rsidRPr="004C1A09">
              <w:rPr>
                <w:rFonts w:ascii="Bangla" w:hAnsi="Bangla" w:cs="Bangla"/>
                <w:sz w:val="24"/>
                <w:szCs w:val="24"/>
                <w:cs/>
                <w:lang w:bidi="bn-IN"/>
              </w:rPr>
              <w:t>মেহগনি</w:t>
            </w:r>
            <w:r w:rsidRPr="004C1A09">
              <w:rPr>
                <w:rFonts w:ascii="Bangla" w:hAnsi="Bangla" w:cs="Bangla"/>
                <w:sz w:val="24"/>
                <w:szCs w:val="24"/>
                <w:rtl/>
                <w:cs/>
              </w:rPr>
              <w:t xml:space="preserve">, </w:t>
            </w:r>
            <w:r w:rsidRPr="004C1A09">
              <w:rPr>
                <w:rFonts w:ascii="Bangla" w:hAnsi="Bangla" w:cs="Bangla"/>
                <w:sz w:val="24"/>
                <w:szCs w:val="24"/>
                <w:rtl/>
                <w:cs/>
                <w:lang w:bidi="bn-IN"/>
              </w:rPr>
              <w:t>নিম</w:t>
            </w:r>
            <w:r w:rsidRPr="004C1A09">
              <w:rPr>
                <w:rFonts w:ascii="Bangla" w:hAnsi="Bangla" w:cs="Bangla"/>
                <w:sz w:val="24"/>
                <w:szCs w:val="24"/>
                <w:rtl/>
                <w:cs/>
              </w:rPr>
              <w:t xml:space="preserve">, </w:t>
            </w:r>
            <w:r w:rsidRPr="004C1A09">
              <w:rPr>
                <w:rFonts w:ascii="Bangla" w:hAnsi="Bangla" w:cs="Bangla"/>
                <w:sz w:val="24"/>
                <w:szCs w:val="24"/>
                <w:rtl/>
                <w:cs/>
                <w:lang w:bidi="bn-IN"/>
              </w:rPr>
              <w:t>পিতরাজ</w:t>
            </w:r>
            <w:r w:rsidRPr="004C1A09">
              <w:rPr>
                <w:rFonts w:ascii="Bangla" w:hAnsi="Bangla" w:cs="Bangla"/>
                <w:sz w:val="24"/>
                <w:szCs w:val="24"/>
                <w:rtl/>
                <w:cs/>
              </w:rPr>
              <w:t xml:space="preserve">, </w:t>
            </w:r>
            <w:r w:rsidRPr="004C1A09">
              <w:rPr>
                <w:rFonts w:ascii="Bangla" w:hAnsi="Bangla" w:cs="Bangla"/>
                <w:sz w:val="24"/>
                <w:szCs w:val="24"/>
                <w:rtl/>
                <w:cs/>
                <w:lang w:bidi="bn-IN"/>
              </w:rPr>
              <w:t>ঝাউ</w:t>
            </w:r>
            <w:r w:rsidRPr="004C1A09">
              <w:rPr>
                <w:rFonts w:ascii="Bangla" w:hAnsi="Bangla" w:cs="Bangla"/>
                <w:sz w:val="24"/>
                <w:szCs w:val="24"/>
                <w:rtl/>
                <w:cs/>
              </w:rPr>
              <w:t xml:space="preserve">, </w:t>
            </w:r>
            <w:r w:rsidRPr="004C1A09">
              <w:rPr>
                <w:rFonts w:ascii="Bangla" w:hAnsi="Bangla" w:cs="Bangla"/>
                <w:sz w:val="24"/>
                <w:szCs w:val="24"/>
                <w:rtl/>
                <w:cs/>
                <w:lang w:bidi="bn-IN"/>
              </w:rPr>
              <w:t>করই</w:t>
            </w:r>
            <w:r w:rsidRPr="004C1A09">
              <w:rPr>
                <w:rFonts w:ascii="Bangla" w:hAnsi="Bangla" w:cs="Bangla"/>
                <w:sz w:val="24"/>
                <w:szCs w:val="24"/>
                <w:rtl/>
                <w:cs/>
              </w:rPr>
              <w:t xml:space="preserve">, </w:t>
            </w:r>
            <w:r w:rsidRPr="004C1A09">
              <w:rPr>
                <w:rFonts w:ascii="Bangla" w:hAnsi="Bangla" w:cs="Bangla"/>
                <w:sz w:val="24"/>
                <w:szCs w:val="24"/>
                <w:rtl/>
                <w:cs/>
                <w:lang w:bidi="bn-IN"/>
              </w:rPr>
              <w:t>শাল</w:t>
            </w:r>
            <w:r w:rsidRPr="004C1A09">
              <w:rPr>
                <w:rFonts w:ascii="Bangla" w:hAnsi="Bangla" w:cs="Bangla"/>
                <w:sz w:val="24"/>
                <w:szCs w:val="24"/>
                <w:rtl/>
                <w:cs/>
              </w:rPr>
              <w:t xml:space="preserve">, </w:t>
            </w:r>
            <w:r w:rsidRPr="004C1A09">
              <w:rPr>
                <w:rFonts w:ascii="Bangla" w:hAnsi="Bangla" w:cs="Bangla"/>
                <w:sz w:val="24"/>
                <w:szCs w:val="24"/>
                <w:rtl/>
                <w:cs/>
                <w:lang w:bidi="bn-IN"/>
              </w:rPr>
              <w:t>সেগুন</w:t>
            </w:r>
            <w:r w:rsidRPr="004C1A09">
              <w:rPr>
                <w:rFonts w:ascii="Bangla" w:hAnsi="Bangla" w:cs="Bangla"/>
                <w:sz w:val="24"/>
                <w:szCs w:val="24"/>
                <w:rtl/>
                <w:cs/>
              </w:rPr>
              <w:t xml:space="preserve">, </w:t>
            </w:r>
            <w:r w:rsidRPr="004C1A09">
              <w:rPr>
                <w:rFonts w:ascii="Bangla" w:hAnsi="Bangla" w:cs="Bangla"/>
                <w:sz w:val="24"/>
                <w:szCs w:val="24"/>
                <w:rtl/>
                <w:cs/>
                <w:lang w:bidi="bn-IN"/>
              </w:rPr>
              <w:t>তেলশুর</w:t>
            </w:r>
            <w:r w:rsidRPr="004C1A09">
              <w:rPr>
                <w:rFonts w:ascii="Bangla" w:hAnsi="Bangla" w:cs="Bangla"/>
                <w:sz w:val="24"/>
                <w:szCs w:val="24"/>
                <w:rtl/>
                <w:cs/>
              </w:rPr>
              <w:t xml:space="preserve">, </w:t>
            </w:r>
            <w:r w:rsidRPr="004C1A09">
              <w:rPr>
                <w:rFonts w:ascii="Bangla" w:hAnsi="Bangla" w:cs="Bangla"/>
                <w:sz w:val="24"/>
                <w:szCs w:val="24"/>
                <w:rtl/>
                <w:cs/>
                <w:lang w:bidi="bn-IN"/>
              </w:rPr>
              <w:t>তুন</w:t>
            </w:r>
            <w:r w:rsidRPr="004C1A09">
              <w:rPr>
                <w:rFonts w:ascii="Bangla" w:hAnsi="Bangla" w:cs="Bangla"/>
                <w:sz w:val="24"/>
                <w:szCs w:val="24"/>
                <w:rtl/>
                <w:cs/>
              </w:rPr>
              <w:t xml:space="preserve">, </w:t>
            </w:r>
            <w:r w:rsidRPr="004C1A09">
              <w:rPr>
                <w:rFonts w:ascii="Bangla" w:hAnsi="Bangla" w:cs="Bangla"/>
                <w:sz w:val="24"/>
                <w:szCs w:val="24"/>
                <w:rtl/>
                <w:cs/>
                <w:lang w:bidi="bn-IN"/>
              </w:rPr>
              <w:t>কেওরা</w:t>
            </w:r>
            <w:r w:rsidRPr="004C1A09">
              <w:rPr>
                <w:rFonts w:ascii="Bangla" w:hAnsi="Bangla" w:cs="Bangla"/>
                <w:sz w:val="24"/>
                <w:szCs w:val="24"/>
                <w:rtl/>
                <w:cs/>
              </w:rPr>
              <w:t xml:space="preserve">, </w:t>
            </w:r>
            <w:r w:rsidRPr="004C1A09">
              <w:rPr>
                <w:rFonts w:ascii="Bangla" w:hAnsi="Bangla" w:cs="Bangla"/>
                <w:sz w:val="24"/>
                <w:szCs w:val="24"/>
                <w:rtl/>
                <w:cs/>
                <w:lang w:bidi="bn-IN"/>
              </w:rPr>
              <w:t>গোলপাতা</w:t>
            </w:r>
            <w:r w:rsidRPr="004C1A09">
              <w:rPr>
                <w:rFonts w:ascii="Bangla" w:hAnsi="Bangla" w:cs="Bangla"/>
                <w:sz w:val="24"/>
                <w:szCs w:val="24"/>
                <w:rtl/>
                <w:cs/>
              </w:rPr>
              <w:t xml:space="preserve">, </w:t>
            </w:r>
            <w:r w:rsidRPr="004C1A09">
              <w:rPr>
                <w:rFonts w:ascii="Bangla" w:hAnsi="Bangla" w:cs="Bangla"/>
                <w:sz w:val="24"/>
                <w:szCs w:val="24"/>
                <w:rtl/>
                <w:cs/>
                <w:lang w:bidi="bn-IN"/>
              </w:rPr>
              <w:t>বাইন</w:t>
            </w:r>
            <w:r w:rsidRPr="004C1A09">
              <w:rPr>
                <w:rFonts w:ascii="Bangla" w:hAnsi="Bangla" w:cs="Bangla"/>
                <w:sz w:val="24"/>
                <w:szCs w:val="24"/>
                <w:rtl/>
                <w:cs/>
              </w:rPr>
              <w:t xml:space="preserve">, </w:t>
            </w:r>
            <w:r w:rsidRPr="004C1A09">
              <w:rPr>
                <w:rFonts w:ascii="Bangla" w:hAnsi="Bangla" w:cs="Bangla"/>
                <w:sz w:val="24"/>
                <w:szCs w:val="24"/>
                <w:rtl/>
                <w:cs/>
                <w:lang w:bidi="bn-IN"/>
              </w:rPr>
              <w:t xml:space="preserve">তাল ইত্যাদি। এই সৃজিত বাগান গ্রীনবেল্ট হিসেবে কাজ করে বাগান এলাকার আশপাশের লোকজন এবং তাদের ঘরবাড়ি এবং অন্যান্য সম্পদকে ঝড় জলচ্ছাস থেকে রক্ষা করবে। </w:t>
            </w:r>
          </w:p>
          <w:p w:rsidR="00260371" w:rsidRPr="004C1A09" w:rsidRDefault="00260371" w:rsidP="00165965">
            <w:pPr>
              <w:tabs>
                <w:tab w:val="center" w:pos="4680"/>
                <w:tab w:val="right" w:pos="9360"/>
              </w:tabs>
              <w:spacing w:after="0"/>
              <w:jc w:val="both"/>
              <w:rPr>
                <w:rFonts w:ascii="SutonnyMJ" w:hAnsi="SutonnyMJ" w:cs="Vrinda"/>
                <w:sz w:val="24"/>
                <w:szCs w:val="24"/>
              </w:rPr>
            </w:pPr>
            <w:r w:rsidRPr="004C1A09">
              <w:rPr>
                <w:rFonts w:ascii="SutonnyMJ" w:hAnsi="SutonnyMJ" w:cs="Vrinda"/>
                <w:sz w:val="24"/>
                <w:szCs w:val="24"/>
              </w:rPr>
              <w:t xml:space="preserve">cÖK‡íi evMvb Askx`vwi‡Z¡i wfwË‡Z m„Rb Kiv n‡q‡Q| evMv‡bi ms‡M 28465 Rb DcKvi‡fvMx m¤ú„³ i‡q‡Q (cyiæl 20921 Rb Ges 7544 Rb)| DcKvi‡fvMxMY f~wgnxb, `yt¯’ gwnjv,  </w:t>
            </w:r>
            <w:r w:rsidRPr="004C1A09">
              <w:rPr>
                <w:rFonts w:ascii="Bangla" w:hAnsi="Bangla" w:cs="Bangla"/>
                <w:sz w:val="24"/>
                <w:szCs w:val="24"/>
                <w:cs/>
                <w:lang w:bidi="bn-IN"/>
              </w:rPr>
              <w:t>সামাজিকভাবে</w:t>
            </w:r>
            <w:r w:rsidRPr="004C1A09">
              <w:rPr>
                <w:rFonts w:ascii="Bangla" w:hAnsi="Bangla" w:cs="Bangla"/>
                <w:sz w:val="24"/>
                <w:szCs w:val="24"/>
              </w:rPr>
              <w:t xml:space="preserve"> </w:t>
            </w:r>
            <w:r w:rsidRPr="004C1A09">
              <w:rPr>
                <w:rFonts w:ascii="Bangla" w:hAnsi="Bangla" w:cs="Bangla"/>
                <w:sz w:val="24"/>
                <w:szCs w:val="24"/>
                <w:cs/>
                <w:lang w:bidi="bn-IN"/>
              </w:rPr>
              <w:t>সুবিধাবঞ্চিত</w:t>
            </w:r>
            <w:r w:rsidRPr="004C1A09">
              <w:rPr>
                <w:rFonts w:ascii="SutonnyMJ" w:hAnsi="SutonnyMJ" w:cs="Vrinda"/>
                <w:sz w:val="24"/>
                <w:szCs w:val="24"/>
              </w:rPr>
              <w:t xml:space="preserve"> Rb</w:t>
            </w:r>
            <w:r w:rsidRPr="004C1A09">
              <w:rPr>
                <w:rFonts w:ascii="Bangla" w:hAnsi="Bangla" w:cs="Bangla"/>
                <w:sz w:val="24"/>
                <w:szCs w:val="24"/>
                <w:cs/>
                <w:lang w:bidi="bn-IN"/>
              </w:rPr>
              <w:t>গণ</w:t>
            </w:r>
            <w:r w:rsidRPr="004C1A09">
              <w:rPr>
                <w:rFonts w:ascii="Bangla" w:hAnsi="Bangla" w:cs="Bangla"/>
                <w:sz w:val="24"/>
                <w:szCs w:val="24"/>
              </w:rPr>
              <w:t xml:space="preserve"> </w:t>
            </w:r>
            <w:r w:rsidRPr="004C1A09">
              <w:rPr>
                <w:rFonts w:ascii="SutonnyMJ" w:hAnsi="SutonnyMJ" w:cs="Vrinda"/>
                <w:sz w:val="24"/>
                <w:szCs w:val="24"/>
              </w:rPr>
              <w:t xml:space="preserve">Ges </w:t>
            </w:r>
            <w:r w:rsidRPr="004C1A09">
              <w:rPr>
                <w:rFonts w:ascii="Bangla" w:hAnsi="Bangla" w:cs="Bangla"/>
                <w:sz w:val="24"/>
                <w:szCs w:val="24"/>
                <w:cs/>
                <w:lang w:bidi="bn-IN"/>
              </w:rPr>
              <w:t>অসচ্ছল</w:t>
            </w:r>
            <w:r w:rsidRPr="004C1A09">
              <w:rPr>
                <w:rFonts w:ascii="SutonnyMJ" w:hAnsi="SutonnyMJ" w:cs="Vrinda" w:hint="cs"/>
                <w:sz w:val="24"/>
                <w:szCs w:val="24"/>
                <w:rtl/>
                <w:cs/>
              </w:rPr>
              <w:t xml:space="preserve"> </w:t>
            </w:r>
            <w:r w:rsidRPr="004C1A09">
              <w:rPr>
                <w:rFonts w:ascii="SutonnyMJ" w:hAnsi="SutonnyMJ" w:cs="Vrinda"/>
                <w:sz w:val="24"/>
                <w:szCs w:val="24"/>
              </w:rPr>
              <w:t>gyw³‡hv×v K¨vUvMwii| 9 m`m¨ wewkó KwgwUi gva¨‡g ¯^”QZvi wfwË‡Z DcKvi‡fvMx wbe©vPb Kiv n‡q‡Q| DcKvi‡fvMx‡`i g‡a¨ 836 wU Askx`vwiZ¡g~jK ebvqb Pzw³bvgv (</w:t>
            </w:r>
            <w:r w:rsidRPr="004C1A09">
              <w:rPr>
                <w:rFonts w:ascii="Times New Roman" w:hAnsi="Times New Roman"/>
                <w:sz w:val="24"/>
                <w:szCs w:val="24"/>
              </w:rPr>
              <w:t>PBSA)</w:t>
            </w:r>
            <w:r w:rsidRPr="004C1A09">
              <w:rPr>
                <w:rFonts w:ascii="SutonnyMJ" w:hAnsi="SutonnyMJ" w:cs="Vrinda"/>
                <w:sz w:val="24"/>
                <w:szCs w:val="24"/>
              </w:rPr>
              <w:t xml:space="preserve"> e›Ub Kiv n‡q‡Q|</w:t>
            </w:r>
          </w:p>
          <w:p w:rsidR="00260371" w:rsidRPr="004C1A09" w:rsidRDefault="00260371" w:rsidP="00165965">
            <w:pPr>
              <w:tabs>
                <w:tab w:val="center" w:pos="4680"/>
                <w:tab w:val="right" w:pos="9360"/>
              </w:tabs>
              <w:spacing w:after="0"/>
              <w:jc w:val="both"/>
              <w:rPr>
                <w:rFonts w:ascii="SutonnyMJ" w:hAnsi="SutonnyMJ" w:cs="Vrinda"/>
                <w:sz w:val="24"/>
                <w:szCs w:val="24"/>
              </w:rPr>
            </w:pPr>
            <w:r w:rsidRPr="004C1A09">
              <w:rPr>
                <w:rFonts w:ascii="SutonnyMJ" w:hAnsi="SutonnyMJ" w:cs="Vrinda"/>
                <w:sz w:val="24"/>
                <w:szCs w:val="24"/>
              </w:rPr>
              <w:t xml:space="preserve">cÖK‡íi ebvqb Kv‡R wb‡qvwRZ kÖwgK‡`i gRyix cÖ`v‡b ¯^”QZv wbwðZ Kivi Rb¨ cÖwZ eb wefv‡M </w:t>
            </w:r>
            <w:r w:rsidRPr="004C1A09">
              <w:rPr>
                <w:rFonts w:ascii="Times New Roman" w:hAnsi="Times New Roman"/>
                <w:sz w:val="24"/>
                <w:szCs w:val="24"/>
              </w:rPr>
              <w:t>Labor Da</w:t>
            </w:r>
            <w:r>
              <w:rPr>
                <w:rFonts w:ascii="Times New Roman" w:hAnsi="Times New Roman"/>
                <w:sz w:val="24"/>
                <w:szCs w:val="24"/>
              </w:rPr>
              <w:t>tabase</w:t>
            </w:r>
            <w:r w:rsidRPr="004C1A09">
              <w:rPr>
                <w:rFonts w:ascii="SutonnyMJ" w:hAnsi="SutonnyMJ" w:cs="Vrinda"/>
                <w:sz w:val="24"/>
                <w:szCs w:val="24"/>
              </w:rPr>
              <w:t xml:space="preserve"> ‰Zix Kiv n‡q‡Q| cÖK‡í ebvqb Kv‡Ri gva¨‡g 3.37 wgwjqb Rb w`em (</w:t>
            </w:r>
            <w:r w:rsidRPr="004C1A09">
              <w:rPr>
                <w:rFonts w:ascii="Times New Roman" w:hAnsi="Times New Roman"/>
                <w:sz w:val="24"/>
                <w:szCs w:val="24"/>
              </w:rPr>
              <w:t>Person Days</w:t>
            </w:r>
            <w:r w:rsidRPr="004C1A09">
              <w:rPr>
                <w:rFonts w:ascii="SutonnyMJ" w:hAnsi="SutonnyMJ" w:cs="Vrinda"/>
                <w:sz w:val="24"/>
                <w:szCs w:val="24"/>
              </w:rPr>
              <w:t xml:space="preserve">) Kg©ms¯’v‡bi m„wó n‡q‡Q| </w:t>
            </w:r>
          </w:p>
          <w:p w:rsidR="00260371" w:rsidRPr="004C1A09" w:rsidRDefault="00260371" w:rsidP="00165965">
            <w:pPr>
              <w:tabs>
                <w:tab w:val="center" w:pos="4680"/>
                <w:tab w:val="right" w:pos="9360"/>
              </w:tabs>
              <w:spacing w:after="0"/>
              <w:jc w:val="both"/>
              <w:rPr>
                <w:rFonts w:ascii="SutonnyMJ" w:hAnsi="SutonnyMJ" w:cs="Vrinda"/>
                <w:sz w:val="24"/>
                <w:szCs w:val="24"/>
              </w:rPr>
            </w:pPr>
            <w:r w:rsidRPr="004C1A09">
              <w:rPr>
                <w:rFonts w:ascii="SutonnyMJ" w:hAnsi="SutonnyMJ" w:cs="Vrinda"/>
                <w:sz w:val="24"/>
                <w:szCs w:val="24"/>
              </w:rPr>
              <w:t>evMv‡bi ¯’vb wbe©vP‡bi mgq hv‡Z cwi‡ek I mvgvwRK †Kvb mgm¨vi m„wó bv nq Zvi Rb¨ cwi‡ek I mvgvwRK myiÿv (</w:t>
            </w:r>
            <w:r w:rsidRPr="004C1A09">
              <w:rPr>
                <w:rFonts w:ascii="Times New Roman" w:hAnsi="Times New Roman"/>
                <w:sz w:val="24"/>
                <w:szCs w:val="24"/>
              </w:rPr>
              <w:t>Screening</w:t>
            </w:r>
            <w:r w:rsidRPr="004C1A09">
              <w:rPr>
                <w:rFonts w:ascii="SutonnyMJ" w:hAnsi="SutonnyMJ" w:cs="Vrinda"/>
                <w:sz w:val="24"/>
                <w:szCs w:val="24"/>
              </w:rPr>
              <w:t>) MvBW jvBb Abymib Kiv n‡q‡Q| Rjevqy cwieZ©b RwbZ SzuwK †gvKv‡ejvq †`kx cÖRvwZ †ekx mÿg weavq ebvq‡b †`kxq cÖRvwZi Pviv †ivc‡b AMÖvwaKvi cÖ`vb Kiv n‡q‡Q|</w:t>
            </w:r>
          </w:p>
          <w:p w:rsidR="00260371" w:rsidRDefault="00260371" w:rsidP="00165965">
            <w:pPr>
              <w:tabs>
                <w:tab w:val="center" w:pos="4680"/>
                <w:tab w:val="right" w:pos="9360"/>
              </w:tabs>
              <w:spacing w:after="0"/>
              <w:rPr>
                <w:rFonts w:ascii="SutonnyMJ" w:hAnsi="SutonnyMJ" w:cs="Vrinda"/>
                <w:sz w:val="24"/>
                <w:szCs w:val="24"/>
                <w:lang w:bidi="bn-IN"/>
              </w:rPr>
            </w:pPr>
            <w:r w:rsidRPr="004C1A09">
              <w:rPr>
                <w:rFonts w:ascii="SutonnyMJ" w:hAnsi="SutonnyMJ" w:cs="Vrinda"/>
                <w:sz w:val="24"/>
                <w:szCs w:val="24"/>
              </w:rPr>
              <w:t>m„wRZ evMv‡bi Gwiqv, †ivwcZ Pvivi cÖRvwZ Ges RxweZ Pvivi nvi eb Awa`ß‡ii e¨e¯’vcbv cwiKíbv wefvM Ges AvBBDwmGb KZ…©K</w:t>
            </w:r>
            <w:r w:rsidRPr="004C1A09">
              <w:rPr>
                <w:rFonts w:ascii="SutonnyMJ" w:hAnsi="SutonnyMJ" w:cs="Vrinda" w:hint="cs"/>
                <w:sz w:val="24"/>
                <w:szCs w:val="24"/>
              </w:rPr>
              <w:t xml:space="preserve"> </w:t>
            </w:r>
            <w:r w:rsidRPr="004C1A09">
              <w:rPr>
                <w:rFonts w:ascii="SutonnyMJ" w:hAnsi="SutonnyMJ" w:cs="Vrinda"/>
                <w:sz w:val="24"/>
                <w:szCs w:val="24"/>
              </w:rPr>
              <w:t>cwiexÿb</w:t>
            </w:r>
            <w:r w:rsidRPr="004C1A09">
              <w:rPr>
                <w:rFonts w:ascii="SutonnyMJ" w:hAnsi="SutonnyMJ" w:cs="Vrinda" w:hint="cs"/>
                <w:sz w:val="24"/>
                <w:szCs w:val="24"/>
              </w:rPr>
              <w:t xml:space="preserve"> </w:t>
            </w:r>
            <w:r w:rsidRPr="004C1A09">
              <w:rPr>
                <w:rFonts w:ascii="Bangla" w:hAnsi="Bangla" w:cs="Bangla"/>
                <w:sz w:val="24"/>
                <w:szCs w:val="24"/>
                <w:cs/>
                <w:lang w:bidi="bn-IN"/>
              </w:rPr>
              <w:t>পূর্বক বাগান এলাকার ডিজিটাল ম্যাপ তৈরি</w:t>
            </w:r>
            <w:r w:rsidRPr="004C1A09">
              <w:rPr>
                <w:rFonts w:ascii="SutonnyMJ" w:hAnsi="SutonnyMJ" w:cs="Vrinda" w:hint="cs"/>
                <w:sz w:val="24"/>
                <w:szCs w:val="24"/>
                <w:rtl/>
                <w:cs/>
              </w:rPr>
              <w:t xml:space="preserve"> </w:t>
            </w:r>
            <w:r w:rsidRPr="004C1A09">
              <w:rPr>
                <w:rFonts w:ascii="SutonnyMJ" w:hAnsi="SutonnyMJ" w:cs="Vrinda"/>
                <w:sz w:val="24"/>
                <w:szCs w:val="24"/>
              </w:rPr>
              <w:t xml:space="preserve">Kiv n‡q‡Q| evMv‡bi Gwiqv wba©vi‡b wRwcGm c×wZ e¨envi Kiv n‡q‡Q| </w:t>
            </w:r>
            <w:r w:rsidRPr="004C1A09">
              <w:rPr>
                <w:rFonts w:ascii="Bangla" w:hAnsi="Bangla" w:cs="Bangla"/>
                <w:sz w:val="24"/>
                <w:szCs w:val="24"/>
                <w:cs/>
                <w:lang w:bidi="bn-IN"/>
              </w:rPr>
              <w:t>বিভিন্ন সময়ে বিশ্ব ব্যাংক মিশনের কর্মকর্তাবৃন্দ</w:t>
            </w:r>
            <w:r w:rsidRPr="004C1A09">
              <w:rPr>
                <w:rFonts w:ascii="Bangla" w:hAnsi="Bangla" w:cs="Bangla"/>
                <w:sz w:val="24"/>
                <w:szCs w:val="24"/>
                <w:rtl/>
                <w:cs/>
              </w:rPr>
              <w:t xml:space="preserve">, </w:t>
            </w:r>
            <w:r w:rsidRPr="004C1A09">
              <w:rPr>
                <w:rFonts w:ascii="Bangla" w:hAnsi="Bangla" w:cs="Bangla"/>
                <w:sz w:val="24"/>
                <w:szCs w:val="24"/>
                <w:rtl/>
                <w:cs/>
                <w:lang w:bidi="bn-IN"/>
              </w:rPr>
              <w:t>পরিকল্পনা কমিশনের  কর্মকর্তাবৃন্দ</w:t>
            </w:r>
            <w:r w:rsidRPr="004C1A09">
              <w:rPr>
                <w:rFonts w:ascii="Bangla" w:hAnsi="Bangla" w:cs="Bangla"/>
                <w:sz w:val="24"/>
                <w:szCs w:val="24"/>
                <w:rtl/>
                <w:cs/>
              </w:rPr>
              <w:t xml:space="preserve">, </w:t>
            </w:r>
            <w:r w:rsidRPr="004C1A09">
              <w:rPr>
                <w:rFonts w:ascii="Bangla" w:hAnsi="Bangla" w:cs="Bangla"/>
                <w:sz w:val="24"/>
                <w:szCs w:val="24"/>
                <w:rtl/>
                <w:cs/>
                <w:lang w:bidi="bn-IN"/>
              </w:rPr>
              <w:t>পরিবেশ ও বন মন্ত্রনালয়ের কর্মকর্তাবৃন্দ প্রকল্পের আওতায় সৃজিত বিভিন্ন বাগান পরিদর্শন পূর্বক সন্তোষ প্রকাশ করেন।বাগান সৃজনের সাফল্যের বিষয়টি  বিশ্ব ব্যাংকের ম</w:t>
            </w:r>
            <w:r w:rsidRPr="004C1A09">
              <w:rPr>
                <w:rFonts w:ascii="Bangla" w:hAnsi="Bangla" w:cs="Bangla"/>
                <w:sz w:val="24"/>
                <w:szCs w:val="24"/>
                <w:cs/>
                <w:lang w:bidi="bn-IN"/>
              </w:rPr>
              <w:t>ূল্যায়নেও স্বীকৃত ও অভিনন্দিত হয়েছে।</w:t>
            </w:r>
            <w:r w:rsidRPr="004C1A09">
              <w:rPr>
                <w:rFonts w:ascii="SutonnyMJ" w:hAnsi="SutonnyMJ" w:cs="Vrinda" w:hint="cs"/>
                <w:sz w:val="24"/>
                <w:szCs w:val="24"/>
                <w:rtl/>
                <w:cs/>
              </w:rPr>
              <w:t xml:space="preserve">    </w:t>
            </w:r>
          </w:p>
          <w:p w:rsidR="006654D8" w:rsidRPr="004C1A09" w:rsidRDefault="006654D8" w:rsidP="00165965">
            <w:pPr>
              <w:tabs>
                <w:tab w:val="center" w:pos="4680"/>
                <w:tab w:val="right" w:pos="9360"/>
              </w:tabs>
              <w:spacing w:after="0"/>
              <w:rPr>
                <w:rFonts w:ascii="AdorshoLipi" w:hAnsi="AdorshoLipi" w:cs="Vrinda"/>
                <w:sz w:val="24"/>
                <w:szCs w:val="24"/>
                <w:lang w:bidi="bn-IN"/>
              </w:rPr>
            </w:pPr>
          </w:p>
        </w:tc>
      </w:tr>
      <w:tr w:rsidR="00260371" w:rsidRPr="004C1A09" w:rsidTr="00424362">
        <w:tc>
          <w:tcPr>
            <w:tcW w:w="2808" w:type="dxa"/>
          </w:tcPr>
          <w:p w:rsidR="00260371" w:rsidRPr="004C1A09" w:rsidRDefault="00260371" w:rsidP="00165965">
            <w:pPr>
              <w:tabs>
                <w:tab w:val="center" w:pos="4680"/>
                <w:tab w:val="right" w:pos="9360"/>
              </w:tabs>
              <w:spacing w:after="0"/>
              <w:rPr>
                <w:rFonts w:ascii="SutonnyMJ" w:hAnsi="SutonnyMJ" w:cs="SutonnyMJ"/>
                <w:b/>
                <w:sz w:val="24"/>
                <w:szCs w:val="24"/>
                <w:rtl/>
                <w:cs/>
              </w:rPr>
            </w:pPr>
            <w:r w:rsidRPr="004C1A09">
              <w:rPr>
                <w:rFonts w:ascii="SutonnyMJ" w:hAnsi="SutonnyMJ" w:cs="Vrinda" w:hint="cs"/>
                <w:sz w:val="24"/>
                <w:szCs w:val="24"/>
                <w:rtl/>
                <w:cs/>
              </w:rPr>
              <w:lastRenderedPageBreak/>
              <w:t xml:space="preserve">ii) </w:t>
            </w:r>
            <w:r w:rsidRPr="004C1A09">
              <w:rPr>
                <w:rFonts w:ascii="SutonnyMJ" w:hAnsi="SutonnyMJ" w:cs="SutonnyMJ"/>
                <w:sz w:val="24"/>
                <w:szCs w:val="24"/>
              </w:rPr>
              <w:t>eb wbf©i Rb‡Mvôxi weKí Av‡qi ms¯’vb Kiv|</w:t>
            </w:r>
            <w:r w:rsidRPr="004C1A09">
              <w:rPr>
                <w:rFonts w:ascii="SutonnyMJ" w:hAnsi="SutonnyMJ" w:cs="SutonnyMJ"/>
                <w:sz w:val="24"/>
                <w:szCs w:val="24"/>
              </w:rPr>
              <w:tab/>
            </w:r>
          </w:p>
        </w:tc>
        <w:tc>
          <w:tcPr>
            <w:tcW w:w="6480" w:type="dxa"/>
          </w:tcPr>
          <w:p w:rsidR="00260371" w:rsidRPr="004C1A09" w:rsidRDefault="00260371" w:rsidP="00165965">
            <w:pPr>
              <w:tabs>
                <w:tab w:val="center" w:pos="4680"/>
                <w:tab w:val="right" w:pos="9360"/>
              </w:tabs>
              <w:spacing w:after="0"/>
              <w:jc w:val="both"/>
              <w:rPr>
                <w:rFonts w:ascii="Bangla" w:hAnsi="Bangla" w:cs="Bangla"/>
                <w:sz w:val="24"/>
                <w:szCs w:val="24"/>
                <w:cs/>
                <w:lang w:bidi="bn-IN"/>
              </w:rPr>
            </w:pPr>
            <w:r w:rsidRPr="004C1A09">
              <w:rPr>
                <w:rFonts w:ascii="Bangla" w:hAnsi="Bangla" w:cs="Bangla"/>
                <w:sz w:val="24"/>
                <w:szCs w:val="24"/>
                <w:cs/>
                <w:lang w:bidi="bn-IN"/>
              </w:rPr>
              <w:t>জলবায়ু সহিষ্ণু অংশগ্রহণমূলক বনায়ন ও পুনর্বনায়ন প্রকল্পের মোট চারটি কম্পোনেন্টের মধ্যে একটি ছিল বন</w:t>
            </w:r>
            <w:r>
              <w:rPr>
                <w:rFonts w:ascii="Bangla" w:hAnsi="Bangla" w:cs="Bangla"/>
                <w:sz w:val="24"/>
                <w:szCs w:val="24"/>
                <w:cs/>
                <w:lang w:bidi="bn-IN"/>
              </w:rPr>
              <w:t>-নির্ভর জনগোষ্ঠীর জন্য বিকল্প জ</w:t>
            </w:r>
            <w:r>
              <w:rPr>
                <w:rFonts w:ascii="Bangla" w:hAnsi="Bangla" w:cs="Bangla" w:hint="cs"/>
                <w:sz w:val="24"/>
                <w:szCs w:val="24"/>
                <w:cs/>
                <w:lang w:bidi="bn-BD"/>
              </w:rPr>
              <w:t>ী</w:t>
            </w:r>
            <w:r w:rsidRPr="004C1A09">
              <w:rPr>
                <w:rFonts w:ascii="Bangla" w:hAnsi="Bangla" w:cs="Bangla"/>
                <w:sz w:val="24"/>
                <w:szCs w:val="24"/>
                <w:cs/>
                <w:lang w:bidi="bn-IN"/>
              </w:rPr>
              <w:t>বিকায়ন কর্মসূচি</w:t>
            </w:r>
            <w:r w:rsidRPr="004C1A09">
              <w:rPr>
                <w:rFonts w:ascii="Bangla" w:hAnsi="Bangla" w:cs="Bangla"/>
                <w:sz w:val="24"/>
                <w:szCs w:val="24"/>
                <w:cs/>
                <w:lang w:bidi="hi-IN"/>
              </w:rPr>
              <w:t>।</w:t>
            </w:r>
            <w:r w:rsidRPr="004C1A09">
              <w:rPr>
                <w:rFonts w:ascii="Bangla" w:hAnsi="Bangla" w:cs="Bangla"/>
                <w:sz w:val="24"/>
                <w:szCs w:val="24"/>
                <w:cs/>
                <w:lang w:bidi="bn-IN"/>
              </w:rPr>
              <w:t xml:space="preserve">  দুটি সহযোগী এনজিও সহ আরণ্যক ফাউন্ডেশন এই কর্মসূচি বাস্তবায়িত করে।</w:t>
            </w:r>
          </w:p>
          <w:p w:rsidR="00260371" w:rsidRPr="004C1A09" w:rsidRDefault="00260371" w:rsidP="00165965">
            <w:pPr>
              <w:tabs>
                <w:tab w:val="center" w:pos="4680"/>
                <w:tab w:val="right" w:pos="9360"/>
              </w:tabs>
              <w:spacing w:after="0"/>
              <w:jc w:val="both"/>
              <w:rPr>
                <w:rFonts w:ascii="Bangla" w:hAnsi="Bangla" w:cs="Bangla"/>
                <w:sz w:val="24"/>
                <w:szCs w:val="24"/>
                <w:cs/>
                <w:lang w:bidi="bn-IN"/>
              </w:rPr>
            </w:pPr>
            <w:r>
              <w:rPr>
                <w:rFonts w:ascii="Bangla" w:hAnsi="Bangla" w:cs="Bangla"/>
                <w:sz w:val="24"/>
                <w:szCs w:val="24"/>
                <w:cs/>
                <w:lang w:bidi="bn-IN"/>
              </w:rPr>
              <w:t>এই বিকল্প জ</w:t>
            </w:r>
            <w:r>
              <w:rPr>
                <w:rFonts w:ascii="Bangla" w:hAnsi="Bangla" w:cs="Bangla" w:hint="cs"/>
                <w:sz w:val="24"/>
                <w:szCs w:val="24"/>
                <w:cs/>
                <w:lang w:bidi="bn-BD"/>
              </w:rPr>
              <w:t>ী</w:t>
            </w:r>
            <w:r w:rsidRPr="004C1A09">
              <w:rPr>
                <w:rFonts w:ascii="Bangla" w:hAnsi="Bangla" w:cs="Bangla"/>
                <w:sz w:val="24"/>
                <w:szCs w:val="24"/>
                <w:cs/>
                <w:lang w:bidi="bn-IN"/>
              </w:rPr>
              <w:t>বিকায়ন কর্মসূচির উদ্দেশ্য ছিল প্রকল্প এলাকার বন-নির্ভর দরিদ্র মানুষদের জন্য বিকল্প আয়ের সুযোগ সৃষ্টি করা যাতে তাদের বনের উপর নির্ভরতা কমে</w:t>
            </w:r>
            <w:r w:rsidRPr="004C1A09">
              <w:rPr>
                <w:rFonts w:ascii="Bangla" w:hAnsi="Bangla" w:cs="Bangla"/>
                <w:sz w:val="24"/>
                <w:szCs w:val="24"/>
                <w:lang w:bidi="bn-IN"/>
              </w:rPr>
              <w:t>,</w:t>
            </w:r>
            <w:r w:rsidRPr="004C1A09">
              <w:rPr>
                <w:rFonts w:ascii="Bangla" w:hAnsi="Bangla" w:cs="Bangla"/>
                <w:sz w:val="24"/>
                <w:szCs w:val="24"/>
                <w:cs/>
                <w:lang w:bidi="bn-IN"/>
              </w:rPr>
              <w:t xml:space="preserve"> ফলে বনের সংরক্ষণ নিশ্চিত হয়। কর্মসূচির লক্ষ্য ছিল ২০০ গ্রামের ৬,০০০ বন-নির্ভর দরিদ্র পরিবারকে সংগঠিত করা যার মধ্যে কমপক্ষে অর্ধেক হবে নারী</w:t>
            </w:r>
            <w:r w:rsidRPr="004C1A09">
              <w:rPr>
                <w:rFonts w:ascii="Bangla" w:hAnsi="Bangla" w:cs="Bangla"/>
                <w:sz w:val="24"/>
                <w:szCs w:val="24"/>
                <w:cs/>
                <w:lang w:bidi="hi-IN"/>
              </w:rPr>
              <w:t xml:space="preserve"> । </w:t>
            </w:r>
            <w:r w:rsidRPr="004C1A09">
              <w:rPr>
                <w:rFonts w:ascii="Bangla" w:hAnsi="Bangla" w:cs="Bangla"/>
                <w:sz w:val="24"/>
                <w:szCs w:val="24"/>
                <w:cs/>
                <w:lang w:bidi="bn-IN"/>
              </w:rPr>
              <w:t xml:space="preserve">৬,০০০ পরিবারের মধ্যে কমপক্ষে ৭০% পরিবারের আয় অন্তত ৩০% বৃদ্ধি পাবে; কমপক্ষে ৫০% পরিবারের সঞ্চয় অন্তত </w:t>
            </w:r>
            <w:r>
              <w:rPr>
                <w:rFonts w:ascii="Bangla" w:hAnsi="Bangla" w:cs="Bangla"/>
                <w:sz w:val="24"/>
                <w:szCs w:val="24"/>
                <w:cs/>
                <w:lang w:bidi="bn-IN"/>
              </w:rPr>
              <w:t>৫০% বৃদ্ধি পাবে এবং এই বিকল্প জ</w:t>
            </w:r>
            <w:r>
              <w:rPr>
                <w:rFonts w:ascii="Bangla" w:hAnsi="Bangla" w:cs="Bangla" w:hint="cs"/>
                <w:sz w:val="24"/>
                <w:szCs w:val="24"/>
                <w:cs/>
                <w:lang w:bidi="bn-BD"/>
              </w:rPr>
              <w:t>ী</w:t>
            </w:r>
            <w:r w:rsidRPr="004C1A09">
              <w:rPr>
                <w:rFonts w:ascii="Bangla" w:hAnsi="Bangla" w:cs="Bangla"/>
                <w:sz w:val="24"/>
                <w:szCs w:val="24"/>
                <w:cs/>
                <w:lang w:bidi="bn-IN"/>
              </w:rPr>
              <w:t>বিকায়ন কর্মসূচির আওতাভুক্ত এলাকাসমূহে (সুবিধাভোগী পরিবারগুলিতে) বিধিবহির্ভূত বনজ সম্পদ আহরণ কমপক্ষে ৩০% কমে আসবে।</w:t>
            </w:r>
          </w:p>
          <w:p w:rsidR="00260371" w:rsidRPr="004C1A09" w:rsidRDefault="00260371" w:rsidP="00165965">
            <w:pPr>
              <w:tabs>
                <w:tab w:val="center" w:pos="4680"/>
                <w:tab w:val="right" w:pos="9360"/>
              </w:tabs>
              <w:spacing w:after="0"/>
              <w:jc w:val="both"/>
              <w:rPr>
                <w:rFonts w:ascii="Bangla" w:hAnsi="Bangla" w:cs="Bangla"/>
                <w:sz w:val="24"/>
                <w:szCs w:val="24"/>
                <w:cs/>
                <w:lang w:bidi="bn-IN"/>
              </w:rPr>
            </w:pPr>
            <w:r w:rsidRPr="004C1A09">
              <w:rPr>
                <w:rFonts w:ascii="Bangla" w:hAnsi="Bangla" w:cs="Bangla"/>
                <w:sz w:val="24"/>
                <w:szCs w:val="24"/>
                <w:cs/>
                <w:lang w:bidi="bn-IN"/>
              </w:rPr>
              <w:t>বিকল্প জিবিকায়ন কর্মসুচির বাস্তবায়ন শুরু হয় ২০১৩ সালের জুলাই মাস থেকে</w:t>
            </w:r>
            <w:r w:rsidRPr="004C1A09">
              <w:rPr>
                <w:rFonts w:ascii="Bangla" w:hAnsi="Bangla" w:cs="Bangla"/>
                <w:sz w:val="24"/>
                <w:szCs w:val="24"/>
                <w:cs/>
                <w:lang w:bidi="hi-IN"/>
              </w:rPr>
              <w:t xml:space="preserve">। </w:t>
            </w:r>
            <w:r w:rsidRPr="004C1A09">
              <w:rPr>
                <w:rFonts w:ascii="Bangla" w:hAnsi="Bangla" w:cs="Bangla"/>
                <w:sz w:val="24"/>
                <w:szCs w:val="24"/>
                <w:cs/>
                <w:lang w:bidi="bn-IN"/>
              </w:rPr>
              <w:t>আরণ্যক ফাউন্ডেশন ও এর সহযোগী এনজিওরা (ইপসা ও উত্তরন) প্রকল্পের বনায়ন এলাকা, বনের উপর দরিদ্র মানুষের জীবিকা নির্ভরতা, জলবায়ু পরিবর্তনের প্রভাব, ইত্যাদির নিরিখে ২০০ টি গ্রামের  নির্বাচিত করে এবং নির্বাচিত প্রতিটি গ্রাম থেকে ৩০ টি বাছাই করা  দরিদ্র ও হত-দরিদ্র বন-নির্ভর পরিবারের প্রতিটি থেকে একজন সদস্য নিয়ে একটি গ্রাম-ভিত্তিক দল গঠন করে।এরপর তারা ইউনিয়ন পর্যায়ে দল্গুলিকে একত্রিত করে বন-নির্ভর দলের ইউনিয়ন</w:t>
            </w:r>
            <w:r>
              <w:rPr>
                <w:rFonts w:ascii="Bangla" w:hAnsi="Bangla" w:cs="Bangla" w:hint="cs"/>
                <w:sz w:val="24"/>
                <w:szCs w:val="24"/>
                <w:cs/>
                <w:lang w:bidi="bn-BD"/>
              </w:rPr>
              <w:t xml:space="preserve"> </w:t>
            </w:r>
            <w:r w:rsidRPr="004C1A09">
              <w:rPr>
                <w:rFonts w:ascii="Bangla" w:hAnsi="Bangla" w:cs="Bangla"/>
                <w:sz w:val="24"/>
                <w:szCs w:val="24"/>
                <w:cs/>
                <w:lang w:bidi="bn-IN"/>
              </w:rPr>
              <w:t xml:space="preserve">ফেডারেশন গঠন করে। এভাবে নয় জেলার ৬,০০০ বন-নির্ভর দরিদ্র পরিবারকে ২০০ টি গ্রাম-ভিত্তিক দলে এবং ৫৫ টি ইউনিয়ন ভিত্তিক ফেডারেশনে সংগঠিত করা হয়েছে। এই সব বন-নির্ভর দলের শতকরা ৮৬% সদস্য নারী।  প্রতিটি গ্রাম-ভিত্তিক দল থেকে দুজন প্রতিনিধি নিয়ে ইউনিয়ন ফেডারেশনের কার্যনির্বাহী কমিটি গঠন করা হয়েছে এবং তাদেরকে আর্থিক ও সাংগঠনিক ব্যবস্থাপনা বিষয়ে প্রয়োজনীয় প্রশিক্ষণ প্রদান করা হয়েছে। ৫৫ টি ফেডারেশনের প্রতিটিই এখন </w:t>
            </w:r>
            <w:r w:rsidRPr="004C1A09">
              <w:rPr>
                <w:rFonts w:ascii="Bangla" w:hAnsi="Bangla" w:cs="AdorshoLipi"/>
                <w:sz w:val="24"/>
                <w:szCs w:val="24"/>
                <w:cs/>
                <w:lang w:bidi="bn-IN"/>
              </w:rPr>
              <w:t>‘</w:t>
            </w:r>
            <w:r w:rsidRPr="004C1A09">
              <w:rPr>
                <w:rFonts w:ascii="Bangla" w:hAnsi="Bangla" w:cs="Bangla"/>
                <w:sz w:val="24"/>
                <w:szCs w:val="24"/>
                <w:cs/>
                <w:lang w:bidi="bn-IN"/>
              </w:rPr>
              <w:t>বহুমুখী সমবায় সমিতি</w:t>
            </w:r>
            <w:r w:rsidRPr="004C1A09">
              <w:rPr>
                <w:rFonts w:ascii="Bangla" w:hAnsi="Bangla" w:cs="AdorshoLipi"/>
                <w:sz w:val="24"/>
                <w:szCs w:val="24"/>
                <w:cs/>
                <w:lang w:bidi="bn-IN"/>
              </w:rPr>
              <w:t>’</w:t>
            </w:r>
            <w:r w:rsidRPr="004C1A09">
              <w:rPr>
                <w:rFonts w:ascii="Bangla" w:hAnsi="Bangla" w:cs="Bangla"/>
                <w:sz w:val="24"/>
                <w:szCs w:val="24"/>
                <w:cs/>
                <w:lang w:bidi="bn-IN"/>
              </w:rPr>
              <w:t xml:space="preserve"> হিসাবে সমবায় বিভাগে নিবন্ধিত।</w:t>
            </w:r>
          </w:p>
          <w:p w:rsidR="00260371" w:rsidRPr="004C1A09" w:rsidRDefault="00260371" w:rsidP="00165965">
            <w:pPr>
              <w:tabs>
                <w:tab w:val="center" w:pos="4680"/>
                <w:tab w:val="right" w:pos="9360"/>
              </w:tabs>
              <w:spacing w:after="0"/>
              <w:jc w:val="both"/>
              <w:rPr>
                <w:rFonts w:ascii="Bangla" w:hAnsi="Bangla" w:cs="Bangla"/>
                <w:sz w:val="24"/>
                <w:szCs w:val="24"/>
                <w:cs/>
                <w:lang w:bidi="bn-IN"/>
              </w:rPr>
            </w:pPr>
            <w:r w:rsidRPr="004C1A09">
              <w:rPr>
                <w:rFonts w:ascii="Bangla" w:hAnsi="Bangla" w:cs="Bangla"/>
                <w:sz w:val="24"/>
                <w:szCs w:val="24"/>
                <w:cs/>
                <w:lang w:bidi="bn-IN"/>
              </w:rPr>
              <w:t>সমিতির</w:t>
            </w:r>
            <w:r>
              <w:rPr>
                <w:rFonts w:ascii="Bangla" w:hAnsi="Bangla" w:cs="Bangla" w:hint="cs"/>
                <w:sz w:val="24"/>
                <w:szCs w:val="24"/>
                <w:cs/>
                <w:lang w:bidi="bn-BD"/>
              </w:rPr>
              <w:t xml:space="preserve"> </w:t>
            </w:r>
            <w:r w:rsidRPr="004C1A09">
              <w:rPr>
                <w:rFonts w:ascii="Bangla" w:hAnsi="Bangla" w:cs="Bangla"/>
                <w:sz w:val="24"/>
                <w:szCs w:val="24"/>
                <w:cs/>
                <w:lang w:bidi="bn-IN"/>
              </w:rPr>
              <w:t xml:space="preserve">সদস্যরা প্রতি মাসে ১০০ টাকা হারে সঞ্চয় জমা করে থাকেন যা তাদের ফেডারেশনের ব্যঙ্ক একাউন্টে জমা করা হয়। ২০১৬ সালের ৩১শে ডিসেম্বর তারিখে ৫৫ টি ফেডারেশনে ৬,০০০ সদস্যের মোট সঞ্চয় দাড়ায় ১ কোটী ৫২ লক্ষ টাকা। এছাড়া প্রকল্প থেকে ৫৫ টি ফেডারেশনকে মোট ৬ কোটী টাকা অনুদান প্রদান করা হয়। সদস্যদের মাসিক সঞ্চয় ও প্রকল্পের অনুদানের টাকা মিলিয়ে প্রতিটি ইউনিয়ন ফেডারেশন তাদের সদস্যদের বিকল্প আয়-বর্ধনমূলক কাজের জন্য ঋণ সুবিধা প্রদানের উদ্দেশ্যে একটি </w:t>
            </w:r>
            <w:r w:rsidRPr="004C1A09">
              <w:rPr>
                <w:rFonts w:ascii="Bangla" w:hAnsi="Bangla" w:cs="AdorshoLipi"/>
                <w:sz w:val="24"/>
                <w:szCs w:val="24"/>
                <w:cs/>
                <w:lang w:bidi="bn-IN"/>
              </w:rPr>
              <w:t>‘</w:t>
            </w:r>
            <w:r w:rsidRPr="004C1A09">
              <w:rPr>
                <w:rFonts w:ascii="Bangla" w:hAnsi="Bangla" w:cs="Bangla"/>
                <w:sz w:val="24"/>
                <w:szCs w:val="24"/>
                <w:cs/>
                <w:lang w:bidi="bn-IN"/>
              </w:rPr>
              <w:t>ঘূর্ণায়মান ঋণ তহবিল</w:t>
            </w:r>
            <w:r w:rsidRPr="004C1A09">
              <w:rPr>
                <w:rFonts w:ascii="Bangla" w:hAnsi="Bangla" w:cs="AdorshoLipi"/>
                <w:sz w:val="24"/>
                <w:szCs w:val="24"/>
                <w:cs/>
                <w:lang w:bidi="bn-IN"/>
              </w:rPr>
              <w:t>’</w:t>
            </w:r>
            <w:r w:rsidRPr="004C1A09">
              <w:rPr>
                <w:rFonts w:ascii="Bangla" w:hAnsi="Bangla" w:cs="Bangla"/>
                <w:sz w:val="24"/>
                <w:szCs w:val="24"/>
                <w:cs/>
                <w:lang w:bidi="bn-IN"/>
              </w:rPr>
              <w:t xml:space="preserve"> প্রতিষ্ঠা করেছে। সমিতির প্রতিটি আগ্রহী সদস্য বিকল্প আয়-বর্ধনমূলক কাজের জন্য এই ঘূর্ণায়মান ঋণ তহবিল থেকে ৫,০০০ </w:t>
            </w:r>
            <w:r w:rsidRPr="004C1A09">
              <w:rPr>
                <w:rFonts w:ascii="Bangla" w:hAnsi="Bangla" w:cs="AdorshoLipi"/>
                <w:sz w:val="24"/>
                <w:szCs w:val="24"/>
                <w:cs/>
                <w:lang w:bidi="bn-IN"/>
              </w:rPr>
              <w:t>–</w:t>
            </w:r>
            <w:r w:rsidRPr="004C1A09">
              <w:rPr>
                <w:rFonts w:ascii="Bangla" w:hAnsi="Bangla" w:cs="Bangla"/>
                <w:sz w:val="24"/>
                <w:szCs w:val="24"/>
                <w:cs/>
                <w:lang w:bidi="bn-IN"/>
              </w:rPr>
              <w:t xml:space="preserve"> ২৫,০০০ টাকা ঋণ নিয়ে থাকেন যা ৫-১০% সুদ সহ এক বছরের মধ্যে সমিতিতে ফেরত দিতে হয়</w:t>
            </w:r>
            <w:r w:rsidRPr="004C1A09">
              <w:rPr>
                <w:rFonts w:ascii="Bangla" w:hAnsi="Bangla" w:cs="Bangla"/>
                <w:sz w:val="24"/>
                <w:szCs w:val="24"/>
                <w:cs/>
                <w:lang w:bidi="hi-IN"/>
              </w:rPr>
              <w:t xml:space="preserve">। </w:t>
            </w:r>
            <w:r w:rsidRPr="004C1A09">
              <w:rPr>
                <w:rFonts w:ascii="Bangla" w:hAnsi="Bangla" w:cs="Bangla"/>
                <w:sz w:val="24"/>
                <w:szCs w:val="24"/>
                <w:cs/>
                <w:lang w:bidi="bn-IN"/>
              </w:rPr>
              <w:t>প্রকল্প মেয়াদে ৬,০০০ সদস্য পরিবারের প্রায় সকলেই এক বা একাধিকবার এই ঋণ গ্রহণ করেছেন এবং তাদের প্রায় শত ভাগই তা যথা সময়ে এবং সম্পূর্ণ ভাবে পরিশোধ করেছেন। যে সব আয়-বর্ধনমূলক কাজে তারা এই ঋণের টাকা ব্যবহার করেছে তার মধ্যে রয়েছে গাভী পালন কিম্বা গরু মোটা-তাজা-</w:t>
            </w:r>
            <w:r w:rsidRPr="004C1A09">
              <w:rPr>
                <w:rFonts w:ascii="Bangla" w:hAnsi="Bangla" w:cs="Bangla"/>
                <w:sz w:val="24"/>
                <w:szCs w:val="24"/>
                <w:cs/>
                <w:lang w:bidi="bn-IN"/>
              </w:rPr>
              <w:lastRenderedPageBreak/>
              <w:t xml:space="preserve">করণ, জমি বর্গা নিয়ে ধান ও শাক-সব্জী চাষ, বসত বাড়িতে শাক-সব্জী চাষ, হাস-মুরগী পালন, ছাগল পালনশ,নদি বা সমুদ্রে মাছ ধরার জন্য জাল কিম্বা নৌকা কেনা এবং বিভিন্ন ধরনের ক্ষুদ্র ব্যবসা। </w:t>
            </w:r>
          </w:p>
          <w:p w:rsidR="00260371" w:rsidRPr="004C1A09" w:rsidRDefault="00260371" w:rsidP="00165965">
            <w:pPr>
              <w:tabs>
                <w:tab w:val="center" w:pos="4680"/>
                <w:tab w:val="right" w:pos="9360"/>
              </w:tabs>
              <w:spacing w:after="0"/>
              <w:jc w:val="both"/>
              <w:rPr>
                <w:rFonts w:ascii="Bangla" w:hAnsi="Bangla" w:cs="Bangla"/>
                <w:sz w:val="24"/>
                <w:szCs w:val="24"/>
                <w:cs/>
                <w:lang w:bidi="bn-IN"/>
              </w:rPr>
            </w:pPr>
            <w:r w:rsidRPr="004C1A09">
              <w:rPr>
                <w:rFonts w:ascii="Bangla" w:hAnsi="Bangla" w:cs="Bangla"/>
                <w:sz w:val="24"/>
                <w:szCs w:val="24"/>
                <w:cs/>
                <w:lang w:bidi="bn-IN"/>
              </w:rPr>
              <w:t xml:space="preserve">প্রকল্প চলা কালীন সময়ে সেখানে আরণ্যক ফাউন্ডেশন ও তার সহযোগী এনজিওরা উপজেলা ও জেলা পর্যায়ে কর্মরত বিষয়-সংশ্লিষ্ট সরকারী কর্মকর্তাদের দ্বারা উপকারভোগীদের প্রয়োজনীয় কারিগরী প্রশিক্ষণ প্রদান করেছে। </w:t>
            </w:r>
          </w:p>
          <w:p w:rsidR="00260371" w:rsidRPr="004C1A09" w:rsidRDefault="00260371" w:rsidP="00165965">
            <w:pPr>
              <w:tabs>
                <w:tab w:val="center" w:pos="4680"/>
                <w:tab w:val="right" w:pos="9360"/>
              </w:tabs>
              <w:spacing w:after="0"/>
              <w:jc w:val="both"/>
              <w:rPr>
                <w:rFonts w:ascii="Bangla" w:hAnsi="Bangla" w:cs="Bangla"/>
                <w:sz w:val="24"/>
                <w:szCs w:val="24"/>
                <w:rtl/>
                <w:cs/>
              </w:rPr>
            </w:pPr>
            <w:r w:rsidRPr="004C1A09">
              <w:rPr>
                <w:rFonts w:ascii="Bangla" w:hAnsi="Bangla" w:cs="Bangla"/>
                <w:sz w:val="24"/>
                <w:szCs w:val="24"/>
                <w:cs/>
                <w:lang w:bidi="bn-IN"/>
              </w:rPr>
              <w:t>প্রকল্প এলাকায় বানিজ্যিক ভিত্তিতে দেশী মুরগী পালন, গাভী পালন, গরু মোটা-তাজা-করণ ও পুকুরে মৎস্য চাষ সম্প্রসারণের জন্য আরণ্যক ফাউন্ডেশন ১৩৩ জন উপকারভোগীকে উন্নত কারিগরী ও উদ্দ্যক্তা প্রশিক্ষণ প্রদান ও উপকরন বাজারজাতকরণ প্রতিষ্ঠান গুলির সঙ্গে ব্যবসায়িক সংযোগ স্থাপনের মাধ্যমে স্থানীয় পেশাদার সেবাদানকারী উদ্দ্যক্তা প্রতিষ্ঠিত করেছে</w:t>
            </w:r>
            <w:r w:rsidRPr="004C1A09">
              <w:rPr>
                <w:rFonts w:ascii="Bangla" w:hAnsi="Bangla" w:cs="Bangla"/>
                <w:sz w:val="24"/>
                <w:szCs w:val="24"/>
                <w:cs/>
                <w:lang w:bidi="hi-IN"/>
              </w:rPr>
              <w:t>।</w:t>
            </w:r>
            <w:r w:rsidRPr="004C1A09">
              <w:rPr>
                <w:rFonts w:ascii="Bangla" w:hAnsi="Bangla" w:cs="Bangla"/>
                <w:sz w:val="24"/>
                <w:szCs w:val="24"/>
                <w:cs/>
                <w:lang w:bidi="bn-IN"/>
              </w:rPr>
              <w:t xml:space="preserve"> যারা এখন ১৫০ টি গ্রামে উপকরন সরবরাহ সহ গ্রামবাসীদের কারিগরী প্রশিক্ষণ ও পরামর্শ সেবা প্রদান করছে। </w:t>
            </w:r>
          </w:p>
          <w:p w:rsidR="00260371" w:rsidRPr="004C1A09" w:rsidRDefault="00260371" w:rsidP="00165965">
            <w:pPr>
              <w:tabs>
                <w:tab w:val="center" w:pos="4680"/>
                <w:tab w:val="right" w:pos="9360"/>
              </w:tabs>
              <w:spacing w:after="0"/>
              <w:jc w:val="both"/>
              <w:rPr>
                <w:rFonts w:ascii="Bangla" w:hAnsi="Bangla" w:cs="Bangla"/>
                <w:sz w:val="24"/>
                <w:szCs w:val="24"/>
                <w:cs/>
                <w:lang w:bidi="bn-IN"/>
              </w:rPr>
            </w:pPr>
            <w:r w:rsidRPr="004C1A09">
              <w:rPr>
                <w:rFonts w:ascii="Bangla" w:hAnsi="Bangla" w:cs="Bangla"/>
                <w:sz w:val="24"/>
                <w:szCs w:val="24"/>
                <w:cs/>
                <w:lang w:bidi="bn-IN"/>
              </w:rPr>
              <w:t>এছাড়াও প্রতিটি বসত বাড়িতে শাক-সব্জী ও ফল-মুলের উৎপাদন বাড়ানোর জন্য ৬,০০০ উপকারভোগী পরিবারকে আরণ্যক ফাউন্ডেশন প্রতি বছর গ্রীষ্ম ও শীত কালিন শাক-সব্জীর উন্নত বীজ ও ফল গাছের চারা-কলম সরবরাহ করেছে। ফলে, উপকারভোগীদের বাড়িতে শাক-সব্জী ও দ্রুত উৎপাদনশীল ফলের উৎপাদন এবং তা থেকে পরিবারের পুষ্টি গ্রহণ ও আয় বেড়েছে।</w:t>
            </w:r>
          </w:p>
          <w:p w:rsidR="00260371" w:rsidRPr="004C1A09" w:rsidRDefault="00260371" w:rsidP="00165965">
            <w:pPr>
              <w:tabs>
                <w:tab w:val="center" w:pos="4680"/>
                <w:tab w:val="right" w:pos="9360"/>
              </w:tabs>
              <w:spacing w:after="0"/>
              <w:jc w:val="both"/>
              <w:rPr>
                <w:rFonts w:ascii="Bangla" w:hAnsi="Bangla" w:cs="Bangla"/>
                <w:sz w:val="24"/>
                <w:szCs w:val="24"/>
                <w:cs/>
                <w:lang w:bidi="bn-IN"/>
              </w:rPr>
            </w:pPr>
            <w:r w:rsidRPr="004C1A09">
              <w:rPr>
                <w:rFonts w:ascii="Bangla" w:hAnsi="Bangla" w:cs="Bangla"/>
                <w:sz w:val="24"/>
                <w:szCs w:val="24"/>
                <w:cs/>
                <w:lang w:bidi="bn-IN"/>
              </w:rPr>
              <w:t>বন রক্ষার উদ্দেশ্যে জ্বালানী কাঠের চাহিদা কমানোর জন্য আরণ্যক ফাউন্ডেশন ৬,০০০ উপকারভোগী পরিবারে প্রতিটিকে উন্নত চুলা প্রদান করেছে। ফলে পরিবারগুলিতে জ্বালানি কাঠের ব্যবহার প্রায় অর্ধেক কমে এসেছে।</w:t>
            </w:r>
          </w:p>
          <w:p w:rsidR="00260371" w:rsidRPr="004C1A09" w:rsidRDefault="00260371" w:rsidP="00165965">
            <w:pPr>
              <w:tabs>
                <w:tab w:val="center" w:pos="4680"/>
                <w:tab w:val="right" w:pos="9360"/>
              </w:tabs>
              <w:spacing w:after="0"/>
              <w:jc w:val="both"/>
              <w:rPr>
                <w:rFonts w:ascii="Bangla" w:hAnsi="Bangla" w:cs="Bangla"/>
                <w:sz w:val="24"/>
                <w:szCs w:val="24"/>
                <w:cs/>
                <w:lang w:bidi="bn-IN"/>
              </w:rPr>
            </w:pPr>
            <w:r w:rsidRPr="004C1A09">
              <w:rPr>
                <w:rFonts w:ascii="Bangla" w:hAnsi="Bangla" w:cs="Bangla"/>
                <w:sz w:val="24"/>
                <w:szCs w:val="24"/>
                <w:cs/>
                <w:lang w:bidi="bn-IN"/>
              </w:rPr>
              <w:t>এছাড়াও, ২১ টি ঝুকিপূর্ণ বন (বিট) এলাকায় আরণ্যক ফাউন্ডেশন ২১ টি কমিউনিটি বন টহল দল (প্রতিটি ২১ সদস্য বিশিষ্ট) গঠন করেছে যারা বন রক্ষা কাজে বন-বিভাগের কর্মীদের প্রাত্যহিক সহযোগিতা প্রদান করে আসছে।</w:t>
            </w:r>
          </w:p>
          <w:p w:rsidR="00260371" w:rsidRPr="004C1A09" w:rsidRDefault="00260371" w:rsidP="00165965">
            <w:pPr>
              <w:tabs>
                <w:tab w:val="center" w:pos="4680"/>
                <w:tab w:val="right" w:pos="9360"/>
              </w:tabs>
              <w:spacing w:after="0"/>
              <w:jc w:val="both"/>
              <w:rPr>
                <w:rFonts w:ascii="Bangla" w:hAnsi="Bangla" w:cs="Bangla"/>
                <w:sz w:val="24"/>
                <w:szCs w:val="24"/>
                <w:cs/>
                <w:lang w:bidi="bn-IN"/>
              </w:rPr>
            </w:pPr>
            <w:r w:rsidRPr="004C1A09">
              <w:rPr>
                <w:rFonts w:ascii="Bangla" w:hAnsi="Bangla" w:cs="Bangla"/>
                <w:sz w:val="24"/>
                <w:szCs w:val="24"/>
                <w:cs/>
                <w:lang w:bidi="bn-IN"/>
              </w:rPr>
              <w:t>প্রকল্প</w:t>
            </w:r>
            <w:r>
              <w:rPr>
                <w:rFonts w:ascii="Bangla" w:hAnsi="Bangla" w:cs="Bangla"/>
                <w:sz w:val="24"/>
                <w:szCs w:val="24"/>
                <w:cs/>
                <w:lang w:bidi="bn-IN"/>
              </w:rPr>
              <w:t xml:space="preserve"> শেষের জরীপে দেখা গেছে বিকল্প জ</w:t>
            </w:r>
            <w:r>
              <w:rPr>
                <w:rFonts w:ascii="Bangla" w:hAnsi="Bangla" w:cs="Bangla" w:hint="cs"/>
                <w:sz w:val="24"/>
                <w:szCs w:val="24"/>
                <w:cs/>
                <w:lang w:bidi="bn-BD"/>
              </w:rPr>
              <w:t>ী</w:t>
            </w:r>
            <w:r w:rsidRPr="004C1A09">
              <w:rPr>
                <w:rFonts w:ascii="Bangla" w:hAnsi="Bangla" w:cs="Bangla"/>
                <w:sz w:val="24"/>
                <w:szCs w:val="24"/>
                <w:cs/>
                <w:lang w:bidi="bn-IN"/>
              </w:rPr>
              <w:t>বিকায়ন কর্মসূচির ৬,০০০ লক্ষিত পরিবারের গড় বার্ষিক আয় ৫১% বৃদ্ধি পেয়েছে আর বার্ষিক আয় অন্তত ৩০% বেড়েছে এমন পরিবারের সংখ্যা ৮৮% যেখানে লক্ষ্য</w:t>
            </w:r>
            <w:r>
              <w:rPr>
                <w:rFonts w:ascii="Bangla" w:hAnsi="Bangla" w:cs="Bangla"/>
                <w:sz w:val="24"/>
                <w:szCs w:val="24"/>
                <w:cs/>
                <w:lang w:bidi="bn-IN"/>
              </w:rPr>
              <w:t>মাত্রা ধরা হয়েছিল ৭০%। বিকল্প জ</w:t>
            </w:r>
            <w:r>
              <w:rPr>
                <w:rFonts w:ascii="Bangla" w:hAnsi="Bangla" w:cs="Bangla" w:hint="cs"/>
                <w:sz w:val="24"/>
                <w:szCs w:val="24"/>
                <w:cs/>
                <w:lang w:bidi="bn-BD"/>
              </w:rPr>
              <w:t>ী</w:t>
            </w:r>
            <w:r w:rsidRPr="004C1A09">
              <w:rPr>
                <w:rFonts w:ascii="Bangla" w:hAnsi="Bangla" w:cs="Bangla"/>
                <w:sz w:val="24"/>
                <w:szCs w:val="24"/>
                <w:cs/>
                <w:lang w:bidi="bn-IN"/>
              </w:rPr>
              <w:t xml:space="preserve">বিকায়ন কর্মসূচিভুক্ত প্রকল্প এলাকা গুলিতে বিধিবহির্ভূত বনজ সম্পদ আহরণ কমেছে ৫৭%, যেখানে লক্ষ্যমাত্রা ধরা হয়েছিল (কমপক্ষে) ৩০% </w:t>
            </w:r>
            <w:r w:rsidRPr="004C1A09">
              <w:rPr>
                <w:rFonts w:ascii="Bangla" w:hAnsi="Bangla" w:cs="Bangla"/>
                <w:sz w:val="24"/>
                <w:szCs w:val="24"/>
                <w:cs/>
                <w:lang w:bidi="hi-IN"/>
              </w:rPr>
              <w:t xml:space="preserve">। </w:t>
            </w:r>
          </w:p>
          <w:p w:rsidR="00260371" w:rsidRDefault="00260371" w:rsidP="00165965">
            <w:pPr>
              <w:tabs>
                <w:tab w:val="center" w:pos="4680"/>
                <w:tab w:val="right" w:pos="9360"/>
              </w:tabs>
              <w:spacing w:after="0"/>
              <w:rPr>
                <w:rFonts w:ascii="Bangla" w:hAnsi="Bangla" w:cs="Bangla"/>
                <w:sz w:val="24"/>
                <w:szCs w:val="24"/>
                <w:lang w:bidi="bn-BD"/>
              </w:rPr>
            </w:pPr>
            <w:r w:rsidRPr="004C1A09">
              <w:rPr>
                <w:rFonts w:ascii="Bangla" w:hAnsi="Bangla" w:cs="Bangla"/>
                <w:sz w:val="24"/>
                <w:szCs w:val="24"/>
                <w:cs/>
                <w:lang w:bidi="bn-IN"/>
              </w:rPr>
              <w:t>প্রকল্পের তৃতী</w:t>
            </w:r>
            <w:r>
              <w:rPr>
                <w:rFonts w:ascii="Bangla" w:hAnsi="Bangla" w:cs="Bangla"/>
                <w:sz w:val="24"/>
                <w:szCs w:val="24"/>
                <w:cs/>
                <w:lang w:bidi="bn-IN"/>
              </w:rPr>
              <w:t>য়-পক্ষ পরিবীক্ষন ও বিশ্বব্য</w:t>
            </w:r>
            <w:r>
              <w:rPr>
                <w:rFonts w:ascii="Bangla" w:hAnsi="Bangla" w:cs="Bangla" w:hint="cs"/>
                <w:sz w:val="24"/>
                <w:szCs w:val="24"/>
                <w:cs/>
                <w:lang w:bidi="bn-BD"/>
              </w:rPr>
              <w:t>াংকের</w:t>
            </w:r>
            <w:r w:rsidRPr="004C1A09">
              <w:rPr>
                <w:rFonts w:ascii="Bangla" w:hAnsi="Bangla" w:cs="Bangla"/>
                <w:sz w:val="24"/>
                <w:szCs w:val="24"/>
                <w:cs/>
                <w:lang w:bidi="bn-IN"/>
              </w:rPr>
              <w:t xml:space="preserve"> মুল্যায়নে</w:t>
            </w:r>
            <w:r w:rsidRPr="004C1A09">
              <w:rPr>
                <w:rFonts w:ascii="Bangla" w:hAnsi="Bangla" w:cs="Bangla"/>
                <w:sz w:val="24"/>
                <w:szCs w:val="24"/>
                <w:rtl/>
                <w:cs/>
              </w:rPr>
              <w:t xml:space="preserve"> </w:t>
            </w:r>
            <w:r w:rsidRPr="004C1A09">
              <w:rPr>
                <w:rFonts w:ascii="Bangla" w:hAnsi="Bangla" w:cs="Bangla"/>
                <w:sz w:val="24"/>
                <w:szCs w:val="24"/>
                <w:cs/>
                <w:lang w:bidi="bn-IN"/>
              </w:rPr>
              <w:t>জলবায়ু সহিষ্ণু অংশগ্রহণমূলক বনায়ন ও পুনর্বনায়ন প্রকল্পের বিকল্প জিবিকায়ন কর্মসূচিটি অত্যন্ত ফলপ্রসূ হয়েছে মর্মে স্বীকৃত ও অভিনন্দিত হয়েছে।</w:t>
            </w:r>
          </w:p>
          <w:p w:rsidR="00260371" w:rsidRPr="004C1A09" w:rsidRDefault="00260371" w:rsidP="00165965">
            <w:pPr>
              <w:tabs>
                <w:tab w:val="center" w:pos="4680"/>
                <w:tab w:val="right" w:pos="9360"/>
              </w:tabs>
              <w:spacing w:after="0"/>
              <w:rPr>
                <w:rFonts w:ascii="AdorshoLipi" w:hAnsi="AdorshoLipi" w:cs="Vrinda"/>
                <w:sz w:val="24"/>
                <w:szCs w:val="24"/>
                <w:lang w:bidi="bn-BD"/>
              </w:rPr>
            </w:pPr>
          </w:p>
        </w:tc>
      </w:tr>
      <w:tr w:rsidR="00260371" w:rsidRPr="004C1A09" w:rsidTr="00424362">
        <w:tc>
          <w:tcPr>
            <w:tcW w:w="2808" w:type="dxa"/>
          </w:tcPr>
          <w:p w:rsidR="00260371" w:rsidRPr="004C1A09" w:rsidRDefault="00260371" w:rsidP="00165965">
            <w:pPr>
              <w:tabs>
                <w:tab w:val="center" w:pos="4680"/>
                <w:tab w:val="right" w:pos="9360"/>
              </w:tabs>
              <w:spacing w:after="0"/>
              <w:rPr>
                <w:rFonts w:ascii="SutonnyMJ" w:hAnsi="SutonnyMJ" w:cs="Vrinda"/>
                <w:sz w:val="24"/>
                <w:szCs w:val="24"/>
              </w:rPr>
            </w:pPr>
            <w:r w:rsidRPr="004C1A09">
              <w:rPr>
                <w:rFonts w:ascii="SutonnyMJ" w:hAnsi="SutonnyMJ" w:cs="Vrinda" w:hint="cs"/>
                <w:sz w:val="24"/>
                <w:szCs w:val="24"/>
                <w:rtl/>
                <w:cs/>
              </w:rPr>
              <w:lastRenderedPageBreak/>
              <w:t xml:space="preserve">iii) </w:t>
            </w:r>
            <w:r w:rsidRPr="004C1A09">
              <w:rPr>
                <w:rFonts w:ascii="SutonnyMJ" w:hAnsi="SutonnyMJ" w:cs="Vrinda"/>
                <w:sz w:val="24"/>
                <w:szCs w:val="24"/>
              </w:rPr>
              <w:t>Askx`vwiZ¡ Ges †UKmB eb</w:t>
            </w:r>
            <w:r w:rsidRPr="004C1A09">
              <w:rPr>
                <w:rFonts w:ascii="SutonnyMJ" w:hAnsi="SutonnyMJ" w:cs="Vrinda" w:hint="cs"/>
                <w:sz w:val="24"/>
                <w:szCs w:val="24"/>
              </w:rPr>
              <w:t xml:space="preserve"> </w:t>
            </w:r>
            <w:r w:rsidRPr="004C1A09">
              <w:rPr>
                <w:rFonts w:ascii="SutonnyMJ" w:hAnsi="SutonnyMJ" w:cs="Vrinda"/>
                <w:sz w:val="24"/>
                <w:szCs w:val="24"/>
              </w:rPr>
              <w:t>e¨e¯’vcbvi Rb¨ eb</w:t>
            </w:r>
            <w:r w:rsidRPr="004C1A09">
              <w:rPr>
                <w:rFonts w:ascii="SutonnyMJ" w:hAnsi="SutonnyMJ" w:cs="Vrinda" w:hint="cs"/>
                <w:sz w:val="24"/>
                <w:szCs w:val="24"/>
              </w:rPr>
              <w:t xml:space="preserve"> </w:t>
            </w:r>
            <w:r w:rsidRPr="004C1A09">
              <w:rPr>
                <w:rFonts w:ascii="SutonnyMJ" w:hAnsi="SutonnyMJ" w:cs="Vrinda"/>
                <w:sz w:val="24"/>
                <w:szCs w:val="24"/>
              </w:rPr>
              <w:t>Awa`ß‡ii cÖvwZôvwbK `ÿZv e„w× Kiv|</w:t>
            </w:r>
          </w:p>
          <w:p w:rsidR="00260371" w:rsidRPr="004C1A09" w:rsidRDefault="00260371" w:rsidP="00165965">
            <w:pPr>
              <w:tabs>
                <w:tab w:val="center" w:pos="4680"/>
                <w:tab w:val="right" w:pos="9360"/>
              </w:tabs>
              <w:spacing w:after="0"/>
              <w:rPr>
                <w:rFonts w:ascii="SutonnyMJ" w:hAnsi="SutonnyMJ" w:cs="Vrinda"/>
                <w:sz w:val="24"/>
                <w:szCs w:val="24"/>
              </w:rPr>
            </w:pPr>
          </w:p>
          <w:p w:rsidR="00260371" w:rsidRPr="004C1A09" w:rsidRDefault="00260371" w:rsidP="00165965">
            <w:pPr>
              <w:tabs>
                <w:tab w:val="center" w:pos="4680"/>
                <w:tab w:val="right" w:pos="9360"/>
              </w:tabs>
              <w:spacing w:after="0"/>
              <w:jc w:val="both"/>
              <w:rPr>
                <w:rFonts w:ascii="SutonnyMJ" w:hAnsi="SutonnyMJ" w:cs="Vrinda"/>
                <w:sz w:val="24"/>
                <w:szCs w:val="24"/>
                <w:rtl/>
                <w:cs/>
              </w:rPr>
            </w:pPr>
          </w:p>
        </w:tc>
        <w:tc>
          <w:tcPr>
            <w:tcW w:w="6480" w:type="dxa"/>
          </w:tcPr>
          <w:p w:rsidR="00260371" w:rsidRPr="004C1A09" w:rsidRDefault="00260371" w:rsidP="00165965">
            <w:pPr>
              <w:tabs>
                <w:tab w:val="center" w:pos="4680"/>
                <w:tab w:val="right" w:pos="9360"/>
              </w:tabs>
              <w:spacing w:after="0"/>
              <w:jc w:val="both"/>
              <w:rPr>
                <w:rFonts w:ascii="SutonnyMJ" w:hAnsi="SutonnyMJ" w:cs="Vrinda"/>
                <w:sz w:val="24"/>
                <w:szCs w:val="24"/>
                <w:rtl/>
                <w:cs/>
              </w:rPr>
            </w:pPr>
            <w:r w:rsidRPr="004C1A09">
              <w:rPr>
                <w:rFonts w:ascii="SutonnyMJ" w:hAnsi="SutonnyMJ" w:cs="SutonnyMJ"/>
                <w:sz w:val="24"/>
                <w:szCs w:val="24"/>
              </w:rPr>
              <w:t xml:space="preserve">8wU civgk©K </w:t>
            </w:r>
            <w:r w:rsidRPr="004C1A09">
              <w:rPr>
                <w:rFonts w:ascii="Bangla" w:hAnsi="Bangla" w:cs="Bangla"/>
                <w:sz w:val="24"/>
                <w:szCs w:val="24"/>
                <w:cs/>
                <w:lang w:bidi="bn-IN"/>
              </w:rPr>
              <w:t>ফার্মের মাধ্যমে</w:t>
            </w:r>
            <w:r w:rsidRPr="004C1A09">
              <w:rPr>
                <w:rFonts w:ascii="Bangla" w:hAnsi="Bangla" w:cs="Bangla"/>
                <w:sz w:val="24"/>
                <w:szCs w:val="24"/>
              </w:rPr>
              <w:t xml:space="preserve"> </w:t>
            </w:r>
            <w:r w:rsidRPr="004C1A09">
              <w:rPr>
                <w:rFonts w:ascii="Bangla" w:hAnsi="Bangla" w:cs="Bangla"/>
                <w:sz w:val="24"/>
                <w:szCs w:val="24"/>
                <w:cs/>
                <w:lang w:bidi="bn-IN"/>
              </w:rPr>
              <w:t>নিম্নবর্ণিত টেকনিক্যাল স্টাডি সম্পন্ন করা হয়।</w:t>
            </w:r>
            <w:r w:rsidRPr="004C1A09">
              <w:rPr>
                <w:rFonts w:ascii="SutonnyMJ" w:hAnsi="SutonnyMJ" w:cs="Vrinda" w:hint="cs"/>
                <w:sz w:val="24"/>
                <w:szCs w:val="24"/>
                <w:rtl/>
                <w:cs/>
              </w:rPr>
              <w:t xml:space="preserve">   </w:t>
            </w:r>
          </w:p>
          <w:p w:rsidR="00260371" w:rsidRPr="004C1A09" w:rsidRDefault="00260371" w:rsidP="00165965">
            <w:pPr>
              <w:tabs>
                <w:tab w:val="center" w:pos="4680"/>
                <w:tab w:val="right" w:pos="9360"/>
              </w:tabs>
              <w:spacing w:after="0" w:line="240" w:lineRule="auto"/>
              <w:ind w:left="369" w:hanging="369"/>
              <w:jc w:val="both"/>
              <w:rPr>
                <w:rFonts w:ascii="Times New Roman" w:hAnsi="Times New Roman" w:cs="Vrinda"/>
                <w:rtl/>
                <w:cs/>
              </w:rPr>
            </w:pPr>
            <w:r w:rsidRPr="004C1A09">
              <w:rPr>
                <w:rFonts w:ascii="Times New Roman" w:hAnsi="Times New Roman"/>
              </w:rPr>
              <w:t>1)</w:t>
            </w:r>
            <w:r w:rsidRPr="004C1A09">
              <w:rPr>
                <w:rFonts w:ascii="Times New Roman" w:hAnsi="Times New Roman"/>
              </w:rPr>
              <w:tab/>
              <w:t>Technical study for Land use Mapping, Assessment and Monitoring of Proposed Afforestation and Reforestation sites (Package BFD/S-3)</w:t>
            </w:r>
            <w:r w:rsidRPr="004C1A09">
              <w:rPr>
                <w:rFonts w:ascii="Times New Roman" w:hAnsi="Times New Roman" w:cs="Mangal" w:hint="cs"/>
                <w:cs/>
                <w:lang w:bidi="hi-IN"/>
              </w:rPr>
              <w:t xml:space="preserve">। </w:t>
            </w:r>
            <w:r w:rsidRPr="004C1A09">
              <w:rPr>
                <w:rFonts w:ascii="Bangla" w:hAnsi="Bangla" w:cs="Bangla"/>
                <w:cs/>
                <w:lang w:bidi="bn-IN"/>
              </w:rPr>
              <w:t>পরামর্শক ফার্ম</w:t>
            </w:r>
            <w:r w:rsidRPr="004C1A09">
              <w:rPr>
                <w:rFonts w:ascii="Times New Roman" w:hAnsi="Times New Roman" w:cs="Vrinda" w:hint="cs"/>
                <w:rtl/>
                <w:cs/>
              </w:rPr>
              <w:t xml:space="preserve"> </w:t>
            </w:r>
            <w:r w:rsidRPr="004C1A09">
              <w:rPr>
                <w:rFonts w:ascii="Times New Roman" w:hAnsi="Times New Roman" w:cs="Vrinda"/>
                <w:rtl/>
                <w:cs/>
              </w:rPr>
              <w:t>–</w:t>
            </w:r>
            <w:r w:rsidRPr="004C1A09">
              <w:rPr>
                <w:rFonts w:ascii="Times New Roman" w:hAnsi="Times New Roman" w:cs="Vrinda" w:hint="cs"/>
                <w:rtl/>
                <w:cs/>
              </w:rPr>
              <w:t xml:space="preserve"> </w:t>
            </w:r>
            <w:r w:rsidRPr="004C1A09">
              <w:rPr>
                <w:rFonts w:ascii="Times New Roman" w:hAnsi="Times New Roman"/>
                <w:rtl/>
                <w:cs/>
              </w:rPr>
              <w:t xml:space="preserve">IUCN </w:t>
            </w:r>
          </w:p>
          <w:p w:rsidR="00260371" w:rsidRPr="004C1A09" w:rsidRDefault="00260371" w:rsidP="00165965">
            <w:pPr>
              <w:tabs>
                <w:tab w:val="center" w:pos="4680"/>
                <w:tab w:val="right" w:pos="9360"/>
              </w:tabs>
              <w:spacing w:after="0" w:line="240" w:lineRule="auto"/>
              <w:ind w:left="369" w:hanging="369"/>
              <w:jc w:val="both"/>
              <w:rPr>
                <w:rFonts w:ascii="Times New Roman" w:hAnsi="Times New Roman" w:cs="Vrinda"/>
                <w:rtl/>
                <w:cs/>
              </w:rPr>
            </w:pPr>
            <w:r w:rsidRPr="004C1A09">
              <w:rPr>
                <w:rFonts w:ascii="Times New Roman" w:hAnsi="Times New Roman"/>
              </w:rPr>
              <w:t>2)</w:t>
            </w:r>
            <w:r w:rsidRPr="004C1A09">
              <w:rPr>
                <w:rFonts w:ascii="Times New Roman" w:hAnsi="Times New Roman"/>
              </w:rPr>
              <w:tab/>
              <w:t>Technical study to Strengthen Forest Resources Monitoring and Asses</w:t>
            </w:r>
            <w:r w:rsidRPr="004C1A09">
              <w:rPr>
                <w:rFonts w:ascii="Times New Roman" w:hAnsi="Times New Roman" w:cs="Vrinda" w:hint="cs"/>
                <w:rtl/>
                <w:cs/>
              </w:rPr>
              <w:t>s</w:t>
            </w:r>
            <w:r w:rsidRPr="004C1A09">
              <w:rPr>
                <w:rFonts w:ascii="Times New Roman" w:hAnsi="Times New Roman"/>
              </w:rPr>
              <w:t>ment System and Forest Resources Management Information System</w:t>
            </w:r>
            <w:r w:rsidRPr="004C1A09">
              <w:rPr>
                <w:rFonts w:ascii="Times New Roman" w:hAnsi="Times New Roman" w:cs="Vrinda" w:hint="cs"/>
                <w:rtl/>
                <w:cs/>
              </w:rPr>
              <w:t xml:space="preserve"> in </w:t>
            </w:r>
            <w:r w:rsidRPr="004C1A09">
              <w:rPr>
                <w:rFonts w:ascii="Times New Roman" w:hAnsi="Times New Roman"/>
              </w:rPr>
              <w:t>Bangladesh Forest Department (Package BFD/S-4)</w:t>
            </w:r>
            <w:r w:rsidRPr="004C1A09">
              <w:rPr>
                <w:rFonts w:ascii="Times New Roman" w:hAnsi="Times New Roman" w:cs="Mangal" w:hint="cs"/>
                <w:cs/>
                <w:lang w:bidi="hi-IN"/>
              </w:rPr>
              <w:t xml:space="preserve">। </w:t>
            </w:r>
            <w:r w:rsidRPr="00847829">
              <w:rPr>
                <w:rFonts w:ascii="Bangla" w:hAnsi="Bangla" w:cs="Bangla"/>
                <w:sz w:val="24"/>
                <w:szCs w:val="24"/>
                <w:cs/>
                <w:lang w:bidi="bn-IN"/>
              </w:rPr>
              <w:t>পরামর্শক ফার্ম</w:t>
            </w:r>
            <w:r w:rsidRPr="004C1A09">
              <w:rPr>
                <w:rFonts w:ascii="Times New Roman" w:hAnsi="Times New Roman" w:cs="Vrinda" w:hint="cs"/>
                <w:rtl/>
                <w:cs/>
              </w:rPr>
              <w:t xml:space="preserve"> </w:t>
            </w:r>
            <w:r w:rsidRPr="004C1A09">
              <w:rPr>
                <w:rFonts w:ascii="Times New Roman" w:hAnsi="Times New Roman" w:cs="Vrinda"/>
                <w:rtl/>
                <w:cs/>
              </w:rPr>
              <w:t>–</w:t>
            </w:r>
            <w:r w:rsidRPr="004C1A09">
              <w:rPr>
                <w:rFonts w:ascii="Times New Roman" w:hAnsi="Times New Roman" w:cs="Vrinda" w:hint="cs"/>
                <w:rtl/>
                <w:cs/>
              </w:rPr>
              <w:t xml:space="preserve"> </w:t>
            </w:r>
            <w:r w:rsidRPr="004C1A09">
              <w:rPr>
                <w:rFonts w:ascii="Times New Roman" w:hAnsi="Times New Roman"/>
                <w:rtl/>
                <w:cs/>
              </w:rPr>
              <w:t>Agrer-DTCL-HCL</w:t>
            </w:r>
          </w:p>
          <w:p w:rsidR="00260371" w:rsidRPr="004C1A09" w:rsidRDefault="00260371" w:rsidP="00165965">
            <w:pPr>
              <w:tabs>
                <w:tab w:val="center" w:pos="4680"/>
                <w:tab w:val="right" w:pos="9360"/>
              </w:tabs>
              <w:spacing w:after="0" w:line="240" w:lineRule="auto"/>
              <w:ind w:left="369" w:hanging="369"/>
              <w:rPr>
                <w:rFonts w:ascii="Times New Roman" w:hAnsi="Times New Roman"/>
              </w:rPr>
            </w:pPr>
            <w:r w:rsidRPr="004C1A09">
              <w:rPr>
                <w:rFonts w:ascii="Times New Roman" w:hAnsi="Times New Roman"/>
              </w:rPr>
              <w:t>3)</w:t>
            </w:r>
            <w:r w:rsidRPr="004C1A09">
              <w:rPr>
                <w:rFonts w:ascii="Times New Roman" w:hAnsi="Times New Roman"/>
              </w:rPr>
              <w:tab/>
              <w:t xml:space="preserve">Technical  study  for  formulating Communication Strategy and </w:t>
            </w:r>
            <w:r w:rsidRPr="004C1A09">
              <w:rPr>
                <w:rFonts w:ascii="Times New Roman" w:hAnsi="Times New Roman"/>
              </w:rPr>
              <w:lastRenderedPageBreak/>
              <w:t>Development of Awareness Campaign and web-based Information Dissemination System of CRPARP (Package BFD/S-5)</w:t>
            </w:r>
            <w:r w:rsidRPr="004C1A09">
              <w:rPr>
                <w:rFonts w:ascii="Times New Roman" w:hAnsi="Times New Roman" w:cs="Mangal" w:hint="cs"/>
                <w:cs/>
                <w:lang w:bidi="hi-IN"/>
              </w:rPr>
              <w:t>।</w:t>
            </w:r>
            <w:r w:rsidRPr="004C1A09">
              <w:rPr>
                <w:rFonts w:ascii="Times New Roman" w:hAnsi="Times New Roman" w:cs="Mangal" w:hint="cs"/>
              </w:rPr>
              <w:t xml:space="preserve"> </w:t>
            </w:r>
            <w:r w:rsidRPr="00847829">
              <w:rPr>
                <w:rFonts w:ascii="Bangla" w:hAnsi="Bangla" w:cs="Bangla"/>
                <w:sz w:val="24"/>
                <w:szCs w:val="24"/>
                <w:cs/>
                <w:lang w:bidi="bn-IN"/>
              </w:rPr>
              <w:t>পরামর্শক ফার্ম</w:t>
            </w:r>
            <w:r w:rsidRPr="004C1A09">
              <w:rPr>
                <w:rFonts w:ascii="Times New Roman" w:hAnsi="Times New Roman" w:cs="Vrinda" w:hint="cs"/>
                <w:rtl/>
                <w:cs/>
              </w:rPr>
              <w:t xml:space="preserve"> </w:t>
            </w:r>
            <w:r w:rsidRPr="004C1A09">
              <w:rPr>
                <w:rFonts w:ascii="Times New Roman" w:hAnsi="Times New Roman" w:cs="Vrinda"/>
                <w:rtl/>
                <w:cs/>
              </w:rPr>
              <w:t>–</w:t>
            </w:r>
            <w:r w:rsidRPr="004C1A09">
              <w:rPr>
                <w:rFonts w:ascii="Times New Roman" w:hAnsi="Times New Roman" w:cs="Vrinda" w:hint="cs"/>
                <w:rtl/>
                <w:cs/>
              </w:rPr>
              <w:t xml:space="preserve"> </w:t>
            </w:r>
            <w:r w:rsidRPr="004C1A09">
              <w:rPr>
                <w:rFonts w:ascii="Times New Roman" w:hAnsi="Times New Roman"/>
                <w:rtl/>
                <w:cs/>
              </w:rPr>
              <w:t>BCCP</w:t>
            </w:r>
          </w:p>
          <w:p w:rsidR="00260371" w:rsidRPr="004C1A09" w:rsidRDefault="00260371" w:rsidP="00165965">
            <w:pPr>
              <w:tabs>
                <w:tab w:val="center" w:pos="4680"/>
                <w:tab w:val="right" w:pos="9360"/>
              </w:tabs>
              <w:spacing w:after="0" w:line="240" w:lineRule="auto"/>
              <w:ind w:left="369" w:hanging="369"/>
              <w:jc w:val="both"/>
              <w:rPr>
                <w:rFonts w:ascii="Times New Roman" w:hAnsi="Times New Roman" w:cs="Mangal"/>
              </w:rPr>
            </w:pPr>
            <w:r w:rsidRPr="004C1A09">
              <w:rPr>
                <w:rFonts w:ascii="Times New Roman" w:hAnsi="Times New Roman"/>
              </w:rPr>
              <w:t>4)</w:t>
            </w:r>
            <w:r w:rsidRPr="004C1A09">
              <w:rPr>
                <w:rFonts w:ascii="Times New Roman" w:hAnsi="Times New Roman"/>
              </w:rPr>
              <w:tab/>
              <w:t>Administering Training Programs for BFD Officials and Project Beneficiaries on various aspects of CRPARP (Package BFD/S-1)</w:t>
            </w:r>
            <w:r w:rsidRPr="004C1A09">
              <w:rPr>
                <w:rFonts w:ascii="Times New Roman" w:hAnsi="Times New Roman" w:cs="Mangal" w:hint="cs"/>
                <w:cs/>
                <w:lang w:bidi="hi-IN"/>
              </w:rPr>
              <w:t>।</w:t>
            </w:r>
            <w:r w:rsidRPr="004C1A09">
              <w:rPr>
                <w:rFonts w:ascii="Times New Roman" w:hAnsi="Times New Roman" w:cs="Mangal" w:hint="cs"/>
              </w:rPr>
              <w:t xml:space="preserve"> </w:t>
            </w:r>
            <w:r w:rsidRPr="00847829">
              <w:rPr>
                <w:rFonts w:ascii="Bangla" w:hAnsi="Bangla" w:cs="Bangla"/>
                <w:sz w:val="24"/>
                <w:szCs w:val="24"/>
                <w:cs/>
                <w:lang w:bidi="bn-IN"/>
              </w:rPr>
              <w:t>পরামর্শক ফার্ম</w:t>
            </w:r>
            <w:r w:rsidRPr="004C1A09">
              <w:rPr>
                <w:rFonts w:ascii="Times New Roman" w:hAnsi="Times New Roman" w:cs="Vrinda" w:hint="cs"/>
                <w:rtl/>
                <w:cs/>
              </w:rPr>
              <w:t xml:space="preserve"> </w:t>
            </w:r>
            <w:r w:rsidRPr="004C1A09">
              <w:rPr>
                <w:rFonts w:ascii="Times New Roman" w:hAnsi="Times New Roman" w:cs="Vrinda"/>
                <w:rtl/>
                <w:cs/>
              </w:rPr>
              <w:t>–</w:t>
            </w:r>
            <w:r w:rsidRPr="004C1A09">
              <w:rPr>
                <w:rFonts w:ascii="Times New Roman" w:hAnsi="Times New Roman" w:cs="Vrinda" w:hint="cs"/>
                <w:rtl/>
                <w:cs/>
              </w:rPr>
              <w:t xml:space="preserve"> </w:t>
            </w:r>
            <w:r w:rsidRPr="004C1A09">
              <w:rPr>
                <w:rFonts w:ascii="Times New Roman" w:hAnsi="Times New Roman"/>
                <w:rtl/>
                <w:cs/>
              </w:rPr>
              <w:t>EADS</w:t>
            </w:r>
          </w:p>
          <w:p w:rsidR="00260371" w:rsidRPr="004C1A09" w:rsidRDefault="00260371" w:rsidP="00165965">
            <w:pPr>
              <w:tabs>
                <w:tab w:val="center" w:pos="4680"/>
                <w:tab w:val="right" w:pos="9360"/>
              </w:tabs>
              <w:spacing w:after="0" w:line="240" w:lineRule="auto"/>
              <w:ind w:left="369" w:hanging="369"/>
              <w:jc w:val="both"/>
              <w:rPr>
                <w:rFonts w:ascii="Times New Roman" w:hAnsi="Times New Roman"/>
              </w:rPr>
            </w:pPr>
            <w:r w:rsidRPr="004C1A09">
              <w:rPr>
                <w:rFonts w:ascii="Times New Roman" w:hAnsi="Times New Roman"/>
              </w:rPr>
              <w:t>5)</w:t>
            </w:r>
            <w:r w:rsidRPr="004C1A09">
              <w:rPr>
                <w:rFonts w:ascii="Times New Roman" w:hAnsi="Times New Roman"/>
              </w:rPr>
              <w:tab/>
              <w:t>Technical study for Reviewing and Updating Forestry Master Plan for Bangladesh (Package BFD/S-9)</w:t>
            </w:r>
            <w:r w:rsidRPr="004C1A09">
              <w:rPr>
                <w:rFonts w:ascii="Times New Roman" w:hAnsi="Times New Roman" w:cs="Mangal" w:hint="cs"/>
                <w:cs/>
                <w:lang w:bidi="hi-IN"/>
              </w:rPr>
              <w:t>।</w:t>
            </w:r>
            <w:r w:rsidRPr="004C1A09">
              <w:rPr>
                <w:rFonts w:ascii="Times New Roman" w:hAnsi="Times New Roman" w:cs="Mangal" w:hint="cs"/>
              </w:rPr>
              <w:t xml:space="preserve"> </w:t>
            </w:r>
            <w:r w:rsidRPr="00847829">
              <w:rPr>
                <w:rFonts w:ascii="Bangla" w:hAnsi="Bangla" w:cs="Bangla"/>
                <w:sz w:val="24"/>
                <w:szCs w:val="24"/>
                <w:cs/>
                <w:lang w:bidi="bn-IN"/>
              </w:rPr>
              <w:t>পরামর্শক ফার্ম</w:t>
            </w:r>
            <w:r w:rsidRPr="004C1A09">
              <w:rPr>
                <w:rFonts w:ascii="Times New Roman" w:hAnsi="Times New Roman" w:cs="Vrinda" w:hint="cs"/>
                <w:rtl/>
                <w:cs/>
              </w:rPr>
              <w:t xml:space="preserve"> </w:t>
            </w:r>
            <w:r w:rsidRPr="004C1A09">
              <w:rPr>
                <w:rFonts w:ascii="Times New Roman" w:hAnsi="Times New Roman" w:cs="Vrinda"/>
                <w:rtl/>
                <w:cs/>
              </w:rPr>
              <w:t>–</w:t>
            </w:r>
            <w:r w:rsidRPr="004C1A09">
              <w:rPr>
                <w:rFonts w:ascii="Times New Roman" w:hAnsi="Times New Roman" w:cs="Vrinda" w:hint="cs"/>
                <w:rtl/>
                <w:cs/>
              </w:rPr>
              <w:t xml:space="preserve"> </w:t>
            </w:r>
            <w:r w:rsidRPr="004C1A09">
              <w:rPr>
                <w:rFonts w:ascii="Times New Roman" w:hAnsi="Times New Roman"/>
                <w:rtl/>
                <w:cs/>
              </w:rPr>
              <w:t>Agriconsulting-SODEV Consult.</w:t>
            </w:r>
          </w:p>
          <w:p w:rsidR="00260371" w:rsidRPr="004C1A09" w:rsidRDefault="00260371" w:rsidP="00165965">
            <w:pPr>
              <w:tabs>
                <w:tab w:val="center" w:pos="4680"/>
                <w:tab w:val="right" w:pos="9360"/>
              </w:tabs>
              <w:spacing w:after="0" w:line="240" w:lineRule="auto"/>
              <w:ind w:left="369" w:hanging="369"/>
              <w:jc w:val="both"/>
              <w:rPr>
                <w:rFonts w:ascii="Times New Roman" w:hAnsi="Times New Roman" w:cs="Mangal"/>
              </w:rPr>
            </w:pPr>
            <w:r w:rsidRPr="004C1A09">
              <w:rPr>
                <w:rFonts w:ascii="Times New Roman" w:hAnsi="Times New Roman"/>
              </w:rPr>
              <w:t>6)</w:t>
            </w:r>
            <w:r w:rsidRPr="004C1A09">
              <w:rPr>
                <w:rFonts w:ascii="Times New Roman" w:hAnsi="Times New Roman"/>
              </w:rPr>
              <w:tab/>
              <w:t>Independent Internal Audit of CRPARP (Package BFD/S-21)</w:t>
            </w:r>
            <w:r w:rsidRPr="004C1A09">
              <w:rPr>
                <w:rFonts w:ascii="Times New Roman" w:hAnsi="Times New Roman" w:cs="Mangal" w:hint="cs"/>
                <w:cs/>
                <w:lang w:bidi="hi-IN"/>
              </w:rPr>
              <w:t>।</w:t>
            </w:r>
            <w:r w:rsidRPr="004C1A09">
              <w:rPr>
                <w:rFonts w:ascii="Bangla" w:hAnsi="Bangla" w:cs="Bangla"/>
              </w:rPr>
              <w:t xml:space="preserve"> </w:t>
            </w:r>
            <w:r w:rsidRPr="00847829">
              <w:rPr>
                <w:rFonts w:ascii="Bangla" w:hAnsi="Bangla" w:cs="Bangla"/>
                <w:sz w:val="24"/>
                <w:szCs w:val="24"/>
                <w:cs/>
                <w:lang w:bidi="bn-IN"/>
              </w:rPr>
              <w:t>পরামর্শক ফার্ম</w:t>
            </w:r>
            <w:r w:rsidRPr="004C1A09">
              <w:rPr>
                <w:rFonts w:ascii="Times New Roman" w:hAnsi="Times New Roman" w:cs="Vrinda" w:hint="cs"/>
                <w:rtl/>
                <w:cs/>
              </w:rPr>
              <w:t xml:space="preserve"> </w:t>
            </w:r>
            <w:r w:rsidRPr="004C1A09">
              <w:rPr>
                <w:rFonts w:ascii="Times New Roman" w:hAnsi="Times New Roman" w:cs="Vrinda"/>
                <w:rtl/>
                <w:cs/>
              </w:rPr>
              <w:t>–</w:t>
            </w:r>
            <w:r w:rsidRPr="004C1A09">
              <w:rPr>
                <w:rFonts w:ascii="Times New Roman" w:hAnsi="Times New Roman" w:cs="Vrinda" w:hint="cs"/>
                <w:rtl/>
                <w:cs/>
              </w:rPr>
              <w:t xml:space="preserve"> </w:t>
            </w:r>
            <w:r w:rsidRPr="004C1A09">
              <w:rPr>
                <w:rFonts w:ascii="Times New Roman" w:hAnsi="Times New Roman"/>
                <w:rtl/>
                <w:cs/>
              </w:rPr>
              <w:t>SF Ahmed and Co.</w:t>
            </w:r>
          </w:p>
          <w:p w:rsidR="00260371" w:rsidRPr="004C1A09" w:rsidRDefault="00260371" w:rsidP="00165965">
            <w:pPr>
              <w:tabs>
                <w:tab w:val="center" w:pos="4680"/>
                <w:tab w:val="right" w:pos="9360"/>
              </w:tabs>
              <w:spacing w:after="0" w:line="240" w:lineRule="auto"/>
              <w:ind w:left="369" w:hanging="369"/>
              <w:jc w:val="both"/>
              <w:rPr>
                <w:rFonts w:ascii="Times New Roman" w:hAnsi="Times New Roman"/>
              </w:rPr>
            </w:pPr>
            <w:r>
              <w:rPr>
                <w:rFonts w:ascii="Times New Roman" w:hAnsi="Times New Roman"/>
              </w:rPr>
              <w:t>7)</w:t>
            </w:r>
            <w:r>
              <w:rPr>
                <w:rFonts w:ascii="Times New Roman" w:hAnsi="Times New Roman"/>
              </w:rPr>
              <w:tab/>
              <w:t>Third</w:t>
            </w:r>
            <w:r w:rsidRPr="004C1A09">
              <w:rPr>
                <w:rFonts w:ascii="Times New Roman" w:hAnsi="Times New Roman"/>
              </w:rPr>
              <w:t xml:space="preserve"> party Assessment and Monitoring: Base line survey, Independent half yearly process Monitoring, Mid Term Review and Final Impact Assessment of CRPARP (Package BFD/S-6)</w:t>
            </w:r>
            <w:r w:rsidRPr="004C1A09">
              <w:rPr>
                <w:rFonts w:ascii="Times New Roman" w:hAnsi="Times New Roman" w:cs="Mangal" w:hint="cs"/>
                <w:cs/>
                <w:lang w:bidi="hi-IN"/>
              </w:rPr>
              <w:t>।</w:t>
            </w:r>
            <w:r w:rsidRPr="004C1A09">
              <w:rPr>
                <w:rFonts w:ascii="Times New Roman" w:hAnsi="Times New Roman" w:cs="Mangal" w:hint="cs"/>
              </w:rPr>
              <w:t xml:space="preserve"> </w:t>
            </w:r>
            <w:r w:rsidRPr="00847829">
              <w:rPr>
                <w:rFonts w:ascii="Bangla" w:hAnsi="Bangla" w:cs="Bangla"/>
                <w:sz w:val="24"/>
                <w:szCs w:val="24"/>
                <w:cs/>
                <w:lang w:bidi="bn-IN"/>
              </w:rPr>
              <w:t>পরামর্শক ফার্ম</w:t>
            </w:r>
            <w:r w:rsidRPr="004C1A09">
              <w:rPr>
                <w:rFonts w:ascii="Bangla" w:hAnsi="Bangla" w:cs="Bangla"/>
                <w:rtl/>
                <w:cs/>
              </w:rPr>
              <w:t xml:space="preserve"> </w:t>
            </w:r>
            <w:r w:rsidRPr="004C1A09">
              <w:rPr>
                <w:rFonts w:ascii="Times New Roman" w:hAnsi="Times New Roman" w:cs="Vrinda"/>
                <w:rtl/>
                <w:cs/>
              </w:rPr>
              <w:t>–</w:t>
            </w:r>
            <w:r w:rsidRPr="004C1A09">
              <w:rPr>
                <w:rFonts w:ascii="Times New Roman" w:hAnsi="Times New Roman" w:cs="Vrinda" w:hint="cs"/>
                <w:rtl/>
                <w:cs/>
              </w:rPr>
              <w:t xml:space="preserve"> </w:t>
            </w:r>
            <w:r w:rsidRPr="004C1A09">
              <w:rPr>
                <w:rFonts w:ascii="Times New Roman" w:hAnsi="Times New Roman"/>
                <w:rtl/>
                <w:cs/>
              </w:rPr>
              <w:t xml:space="preserve">Eusuf and Associates </w:t>
            </w:r>
          </w:p>
          <w:p w:rsidR="00260371" w:rsidRPr="004C1A09" w:rsidRDefault="00260371" w:rsidP="00165965">
            <w:pPr>
              <w:tabs>
                <w:tab w:val="center" w:pos="4680"/>
                <w:tab w:val="right" w:pos="9360"/>
              </w:tabs>
              <w:spacing w:after="0" w:line="240" w:lineRule="auto"/>
              <w:ind w:left="369" w:hanging="369"/>
              <w:jc w:val="both"/>
              <w:rPr>
                <w:rFonts w:ascii="Times New Roman" w:hAnsi="Times New Roman" w:cs="Vrinda"/>
                <w:rtl/>
                <w:cs/>
              </w:rPr>
            </w:pPr>
            <w:r w:rsidRPr="004C1A09">
              <w:rPr>
                <w:rFonts w:ascii="Times New Roman" w:hAnsi="Times New Roman"/>
              </w:rPr>
              <w:t>8)</w:t>
            </w:r>
            <w:r w:rsidRPr="004C1A09">
              <w:rPr>
                <w:rFonts w:ascii="Times New Roman" w:hAnsi="Times New Roman"/>
              </w:rPr>
              <w:tab/>
              <w:t>Technical study for Mapping of Potential Greenbelt Zone in the Coastal Region of Bangladesh (Package BFD/S-29)</w:t>
            </w:r>
            <w:r w:rsidRPr="004C1A09">
              <w:rPr>
                <w:rFonts w:ascii="Times New Roman" w:hAnsi="Times New Roman" w:cs="Mangal" w:hint="cs"/>
                <w:cs/>
                <w:lang w:bidi="hi-IN"/>
              </w:rPr>
              <w:t>।</w:t>
            </w:r>
            <w:r w:rsidRPr="004C1A09">
              <w:rPr>
                <w:rFonts w:ascii="Times New Roman" w:hAnsi="Times New Roman" w:cs="Mangal" w:hint="cs"/>
              </w:rPr>
              <w:t xml:space="preserve"> </w:t>
            </w:r>
            <w:r w:rsidRPr="00847829">
              <w:rPr>
                <w:rFonts w:ascii="Bangla" w:hAnsi="Bangla" w:cs="Bangla"/>
                <w:sz w:val="24"/>
                <w:szCs w:val="24"/>
                <w:cs/>
                <w:lang w:bidi="bn-IN"/>
              </w:rPr>
              <w:t>পরামর্শক ফার্ম</w:t>
            </w:r>
            <w:r w:rsidRPr="004C1A09">
              <w:rPr>
                <w:rFonts w:ascii="Bangla" w:hAnsi="Bangla" w:cs="Bangla"/>
                <w:rtl/>
                <w:cs/>
              </w:rPr>
              <w:t xml:space="preserve"> </w:t>
            </w:r>
            <w:r w:rsidRPr="004C1A09">
              <w:rPr>
                <w:rFonts w:ascii="Times New Roman" w:hAnsi="Times New Roman" w:cs="Vrinda"/>
                <w:rtl/>
                <w:cs/>
              </w:rPr>
              <w:t>–</w:t>
            </w:r>
            <w:r w:rsidRPr="004C1A09">
              <w:rPr>
                <w:rFonts w:ascii="Times New Roman" w:hAnsi="Times New Roman" w:cs="Vrinda" w:hint="cs"/>
                <w:rtl/>
                <w:cs/>
              </w:rPr>
              <w:t xml:space="preserve"> </w:t>
            </w:r>
            <w:r w:rsidRPr="004C1A09">
              <w:rPr>
                <w:rFonts w:ascii="Times New Roman" w:hAnsi="Times New Roman"/>
                <w:rtl/>
                <w:cs/>
              </w:rPr>
              <w:t>CEGIS</w:t>
            </w:r>
          </w:p>
          <w:p w:rsidR="00260371" w:rsidRPr="004C1A09" w:rsidRDefault="00260371" w:rsidP="00165965">
            <w:pPr>
              <w:tabs>
                <w:tab w:val="center" w:pos="4680"/>
                <w:tab w:val="right" w:pos="9360"/>
              </w:tabs>
              <w:spacing w:after="120"/>
              <w:jc w:val="both"/>
              <w:rPr>
                <w:rFonts w:ascii="Bangla" w:hAnsi="Bangla" w:cs="Bangla"/>
                <w:sz w:val="24"/>
                <w:szCs w:val="24"/>
                <w:cs/>
                <w:lang w:bidi="bn-IN"/>
              </w:rPr>
            </w:pPr>
            <w:r w:rsidRPr="004C1A09">
              <w:rPr>
                <w:rFonts w:ascii="SutonnyMJ" w:hAnsi="SutonnyMJ" w:cs="Vrinda"/>
                <w:sz w:val="24"/>
                <w:szCs w:val="24"/>
              </w:rPr>
              <w:t>m„wRZ evMv‡bi Gwiqv, †ivwcZ Pvivi cÖRvwZ Ges RxweZ Pvivi nvi eb Awa`ß‡ii e¨e¯’vcbv cwiKíbv wefvM Ges AvBBDwmGb KZ…©K</w:t>
            </w:r>
            <w:r w:rsidRPr="004C1A09">
              <w:rPr>
                <w:rFonts w:ascii="SutonnyMJ" w:hAnsi="SutonnyMJ" w:cs="Vrinda" w:hint="cs"/>
                <w:sz w:val="24"/>
                <w:szCs w:val="24"/>
              </w:rPr>
              <w:t xml:space="preserve"> </w:t>
            </w:r>
            <w:r w:rsidRPr="004C1A09">
              <w:rPr>
                <w:rFonts w:ascii="SutonnyMJ" w:hAnsi="SutonnyMJ" w:cs="Vrinda"/>
                <w:sz w:val="24"/>
                <w:szCs w:val="24"/>
              </w:rPr>
              <w:t>cwiexÿb</w:t>
            </w:r>
            <w:r w:rsidRPr="004C1A09">
              <w:rPr>
                <w:rFonts w:ascii="SutonnyMJ" w:hAnsi="SutonnyMJ" w:cs="Vrinda" w:hint="cs"/>
                <w:sz w:val="24"/>
                <w:szCs w:val="24"/>
              </w:rPr>
              <w:t xml:space="preserve"> </w:t>
            </w:r>
            <w:r w:rsidRPr="004C1A09">
              <w:rPr>
                <w:rFonts w:ascii="Bangla" w:hAnsi="Bangla" w:cs="Bangla"/>
                <w:sz w:val="24"/>
                <w:szCs w:val="24"/>
                <w:cs/>
                <w:lang w:bidi="bn-IN"/>
              </w:rPr>
              <w:t>পূর্বক বাগান এলাকার ডিজিটাল ম্যাপ তৈরি</w:t>
            </w:r>
            <w:r w:rsidRPr="004C1A09">
              <w:rPr>
                <w:rFonts w:ascii="SutonnyMJ" w:hAnsi="SutonnyMJ" w:cs="Vrinda" w:hint="cs"/>
                <w:sz w:val="24"/>
                <w:szCs w:val="24"/>
                <w:rtl/>
                <w:cs/>
              </w:rPr>
              <w:t xml:space="preserve"> </w:t>
            </w:r>
            <w:r w:rsidRPr="004C1A09">
              <w:rPr>
                <w:rFonts w:ascii="SutonnyMJ" w:hAnsi="SutonnyMJ" w:cs="Vrinda"/>
                <w:sz w:val="24"/>
                <w:szCs w:val="24"/>
              </w:rPr>
              <w:t>Kiv n‡q‡Q| evMv‡bi Gwiqv wba©vi‡b wRwcGm c×wZ e¨envi Kiv n‡q‡Q|</w:t>
            </w:r>
            <w:r w:rsidRPr="004C1A09">
              <w:rPr>
                <w:rFonts w:ascii="SutonnyMJ" w:hAnsi="SutonnyMJ" w:cs="Vrinda" w:hint="cs"/>
                <w:sz w:val="24"/>
                <w:szCs w:val="24"/>
              </w:rPr>
              <w:t xml:space="preserve"> </w:t>
            </w:r>
            <w:r w:rsidRPr="004C1A09">
              <w:rPr>
                <w:rFonts w:ascii="Bangla" w:hAnsi="Bangla" w:cs="Bangla"/>
                <w:sz w:val="24"/>
                <w:szCs w:val="24"/>
                <w:cs/>
                <w:lang w:bidi="bn-IN"/>
              </w:rPr>
              <w:t>ফরেস্ট মনিটরিং প্রটোকল তৈরি করা হয়েছে।</w:t>
            </w:r>
            <w:r w:rsidRPr="004C1A09">
              <w:rPr>
                <w:rFonts w:ascii="SutonnyMJ" w:hAnsi="SutonnyMJ" w:cs="SutonnyMJ"/>
                <w:sz w:val="24"/>
                <w:szCs w:val="24"/>
              </w:rPr>
              <w:t xml:space="preserve"> eb Awa`ß‡ii wigm&amp; BDwbU‡K mdUIq¨vi, nvW©Iq¨vi Ges cÖwkÿY cÖvß Kg©KZ©v Øviv mg„× Kiv n‡q‡Q</w:t>
            </w:r>
            <w:r w:rsidRPr="004C1A09">
              <w:rPr>
                <w:rFonts w:ascii="SutonnyMJ" w:hAnsi="SutonnyMJ" w:cs="Vrinda" w:hint="cs"/>
                <w:sz w:val="24"/>
                <w:szCs w:val="24"/>
                <w:rtl/>
                <w:cs/>
              </w:rPr>
              <w:t xml:space="preserve"> </w:t>
            </w:r>
            <w:r w:rsidRPr="004C1A09">
              <w:rPr>
                <w:rFonts w:ascii="Bangla" w:hAnsi="Bangla" w:cs="Bangla"/>
                <w:sz w:val="24"/>
                <w:szCs w:val="24"/>
              </w:rPr>
              <w:t>|</w:t>
            </w:r>
            <w:r w:rsidRPr="004C1A09">
              <w:rPr>
                <w:rFonts w:ascii="Bangla" w:hAnsi="Bangla" w:cs="Bangla"/>
                <w:sz w:val="24"/>
                <w:szCs w:val="24"/>
                <w:cs/>
                <w:lang w:bidi="bn-IN"/>
              </w:rPr>
              <w:t>বিভিন্ন ধরনের লিফলেট</w:t>
            </w:r>
            <w:r w:rsidRPr="004C1A09">
              <w:rPr>
                <w:rFonts w:ascii="Bangla" w:hAnsi="Bangla" w:cs="Bangla"/>
                <w:sz w:val="24"/>
                <w:szCs w:val="24"/>
                <w:rtl/>
                <w:cs/>
              </w:rPr>
              <w:t xml:space="preserve">, </w:t>
            </w:r>
            <w:r w:rsidRPr="004C1A09">
              <w:rPr>
                <w:rFonts w:ascii="Bangla" w:hAnsi="Bangla" w:cs="Bangla"/>
                <w:sz w:val="24"/>
                <w:szCs w:val="24"/>
                <w:rtl/>
                <w:cs/>
                <w:lang w:bidi="bn-IN"/>
              </w:rPr>
              <w:t>ফ্যাক্টসিট</w:t>
            </w:r>
            <w:r w:rsidRPr="004C1A09">
              <w:rPr>
                <w:rFonts w:ascii="Bangla" w:hAnsi="Bangla" w:cs="Bangla"/>
                <w:sz w:val="24"/>
                <w:szCs w:val="24"/>
                <w:rtl/>
                <w:cs/>
              </w:rPr>
              <w:t xml:space="preserve">, </w:t>
            </w:r>
            <w:r w:rsidRPr="004C1A09">
              <w:rPr>
                <w:rFonts w:ascii="Bangla" w:hAnsi="Bangla" w:cs="Bangla"/>
                <w:sz w:val="24"/>
                <w:szCs w:val="24"/>
                <w:rtl/>
                <w:cs/>
                <w:lang w:bidi="bn-IN"/>
              </w:rPr>
              <w:t>বুকলেট</w:t>
            </w:r>
            <w:r w:rsidRPr="004C1A09">
              <w:rPr>
                <w:rFonts w:ascii="Bangla" w:hAnsi="Bangla" w:cs="Bangla"/>
                <w:sz w:val="24"/>
                <w:szCs w:val="24"/>
                <w:rtl/>
                <w:cs/>
              </w:rPr>
              <w:t xml:space="preserve">, </w:t>
            </w:r>
            <w:r w:rsidRPr="004C1A09">
              <w:rPr>
                <w:rFonts w:ascii="Bangla" w:hAnsi="Bangla" w:cs="Bangla"/>
                <w:sz w:val="24"/>
                <w:szCs w:val="24"/>
                <w:rtl/>
                <w:cs/>
                <w:lang w:bidi="bn-IN"/>
              </w:rPr>
              <w:t>ফটোবুক</w:t>
            </w:r>
            <w:r w:rsidRPr="004C1A09">
              <w:rPr>
                <w:rFonts w:ascii="Bangla" w:hAnsi="Bangla" w:cs="Bangla"/>
                <w:sz w:val="24"/>
                <w:szCs w:val="24"/>
                <w:rtl/>
                <w:cs/>
              </w:rPr>
              <w:t xml:space="preserve">, </w:t>
            </w:r>
            <w:r w:rsidRPr="004C1A09">
              <w:rPr>
                <w:rFonts w:ascii="Bangla" w:hAnsi="Bangla" w:cs="Bangla"/>
                <w:sz w:val="24"/>
                <w:szCs w:val="24"/>
                <w:rtl/>
                <w:cs/>
                <w:lang w:bidi="bn-IN"/>
              </w:rPr>
              <w:t xml:space="preserve">পথনাটক ইত্যাদির মাধ্যমে জনসচেতনামুলক কার্যক্রম বাস্তবায়ন করা হয়।  </w:t>
            </w:r>
          </w:p>
          <w:p w:rsidR="00260371" w:rsidRPr="004C1A09" w:rsidRDefault="00260371" w:rsidP="00165965">
            <w:pPr>
              <w:tabs>
                <w:tab w:val="center" w:pos="4680"/>
                <w:tab w:val="right" w:pos="9360"/>
              </w:tabs>
              <w:spacing w:after="0"/>
              <w:jc w:val="both"/>
              <w:rPr>
                <w:rFonts w:ascii="SutonnyMJ" w:hAnsi="SutonnyMJ" w:cs="Vrinda"/>
                <w:sz w:val="24"/>
                <w:szCs w:val="24"/>
              </w:rPr>
            </w:pPr>
            <w:r w:rsidRPr="004C1A09">
              <w:rPr>
                <w:rFonts w:ascii="SutonnyMJ" w:hAnsi="SutonnyMJ" w:cs="Vrinda"/>
                <w:sz w:val="24"/>
                <w:szCs w:val="24"/>
              </w:rPr>
              <w:t xml:space="preserve">Awa`ßi Ges gš¿Yvjq †_‡K 5 Rb Kg©KZ©v hy³ivR¨ †_‡K gv÷vi wWMÖx MÖnY K‡i‡Q| G Qvov fviZ †_‡K 26 Rb, wdwjcvBb †_‡K 20 Rb wewfbœ †gqv` I wel‡qi Dci cÖwkÿY MÖnY K‡i‡Q| 5 Rb Kg©KZ©v wdwjcvBb †_‡K Gg,Gm/wR,Gm Gi cÖwkÿY MÖnY K‡i‡Q| </w:t>
            </w:r>
            <w:r w:rsidRPr="004C1A09">
              <w:rPr>
                <w:rFonts w:ascii="Times New Roman" w:hAnsi="Times New Roman"/>
                <w:sz w:val="24"/>
                <w:szCs w:val="24"/>
                <w:rtl/>
                <w:cs/>
              </w:rPr>
              <w:t>EADS</w:t>
            </w:r>
            <w:r w:rsidRPr="004C1A09">
              <w:rPr>
                <w:rFonts w:ascii="SutonnyMJ" w:hAnsi="SutonnyMJ" w:cs="Vrinda" w:hint="cs"/>
                <w:sz w:val="24"/>
                <w:szCs w:val="24"/>
                <w:rtl/>
                <w:cs/>
              </w:rPr>
              <w:t xml:space="preserve"> </w:t>
            </w:r>
            <w:r w:rsidRPr="004C1A09">
              <w:rPr>
                <w:rFonts w:ascii="SutonnyMJ" w:hAnsi="SutonnyMJ" w:cs="Vrinda"/>
                <w:sz w:val="24"/>
                <w:szCs w:val="24"/>
              </w:rPr>
              <w:t xml:space="preserve">civgk©K dvg© wb‡qvM K‡i 17000 DcKvi‡fvMxi 1 w`b †gqvw` cÖwkÿY m¤úbœ Kiv n‡q‡Q| GQvov </w:t>
            </w:r>
            <w:r w:rsidRPr="004C1A09">
              <w:rPr>
                <w:rFonts w:ascii="Bangla" w:hAnsi="Bangla" w:cs="Bangla"/>
                <w:sz w:val="24"/>
                <w:szCs w:val="24"/>
                <w:cs/>
                <w:lang w:bidi="bn-IN"/>
              </w:rPr>
              <w:t>উক্ত</w:t>
            </w:r>
            <w:r w:rsidRPr="004C1A09">
              <w:rPr>
                <w:rFonts w:ascii="SutonnyMJ" w:hAnsi="SutonnyMJ" w:cs="Vrinda" w:hint="cs"/>
                <w:sz w:val="24"/>
                <w:szCs w:val="24"/>
                <w:rtl/>
                <w:cs/>
              </w:rPr>
              <w:t xml:space="preserve"> </w:t>
            </w:r>
            <w:r w:rsidRPr="004C1A09">
              <w:rPr>
                <w:rFonts w:ascii="SutonnyMJ" w:hAnsi="SutonnyMJ" w:cs="Vrinda"/>
                <w:sz w:val="24"/>
                <w:szCs w:val="24"/>
              </w:rPr>
              <w:t>civgk©K dv‡g©i gva¨‡g eb Awa`ß‡ii wewfbœ K¨vUvMwii 389 Rb Kg©KZ©vi 5 w`b †gqvw` cÖwkÿY m¤úbœ Kiv n‡q‡Q|</w:t>
            </w:r>
          </w:p>
          <w:p w:rsidR="00260371" w:rsidRPr="004C1A09" w:rsidRDefault="00260371" w:rsidP="00165965">
            <w:pPr>
              <w:tabs>
                <w:tab w:val="center" w:pos="4680"/>
                <w:tab w:val="right" w:pos="9360"/>
              </w:tabs>
              <w:spacing w:after="0"/>
              <w:jc w:val="both"/>
              <w:rPr>
                <w:rFonts w:ascii="SutonnyMJ" w:hAnsi="SutonnyMJ" w:cs="Vrinda"/>
                <w:sz w:val="24"/>
                <w:szCs w:val="24"/>
                <w:rtl/>
                <w:cs/>
              </w:rPr>
            </w:pPr>
            <w:r w:rsidRPr="004C1A09">
              <w:rPr>
                <w:rFonts w:ascii="Bangla" w:hAnsi="Bangla" w:cs="Bangla"/>
                <w:sz w:val="24"/>
                <w:szCs w:val="24"/>
                <w:cs/>
                <w:lang w:bidi="bn-IN"/>
              </w:rPr>
              <w:t>জীববৈচিত্র্য সংরক্ষণ</w:t>
            </w:r>
            <w:r w:rsidRPr="004C1A09">
              <w:rPr>
                <w:rFonts w:ascii="Bangla" w:hAnsi="Bangla" w:cs="Bangla"/>
                <w:sz w:val="24"/>
                <w:szCs w:val="24"/>
                <w:rtl/>
                <w:cs/>
              </w:rPr>
              <w:t xml:space="preserve">, </w:t>
            </w:r>
            <w:r w:rsidRPr="004C1A09">
              <w:rPr>
                <w:rFonts w:ascii="Bangla" w:hAnsi="Bangla" w:cs="Bangla"/>
                <w:sz w:val="24"/>
                <w:szCs w:val="24"/>
                <w:rtl/>
                <w:cs/>
                <w:lang w:bidi="bn-IN"/>
              </w:rPr>
              <w:t>জলবায়ু পরিবর্তন</w:t>
            </w:r>
            <w:r w:rsidRPr="004C1A09">
              <w:rPr>
                <w:rFonts w:ascii="Bangla" w:hAnsi="Bangla" w:cs="Bangla"/>
                <w:sz w:val="24"/>
                <w:szCs w:val="24"/>
                <w:rtl/>
                <w:cs/>
              </w:rPr>
              <w:t xml:space="preserve">, </w:t>
            </w:r>
            <w:r w:rsidRPr="004C1A09">
              <w:rPr>
                <w:rFonts w:ascii="Bangla" w:hAnsi="Bangla" w:cs="Bangla"/>
                <w:sz w:val="24"/>
                <w:szCs w:val="24"/>
                <w:rtl/>
                <w:cs/>
                <w:lang w:bidi="bn-IN"/>
              </w:rPr>
              <w:t>স্থানীয় জনগোষ্ঠীর উন্নয়ন</w:t>
            </w:r>
            <w:r w:rsidRPr="004C1A09">
              <w:rPr>
                <w:rFonts w:ascii="Bangla" w:hAnsi="Bangla" w:cs="Bangla"/>
                <w:sz w:val="24"/>
                <w:szCs w:val="24"/>
                <w:rtl/>
                <w:cs/>
              </w:rPr>
              <w:t xml:space="preserve">, </w:t>
            </w:r>
            <w:r w:rsidRPr="004C1A09">
              <w:rPr>
                <w:rFonts w:ascii="Bangla" w:hAnsi="Bangla" w:cs="Bangla"/>
                <w:sz w:val="24"/>
                <w:szCs w:val="24"/>
                <w:rtl/>
                <w:cs/>
                <w:lang w:bidi="bn-IN"/>
              </w:rPr>
              <w:t>বন ও বন্নপ্রাণী সংরক্ষণ</w:t>
            </w:r>
            <w:r w:rsidRPr="004C1A09">
              <w:rPr>
                <w:rFonts w:ascii="Bangla" w:hAnsi="Bangla" w:cs="Bangla"/>
                <w:sz w:val="24"/>
                <w:szCs w:val="24"/>
                <w:rtl/>
                <w:cs/>
              </w:rPr>
              <w:t>,</w:t>
            </w:r>
            <w:r w:rsidRPr="004C1A09">
              <w:rPr>
                <w:rFonts w:ascii="Bangla" w:hAnsi="Bangla" w:cs="Bangla"/>
                <w:sz w:val="24"/>
                <w:szCs w:val="24"/>
                <w:cs/>
                <w:lang w:bidi="bn-IN"/>
              </w:rPr>
              <w:t xml:space="preserve"> বন বাস্ত</w:t>
            </w:r>
            <w:r>
              <w:rPr>
                <w:rFonts w:ascii="Bangla" w:hAnsi="Bangla" w:cs="Bangla"/>
                <w:sz w:val="24"/>
                <w:szCs w:val="24"/>
                <w:cs/>
                <w:lang w:bidi="bn-IN"/>
              </w:rPr>
              <w:t>ুতন্ত্রের সংরক্ষণ</w:t>
            </w:r>
            <w:r>
              <w:rPr>
                <w:rFonts w:ascii="Bangla" w:hAnsi="Bangla" w:cs="Bangla"/>
                <w:sz w:val="24"/>
                <w:szCs w:val="24"/>
                <w:rtl/>
                <w:cs/>
              </w:rPr>
              <w:t xml:space="preserve">, </w:t>
            </w:r>
            <w:r>
              <w:rPr>
                <w:rFonts w:ascii="Bangla" w:hAnsi="Bangla" w:cs="Bangla"/>
                <w:sz w:val="24"/>
                <w:szCs w:val="24"/>
                <w:rtl/>
                <w:cs/>
                <w:lang w:bidi="bn-IN"/>
              </w:rPr>
              <w:t>উন্নত বন ব্য</w:t>
            </w:r>
            <w:r w:rsidRPr="004C1A09">
              <w:rPr>
                <w:rFonts w:ascii="Bangla" w:hAnsi="Bangla" w:cs="Bangla"/>
                <w:sz w:val="24"/>
                <w:szCs w:val="24"/>
                <w:cs/>
                <w:lang w:bidi="bn-IN"/>
              </w:rPr>
              <w:t>বস্থাপনা</w:t>
            </w:r>
            <w:r w:rsidRPr="004C1A09">
              <w:rPr>
                <w:rFonts w:ascii="SutonnyMJ" w:hAnsi="SutonnyMJ" w:cs="Vrinda" w:hint="cs"/>
                <w:sz w:val="24"/>
                <w:szCs w:val="24"/>
                <w:rtl/>
                <w:cs/>
              </w:rPr>
              <w:t xml:space="preserve"> </w:t>
            </w:r>
            <w:r w:rsidRPr="004C1A09">
              <w:rPr>
                <w:rFonts w:ascii="Bangla" w:hAnsi="Bangla" w:cs="Bangla" w:hint="cs"/>
                <w:sz w:val="24"/>
                <w:szCs w:val="24"/>
                <w:cs/>
                <w:lang w:bidi="bn-IN"/>
              </w:rPr>
              <w:t xml:space="preserve">ইত্যাদি বিষয়াদি বিবেচনায় নিয়ে ফরেস্ট পলিসি </w:t>
            </w:r>
            <w:r w:rsidRPr="004C1A09">
              <w:rPr>
                <w:rFonts w:ascii="Times New Roman" w:hAnsi="Times New Roman" w:hint="cs"/>
                <w:sz w:val="24"/>
                <w:szCs w:val="24"/>
                <w:rtl/>
                <w:cs/>
              </w:rPr>
              <w:t>–</w:t>
            </w:r>
            <w:r w:rsidRPr="004C1A09">
              <w:rPr>
                <w:rFonts w:ascii="Bangla" w:hAnsi="Bangla" w:cs="Bangla" w:hint="cs"/>
                <w:sz w:val="24"/>
                <w:szCs w:val="24"/>
                <w:cs/>
                <w:lang w:bidi="bn-IN"/>
              </w:rPr>
              <w:t xml:space="preserve"> ২০১৬ তৈরি করা হয়েছে।  </w:t>
            </w:r>
            <w:r w:rsidRPr="004C1A09">
              <w:rPr>
                <w:rFonts w:ascii="SutonnyMJ" w:hAnsi="SutonnyMJ" w:cs="Vrinda" w:hint="cs"/>
                <w:sz w:val="24"/>
                <w:szCs w:val="24"/>
                <w:rtl/>
                <w:cs/>
              </w:rPr>
              <w:t xml:space="preserve">   </w:t>
            </w:r>
          </w:p>
          <w:p w:rsidR="00260371" w:rsidRPr="004C1A09" w:rsidRDefault="00260371" w:rsidP="00165965">
            <w:pPr>
              <w:tabs>
                <w:tab w:val="center" w:pos="4680"/>
                <w:tab w:val="right" w:pos="9360"/>
              </w:tabs>
              <w:spacing w:after="0"/>
              <w:jc w:val="both"/>
              <w:rPr>
                <w:rFonts w:ascii="SutonnyMJ" w:hAnsi="SutonnyMJ" w:cs="Vrinda"/>
                <w:sz w:val="24"/>
                <w:szCs w:val="24"/>
              </w:rPr>
            </w:pPr>
            <w:r w:rsidRPr="004C1A09">
              <w:rPr>
                <w:rFonts w:ascii="Bangla" w:hAnsi="Bangla" w:cs="Bangla"/>
                <w:sz w:val="24"/>
                <w:szCs w:val="24"/>
                <w:cs/>
                <w:lang w:bidi="bn-IN"/>
              </w:rPr>
              <w:t>আগের ফরেস্ট্রি মাস্টার প্ল্যানের</w:t>
            </w:r>
            <w:r w:rsidRPr="004C1A09">
              <w:rPr>
                <w:rFonts w:ascii="Bangla" w:hAnsi="Bangla" w:cs="Bangla" w:hint="cs"/>
                <w:sz w:val="24"/>
                <w:szCs w:val="24"/>
                <w:rtl/>
                <w:cs/>
              </w:rPr>
              <w:t xml:space="preserve"> </w:t>
            </w:r>
            <w:r w:rsidRPr="004C1A09">
              <w:rPr>
                <w:rFonts w:ascii="Bangla" w:hAnsi="Bangla" w:cs="Bangla"/>
                <w:sz w:val="24"/>
                <w:szCs w:val="24"/>
                <w:rtl/>
                <w:cs/>
              </w:rPr>
              <w:t>(</w:t>
            </w:r>
            <w:r w:rsidRPr="004C1A09">
              <w:rPr>
                <w:rFonts w:ascii="Bangla" w:hAnsi="Bangla" w:cs="Bangla"/>
                <w:sz w:val="24"/>
                <w:szCs w:val="24"/>
                <w:rtl/>
                <w:cs/>
                <w:lang w:bidi="bn-IN"/>
              </w:rPr>
              <w:t>১৯৯৫</w:t>
            </w:r>
            <w:r w:rsidRPr="004C1A09">
              <w:rPr>
                <w:rFonts w:ascii="Bangla" w:hAnsi="Bangla" w:cs="Bangla"/>
                <w:sz w:val="24"/>
                <w:szCs w:val="24"/>
                <w:rtl/>
                <w:cs/>
              </w:rPr>
              <w:t>-</w:t>
            </w:r>
            <w:r w:rsidRPr="004C1A09">
              <w:rPr>
                <w:rFonts w:ascii="Bangla" w:hAnsi="Bangla" w:cs="Bangla"/>
                <w:sz w:val="24"/>
                <w:szCs w:val="24"/>
                <w:rtl/>
                <w:cs/>
                <w:lang w:bidi="bn-IN"/>
              </w:rPr>
              <w:t>২০১৫</w:t>
            </w:r>
            <w:r w:rsidRPr="004C1A09">
              <w:rPr>
                <w:rFonts w:ascii="Bangla" w:hAnsi="Bangla" w:cs="Bangla"/>
                <w:sz w:val="24"/>
                <w:szCs w:val="24"/>
                <w:rtl/>
                <w:cs/>
              </w:rPr>
              <w:t>)</w:t>
            </w:r>
            <w:r w:rsidRPr="004C1A09">
              <w:rPr>
                <w:rFonts w:ascii="Bangla" w:hAnsi="Bangla" w:cs="Bangla" w:hint="cs"/>
                <w:sz w:val="24"/>
                <w:szCs w:val="24"/>
                <w:rtl/>
                <w:cs/>
              </w:rPr>
              <w:t xml:space="preserve"> </w:t>
            </w:r>
            <w:r w:rsidRPr="004C1A09">
              <w:rPr>
                <w:rFonts w:ascii="Bangla" w:hAnsi="Bangla" w:cs="Bangla"/>
                <w:sz w:val="24"/>
                <w:szCs w:val="24"/>
                <w:cs/>
                <w:lang w:bidi="bn-IN"/>
              </w:rPr>
              <w:t>মেয়াদকাল অতিক্রম হওয়ায় সমসাময়িক কালের চলমান ইস্যুসমূহ যেমন জীববৈচিত্র্য সংরক্ষণ</w:t>
            </w:r>
            <w:r w:rsidRPr="004C1A09">
              <w:rPr>
                <w:rFonts w:ascii="Bangla" w:hAnsi="Bangla" w:cs="Bangla"/>
                <w:sz w:val="24"/>
                <w:szCs w:val="24"/>
                <w:rtl/>
                <w:cs/>
              </w:rPr>
              <w:t xml:space="preserve">, </w:t>
            </w:r>
            <w:r w:rsidRPr="004C1A09">
              <w:rPr>
                <w:rFonts w:ascii="Bangla" w:hAnsi="Bangla" w:cs="Bangla"/>
                <w:sz w:val="24"/>
                <w:szCs w:val="24"/>
                <w:rtl/>
                <w:cs/>
                <w:lang w:bidi="bn-IN"/>
              </w:rPr>
              <w:t>জলবায়ু পরিবর্তন</w:t>
            </w:r>
            <w:r w:rsidRPr="004C1A09">
              <w:rPr>
                <w:rFonts w:ascii="Bangla" w:hAnsi="Bangla" w:cs="Bangla"/>
                <w:sz w:val="24"/>
                <w:szCs w:val="24"/>
                <w:rtl/>
                <w:cs/>
              </w:rPr>
              <w:t xml:space="preserve">, </w:t>
            </w:r>
            <w:r w:rsidRPr="004C1A09">
              <w:rPr>
                <w:rFonts w:ascii="Bangla" w:hAnsi="Bangla" w:cs="Bangla"/>
                <w:sz w:val="24"/>
                <w:szCs w:val="24"/>
                <w:rtl/>
                <w:cs/>
                <w:lang w:bidi="bn-IN"/>
              </w:rPr>
              <w:t xml:space="preserve">স্থানীয় জনগোষ্ঠীর </w:t>
            </w:r>
            <w:r>
              <w:rPr>
                <w:rFonts w:ascii="Bangla" w:hAnsi="Bangla" w:cs="Bangla"/>
                <w:sz w:val="24"/>
                <w:szCs w:val="24"/>
                <w:cs/>
                <w:lang w:bidi="bn-IN"/>
              </w:rPr>
              <w:t>উন্নয়ন</w:t>
            </w:r>
            <w:r>
              <w:rPr>
                <w:rFonts w:ascii="Bangla" w:hAnsi="Bangla" w:cs="Bangla"/>
                <w:sz w:val="24"/>
                <w:szCs w:val="24"/>
                <w:rtl/>
                <w:cs/>
              </w:rPr>
              <w:t xml:space="preserve">, </w:t>
            </w:r>
            <w:r>
              <w:rPr>
                <w:rFonts w:ascii="Bangla" w:hAnsi="Bangla" w:cs="Bangla"/>
                <w:sz w:val="24"/>
                <w:szCs w:val="24"/>
                <w:rtl/>
                <w:cs/>
                <w:lang w:bidi="bn-IN"/>
              </w:rPr>
              <w:t>বন ও বন্য</w:t>
            </w:r>
            <w:r w:rsidRPr="004C1A09">
              <w:rPr>
                <w:rFonts w:ascii="Bangla" w:hAnsi="Bangla" w:cs="Bangla"/>
                <w:sz w:val="24"/>
                <w:szCs w:val="24"/>
                <w:cs/>
                <w:lang w:bidi="bn-IN"/>
              </w:rPr>
              <w:t>প্রাণী সংরক্ষণ</w:t>
            </w:r>
            <w:r w:rsidRPr="004C1A09">
              <w:rPr>
                <w:rFonts w:ascii="Bangla" w:hAnsi="Bangla" w:cs="Bangla"/>
                <w:sz w:val="24"/>
                <w:szCs w:val="24"/>
                <w:rtl/>
                <w:cs/>
              </w:rPr>
              <w:t xml:space="preserve">, </w:t>
            </w:r>
            <w:r w:rsidRPr="004C1A09">
              <w:rPr>
                <w:rFonts w:ascii="Bangla" w:hAnsi="Bangla" w:cs="Bangla"/>
                <w:sz w:val="24"/>
                <w:szCs w:val="24"/>
                <w:rtl/>
                <w:cs/>
                <w:lang w:bidi="bn-IN"/>
              </w:rPr>
              <w:t>বন বাস্ত</w:t>
            </w:r>
            <w:r>
              <w:rPr>
                <w:rFonts w:ascii="Bangla" w:hAnsi="Bangla" w:cs="Bangla"/>
                <w:sz w:val="24"/>
                <w:szCs w:val="24"/>
                <w:cs/>
                <w:lang w:bidi="bn-IN"/>
              </w:rPr>
              <w:t>ুতন্ত্রের সংরক্ষণ</w:t>
            </w:r>
            <w:r>
              <w:rPr>
                <w:rFonts w:ascii="Bangla" w:hAnsi="Bangla" w:cs="Bangla"/>
                <w:sz w:val="24"/>
                <w:szCs w:val="24"/>
                <w:rtl/>
                <w:cs/>
              </w:rPr>
              <w:t xml:space="preserve">, </w:t>
            </w:r>
            <w:r>
              <w:rPr>
                <w:rFonts w:ascii="Bangla" w:hAnsi="Bangla" w:cs="Bangla"/>
                <w:sz w:val="24"/>
                <w:szCs w:val="24"/>
                <w:rtl/>
                <w:cs/>
                <w:lang w:bidi="bn-IN"/>
              </w:rPr>
              <w:t>উন্নত বন ব্য</w:t>
            </w:r>
            <w:r w:rsidRPr="004C1A09">
              <w:rPr>
                <w:rFonts w:ascii="Bangla" w:hAnsi="Bangla" w:cs="Bangla"/>
                <w:sz w:val="24"/>
                <w:szCs w:val="24"/>
                <w:cs/>
                <w:lang w:bidi="bn-IN"/>
              </w:rPr>
              <w:t>বস্থাপনা</w:t>
            </w:r>
            <w:r w:rsidRPr="004C1A09">
              <w:rPr>
                <w:rFonts w:ascii="Bangla" w:hAnsi="Bangla" w:cs="Bangla"/>
                <w:sz w:val="24"/>
                <w:szCs w:val="24"/>
                <w:rtl/>
                <w:cs/>
              </w:rPr>
              <w:t xml:space="preserve">, </w:t>
            </w:r>
            <w:r w:rsidRPr="004C1A09">
              <w:rPr>
                <w:rFonts w:ascii="Bangla" w:hAnsi="Bangla" w:cs="Bangla"/>
                <w:sz w:val="24"/>
                <w:szCs w:val="24"/>
                <w:rtl/>
                <w:cs/>
                <w:lang w:bidi="bn-IN"/>
              </w:rPr>
              <w:t>আন্তর্জাতিক কনভেনসন</w:t>
            </w:r>
            <w:r w:rsidRPr="004C1A09">
              <w:rPr>
                <w:rFonts w:ascii="Bangla" w:hAnsi="Bangla" w:cs="Bangla"/>
                <w:sz w:val="24"/>
                <w:szCs w:val="24"/>
                <w:rtl/>
                <w:cs/>
              </w:rPr>
              <w:t xml:space="preserve">, </w:t>
            </w:r>
            <w:r w:rsidRPr="004C1A09">
              <w:rPr>
                <w:rFonts w:ascii="Bangla" w:hAnsi="Bangla" w:cs="Bangla"/>
                <w:sz w:val="24"/>
                <w:szCs w:val="24"/>
                <w:rtl/>
                <w:cs/>
                <w:lang w:bidi="bn-IN"/>
              </w:rPr>
              <w:t>ইকোসিস্টেম সার্ভিস</w:t>
            </w:r>
            <w:r w:rsidRPr="004C1A09">
              <w:rPr>
                <w:rFonts w:ascii="Bangla" w:hAnsi="Bangla" w:cs="Bangla"/>
                <w:sz w:val="24"/>
                <w:szCs w:val="24"/>
                <w:rtl/>
                <w:cs/>
              </w:rPr>
              <w:t xml:space="preserve">, </w:t>
            </w:r>
            <w:r w:rsidRPr="004C1A09">
              <w:rPr>
                <w:rFonts w:ascii="Bangla" w:hAnsi="Bangla" w:cs="Bangla"/>
                <w:sz w:val="24"/>
                <w:szCs w:val="24"/>
                <w:rtl/>
                <w:cs/>
                <w:lang w:bidi="bn-IN"/>
              </w:rPr>
              <w:t>রিমোট সেন্সিং</w:t>
            </w:r>
            <w:r w:rsidRPr="004C1A09">
              <w:rPr>
                <w:rFonts w:ascii="Bangla" w:hAnsi="Bangla" w:cs="Bangla"/>
                <w:sz w:val="24"/>
                <w:szCs w:val="24"/>
                <w:rtl/>
                <w:cs/>
              </w:rPr>
              <w:t xml:space="preserve">, GIS </w:t>
            </w:r>
            <w:r w:rsidRPr="004C1A09">
              <w:rPr>
                <w:rFonts w:ascii="Bangla" w:hAnsi="Bangla" w:cs="Bangla"/>
                <w:sz w:val="24"/>
                <w:szCs w:val="24"/>
                <w:rtl/>
                <w:cs/>
                <w:lang w:bidi="bn-IN"/>
              </w:rPr>
              <w:t>এবং অন্যান্য মনিটরিং সিস্টেম</w:t>
            </w:r>
            <w:r w:rsidRPr="004C1A09">
              <w:rPr>
                <w:rFonts w:ascii="SutonnyMJ" w:hAnsi="SutonnyMJ" w:cs="Vrinda" w:hint="cs"/>
                <w:sz w:val="24"/>
                <w:szCs w:val="24"/>
                <w:rtl/>
                <w:cs/>
              </w:rPr>
              <w:t xml:space="preserve"> </w:t>
            </w:r>
            <w:r w:rsidRPr="004C1A09">
              <w:rPr>
                <w:rFonts w:ascii="Bangla" w:hAnsi="Bangla" w:cs="Bangla" w:hint="cs"/>
                <w:sz w:val="24"/>
                <w:szCs w:val="24"/>
                <w:cs/>
                <w:lang w:bidi="bn-IN"/>
              </w:rPr>
              <w:t xml:space="preserve">ইত্যাদি বিষয়াদি বিবেচনায় নিয়ে ফরেস্ট্রি মাস্টার প্ল্যান </w:t>
            </w:r>
            <w:r w:rsidRPr="004C1A09">
              <w:rPr>
                <w:rFonts w:ascii="Bangla" w:hAnsi="Bangla" w:cs="Bangla" w:hint="cs"/>
                <w:sz w:val="24"/>
                <w:szCs w:val="24"/>
                <w:rtl/>
                <w:cs/>
              </w:rPr>
              <w:t>(</w:t>
            </w:r>
            <w:r w:rsidRPr="004C1A09">
              <w:rPr>
                <w:rFonts w:ascii="Bangla" w:hAnsi="Bangla" w:cs="Bangla" w:hint="cs"/>
                <w:sz w:val="24"/>
                <w:szCs w:val="24"/>
                <w:rtl/>
                <w:cs/>
                <w:lang w:bidi="bn-IN"/>
              </w:rPr>
              <w:t>২০১৭</w:t>
            </w:r>
            <w:r w:rsidRPr="004C1A09">
              <w:rPr>
                <w:rFonts w:ascii="Bangla" w:hAnsi="Bangla" w:cs="Bangla" w:hint="cs"/>
                <w:sz w:val="24"/>
                <w:szCs w:val="24"/>
                <w:rtl/>
                <w:cs/>
              </w:rPr>
              <w:t>-</w:t>
            </w:r>
            <w:r w:rsidRPr="004C1A09">
              <w:rPr>
                <w:rFonts w:ascii="Bangla" w:hAnsi="Bangla" w:cs="Bangla" w:hint="cs"/>
                <w:sz w:val="24"/>
                <w:szCs w:val="24"/>
                <w:rtl/>
                <w:cs/>
                <w:lang w:bidi="bn-IN"/>
              </w:rPr>
              <w:t>২০৩৬</w:t>
            </w:r>
            <w:r w:rsidRPr="004C1A09">
              <w:rPr>
                <w:rFonts w:ascii="Bangla" w:hAnsi="Bangla" w:cs="Bangla" w:hint="cs"/>
                <w:sz w:val="24"/>
                <w:szCs w:val="24"/>
                <w:rtl/>
                <w:cs/>
              </w:rPr>
              <w:t xml:space="preserve">) </w:t>
            </w:r>
            <w:r w:rsidRPr="004C1A09">
              <w:rPr>
                <w:rFonts w:ascii="Bangla" w:hAnsi="Bangla" w:cs="Bangla" w:hint="cs"/>
                <w:sz w:val="24"/>
                <w:szCs w:val="24"/>
                <w:rtl/>
                <w:cs/>
                <w:lang w:bidi="bn-IN"/>
              </w:rPr>
              <w:t xml:space="preserve">উন্নত </w:t>
            </w:r>
            <w:r w:rsidRPr="004C1A09">
              <w:rPr>
                <w:rFonts w:ascii="NikoshBAN" w:hAnsi="NikoshBAN" w:cs="NikoshBAN"/>
                <w:sz w:val="24"/>
                <w:szCs w:val="24"/>
                <w:rtl/>
                <w:cs/>
              </w:rPr>
              <w:t>(</w:t>
            </w:r>
            <w:r w:rsidRPr="004C1A09">
              <w:rPr>
                <w:rFonts w:ascii="Times New Roman" w:hAnsi="Times New Roman"/>
                <w:sz w:val="24"/>
                <w:szCs w:val="24"/>
                <w:rtl/>
                <w:cs/>
              </w:rPr>
              <w:t>Update</w:t>
            </w:r>
            <w:r w:rsidRPr="004C1A09">
              <w:rPr>
                <w:rFonts w:ascii="NikoshBAN" w:hAnsi="NikoshBAN" w:cs="NikoshBAN"/>
                <w:sz w:val="24"/>
                <w:szCs w:val="24"/>
                <w:rtl/>
                <w:cs/>
              </w:rPr>
              <w:t>)</w:t>
            </w:r>
            <w:r w:rsidRPr="004C1A09">
              <w:rPr>
                <w:rFonts w:ascii="Bangla" w:hAnsi="Bangla" w:cs="Bangla" w:hint="cs"/>
                <w:sz w:val="24"/>
                <w:szCs w:val="24"/>
                <w:cs/>
                <w:lang w:bidi="bn-IN"/>
              </w:rPr>
              <w:t xml:space="preserve"> করা হয়েছে।</w:t>
            </w:r>
            <w:r w:rsidRPr="004C1A09">
              <w:rPr>
                <w:rFonts w:ascii="SutonnyMJ" w:hAnsi="SutonnyMJ" w:cs="Vrinda" w:hint="cs"/>
                <w:sz w:val="24"/>
                <w:szCs w:val="24"/>
                <w:rtl/>
                <w:cs/>
              </w:rPr>
              <w:t xml:space="preserve">  </w:t>
            </w:r>
          </w:p>
          <w:p w:rsidR="00260371" w:rsidRPr="004C1A09" w:rsidRDefault="00260371" w:rsidP="00260371">
            <w:pPr>
              <w:pStyle w:val="ListParagraph"/>
              <w:numPr>
                <w:ilvl w:val="0"/>
                <w:numId w:val="7"/>
              </w:numPr>
              <w:spacing w:after="0" w:line="240" w:lineRule="auto"/>
              <w:jc w:val="both"/>
              <w:rPr>
                <w:rFonts w:ascii="Bangla" w:hAnsi="Bangla" w:cs="Bangla"/>
                <w:sz w:val="24"/>
                <w:szCs w:val="24"/>
                <w:rtl/>
                <w:cs/>
              </w:rPr>
            </w:pPr>
            <w:r w:rsidRPr="004C1A09">
              <w:rPr>
                <w:rFonts w:ascii="SutonnyMJ" w:hAnsi="SutonnyMJ" w:cs="SutonnyMJ"/>
                <w:sz w:val="24"/>
                <w:szCs w:val="24"/>
              </w:rPr>
              <w:lastRenderedPageBreak/>
              <w:t>eb Awa`ß‡ii wigm&amp; BDwbU‡K mdUIq¨vi, nvW©Iq¨vi Ges cÖwkÿY cÖvß Kg©KZ©v Øviv mg„× Kiv n‡q‡Q|</w:t>
            </w:r>
            <w:r w:rsidRPr="004C1A09">
              <w:rPr>
                <w:rFonts w:ascii="SutonnyMJ" w:hAnsi="SutonnyMJ" w:cs="Vrinda" w:hint="cs"/>
                <w:sz w:val="24"/>
                <w:szCs w:val="24"/>
                <w:rtl/>
                <w:cs/>
              </w:rPr>
              <w:t xml:space="preserve"> </w:t>
            </w:r>
            <w:r w:rsidRPr="004C1A09">
              <w:rPr>
                <w:rFonts w:ascii="Bangla" w:hAnsi="Bangla" w:cs="Bangla"/>
                <w:sz w:val="24"/>
                <w:szCs w:val="24"/>
                <w:cs/>
                <w:lang w:bidi="bn-IN"/>
              </w:rPr>
              <w:t xml:space="preserve">ফরেস্ট রিসোর্স মনিটরিং অ্যান্ড অ্যাসেসমেন্ট প্রটোকল তৈরি করা হয়েছে। অধিকন্তু ৬টি মেজর টাস্ক সম্পন্ন করা হয়। </w:t>
            </w:r>
          </w:p>
          <w:p w:rsidR="00260371" w:rsidRPr="004C1A09" w:rsidRDefault="00260371" w:rsidP="00260371">
            <w:pPr>
              <w:pStyle w:val="ListParagraph"/>
              <w:numPr>
                <w:ilvl w:val="0"/>
                <w:numId w:val="10"/>
              </w:numPr>
              <w:spacing w:after="0" w:line="240" w:lineRule="auto"/>
              <w:ind w:left="522" w:hanging="360"/>
              <w:contextualSpacing w:val="0"/>
              <w:jc w:val="both"/>
              <w:rPr>
                <w:rFonts w:ascii="Times New Roman" w:hAnsi="Times New Roman"/>
                <w:rtl/>
                <w:cs/>
              </w:rPr>
            </w:pPr>
            <w:r w:rsidRPr="004C1A09">
              <w:rPr>
                <w:rFonts w:ascii="Times New Roman" w:hAnsi="Times New Roman"/>
                <w:rtl/>
                <w:cs/>
              </w:rPr>
              <w:t>Design and Practice Improved MIS/GIS     Data Base Management</w:t>
            </w:r>
          </w:p>
          <w:p w:rsidR="00260371" w:rsidRPr="004C1A09" w:rsidRDefault="00260371" w:rsidP="00260371">
            <w:pPr>
              <w:pStyle w:val="ListParagraph"/>
              <w:numPr>
                <w:ilvl w:val="0"/>
                <w:numId w:val="10"/>
              </w:numPr>
              <w:spacing w:after="0" w:line="240" w:lineRule="auto"/>
              <w:ind w:left="522" w:hanging="360"/>
              <w:contextualSpacing w:val="0"/>
              <w:jc w:val="both"/>
              <w:rPr>
                <w:rFonts w:ascii="Times New Roman" w:hAnsi="Times New Roman"/>
                <w:rtl/>
                <w:cs/>
              </w:rPr>
            </w:pPr>
            <w:r w:rsidRPr="004C1A09">
              <w:rPr>
                <w:rFonts w:ascii="Times New Roman" w:hAnsi="Times New Roman"/>
                <w:rtl/>
                <w:cs/>
              </w:rPr>
              <w:t>Reporting and Mapping</w:t>
            </w:r>
          </w:p>
          <w:p w:rsidR="00260371" w:rsidRPr="004C1A09" w:rsidRDefault="00260371" w:rsidP="00260371">
            <w:pPr>
              <w:pStyle w:val="ListParagraph"/>
              <w:numPr>
                <w:ilvl w:val="0"/>
                <w:numId w:val="10"/>
              </w:numPr>
              <w:spacing w:after="0" w:line="240" w:lineRule="auto"/>
              <w:ind w:left="522" w:hanging="360"/>
              <w:contextualSpacing w:val="0"/>
              <w:jc w:val="both"/>
              <w:rPr>
                <w:rFonts w:ascii="Times New Roman" w:hAnsi="Times New Roman"/>
                <w:rtl/>
                <w:cs/>
              </w:rPr>
            </w:pPr>
            <w:r w:rsidRPr="004C1A09">
              <w:rPr>
                <w:rFonts w:ascii="Times New Roman" w:hAnsi="Times New Roman"/>
                <w:rtl/>
                <w:cs/>
              </w:rPr>
              <w:t>Design and Practice Improved Remote Sensing Survey in Forest Resources</w:t>
            </w:r>
          </w:p>
          <w:p w:rsidR="00260371" w:rsidRPr="004C1A09" w:rsidRDefault="00260371" w:rsidP="00260371">
            <w:pPr>
              <w:pStyle w:val="ListParagraph"/>
              <w:numPr>
                <w:ilvl w:val="0"/>
                <w:numId w:val="10"/>
              </w:numPr>
              <w:spacing w:after="0" w:line="240" w:lineRule="auto"/>
              <w:ind w:left="522" w:hanging="360"/>
              <w:contextualSpacing w:val="0"/>
              <w:jc w:val="both"/>
              <w:rPr>
                <w:rFonts w:ascii="Times New Roman" w:hAnsi="Times New Roman"/>
                <w:rtl/>
                <w:cs/>
              </w:rPr>
            </w:pPr>
            <w:r w:rsidRPr="004C1A09">
              <w:rPr>
                <w:rFonts w:ascii="Times New Roman" w:hAnsi="Times New Roman"/>
                <w:rtl/>
                <w:cs/>
              </w:rPr>
              <w:t>Design and Practice Forest Inventory</w:t>
            </w:r>
          </w:p>
          <w:p w:rsidR="00260371" w:rsidRPr="004C1A09" w:rsidRDefault="00260371" w:rsidP="00260371">
            <w:pPr>
              <w:pStyle w:val="ListParagraph"/>
              <w:numPr>
                <w:ilvl w:val="0"/>
                <w:numId w:val="10"/>
              </w:numPr>
              <w:spacing w:after="0" w:line="240" w:lineRule="auto"/>
              <w:ind w:left="522" w:hanging="360"/>
              <w:contextualSpacing w:val="0"/>
              <w:jc w:val="both"/>
              <w:rPr>
                <w:rFonts w:ascii="Times New Roman" w:hAnsi="Times New Roman"/>
                <w:rtl/>
                <w:cs/>
              </w:rPr>
            </w:pPr>
            <w:r w:rsidRPr="004C1A09">
              <w:rPr>
                <w:rFonts w:ascii="Times New Roman" w:hAnsi="Times New Roman"/>
                <w:rtl/>
                <w:cs/>
              </w:rPr>
              <w:t>Design and Practice Socio-economic Household Survey</w:t>
            </w:r>
          </w:p>
          <w:p w:rsidR="00260371" w:rsidRPr="004C1A09" w:rsidRDefault="00260371" w:rsidP="00260371">
            <w:pPr>
              <w:pStyle w:val="ListParagraph"/>
              <w:numPr>
                <w:ilvl w:val="0"/>
                <w:numId w:val="10"/>
              </w:numPr>
              <w:spacing w:after="0" w:line="240" w:lineRule="auto"/>
              <w:ind w:left="522" w:hanging="360"/>
              <w:contextualSpacing w:val="0"/>
              <w:jc w:val="both"/>
              <w:rPr>
                <w:rFonts w:ascii="Times New Roman" w:hAnsi="Times New Roman"/>
              </w:rPr>
            </w:pPr>
            <w:r w:rsidRPr="004C1A09">
              <w:rPr>
                <w:rFonts w:ascii="Times New Roman" w:hAnsi="Times New Roman"/>
                <w:rtl/>
                <w:cs/>
              </w:rPr>
              <w:t>Prepare and Pilot Test Forest Resources Monitoring and Assessment Protocol and Capacity Building and Sustainability</w:t>
            </w:r>
          </w:p>
          <w:p w:rsidR="00260371" w:rsidRPr="004C1A09" w:rsidRDefault="00260371" w:rsidP="00260371">
            <w:pPr>
              <w:pStyle w:val="ListParagraph"/>
              <w:numPr>
                <w:ilvl w:val="0"/>
                <w:numId w:val="7"/>
              </w:numPr>
              <w:spacing w:after="0" w:line="240" w:lineRule="auto"/>
              <w:jc w:val="both"/>
              <w:rPr>
                <w:rFonts w:ascii="Times New Roman" w:hAnsi="Times New Roman" w:cs="Vrinda"/>
                <w:sz w:val="24"/>
                <w:szCs w:val="24"/>
                <w:rtl/>
                <w:cs/>
              </w:rPr>
            </w:pPr>
            <w:r w:rsidRPr="004C1A09">
              <w:rPr>
                <w:rFonts w:ascii="SutonnyMJ" w:hAnsi="SutonnyMJ" w:cs="Vrinda"/>
                <w:sz w:val="24"/>
                <w:szCs w:val="24"/>
              </w:rPr>
              <w:t>AvBBDwmGb KZ…©K</w:t>
            </w:r>
            <w:r w:rsidRPr="004C1A09">
              <w:rPr>
                <w:rFonts w:ascii="SutonnyMJ" w:hAnsi="SutonnyMJ" w:cs="Vrinda" w:hint="cs"/>
                <w:sz w:val="24"/>
                <w:szCs w:val="24"/>
              </w:rPr>
              <w:t xml:space="preserve"> </w:t>
            </w:r>
            <w:r w:rsidRPr="004C1A09">
              <w:rPr>
                <w:rFonts w:ascii="Bangla" w:hAnsi="Bangla" w:cs="Bangla"/>
                <w:sz w:val="24"/>
                <w:szCs w:val="24"/>
                <w:cs/>
                <w:lang w:bidi="bn-IN"/>
              </w:rPr>
              <w:t>সৃজিত</w:t>
            </w:r>
            <w:r w:rsidRPr="004C1A09">
              <w:rPr>
                <w:rFonts w:ascii="Bangla" w:hAnsi="Bangla" w:cs="Bangla"/>
                <w:sz w:val="24"/>
                <w:szCs w:val="24"/>
              </w:rPr>
              <w:t xml:space="preserve"> </w:t>
            </w:r>
            <w:r w:rsidRPr="004C1A09">
              <w:rPr>
                <w:rFonts w:ascii="Bangla" w:hAnsi="Bangla" w:cs="Bangla"/>
                <w:sz w:val="24"/>
                <w:szCs w:val="24"/>
                <w:cs/>
                <w:lang w:bidi="bn-IN"/>
              </w:rPr>
              <w:t>বাগান এলাকার ডিজিটাল ম্যাপ এবং প্রকল্প এলাকার</w:t>
            </w:r>
            <w:r w:rsidRPr="004C1A09">
              <w:rPr>
                <w:rFonts w:ascii="SutonnyMJ" w:hAnsi="SutonnyMJ" w:cs="Vrinda" w:hint="cs"/>
                <w:sz w:val="24"/>
                <w:szCs w:val="24"/>
                <w:rtl/>
                <w:cs/>
              </w:rPr>
              <w:t xml:space="preserve"> </w:t>
            </w:r>
            <w:r w:rsidRPr="004C1A09">
              <w:rPr>
                <w:rFonts w:ascii="Times New Roman" w:hAnsi="Times New Roman"/>
                <w:sz w:val="24"/>
                <w:szCs w:val="24"/>
                <w:rtl/>
                <w:cs/>
              </w:rPr>
              <w:t>Land Use and Land Cover (LULC) maps</w:t>
            </w:r>
            <w:r w:rsidRPr="004C1A09">
              <w:rPr>
                <w:rFonts w:ascii="SutonnyMJ" w:hAnsi="SutonnyMJ" w:cs="Vrinda" w:hint="cs"/>
                <w:sz w:val="24"/>
                <w:szCs w:val="24"/>
                <w:rtl/>
                <w:cs/>
              </w:rPr>
              <w:t xml:space="preserve"> </w:t>
            </w:r>
            <w:r w:rsidRPr="004C1A09">
              <w:rPr>
                <w:rFonts w:ascii="Bangla" w:hAnsi="Bangla" w:cs="Bangla"/>
                <w:sz w:val="24"/>
                <w:szCs w:val="24"/>
                <w:cs/>
                <w:lang w:bidi="bn-IN"/>
              </w:rPr>
              <w:t>তৈরি</w:t>
            </w:r>
            <w:r w:rsidRPr="004C1A09">
              <w:rPr>
                <w:rFonts w:ascii="SutonnyMJ" w:hAnsi="SutonnyMJ" w:cs="Vrinda" w:hint="cs"/>
                <w:sz w:val="24"/>
                <w:szCs w:val="24"/>
                <w:rtl/>
                <w:cs/>
              </w:rPr>
              <w:t xml:space="preserve"> </w:t>
            </w:r>
            <w:r w:rsidRPr="004C1A09">
              <w:rPr>
                <w:rFonts w:ascii="SutonnyMJ" w:hAnsi="SutonnyMJ" w:cs="Vrinda"/>
                <w:sz w:val="24"/>
                <w:szCs w:val="24"/>
              </w:rPr>
              <w:t>Kiv n‡q‡Q| AvBBDwmGb KZ…©K</w:t>
            </w:r>
            <w:r w:rsidRPr="004C1A09">
              <w:rPr>
                <w:rFonts w:ascii="SutonnyMJ" w:hAnsi="SutonnyMJ" w:cs="Vrinda" w:hint="cs"/>
                <w:sz w:val="24"/>
                <w:szCs w:val="24"/>
              </w:rPr>
              <w:t xml:space="preserve"> </w:t>
            </w:r>
            <w:r w:rsidRPr="004C1A09">
              <w:rPr>
                <w:rFonts w:ascii="Bangla" w:hAnsi="Bangla" w:cs="Bangla"/>
                <w:sz w:val="24"/>
                <w:szCs w:val="24"/>
                <w:cs/>
                <w:lang w:bidi="bn-IN"/>
              </w:rPr>
              <w:t>নিম্নবর্ণিত বিষয়াদির উপর</w:t>
            </w:r>
            <w:r w:rsidRPr="004C1A09">
              <w:rPr>
                <w:rFonts w:ascii="SutonnyMJ" w:hAnsi="SutonnyMJ" w:cs="Vrinda" w:hint="cs"/>
                <w:sz w:val="24"/>
                <w:szCs w:val="24"/>
                <w:rtl/>
                <w:cs/>
              </w:rPr>
              <w:t xml:space="preserve"> </w:t>
            </w:r>
            <w:r w:rsidRPr="004C1A09">
              <w:rPr>
                <w:rFonts w:ascii="Times New Roman" w:hAnsi="Times New Roman"/>
                <w:sz w:val="24"/>
                <w:szCs w:val="24"/>
                <w:rtl/>
                <w:cs/>
              </w:rPr>
              <w:t>Guidelines and Methodology</w:t>
            </w:r>
            <w:r w:rsidRPr="004C1A09">
              <w:rPr>
                <w:rFonts w:ascii="Times New Roman" w:hAnsi="Times New Roman" w:cs="Vrinda" w:hint="cs"/>
                <w:sz w:val="24"/>
                <w:szCs w:val="24"/>
                <w:rtl/>
                <w:cs/>
              </w:rPr>
              <w:t xml:space="preserve"> </w:t>
            </w:r>
            <w:r w:rsidRPr="004C1A09">
              <w:rPr>
                <w:rFonts w:ascii="Bangla" w:hAnsi="Bangla" w:cs="Bangla"/>
                <w:sz w:val="24"/>
                <w:szCs w:val="24"/>
                <w:cs/>
                <w:lang w:bidi="bn-IN"/>
              </w:rPr>
              <w:t>ডেভেলপ করা হয়েছে।</w:t>
            </w:r>
            <w:r w:rsidRPr="004C1A09">
              <w:rPr>
                <w:rFonts w:ascii="Times New Roman" w:hAnsi="Times New Roman"/>
                <w:sz w:val="24"/>
                <w:szCs w:val="24"/>
                <w:rtl/>
                <w:cs/>
              </w:rPr>
              <w:t xml:space="preserve"> </w:t>
            </w:r>
          </w:p>
          <w:p w:rsidR="00260371" w:rsidRPr="004C1A09" w:rsidRDefault="00260371" w:rsidP="00260371">
            <w:pPr>
              <w:pStyle w:val="ListParagraph"/>
              <w:numPr>
                <w:ilvl w:val="0"/>
                <w:numId w:val="8"/>
              </w:numPr>
              <w:spacing w:before="100" w:beforeAutospacing="1" w:after="0" w:line="240" w:lineRule="auto"/>
              <w:ind w:left="612" w:hanging="252"/>
              <w:contextualSpacing w:val="0"/>
              <w:jc w:val="both"/>
              <w:rPr>
                <w:rFonts w:ascii="Times New Roman" w:hAnsi="Times New Roman"/>
                <w:rtl/>
                <w:cs/>
              </w:rPr>
            </w:pPr>
            <w:r w:rsidRPr="004C1A09">
              <w:rPr>
                <w:rFonts w:ascii="Times New Roman" w:hAnsi="Times New Roman"/>
                <w:rtl/>
                <w:cs/>
              </w:rPr>
              <w:t xml:space="preserve">Guidelines and manual (detaile metod) for estmation and monitring of biomass and carbon; </w:t>
            </w:r>
          </w:p>
          <w:p w:rsidR="00260371" w:rsidRPr="004C1A09" w:rsidRDefault="00260371" w:rsidP="00260371">
            <w:pPr>
              <w:pStyle w:val="ListParagraph"/>
              <w:numPr>
                <w:ilvl w:val="0"/>
                <w:numId w:val="8"/>
              </w:numPr>
              <w:spacing w:before="100" w:beforeAutospacing="1" w:after="0" w:line="240" w:lineRule="auto"/>
              <w:ind w:left="612" w:hanging="252"/>
              <w:contextualSpacing w:val="0"/>
              <w:jc w:val="both"/>
              <w:rPr>
                <w:rFonts w:ascii="Times New Roman" w:hAnsi="Times New Roman"/>
                <w:rtl/>
                <w:cs/>
              </w:rPr>
            </w:pPr>
            <w:r w:rsidRPr="004C1A09">
              <w:rPr>
                <w:rFonts w:ascii="Times New Roman" w:hAnsi="Times New Roman"/>
                <w:rtl/>
                <w:cs/>
              </w:rPr>
              <w:t>Guidelines and methods for estmation of allometric equations for tree species and</w:t>
            </w:r>
          </w:p>
          <w:p w:rsidR="00260371" w:rsidRPr="004C1A09" w:rsidRDefault="00260371" w:rsidP="00260371">
            <w:pPr>
              <w:pStyle w:val="ListParagraph"/>
              <w:numPr>
                <w:ilvl w:val="0"/>
                <w:numId w:val="8"/>
              </w:numPr>
              <w:spacing w:before="100" w:beforeAutospacing="1" w:after="0" w:line="240" w:lineRule="auto"/>
              <w:ind w:left="612" w:hanging="252"/>
              <w:contextualSpacing w:val="0"/>
              <w:jc w:val="both"/>
              <w:rPr>
                <w:rFonts w:ascii="Times New Roman" w:hAnsi="Times New Roman"/>
                <w:rtl/>
                <w:cs/>
              </w:rPr>
            </w:pPr>
            <w:r w:rsidRPr="004C1A09">
              <w:rPr>
                <w:rFonts w:ascii="Times New Roman" w:hAnsi="Times New Roman"/>
                <w:rtl/>
                <w:cs/>
              </w:rPr>
              <w:t xml:space="preserve">Methodology for periodic monitoring of the sruvival rates and biomass growth rates, estimated the </w:t>
            </w:r>
          </w:p>
          <w:p w:rsidR="00260371" w:rsidRPr="004C1A09" w:rsidRDefault="00260371" w:rsidP="00260371">
            <w:pPr>
              <w:pStyle w:val="ListParagraph"/>
              <w:numPr>
                <w:ilvl w:val="0"/>
                <w:numId w:val="9"/>
              </w:numPr>
              <w:spacing w:before="100" w:beforeAutospacing="1" w:after="0" w:line="240" w:lineRule="auto"/>
              <w:ind w:left="1062" w:hanging="450"/>
              <w:contextualSpacing w:val="0"/>
              <w:jc w:val="both"/>
              <w:rPr>
                <w:rFonts w:ascii="Times New Roman" w:hAnsi="Times New Roman"/>
                <w:rtl/>
                <w:cs/>
              </w:rPr>
            </w:pPr>
            <w:r w:rsidRPr="004C1A09">
              <w:rPr>
                <w:rFonts w:ascii="Times New Roman" w:hAnsi="Times New Roman"/>
                <w:rtl/>
                <w:cs/>
              </w:rPr>
              <w:t>Survival rates of tree species in all the planatation parcels;</w:t>
            </w:r>
          </w:p>
          <w:p w:rsidR="00260371" w:rsidRPr="004C1A09" w:rsidRDefault="00260371" w:rsidP="00260371">
            <w:pPr>
              <w:pStyle w:val="ListParagraph"/>
              <w:numPr>
                <w:ilvl w:val="0"/>
                <w:numId w:val="9"/>
              </w:numPr>
              <w:spacing w:before="100" w:beforeAutospacing="1" w:after="0" w:line="240" w:lineRule="auto"/>
              <w:ind w:left="1062" w:hanging="450"/>
              <w:contextualSpacing w:val="0"/>
              <w:jc w:val="both"/>
              <w:rPr>
                <w:rFonts w:ascii="Times New Roman" w:hAnsi="Times New Roman"/>
                <w:rtl/>
                <w:cs/>
              </w:rPr>
            </w:pPr>
            <w:r w:rsidRPr="004C1A09">
              <w:rPr>
                <w:rFonts w:ascii="Times New Roman" w:hAnsi="Times New Roman"/>
                <w:rtl/>
                <w:cs/>
              </w:rPr>
              <w:t>Biomass growth rate; and</w:t>
            </w:r>
          </w:p>
          <w:p w:rsidR="00260371" w:rsidRPr="004C1A09" w:rsidRDefault="00260371" w:rsidP="00260371">
            <w:pPr>
              <w:pStyle w:val="ListParagraph"/>
              <w:numPr>
                <w:ilvl w:val="0"/>
                <w:numId w:val="9"/>
              </w:numPr>
              <w:spacing w:before="100" w:beforeAutospacing="1" w:after="0" w:line="240" w:lineRule="auto"/>
              <w:ind w:left="1062" w:hanging="450"/>
              <w:contextualSpacing w:val="0"/>
              <w:jc w:val="both"/>
              <w:rPr>
                <w:rFonts w:ascii="Times New Roman" w:hAnsi="Times New Roman"/>
                <w:rtl/>
                <w:cs/>
              </w:rPr>
            </w:pPr>
            <w:r w:rsidRPr="004C1A09">
              <w:rPr>
                <w:rFonts w:ascii="Times New Roman" w:hAnsi="Times New Roman"/>
                <w:rtl/>
                <w:cs/>
              </w:rPr>
              <w:t xml:space="preserve">total biomass accumultated in different plantation parcels, conducted a two-day long training programs on Forest biomass an carbon stock assessment to build capacity of Bangladesh Forest Department (BFD) on forest biomass and carbon stock assessment. IUCN also prepared a database on project beneficiaries. </w:t>
            </w:r>
          </w:p>
          <w:p w:rsidR="00260371" w:rsidRPr="004C1A09" w:rsidRDefault="00260371" w:rsidP="00260371">
            <w:pPr>
              <w:pStyle w:val="ListParagraph"/>
              <w:numPr>
                <w:ilvl w:val="0"/>
                <w:numId w:val="7"/>
              </w:numPr>
              <w:spacing w:after="120" w:line="240" w:lineRule="auto"/>
              <w:jc w:val="both"/>
              <w:rPr>
                <w:rFonts w:ascii="SutonnyMJ" w:hAnsi="SutonnyMJ" w:cs="SutonnyMJ"/>
                <w:sz w:val="24"/>
                <w:szCs w:val="24"/>
                <w:rtl/>
                <w:cs/>
              </w:rPr>
            </w:pPr>
            <w:r w:rsidRPr="004C1A09">
              <w:rPr>
                <w:rFonts w:ascii="SutonnyMJ" w:hAnsi="SutonnyMJ" w:cs="Bangla"/>
                <w:sz w:val="24"/>
                <w:szCs w:val="24"/>
                <w:cs/>
                <w:lang w:bidi="bn-IN"/>
              </w:rPr>
              <w:t>বন</w:t>
            </w:r>
            <w:r w:rsidRPr="004C1A09">
              <w:rPr>
                <w:rFonts w:ascii="SutonnyMJ" w:hAnsi="SutonnyMJ" w:cs="SutonnyMJ"/>
                <w:sz w:val="24"/>
                <w:szCs w:val="24"/>
                <w:rtl/>
                <w:cs/>
              </w:rPr>
              <w:t xml:space="preserve"> </w:t>
            </w:r>
            <w:r w:rsidRPr="004C1A09">
              <w:rPr>
                <w:rFonts w:ascii="SutonnyMJ" w:hAnsi="SutonnyMJ" w:cs="Bangla"/>
                <w:sz w:val="24"/>
                <w:szCs w:val="24"/>
                <w:cs/>
                <w:lang w:bidi="bn-IN"/>
              </w:rPr>
              <w:t>অধিদপ্তরকে</w:t>
            </w:r>
            <w:r w:rsidRPr="004C1A09">
              <w:rPr>
                <w:rFonts w:ascii="SutonnyMJ" w:hAnsi="SutonnyMJ" w:cs="SutonnyMJ"/>
                <w:sz w:val="24"/>
                <w:szCs w:val="24"/>
                <w:rtl/>
                <w:cs/>
              </w:rPr>
              <w:t xml:space="preserve"> </w:t>
            </w:r>
            <w:r w:rsidRPr="004C1A09">
              <w:rPr>
                <w:rFonts w:ascii="SutonnyMJ" w:hAnsi="SutonnyMJ" w:cs="Bangla"/>
                <w:sz w:val="24"/>
                <w:szCs w:val="24"/>
                <w:cs/>
                <w:lang w:bidi="bn-IN"/>
              </w:rPr>
              <w:t>শক্তিশালী</w:t>
            </w:r>
            <w:r w:rsidRPr="004C1A09">
              <w:rPr>
                <w:rFonts w:ascii="SutonnyMJ" w:hAnsi="SutonnyMJ" w:cs="SutonnyMJ"/>
                <w:sz w:val="24"/>
                <w:szCs w:val="24"/>
                <w:rtl/>
                <w:cs/>
              </w:rPr>
              <w:t xml:space="preserve"> </w:t>
            </w:r>
            <w:r w:rsidRPr="004C1A09">
              <w:rPr>
                <w:rFonts w:ascii="SutonnyMJ" w:hAnsi="SutonnyMJ" w:cs="Bangla"/>
                <w:sz w:val="24"/>
                <w:szCs w:val="24"/>
                <w:cs/>
                <w:lang w:bidi="bn-IN"/>
              </w:rPr>
              <w:t>করার</w:t>
            </w:r>
            <w:r w:rsidRPr="004C1A09">
              <w:rPr>
                <w:rFonts w:ascii="SutonnyMJ" w:hAnsi="SutonnyMJ" w:cs="SutonnyMJ"/>
                <w:sz w:val="24"/>
                <w:szCs w:val="24"/>
                <w:rtl/>
                <w:cs/>
              </w:rPr>
              <w:t xml:space="preserve"> </w:t>
            </w:r>
            <w:r w:rsidRPr="004C1A09">
              <w:rPr>
                <w:rFonts w:ascii="SutonnyMJ" w:hAnsi="SutonnyMJ" w:cs="Bangla"/>
                <w:sz w:val="24"/>
                <w:szCs w:val="24"/>
                <w:cs/>
                <w:lang w:bidi="bn-IN"/>
              </w:rPr>
              <w:t>নিমিত্তে</w:t>
            </w:r>
            <w:r w:rsidRPr="004C1A09">
              <w:rPr>
                <w:rFonts w:ascii="SutonnyMJ" w:hAnsi="SutonnyMJ" w:cs="SutonnyMJ"/>
                <w:sz w:val="24"/>
                <w:szCs w:val="24"/>
                <w:rtl/>
                <w:cs/>
              </w:rPr>
              <w:t xml:space="preserve"> </w:t>
            </w:r>
            <w:r w:rsidRPr="004C1A09">
              <w:rPr>
                <w:rFonts w:ascii="SutonnyMJ" w:hAnsi="SutonnyMJ" w:cs="Bangla"/>
                <w:sz w:val="24"/>
                <w:szCs w:val="24"/>
                <w:cs/>
                <w:lang w:bidi="bn-IN"/>
              </w:rPr>
              <w:t>বন</w:t>
            </w:r>
            <w:r w:rsidRPr="004C1A09">
              <w:rPr>
                <w:rFonts w:ascii="SutonnyMJ" w:hAnsi="SutonnyMJ" w:cs="SutonnyMJ"/>
                <w:sz w:val="24"/>
                <w:szCs w:val="24"/>
                <w:rtl/>
                <w:cs/>
              </w:rPr>
              <w:t xml:space="preserve"> </w:t>
            </w:r>
            <w:r w:rsidRPr="004C1A09">
              <w:rPr>
                <w:rFonts w:ascii="SutonnyMJ" w:hAnsi="SutonnyMJ" w:cs="Bangla"/>
                <w:sz w:val="24"/>
                <w:szCs w:val="24"/>
                <w:cs/>
                <w:lang w:bidi="bn-IN"/>
              </w:rPr>
              <w:t>বিভাগের</w:t>
            </w:r>
            <w:r w:rsidRPr="004C1A09">
              <w:rPr>
                <w:rFonts w:ascii="SutonnyMJ" w:hAnsi="SutonnyMJ" w:cs="SutonnyMJ"/>
                <w:sz w:val="24"/>
                <w:szCs w:val="24"/>
                <w:rtl/>
                <w:cs/>
              </w:rPr>
              <w:t xml:space="preserve"> </w:t>
            </w:r>
            <w:r w:rsidRPr="004C1A09">
              <w:rPr>
                <w:rFonts w:ascii="SutonnyMJ" w:hAnsi="SutonnyMJ" w:cs="Bangla"/>
                <w:sz w:val="24"/>
                <w:szCs w:val="24"/>
                <w:cs/>
                <w:lang w:bidi="bn-IN"/>
              </w:rPr>
              <w:t>সদর</w:t>
            </w:r>
            <w:r w:rsidRPr="004C1A09">
              <w:rPr>
                <w:rFonts w:ascii="SutonnyMJ" w:hAnsi="SutonnyMJ" w:cs="SutonnyMJ"/>
                <w:sz w:val="24"/>
                <w:szCs w:val="24"/>
                <w:rtl/>
                <w:cs/>
              </w:rPr>
              <w:t xml:space="preserve"> </w:t>
            </w:r>
            <w:r w:rsidRPr="004C1A09">
              <w:rPr>
                <w:rFonts w:ascii="SutonnyMJ" w:hAnsi="SutonnyMJ" w:cs="Bangla"/>
                <w:sz w:val="24"/>
                <w:szCs w:val="24"/>
                <w:cs/>
                <w:lang w:bidi="bn-IN"/>
              </w:rPr>
              <w:t>ও</w:t>
            </w:r>
            <w:r w:rsidRPr="004C1A09">
              <w:rPr>
                <w:rFonts w:ascii="SutonnyMJ" w:hAnsi="SutonnyMJ" w:cs="SutonnyMJ"/>
                <w:sz w:val="24"/>
                <w:szCs w:val="24"/>
                <w:rtl/>
                <w:cs/>
              </w:rPr>
              <w:t xml:space="preserve"> </w:t>
            </w:r>
            <w:r w:rsidRPr="004C1A09">
              <w:rPr>
                <w:rFonts w:ascii="SutonnyMJ" w:hAnsi="SutonnyMJ" w:cs="Bangla"/>
                <w:sz w:val="24"/>
                <w:szCs w:val="24"/>
                <w:cs/>
                <w:lang w:bidi="bn-IN"/>
              </w:rPr>
              <w:t>মাঠ</w:t>
            </w:r>
            <w:r w:rsidRPr="004C1A09">
              <w:rPr>
                <w:rFonts w:ascii="SutonnyMJ" w:hAnsi="SutonnyMJ" w:cs="SutonnyMJ"/>
                <w:sz w:val="24"/>
                <w:szCs w:val="24"/>
                <w:rtl/>
                <w:cs/>
              </w:rPr>
              <w:t xml:space="preserve"> </w:t>
            </w:r>
            <w:r w:rsidRPr="004C1A09">
              <w:rPr>
                <w:rFonts w:ascii="SutonnyMJ" w:hAnsi="SutonnyMJ" w:cs="Bangla"/>
                <w:sz w:val="24"/>
                <w:szCs w:val="24"/>
                <w:cs/>
                <w:lang w:bidi="bn-IN"/>
              </w:rPr>
              <w:t>পর্যায়ের</w:t>
            </w:r>
            <w:r w:rsidRPr="004C1A09">
              <w:rPr>
                <w:rFonts w:ascii="SutonnyMJ" w:hAnsi="SutonnyMJ" w:cs="SutonnyMJ"/>
                <w:sz w:val="24"/>
                <w:szCs w:val="24"/>
                <w:rtl/>
                <w:cs/>
              </w:rPr>
              <w:t xml:space="preserve"> </w:t>
            </w:r>
            <w:r w:rsidRPr="004C1A09">
              <w:rPr>
                <w:rFonts w:ascii="SutonnyMJ" w:hAnsi="SutonnyMJ" w:cs="Bangla"/>
                <w:sz w:val="24"/>
                <w:szCs w:val="24"/>
                <w:cs/>
                <w:lang w:bidi="bn-IN"/>
              </w:rPr>
              <w:t>বিভিন্ন</w:t>
            </w:r>
            <w:r w:rsidRPr="004C1A09">
              <w:rPr>
                <w:rFonts w:ascii="SutonnyMJ" w:hAnsi="SutonnyMJ" w:cs="SutonnyMJ"/>
                <w:sz w:val="24"/>
                <w:szCs w:val="24"/>
                <w:rtl/>
                <w:cs/>
              </w:rPr>
              <w:t xml:space="preserve"> </w:t>
            </w:r>
            <w:r w:rsidRPr="004C1A09">
              <w:rPr>
                <w:rFonts w:ascii="SutonnyMJ" w:hAnsi="SutonnyMJ" w:cs="Bangla"/>
                <w:sz w:val="24"/>
                <w:szCs w:val="24"/>
                <w:cs/>
                <w:lang w:bidi="bn-IN"/>
              </w:rPr>
              <w:t>অফিসের</w:t>
            </w:r>
            <w:r w:rsidRPr="004C1A09">
              <w:rPr>
                <w:rFonts w:ascii="SutonnyMJ" w:hAnsi="SutonnyMJ" w:cs="SutonnyMJ"/>
                <w:sz w:val="24"/>
                <w:szCs w:val="24"/>
                <w:rtl/>
                <w:cs/>
              </w:rPr>
              <w:t xml:space="preserve"> </w:t>
            </w:r>
            <w:r w:rsidRPr="004C1A09">
              <w:rPr>
                <w:rFonts w:ascii="SutonnyMJ" w:hAnsi="SutonnyMJ" w:cs="Bangla"/>
                <w:sz w:val="24"/>
                <w:szCs w:val="24"/>
                <w:cs/>
                <w:lang w:bidi="bn-IN"/>
              </w:rPr>
              <w:t>জন্য</w:t>
            </w:r>
            <w:r w:rsidRPr="004C1A09">
              <w:rPr>
                <w:rFonts w:ascii="SutonnyMJ" w:hAnsi="SutonnyMJ" w:cs="SutonnyMJ"/>
                <w:sz w:val="24"/>
                <w:szCs w:val="24"/>
                <w:rtl/>
                <w:cs/>
              </w:rPr>
              <w:t xml:space="preserve"> </w:t>
            </w:r>
            <w:r w:rsidRPr="004C1A09">
              <w:rPr>
                <w:rFonts w:ascii="SutonnyMJ" w:hAnsi="SutonnyMJ" w:cs="Bangla"/>
                <w:sz w:val="24"/>
                <w:szCs w:val="24"/>
                <w:cs/>
                <w:lang w:bidi="bn-IN"/>
              </w:rPr>
              <w:t>প্রকল্পের</w:t>
            </w:r>
            <w:r w:rsidRPr="004C1A09">
              <w:rPr>
                <w:rFonts w:ascii="SutonnyMJ" w:hAnsi="SutonnyMJ" w:cs="SutonnyMJ"/>
                <w:sz w:val="24"/>
                <w:szCs w:val="24"/>
                <w:rtl/>
                <w:cs/>
              </w:rPr>
              <w:t xml:space="preserve"> </w:t>
            </w:r>
            <w:r w:rsidRPr="004C1A09">
              <w:rPr>
                <w:rFonts w:ascii="SutonnyMJ" w:hAnsi="SutonnyMJ" w:cs="Bangla"/>
                <w:sz w:val="24"/>
                <w:szCs w:val="24"/>
                <w:cs/>
                <w:lang w:bidi="bn-IN"/>
              </w:rPr>
              <w:t>আওয়তায়</w:t>
            </w:r>
            <w:r w:rsidRPr="004C1A09">
              <w:rPr>
                <w:rFonts w:ascii="SutonnyMJ" w:hAnsi="SutonnyMJ" w:cs="SutonnyMJ"/>
                <w:sz w:val="24"/>
                <w:szCs w:val="24"/>
                <w:rtl/>
                <w:cs/>
              </w:rPr>
              <w:t xml:space="preserve"> </w:t>
            </w:r>
            <w:r w:rsidRPr="004C1A09">
              <w:rPr>
                <w:rFonts w:ascii="SutonnyMJ" w:hAnsi="SutonnyMJ" w:cs="Bangla"/>
                <w:sz w:val="24"/>
                <w:szCs w:val="24"/>
                <w:cs/>
                <w:lang w:bidi="bn-IN"/>
              </w:rPr>
              <w:t>ডেস্কটপ</w:t>
            </w:r>
            <w:r w:rsidRPr="004C1A09">
              <w:rPr>
                <w:rFonts w:ascii="SutonnyMJ" w:hAnsi="SutonnyMJ" w:cs="SutonnyMJ"/>
                <w:sz w:val="24"/>
                <w:szCs w:val="24"/>
                <w:rtl/>
                <w:cs/>
              </w:rPr>
              <w:t xml:space="preserve"> </w:t>
            </w:r>
            <w:r w:rsidRPr="004C1A09">
              <w:rPr>
                <w:rFonts w:ascii="SutonnyMJ" w:hAnsi="SutonnyMJ" w:cs="Bangla"/>
                <w:sz w:val="24"/>
                <w:szCs w:val="24"/>
                <w:cs/>
                <w:lang w:bidi="bn-IN"/>
              </w:rPr>
              <w:t>কম্পিউটার</w:t>
            </w:r>
            <w:r w:rsidRPr="004C1A09">
              <w:rPr>
                <w:rFonts w:ascii="SutonnyMJ" w:hAnsi="SutonnyMJ" w:cs="SutonnyMJ"/>
                <w:sz w:val="24"/>
                <w:szCs w:val="24"/>
                <w:rtl/>
                <w:cs/>
              </w:rPr>
              <w:t xml:space="preserve">, </w:t>
            </w:r>
            <w:r w:rsidRPr="004C1A09">
              <w:rPr>
                <w:rFonts w:ascii="SutonnyMJ" w:hAnsi="SutonnyMJ" w:cs="Bangla"/>
                <w:sz w:val="24"/>
                <w:szCs w:val="24"/>
                <w:cs/>
                <w:lang w:bidi="bn-IN"/>
              </w:rPr>
              <w:t>ল্যাপটপ</w:t>
            </w:r>
            <w:r w:rsidRPr="004C1A09">
              <w:rPr>
                <w:rFonts w:ascii="SutonnyMJ" w:hAnsi="SutonnyMJ" w:cs="SutonnyMJ"/>
                <w:sz w:val="24"/>
                <w:szCs w:val="24"/>
                <w:rtl/>
                <w:cs/>
              </w:rPr>
              <w:t xml:space="preserve">, </w:t>
            </w:r>
            <w:r w:rsidRPr="004C1A09">
              <w:rPr>
                <w:rFonts w:ascii="SutonnyMJ" w:hAnsi="SutonnyMJ" w:cs="Bangla"/>
                <w:sz w:val="24"/>
                <w:szCs w:val="24"/>
                <w:cs/>
                <w:lang w:bidi="bn-IN"/>
              </w:rPr>
              <w:t>প্রিন্টার</w:t>
            </w:r>
            <w:r w:rsidRPr="004C1A09">
              <w:rPr>
                <w:rFonts w:ascii="SutonnyMJ" w:hAnsi="SutonnyMJ" w:cs="SutonnyMJ"/>
                <w:sz w:val="24"/>
                <w:szCs w:val="24"/>
                <w:rtl/>
                <w:cs/>
              </w:rPr>
              <w:t xml:space="preserve">, </w:t>
            </w:r>
            <w:r w:rsidRPr="004C1A09">
              <w:rPr>
                <w:rFonts w:ascii="SutonnyMJ" w:hAnsi="SutonnyMJ" w:cs="Bangla"/>
                <w:sz w:val="24"/>
                <w:szCs w:val="24"/>
                <w:cs/>
                <w:lang w:bidi="bn-IN"/>
              </w:rPr>
              <w:t>মাল্টিমিডিয়া</w:t>
            </w:r>
            <w:r w:rsidRPr="004C1A09">
              <w:rPr>
                <w:rFonts w:ascii="SutonnyMJ" w:hAnsi="SutonnyMJ" w:cs="SutonnyMJ"/>
                <w:sz w:val="24"/>
                <w:szCs w:val="24"/>
                <w:rtl/>
                <w:cs/>
              </w:rPr>
              <w:t xml:space="preserve"> </w:t>
            </w:r>
            <w:r w:rsidRPr="004C1A09">
              <w:rPr>
                <w:rFonts w:ascii="SutonnyMJ" w:hAnsi="SutonnyMJ" w:cs="Bangla"/>
                <w:sz w:val="24"/>
                <w:szCs w:val="24"/>
                <w:cs/>
                <w:lang w:bidi="bn-IN"/>
              </w:rPr>
              <w:t>প্রোজেক্টর</w:t>
            </w:r>
            <w:r w:rsidRPr="004C1A09">
              <w:rPr>
                <w:rFonts w:ascii="SutonnyMJ" w:hAnsi="SutonnyMJ" w:cs="SutonnyMJ"/>
                <w:sz w:val="24"/>
                <w:szCs w:val="24"/>
                <w:rtl/>
                <w:cs/>
              </w:rPr>
              <w:t xml:space="preserve">, </w:t>
            </w:r>
            <w:r w:rsidRPr="004C1A09">
              <w:rPr>
                <w:rFonts w:ascii="SutonnyMJ" w:hAnsi="SutonnyMJ" w:cs="Bangla"/>
                <w:sz w:val="24"/>
                <w:szCs w:val="24"/>
                <w:cs/>
                <w:lang w:bidi="bn-IN"/>
              </w:rPr>
              <w:t>ফটোকপিয়ার</w:t>
            </w:r>
            <w:r w:rsidRPr="004C1A09">
              <w:rPr>
                <w:rFonts w:ascii="SutonnyMJ" w:hAnsi="SutonnyMJ" w:cs="SutonnyMJ"/>
                <w:sz w:val="24"/>
                <w:szCs w:val="24"/>
                <w:rtl/>
                <w:cs/>
              </w:rPr>
              <w:t xml:space="preserve">, </w:t>
            </w:r>
            <w:r w:rsidRPr="004C1A09">
              <w:rPr>
                <w:rFonts w:ascii="SutonnyMJ" w:hAnsi="SutonnyMJ" w:cs="Bangla"/>
                <w:sz w:val="24"/>
                <w:szCs w:val="24"/>
                <w:cs/>
                <w:lang w:bidi="bn-IN"/>
              </w:rPr>
              <w:t>স্ক্যানার</w:t>
            </w:r>
            <w:r w:rsidRPr="004C1A09">
              <w:rPr>
                <w:rFonts w:ascii="SutonnyMJ" w:hAnsi="SutonnyMJ" w:cs="SutonnyMJ"/>
                <w:sz w:val="24"/>
                <w:szCs w:val="24"/>
                <w:rtl/>
                <w:cs/>
              </w:rPr>
              <w:t xml:space="preserve">, </w:t>
            </w:r>
            <w:r w:rsidRPr="004C1A09">
              <w:rPr>
                <w:rFonts w:ascii="SutonnyMJ" w:hAnsi="SutonnyMJ" w:cs="Bangla"/>
                <w:sz w:val="24"/>
                <w:szCs w:val="24"/>
                <w:cs/>
                <w:lang w:bidi="bn-IN"/>
              </w:rPr>
              <w:t>ক্যামেরা</w:t>
            </w:r>
            <w:r w:rsidRPr="004C1A09">
              <w:rPr>
                <w:rFonts w:ascii="SutonnyMJ" w:hAnsi="SutonnyMJ" w:cs="SutonnyMJ"/>
                <w:sz w:val="24"/>
                <w:szCs w:val="24"/>
                <w:rtl/>
                <w:cs/>
              </w:rPr>
              <w:t xml:space="preserve">, </w:t>
            </w:r>
            <w:r w:rsidRPr="004C1A09">
              <w:rPr>
                <w:rFonts w:ascii="SutonnyMJ" w:hAnsi="SutonnyMJ" w:cs="Bangla"/>
                <w:sz w:val="24"/>
                <w:szCs w:val="24"/>
                <w:cs/>
                <w:lang w:bidi="bn-IN"/>
              </w:rPr>
              <w:t>ফ্যাক্স</w:t>
            </w:r>
            <w:r w:rsidRPr="004C1A09">
              <w:rPr>
                <w:rFonts w:ascii="SutonnyMJ" w:hAnsi="SutonnyMJ" w:cs="SutonnyMJ"/>
                <w:sz w:val="24"/>
                <w:szCs w:val="24"/>
                <w:rtl/>
                <w:cs/>
              </w:rPr>
              <w:t xml:space="preserve"> </w:t>
            </w:r>
            <w:r w:rsidRPr="004C1A09">
              <w:rPr>
                <w:rFonts w:ascii="SutonnyMJ" w:hAnsi="SutonnyMJ" w:cs="Bangla"/>
                <w:sz w:val="24"/>
                <w:szCs w:val="24"/>
                <w:cs/>
                <w:lang w:bidi="bn-IN"/>
              </w:rPr>
              <w:t>মেশিন</w:t>
            </w:r>
            <w:r w:rsidRPr="004C1A09">
              <w:rPr>
                <w:rFonts w:ascii="SutonnyMJ" w:hAnsi="SutonnyMJ" w:cs="SutonnyMJ"/>
                <w:sz w:val="24"/>
                <w:szCs w:val="24"/>
                <w:rtl/>
                <w:cs/>
              </w:rPr>
              <w:t xml:space="preserve">, </w:t>
            </w:r>
            <w:r w:rsidRPr="004C1A09">
              <w:rPr>
                <w:rFonts w:ascii="SutonnyMJ" w:hAnsi="SutonnyMJ" w:cs="Bangla"/>
                <w:sz w:val="24"/>
                <w:szCs w:val="24"/>
                <w:cs/>
                <w:lang w:bidi="bn-IN"/>
              </w:rPr>
              <w:t>পোর্টেবল</w:t>
            </w:r>
            <w:r w:rsidRPr="004C1A09">
              <w:rPr>
                <w:rFonts w:ascii="SutonnyMJ" w:hAnsi="SutonnyMJ" w:cs="SutonnyMJ"/>
                <w:sz w:val="24"/>
                <w:szCs w:val="24"/>
                <w:rtl/>
                <w:cs/>
              </w:rPr>
              <w:t xml:space="preserve"> </w:t>
            </w:r>
            <w:r w:rsidRPr="004C1A09">
              <w:rPr>
                <w:rFonts w:ascii="SutonnyMJ" w:hAnsi="SutonnyMJ" w:cs="Bangla"/>
                <w:sz w:val="24"/>
                <w:szCs w:val="24"/>
                <w:cs/>
                <w:lang w:bidi="bn-IN"/>
              </w:rPr>
              <w:t>হার্ডডিস্ক</w:t>
            </w:r>
            <w:r w:rsidRPr="004C1A09">
              <w:rPr>
                <w:rFonts w:ascii="SutonnyMJ" w:hAnsi="SutonnyMJ" w:cs="SutonnyMJ"/>
                <w:sz w:val="24"/>
                <w:szCs w:val="24"/>
                <w:rtl/>
                <w:cs/>
              </w:rPr>
              <w:t xml:space="preserve">, </w:t>
            </w:r>
            <w:r w:rsidRPr="004C1A09">
              <w:rPr>
                <w:rFonts w:ascii="SutonnyMJ" w:hAnsi="SutonnyMJ" w:cs="Bangla"/>
                <w:sz w:val="24"/>
                <w:szCs w:val="24"/>
                <w:cs/>
                <w:lang w:bidi="bn-IN"/>
              </w:rPr>
              <w:t>টেবিল</w:t>
            </w:r>
            <w:r w:rsidRPr="004C1A09">
              <w:rPr>
                <w:rFonts w:ascii="SutonnyMJ" w:hAnsi="SutonnyMJ" w:cs="SutonnyMJ"/>
                <w:sz w:val="24"/>
                <w:szCs w:val="24"/>
                <w:rtl/>
                <w:cs/>
              </w:rPr>
              <w:t xml:space="preserve">, </w:t>
            </w:r>
            <w:r w:rsidRPr="004C1A09">
              <w:rPr>
                <w:rFonts w:ascii="SutonnyMJ" w:hAnsi="SutonnyMJ" w:cs="Bangla"/>
                <w:sz w:val="24"/>
                <w:szCs w:val="24"/>
                <w:cs/>
                <w:lang w:bidi="bn-IN"/>
              </w:rPr>
              <w:t>সাইড</w:t>
            </w:r>
            <w:r w:rsidRPr="004C1A09">
              <w:rPr>
                <w:rFonts w:ascii="SutonnyMJ" w:hAnsi="SutonnyMJ" w:cs="SutonnyMJ"/>
                <w:sz w:val="24"/>
                <w:szCs w:val="24"/>
                <w:rtl/>
                <w:cs/>
              </w:rPr>
              <w:t xml:space="preserve"> </w:t>
            </w:r>
            <w:r w:rsidRPr="004C1A09">
              <w:rPr>
                <w:rFonts w:ascii="SutonnyMJ" w:hAnsi="SutonnyMJ" w:cs="Bangla"/>
                <w:sz w:val="24"/>
                <w:szCs w:val="24"/>
                <w:cs/>
                <w:lang w:bidi="bn-IN"/>
              </w:rPr>
              <w:t>র‍্যাক</w:t>
            </w:r>
            <w:r w:rsidRPr="004C1A09">
              <w:rPr>
                <w:rFonts w:ascii="SutonnyMJ" w:hAnsi="SutonnyMJ" w:cs="SutonnyMJ"/>
                <w:sz w:val="24"/>
                <w:szCs w:val="24"/>
                <w:rtl/>
                <w:cs/>
              </w:rPr>
              <w:t xml:space="preserve">, </w:t>
            </w:r>
            <w:r w:rsidRPr="004C1A09">
              <w:rPr>
                <w:rFonts w:ascii="SutonnyMJ" w:hAnsi="SutonnyMJ" w:cs="Bangla"/>
                <w:sz w:val="24"/>
                <w:szCs w:val="24"/>
                <w:cs/>
                <w:lang w:bidi="bn-IN"/>
              </w:rPr>
              <w:t>চেয়ার</w:t>
            </w:r>
            <w:r w:rsidRPr="004C1A09">
              <w:rPr>
                <w:rFonts w:ascii="SutonnyMJ" w:hAnsi="SutonnyMJ" w:cs="SutonnyMJ"/>
                <w:sz w:val="24"/>
                <w:szCs w:val="24"/>
                <w:rtl/>
                <w:cs/>
              </w:rPr>
              <w:t xml:space="preserve">, </w:t>
            </w:r>
            <w:r w:rsidRPr="004C1A09">
              <w:rPr>
                <w:rFonts w:ascii="SutonnyMJ" w:hAnsi="SutonnyMJ" w:cs="Bangla"/>
                <w:sz w:val="24"/>
                <w:szCs w:val="24"/>
                <w:cs/>
                <w:lang w:bidi="bn-IN"/>
              </w:rPr>
              <w:t>ফাইল</w:t>
            </w:r>
            <w:r w:rsidRPr="004C1A09">
              <w:rPr>
                <w:rFonts w:ascii="SutonnyMJ" w:hAnsi="SutonnyMJ" w:cs="SutonnyMJ"/>
                <w:sz w:val="24"/>
                <w:szCs w:val="24"/>
                <w:rtl/>
                <w:cs/>
              </w:rPr>
              <w:t xml:space="preserve"> </w:t>
            </w:r>
            <w:r w:rsidRPr="004C1A09">
              <w:rPr>
                <w:rFonts w:ascii="SutonnyMJ" w:hAnsi="SutonnyMJ" w:cs="Bangla"/>
                <w:sz w:val="24"/>
                <w:szCs w:val="24"/>
                <w:cs/>
                <w:lang w:bidi="bn-IN"/>
              </w:rPr>
              <w:t>কেবিনেট</w:t>
            </w:r>
            <w:r w:rsidRPr="004C1A09">
              <w:rPr>
                <w:rFonts w:ascii="SutonnyMJ" w:hAnsi="SutonnyMJ" w:cs="SutonnyMJ"/>
                <w:sz w:val="24"/>
                <w:szCs w:val="24"/>
                <w:rtl/>
                <w:cs/>
              </w:rPr>
              <w:t xml:space="preserve">, </w:t>
            </w:r>
            <w:r w:rsidRPr="004C1A09">
              <w:rPr>
                <w:rFonts w:ascii="SutonnyMJ" w:hAnsi="SutonnyMJ" w:cs="Bangla"/>
                <w:sz w:val="24"/>
                <w:szCs w:val="24"/>
                <w:cs/>
                <w:lang w:bidi="bn-IN"/>
              </w:rPr>
              <w:t>আলমিরা</w:t>
            </w:r>
            <w:r w:rsidRPr="004C1A09">
              <w:rPr>
                <w:rFonts w:ascii="SutonnyMJ" w:hAnsi="SutonnyMJ" w:cs="SutonnyMJ"/>
                <w:sz w:val="24"/>
                <w:szCs w:val="24"/>
                <w:rtl/>
                <w:cs/>
              </w:rPr>
              <w:t xml:space="preserve">, </w:t>
            </w:r>
            <w:r w:rsidRPr="004C1A09">
              <w:rPr>
                <w:rFonts w:ascii="SutonnyMJ" w:hAnsi="SutonnyMJ" w:cs="Bangla"/>
                <w:sz w:val="24"/>
                <w:szCs w:val="24"/>
                <w:cs/>
                <w:lang w:bidi="bn-IN"/>
              </w:rPr>
              <w:t>সাদা</w:t>
            </w:r>
            <w:r w:rsidRPr="004C1A09">
              <w:rPr>
                <w:rFonts w:ascii="SutonnyMJ" w:hAnsi="SutonnyMJ" w:cs="SutonnyMJ"/>
                <w:sz w:val="24"/>
                <w:szCs w:val="24"/>
                <w:rtl/>
                <w:cs/>
              </w:rPr>
              <w:t xml:space="preserve"> </w:t>
            </w:r>
            <w:r w:rsidRPr="004C1A09">
              <w:rPr>
                <w:rFonts w:ascii="SutonnyMJ" w:hAnsi="SutonnyMJ" w:cs="Bangla"/>
                <w:sz w:val="24"/>
                <w:szCs w:val="24"/>
                <w:cs/>
                <w:lang w:bidi="bn-IN"/>
              </w:rPr>
              <w:t>বোর্ড</w:t>
            </w:r>
            <w:r w:rsidRPr="004C1A09">
              <w:rPr>
                <w:rFonts w:ascii="SutonnyMJ" w:hAnsi="SutonnyMJ" w:cs="SutonnyMJ"/>
                <w:sz w:val="24"/>
                <w:szCs w:val="24"/>
                <w:rtl/>
                <w:cs/>
              </w:rPr>
              <w:t xml:space="preserve">, </w:t>
            </w:r>
            <w:r w:rsidRPr="004C1A09">
              <w:rPr>
                <w:rFonts w:ascii="SutonnyMJ" w:hAnsi="SutonnyMJ" w:cs="Bangla"/>
                <w:sz w:val="24"/>
                <w:szCs w:val="24"/>
                <w:cs/>
                <w:lang w:bidi="bn-IN"/>
              </w:rPr>
              <w:t>ডিসপ্লে</w:t>
            </w:r>
            <w:r w:rsidRPr="004C1A09">
              <w:rPr>
                <w:rFonts w:ascii="SutonnyMJ" w:hAnsi="SutonnyMJ" w:cs="SutonnyMJ"/>
                <w:sz w:val="24"/>
                <w:szCs w:val="24"/>
                <w:rtl/>
                <w:cs/>
              </w:rPr>
              <w:t xml:space="preserve"> </w:t>
            </w:r>
            <w:r w:rsidRPr="004C1A09">
              <w:rPr>
                <w:rFonts w:ascii="SutonnyMJ" w:hAnsi="SutonnyMJ" w:cs="Bangla"/>
                <w:sz w:val="24"/>
                <w:szCs w:val="24"/>
                <w:cs/>
                <w:lang w:bidi="bn-IN"/>
              </w:rPr>
              <w:t>বোর্ড</w:t>
            </w:r>
            <w:r w:rsidRPr="004C1A09">
              <w:rPr>
                <w:rFonts w:ascii="SutonnyMJ" w:hAnsi="SutonnyMJ" w:cs="SutonnyMJ"/>
                <w:sz w:val="24"/>
                <w:szCs w:val="24"/>
                <w:rtl/>
                <w:cs/>
              </w:rPr>
              <w:t xml:space="preserve">, </w:t>
            </w:r>
            <w:r w:rsidRPr="004C1A09">
              <w:rPr>
                <w:rFonts w:ascii="SutonnyMJ" w:hAnsi="SutonnyMJ" w:cs="Bangla"/>
                <w:sz w:val="24"/>
                <w:szCs w:val="24"/>
                <w:cs/>
                <w:lang w:bidi="bn-IN"/>
              </w:rPr>
              <w:t>মাল্টিপারপাস</w:t>
            </w:r>
            <w:r w:rsidRPr="004C1A09">
              <w:rPr>
                <w:rFonts w:ascii="SutonnyMJ" w:hAnsi="SutonnyMJ" w:cs="SutonnyMJ"/>
                <w:sz w:val="24"/>
                <w:szCs w:val="24"/>
                <w:rtl/>
                <w:cs/>
              </w:rPr>
              <w:t xml:space="preserve"> </w:t>
            </w:r>
            <w:r w:rsidRPr="004C1A09">
              <w:rPr>
                <w:rFonts w:ascii="SutonnyMJ" w:hAnsi="SutonnyMJ" w:cs="Bangla"/>
                <w:sz w:val="24"/>
                <w:szCs w:val="24"/>
                <w:cs/>
                <w:lang w:bidi="bn-IN"/>
              </w:rPr>
              <w:t>সেলফ</w:t>
            </w:r>
            <w:r w:rsidRPr="004C1A09">
              <w:rPr>
                <w:rFonts w:ascii="SutonnyMJ" w:hAnsi="SutonnyMJ" w:cs="SutonnyMJ"/>
                <w:sz w:val="24"/>
                <w:szCs w:val="24"/>
                <w:rtl/>
                <w:cs/>
              </w:rPr>
              <w:t xml:space="preserve">, </w:t>
            </w:r>
            <w:r w:rsidRPr="004C1A09">
              <w:rPr>
                <w:rFonts w:ascii="SutonnyMJ" w:hAnsi="SutonnyMJ" w:cs="Bangla"/>
                <w:sz w:val="24"/>
                <w:szCs w:val="24"/>
                <w:cs/>
                <w:lang w:bidi="bn-IN"/>
              </w:rPr>
              <w:t>ভল্ট</w:t>
            </w:r>
            <w:r w:rsidRPr="004C1A09">
              <w:rPr>
                <w:rFonts w:ascii="SutonnyMJ" w:hAnsi="SutonnyMJ" w:cs="SutonnyMJ"/>
                <w:sz w:val="24"/>
                <w:szCs w:val="24"/>
                <w:rtl/>
                <w:cs/>
              </w:rPr>
              <w:t xml:space="preserve">, </w:t>
            </w:r>
            <w:r w:rsidRPr="004C1A09">
              <w:rPr>
                <w:rFonts w:ascii="SutonnyMJ" w:hAnsi="SutonnyMJ" w:cs="Bangla"/>
                <w:sz w:val="24"/>
                <w:szCs w:val="24"/>
                <w:cs/>
                <w:lang w:bidi="bn-IN"/>
              </w:rPr>
              <w:t>টেনডার</w:t>
            </w:r>
            <w:r w:rsidRPr="004C1A09">
              <w:rPr>
                <w:rFonts w:ascii="SutonnyMJ" w:hAnsi="SutonnyMJ" w:cs="SutonnyMJ"/>
                <w:sz w:val="24"/>
                <w:szCs w:val="24"/>
                <w:rtl/>
                <w:cs/>
              </w:rPr>
              <w:t xml:space="preserve"> </w:t>
            </w:r>
            <w:r w:rsidRPr="004C1A09">
              <w:rPr>
                <w:rFonts w:ascii="SutonnyMJ" w:hAnsi="SutonnyMJ" w:cs="Bangla"/>
                <w:sz w:val="24"/>
                <w:szCs w:val="24"/>
                <w:cs/>
                <w:lang w:bidi="bn-IN"/>
              </w:rPr>
              <w:t>বাক্স</w:t>
            </w:r>
            <w:r w:rsidRPr="004C1A09">
              <w:rPr>
                <w:rFonts w:ascii="SutonnyMJ" w:hAnsi="SutonnyMJ" w:cs="SutonnyMJ"/>
                <w:sz w:val="24"/>
                <w:szCs w:val="24"/>
                <w:rtl/>
                <w:cs/>
              </w:rPr>
              <w:t xml:space="preserve">, </w:t>
            </w:r>
            <w:r w:rsidRPr="004C1A09">
              <w:rPr>
                <w:rFonts w:ascii="SutonnyMJ" w:hAnsi="SutonnyMJ" w:cs="Bangla"/>
                <w:sz w:val="24"/>
                <w:szCs w:val="24"/>
                <w:cs/>
                <w:lang w:bidi="bn-IN"/>
              </w:rPr>
              <w:t>ওয়েবক্যাম</w:t>
            </w:r>
            <w:r w:rsidRPr="004C1A09">
              <w:rPr>
                <w:rFonts w:ascii="SutonnyMJ" w:hAnsi="SutonnyMJ" w:cs="SutonnyMJ"/>
                <w:sz w:val="24"/>
                <w:szCs w:val="24"/>
                <w:rtl/>
                <w:cs/>
              </w:rPr>
              <w:t xml:space="preserve">, </w:t>
            </w:r>
            <w:r w:rsidRPr="004C1A09">
              <w:rPr>
                <w:rFonts w:ascii="SutonnyMJ" w:hAnsi="SutonnyMJ" w:cs="Bangla"/>
                <w:sz w:val="24"/>
                <w:szCs w:val="24"/>
                <w:cs/>
                <w:lang w:bidi="bn-IN"/>
              </w:rPr>
              <w:t>স্পিকার</w:t>
            </w:r>
            <w:r w:rsidRPr="004C1A09">
              <w:rPr>
                <w:rFonts w:ascii="SutonnyMJ" w:hAnsi="SutonnyMJ" w:cs="SutonnyMJ"/>
                <w:sz w:val="24"/>
                <w:szCs w:val="24"/>
                <w:rtl/>
                <w:cs/>
              </w:rPr>
              <w:t xml:space="preserve">, </w:t>
            </w:r>
            <w:r w:rsidRPr="004C1A09">
              <w:rPr>
                <w:rFonts w:ascii="SutonnyMJ" w:hAnsi="SutonnyMJ" w:cs="Bangla"/>
                <w:sz w:val="24"/>
                <w:szCs w:val="24"/>
                <w:cs/>
                <w:lang w:bidi="bn-IN"/>
              </w:rPr>
              <w:t>সিলিং</w:t>
            </w:r>
            <w:r w:rsidRPr="004C1A09">
              <w:rPr>
                <w:rFonts w:ascii="SutonnyMJ" w:hAnsi="SutonnyMJ" w:cs="SutonnyMJ"/>
                <w:sz w:val="24"/>
                <w:szCs w:val="24"/>
                <w:rtl/>
                <w:cs/>
              </w:rPr>
              <w:t xml:space="preserve"> </w:t>
            </w:r>
            <w:r w:rsidRPr="004C1A09">
              <w:rPr>
                <w:rFonts w:ascii="SutonnyMJ" w:hAnsi="SutonnyMJ" w:cs="Bangla"/>
                <w:sz w:val="24"/>
                <w:szCs w:val="24"/>
                <w:cs/>
                <w:lang w:bidi="bn-IN"/>
              </w:rPr>
              <w:t>ফ্যান</w:t>
            </w:r>
            <w:r w:rsidRPr="004C1A09">
              <w:rPr>
                <w:rFonts w:ascii="SutonnyMJ" w:hAnsi="SutonnyMJ" w:cs="SutonnyMJ"/>
                <w:sz w:val="24"/>
                <w:szCs w:val="24"/>
                <w:rtl/>
                <w:cs/>
              </w:rPr>
              <w:t xml:space="preserve">, </w:t>
            </w:r>
            <w:r w:rsidRPr="004C1A09">
              <w:rPr>
                <w:rFonts w:ascii="SutonnyMJ" w:hAnsi="SutonnyMJ" w:cs="Bangla"/>
                <w:sz w:val="24"/>
                <w:szCs w:val="24"/>
                <w:cs/>
                <w:lang w:bidi="bn-IN"/>
              </w:rPr>
              <w:t>এয়ার</w:t>
            </w:r>
            <w:r w:rsidRPr="004C1A09">
              <w:rPr>
                <w:rFonts w:ascii="SutonnyMJ" w:hAnsi="SutonnyMJ" w:cs="SutonnyMJ"/>
                <w:sz w:val="24"/>
                <w:szCs w:val="24"/>
                <w:rtl/>
                <w:cs/>
              </w:rPr>
              <w:t xml:space="preserve"> </w:t>
            </w:r>
            <w:r w:rsidRPr="004C1A09">
              <w:rPr>
                <w:rFonts w:ascii="SutonnyMJ" w:hAnsi="SutonnyMJ" w:cs="Bangla"/>
                <w:sz w:val="24"/>
                <w:szCs w:val="24"/>
                <w:cs/>
                <w:lang w:bidi="bn-IN"/>
              </w:rPr>
              <w:t>কন্ডিশনার</w:t>
            </w:r>
            <w:r w:rsidRPr="004C1A09">
              <w:rPr>
                <w:rFonts w:ascii="SutonnyMJ" w:hAnsi="SutonnyMJ" w:cs="SutonnyMJ"/>
                <w:sz w:val="24"/>
                <w:szCs w:val="24"/>
                <w:rtl/>
                <w:cs/>
              </w:rPr>
              <w:t xml:space="preserve">, </w:t>
            </w:r>
            <w:r w:rsidRPr="004C1A09">
              <w:rPr>
                <w:rFonts w:ascii="SutonnyMJ" w:hAnsi="SutonnyMJ" w:cs="Bangla"/>
                <w:sz w:val="24"/>
                <w:szCs w:val="24"/>
                <w:cs/>
                <w:lang w:bidi="bn-IN"/>
              </w:rPr>
              <w:t>ইত্যাদি</w:t>
            </w:r>
            <w:r w:rsidRPr="004C1A09">
              <w:rPr>
                <w:rFonts w:ascii="SutonnyMJ" w:hAnsi="SutonnyMJ" w:cs="SutonnyMJ"/>
                <w:sz w:val="24"/>
                <w:szCs w:val="24"/>
                <w:rtl/>
                <w:cs/>
              </w:rPr>
              <w:t xml:space="preserve"> </w:t>
            </w:r>
            <w:r w:rsidRPr="004C1A09">
              <w:rPr>
                <w:rFonts w:ascii="SutonnyMJ" w:hAnsi="SutonnyMJ" w:cs="Bangla"/>
                <w:sz w:val="24"/>
                <w:szCs w:val="24"/>
                <w:cs/>
                <w:lang w:bidi="bn-IN"/>
              </w:rPr>
              <w:t>ক্রয়</w:t>
            </w:r>
            <w:r w:rsidRPr="004C1A09">
              <w:rPr>
                <w:rFonts w:ascii="SutonnyMJ" w:hAnsi="SutonnyMJ" w:cs="SutonnyMJ"/>
                <w:sz w:val="24"/>
                <w:szCs w:val="24"/>
                <w:rtl/>
                <w:cs/>
              </w:rPr>
              <w:t xml:space="preserve"> </w:t>
            </w:r>
            <w:r w:rsidRPr="004C1A09">
              <w:rPr>
                <w:rFonts w:ascii="SutonnyMJ" w:hAnsi="SutonnyMJ" w:cs="Bangla"/>
                <w:sz w:val="24"/>
                <w:szCs w:val="24"/>
                <w:cs/>
                <w:lang w:bidi="bn-IN"/>
              </w:rPr>
              <w:t>করা</w:t>
            </w:r>
            <w:r w:rsidRPr="004C1A09">
              <w:rPr>
                <w:rFonts w:ascii="SutonnyMJ" w:hAnsi="SutonnyMJ" w:cs="SutonnyMJ"/>
                <w:sz w:val="24"/>
                <w:szCs w:val="24"/>
                <w:rtl/>
                <w:cs/>
              </w:rPr>
              <w:t xml:space="preserve"> </w:t>
            </w:r>
            <w:r w:rsidRPr="004C1A09">
              <w:rPr>
                <w:rFonts w:ascii="SutonnyMJ" w:hAnsi="SutonnyMJ" w:cs="Bangla"/>
                <w:sz w:val="24"/>
                <w:szCs w:val="24"/>
                <w:cs/>
                <w:lang w:bidi="bn-IN"/>
              </w:rPr>
              <w:t>হয়েছে।</w:t>
            </w:r>
            <w:r w:rsidRPr="004C1A09">
              <w:rPr>
                <w:rFonts w:ascii="SutonnyMJ" w:hAnsi="SutonnyMJ" w:cs="SutonnyMJ"/>
                <w:sz w:val="24"/>
                <w:szCs w:val="24"/>
                <w:rtl/>
                <w:cs/>
              </w:rPr>
              <w:t xml:space="preserve"> </w:t>
            </w:r>
            <w:r w:rsidRPr="004C1A09">
              <w:rPr>
                <w:rFonts w:ascii="SutonnyMJ" w:hAnsi="SutonnyMJ" w:cs="Bangla"/>
                <w:sz w:val="24"/>
                <w:szCs w:val="24"/>
                <w:cs/>
                <w:lang w:bidi="bn-IN"/>
              </w:rPr>
              <w:t>বর্তমানে</w:t>
            </w:r>
            <w:r w:rsidRPr="004C1A09">
              <w:rPr>
                <w:rFonts w:ascii="SutonnyMJ" w:hAnsi="SutonnyMJ" w:cs="SutonnyMJ"/>
                <w:sz w:val="24"/>
                <w:szCs w:val="24"/>
                <w:rtl/>
                <w:cs/>
              </w:rPr>
              <w:t xml:space="preserve"> </w:t>
            </w:r>
            <w:r w:rsidRPr="004C1A09">
              <w:rPr>
                <w:rFonts w:ascii="SutonnyMJ" w:hAnsi="SutonnyMJ" w:cs="Bangla"/>
                <w:sz w:val="24"/>
                <w:szCs w:val="24"/>
                <w:cs/>
                <w:lang w:bidi="bn-IN"/>
              </w:rPr>
              <w:t>ক্রয়ক্রিত</w:t>
            </w:r>
            <w:r w:rsidRPr="004C1A09">
              <w:rPr>
                <w:rFonts w:ascii="SutonnyMJ" w:hAnsi="SutonnyMJ" w:cs="SutonnyMJ"/>
                <w:sz w:val="24"/>
                <w:szCs w:val="24"/>
                <w:rtl/>
                <w:cs/>
              </w:rPr>
              <w:t xml:space="preserve"> </w:t>
            </w:r>
            <w:r w:rsidRPr="004C1A09">
              <w:rPr>
                <w:rFonts w:ascii="SutonnyMJ" w:hAnsi="SutonnyMJ" w:cs="Bangla"/>
                <w:sz w:val="24"/>
                <w:szCs w:val="24"/>
                <w:cs/>
                <w:lang w:bidi="bn-IN"/>
              </w:rPr>
              <w:t>উল্লেখিত</w:t>
            </w:r>
            <w:r w:rsidRPr="004C1A09">
              <w:rPr>
                <w:rFonts w:ascii="SutonnyMJ" w:hAnsi="SutonnyMJ" w:cs="SutonnyMJ"/>
                <w:sz w:val="24"/>
                <w:szCs w:val="24"/>
                <w:rtl/>
                <w:cs/>
              </w:rPr>
              <w:t xml:space="preserve"> </w:t>
            </w:r>
            <w:r w:rsidRPr="004C1A09">
              <w:rPr>
                <w:rFonts w:ascii="SutonnyMJ" w:hAnsi="SutonnyMJ" w:cs="Bangla"/>
                <w:sz w:val="24"/>
                <w:szCs w:val="24"/>
                <w:cs/>
                <w:lang w:bidi="bn-IN"/>
              </w:rPr>
              <w:t>সামগ্রী</w:t>
            </w:r>
            <w:r w:rsidRPr="004C1A09">
              <w:rPr>
                <w:rFonts w:ascii="SutonnyMJ" w:hAnsi="SutonnyMJ" w:cs="SutonnyMJ"/>
                <w:sz w:val="24"/>
                <w:szCs w:val="24"/>
                <w:rtl/>
                <w:cs/>
              </w:rPr>
              <w:t xml:space="preserve"> </w:t>
            </w:r>
            <w:r w:rsidRPr="004C1A09">
              <w:rPr>
                <w:rFonts w:ascii="SutonnyMJ" w:hAnsi="SutonnyMJ" w:cs="Bangla"/>
                <w:sz w:val="24"/>
                <w:szCs w:val="24"/>
                <w:cs/>
                <w:lang w:bidi="bn-IN"/>
              </w:rPr>
              <w:t>বন</w:t>
            </w:r>
            <w:r w:rsidRPr="004C1A09">
              <w:rPr>
                <w:rFonts w:ascii="SutonnyMJ" w:hAnsi="SutonnyMJ" w:cs="SutonnyMJ"/>
                <w:sz w:val="24"/>
                <w:szCs w:val="24"/>
                <w:rtl/>
                <w:cs/>
              </w:rPr>
              <w:t xml:space="preserve"> </w:t>
            </w:r>
            <w:r w:rsidRPr="004C1A09">
              <w:rPr>
                <w:rFonts w:ascii="SutonnyMJ" w:hAnsi="SutonnyMJ" w:cs="Bangla"/>
                <w:sz w:val="24"/>
                <w:szCs w:val="24"/>
                <w:cs/>
                <w:lang w:bidi="bn-IN"/>
              </w:rPr>
              <w:t>বিভাগের</w:t>
            </w:r>
            <w:r w:rsidRPr="004C1A09">
              <w:rPr>
                <w:rFonts w:ascii="SutonnyMJ" w:hAnsi="SutonnyMJ" w:cs="SutonnyMJ"/>
                <w:sz w:val="24"/>
                <w:szCs w:val="24"/>
                <w:rtl/>
                <w:cs/>
              </w:rPr>
              <w:t xml:space="preserve"> </w:t>
            </w:r>
            <w:r w:rsidRPr="004C1A09">
              <w:rPr>
                <w:rFonts w:ascii="SutonnyMJ" w:hAnsi="SutonnyMJ" w:cs="Bangla"/>
                <w:sz w:val="24"/>
                <w:szCs w:val="24"/>
                <w:cs/>
                <w:lang w:bidi="bn-IN"/>
              </w:rPr>
              <w:t>সদর</w:t>
            </w:r>
            <w:r w:rsidRPr="004C1A09">
              <w:rPr>
                <w:rFonts w:ascii="SutonnyMJ" w:hAnsi="SutonnyMJ" w:cs="SutonnyMJ"/>
                <w:sz w:val="24"/>
                <w:szCs w:val="24"/>
                <w:rtl/>
                <w:cs/>
              </w:rPr>
              <w:t xml:space="preserve"> </w:t>
            </w:r>
            <w:r w:rsidRPr="004C1A09">
              <w:rPr>
                <w:rFonts w:ascii="SutonnyMJ" w:hAnsi="SutonnyMJ" w:cs="Bangla"/>
                <w:sz w:val="24"/>
                <w:szCs w:val="24"/>
                <w:cs/>
                <w:lang w:bidi="bn-IN"/>
              </w:rPr>
              <w:t>দপ্তরে</w:t>
            </w:r>
            <w:r w:rsidRPr="004C1A09">
              <w:rPr>
                <w:rFonts w:ascii="SutonnyMJ" w:hAnsi="SutonnyMJ" w:cs="SutonnyMJ"/>
                <w:sz w:val="24"/>
                <w:szCs w:val="24"/>
                <w:rtl/>
                <w:cs/>
              </w:rPr>
              <w:t xml:space="preserve"> </w:t>
            </w:r>
            <w:r w:rsidRPr="004C1A09">
              <w:rPr>
                <w:rFonts w:ascii="SutonnyMJ" w:hAnsi="SutonnyMJ" w:cs="Bangla"/>
                <w:sz w:val="24"/>
                <w:szCs w:val="24"/>
                <w:cs/>
                <w:lang w:bidi="bn-IN"/>
              </w:rPr>
              <w:t>এবং</w:t>
            </w:r>
            <w:r w:rsidRPr="004C1A09">
              <w:rPr>
                <w:rFonts w:ascii="SutonnyMJ" w:hAnsi="SutonnyMJ" w:cs="SutonnyMJ"/>
                <w:sz w:val="24"/>
                <w:szCs w:val="24"/>
                <w:rtl/>
                <w:cs/>
              </w:rPr>
              <w:t xml:space="preserve"> </w:t>
            </w:r>
            <w:r w:rsidRPr="004C1A09">
              <w:rPr>
                <w:rFonts w:ascii="SutonnyMJ" w:hAnsi="SutonnyMJ" w:cs="Bangla"/>
                <w:sz w:val="24"/>
                <w:szCs w:val="24"/>
                <w:cs/>
                <w:lang w:bidi="bn-IN"/>
              </w:rPr>
              <w:t>মাঠপর্যায়ের</w:t>
            </w:r>
            <w:r w:rsidRPr="004C1A09">
              <w:rPr>
                <w:rFonts w:ascii="SutonnyMJ" w:hAnsi="SutonnyMJ" w:cs="SutonnyMJ"/>
                <w:sz w:val="24"/>
                <w:szCs w:val="24"/>
                <w:rtl/>
                <w:cs/>
              </w:rPr>
              <w:t xml:space="preserve"> </w:t>
            </w:r>
            <w:r w:rsidRPr="004C1A09">
              <w:rPr>
                <w:rFonts w:ascii="SutonnyMJ" w:hAnsi="SutonnyMJ" w:cs="Bangla"/>
                <w:sz w:val="24"/>
                <w:szCs w:val="24"/>
                <w:cs/>
                <w:lang w:bidi="bn-IN"/>
              </w:rPr>
              <w:t>বিভিন্ন</w:t>
            </w:r>
            <w:r w:rsidRPr="004C1A09">
              <w:rPr>
                <w:rFonts w:ascii="SutonnyMJ" w:hAnsi="SutonnyMJ" w:cs="SutonnyMJ"/>
                <w:sz w:val="24"/>
                <w:szCs w:val="24"/>
                <w:rtl/>
                <w:cs/>
              </w:rPr>
              <w:t xml:space="preserve"> </w:t>
            </w:r>
            <w:r w:rsidRPr="004C1A09">
              <w:rPr>
                <w:rFonts w:ascii="SutonnyMJ" w:hAnsi="SutonnyMJ" w:cs="Bangla"/>
                <w:sz w:val="24"/>
                <w:szCs w:val="24"/>
                <w:cs/>
                <w:lang w:bidi="bn-IN"/>
              </w:rPr>
              <w:t>বন</w:t>
            </w:r>
            <w:r w:rsidRPr="004C1A09">
              <w:rPr>
                <w:rFonts w:ascii="SutonnyMJ" w:hAnsi="SutonnyMJ" w:cs="SutonnyMJ"/>
                <w:sz w:val="24"/>
                <w:szCs w:val="24"/>
                <w:rtl/>
                <w:cs/>
              </w:rPr>
              <w:t xml:space="preserve"> </w:t>
            </w:r>
            <w:r w:rsidRPr="004C1A09">
              <w:rPr>
                <w:rFonts w:ascii="SutonnyMJ" w:hAnsi="SutonnyMJ" w:cs="Bangla"/>
                <w:sz w:val="24"/>
                <w:szCs w:val="24"/>
                <w:cs/>
                <w:lang w:bidi="bn-IN"/>
              </w:rPr>
              <w:t>বিভাগে</w:t>
            </w:r>
            <w:r w:rsidRPr="004C1A09">
              <w:rPr>
                <w:rFonts w:ascii="SutonnyMJ" w:hAnsi="SutonnyMJ" w:cs="SutonnyMJ"/>
                <w:sz w:val="24"/>
                <w:szCs w:val="24"/>
                <w:rtl/>
                <w:cs/>
              </w:rPr>
              <w:t xml:space="preserve"> </w:t>
            </w:r>
            <w:r w:rsidRPr="004C1A09">
              <w:rPr>
                <w:rFonts w:ascii="SutonnyMJ" w:hAnsi="SutonnyMJ" w:cs="Bangla"/>
                <w:sz w:val="24"/>
                <w:szCs w:val="24"/>
                <w:cs/>
                <w:lang w:bidi="bn-IN"/>
              </w:rPr>
              <w:t>সরকারি</w:t>
            </w:r>
            <w:r w:rsidRPr="004C1A09">
              <w:rPr>
                <w:rFonts w:ascii="SutonnyMJ" w:hAnsi="SutonnyMJ" w:cs="SutonnyMJ"/>
                <w:sz w:val="24"/>
                <w:szCs w:val="24"/>
                <w:rtl/>
                <w:cs/>
              </w:rPr>
              <w:t xml:space="preserve"> </w:t>
            </w:r>
            <w:r w:rsidRPr="004C1A09">
              <w:rPr>
                <w:rFonts w:ascii="SutonnyMJ" w:hAnsi="SutonnyMJ" w:cs="Bangla"/>
                <w:sz w:val="24"/>
                <w:szCs w:val="24"/>
                <w:cs/>
                <w:lang w:bidi="bn-IN"/>
              </w:rPr>
              <w:t>কাজে</w:t>
            </w:r>
            <w:r w:rsidRPr="004C1A09">
              <w:rPr>
                <w:rFonts w:ascii="SutonnyMJ" w:hAnsi="SutonnyMJ" w:cs="SutonnyMJ"/>
                <w:sz w:val="24"/>
                <w:szCs w:val="24"/>
                <w:rtl/>
                <w:cs/>
              </w:rPr>
              <w:t xml:space="preserve"> </w:t>
            </w:r>
            <w:r w:rsidRPr="004C1A09">
              <w:rPr>
                <w:rFonts w:ascii="SutonnyMJ" w:hAnsi="SutonnyMJ" w:cs="Bangla"/>
                <w:sz w:val="24"/>
                <w:szCs w:val="24"/>
                <w:cs/>
                <w:lang w:bidi="bn-IN"/>
              </w:rPr>
              <w:t>ব্যাবহৃত</w:t>
            </w:r>
            <w:r w:rsidRPr="004C1A09">
              <w:rPr>
                <w:rFonts w:ascii="SutonnyMJ" w:hAnsi="SutonnyMJ" w:cs="SutonnyMJ"/>
                <w:sz w:val="24"/>
                <w:szCs w:val="24"/>
                <w:rtl/>
                <w:cs/>
              </w:rPr>
              <w:t xml:space="preserve"> </w:t>
            </w:r>
            <w:r w:rsidRPr="004C1A09">
              <w:rPr>
                <w:rFonts w:ascii="SutonnyMJ" w:hAnsi="SutonnyMJ" w:cs="Bangla"/>
                <w:sz w:val="24"/>
                <w:szCs w:val="24"/>
                <w:cs/>
                <w:lang w:bidi="bn-IN"/>
              </w:rPr>
              <w:t>হচ্ছে।</w:t>
            </w:r>
            <w:r w:rsidRPr="004C1A09">
              <w:rPr>
                <w:rFonts w:ascii="SutonnyMJ" w:hAnsi="SutonnyMJ" w:cs="SutonnyMJ"/>
                <w:sz w:val="24"/>
                <w:szCs w:val="24"/>
                <w:rtl/>
                <w:cs/>
              </w:rPr>
              <w:t xml:space="preserve"> </w:t>
            </w:r>
          </w:p>
          <w:p w:rsidR="00260371" w:rsidRPr="004C1A09" w:rsidRDefault="00260371" w:rsidP="00165965">
            <w:pPr>
              <w:tabs>
                <w:tab w:val="center" w:pos="4680"/>
                <w:tab w:val="right" w:pos="9360"/>
              </w:tabs>
              <w:spacing w:after="0" w:line="240" w:lineRule="auto"/>
              <w:jc w:val="both"/>
              <w:rPr>
                <w:rFonts w:ascii="AdorshoLipi" w:hAnsi="AdorshoLipi" w:cs="Vrinda"/>
                <w:sz w:val="24"/>
                <w:szCs w:val="24"/>
              </w:rPr>
            </w:pPr>
            <w:r w:rsidRPr="004C1A09">
              <w:rPr>
                <w:rFonts w:ascii="SutonnyMJ" w:hAnsi="SutonnyMJ" w:cs="Bangla"/>
                <w:b/>
                <w:sz w:val="24"/>
                <w:szCs w:val="24"/>
                <w:cs/>
                <w:lang w:bidi="bn-IN"/>
              </w:rPr>
              <w:t>চট্টগ্রাম</w:t>
            </w:r>
            <w:r w:rsidRPr="004C1A09">
              <w:rPr>
                <w:rFonts w:ascii="SutonnyMJ" w:hAnsi="SutonnyMJ" w:cs="SutonnyMJ"/>
                <w:b/>
                <w:sz w:val="24"/>
                <w:szCs w:val="24"/>
                <w:rtl/>
                <w:cs/>
              </w:rPr>
              <w:t xml:space="preserve"> </w:t>
            </w:r>
            <w:r w:rsidRPr="004C1A09">
              <w:rPr>
                <w:rFonts w:ascii="SutonnyMJ" w:hAnsi="SutonnyMJ" w:cs="Bangla"/>
                <w:b/>
                <w:sz w:val="24"/>
                <w:szCs w:val="24"/>
                <w:cs/>
                <w:lang w:bidi="bn-IN"/>
              </w:rPr>
              <w:t>ও</w:t>
            </w:r>
            <w:r w:rsidRPr="004C1A09">
              <w:rPr>
                <w:rFonts w:ascii="SutonnyMJ" w:hAnsi="SutonnyMJ" w:cs="SutonnyMJ"/>
                <w:b/>
                <w:sz w:val="24"/>
                <w:szCs w:val="24"/>
                <w:rtl/>
                <w:cs/>
              </w:rPr>
              <w:t xml:space="preserve"> </w:t>
            </w:r>
            <w:r w:rsidRPr="004C1A09">
              <w:rPr>
                <w:rFonts w:ascii="SutonnyMJ" w:hAnsi="SutonnyMJ" w:cs="Bangla"/>
                <w:b/>
                <w:sz w:val="24"/>
                <w:szCs w:val="24"/>
                <w:cs/>
                <w:lang w:bidi="bn-IN"/>
              </w:rPr>
              <w:t>বরিশাল</w:t>
            </w:r>
            <w:r w:rsidRPr="004C1A09">
              <w:rPr>
                <w:rFonts w:ascii="SutonnyMJ" w:hAnsi="SutonnyMJ" w:cs="SutonnyMJ"/>
                <w:b/>
                <w:sz w:val="24"/>
                <w:szCs w:val="24"/>
                <w:rtl/>
                <w:cs/>
              </w:rPr>
              <w:t xml:space="preserve"> </w:t>
            </w:r>
            <w:r w:rsidRPr="004C1A09">
              <w:rPr>
                <w:rFonts w:ascii="SutonnyMJ" w:hAnsi="SutonnyMJ" w:cs="SutonnyMJ"/>
                <w:sz w:val="24"/>
                <w:szCs w:val="24"/>
              </w:rPr>
              <w:t xml:space="preserve">GjvKvi 10 wU eb wefv‡M 76 wU K¨v¤ú wbg©vb Kiv n‡q‡Q|  K¨v¤ú ¸‡jv‡Z cÖ‡qvRbxq AvmevecÎ, cvwb mieivn Ges we`y¨r/‡mvjvi cvIqvi mieivn Kiv n‡q‡Q| </w:t>
            </w:r>
            <w:r w:rsidRPr="004C1A09">
              <w:rPr>
                <w:rFonts w:ascii="SutonnyMJ" w:hAnsi="SutonnyMJ" w:cs="Bangla"/>
                <w:sz w:val="24"/>
                <w:szCs w:val="24"/>
                <w:cs/>
                <w:lang w:bidi="bn-IN"/>
              </w:rPr>
              <w:t>ফলে</w:t>
            </w:r>
            <w:r w:rsidRPr="004C1A09">
              <w:rPr>
                <w:rFonts w:ascii="SutonnyMJ" w:hAnsi="SutonnyMJ" w:cs="SutonnyMJ"/>
                <w:sz w:val="24"/>
                <w:szCs w:val="24"/>
                <w:rtl/>
                <w:cs/>
              </w:rPr>
              <w:t xml:space="preserve"> </w:t>
            </w:r>
            <w:r w:rsidRPr="004C1A09">
              <w:rPr>
                <w:rFonts w:ascii="SutonnyMJ" w:hAnsi="SutonnyMJ" w:cs="Bangla"/>
                <w:sz w:val="24"/>
                <w:szCs w:val="24"/>
                <w:cs/>
                <w:lang w:bidi="bn-IN"/>
              </w:rPr>
              <w:t>মাঠ</w:t>
            </w:r>
            <w:r w:rsidRPr="004C1A09">
              <w:rPr>
                <w:rFonts w:ascii="SutonnyMJ" w:hAnsi="SutonnyMJ" w:cs="SutonnyMJ"/>
                <w:sz w:val="24"/>
                <w:szCs w:val="24"/>
                <w:rtl/>
                <w:cs/>
              </w:rPr>
              <w:t xml:space="preserve"> </w:t>
            </w:r>
            <w:r w:rsidRPr="004C1A09">
              <w:rPr>
                <w:rFonts w:ascii="SutonnyMJ" w:hAnsi="SutonnyMJ" w:cs="Bangla"/>
                <w:sz w:val="24"/>
                <w:szCs w:val="24"/>
                <w:cs/>
                <w:lang w:bidi="bn-IN"/>
              </w:rPr>
              <w:t>পর্যায়ের</w:t>
            </w:r>
            <w:r w:rsidRPr="004C1A09">
              <w:rPr>
                <w:rFonts w:ascii="SutonnyMJ" w:hAnsi="SutonnyMJ" w:cs="SutonnyMJ"/>
                <w:sz w:val="24"/>
                <w:szCs w:val="24"/>
                <w:rtl/>
                <w:cs/>
              </w:rPr>
              <w:t xml:space="preserve"> </w:t>
            </w:r>
            <w:r w:rsidRPr="004C1A09">
              <w:rPr>
                <w:rFonts w:ascii="SutonnyMJ" w:hAnsi="SutonnyMJ" w:cs="Bangla"/>
                <w:sz w:val="24"/>
                <w:szCs w:val="24"/>
                <w:cs/>
                <w:lang w:bidi="bn-IN"/>
              </w:rPr>
              <w:t>কর্মচারীরা</w:t>
            </w:r>
            <w:r w:rsidRPr="004C1A09">
              <w:rPr>
                <w:rFonts w:ascii="SutonnyMJ" w:hAnsi="SutonnyMJ" w:cs="SutonnyMJ"/>
                <w:sz w:val="24"/>
                <w:szCs w:val="24"/>
                <w:rtl/>
                <w:cs/>
              </w:rPr>
              <w:t xml:space="preserve"> </w:t>
            </w:r>
            <w:r w:rsidRPr="004C1A09">
              <w:rPr>
                <w:rFonts w:ascii="SutonnyMJ" w:hAnsi="SutonnyMJ" w:cs="Bangla"/>
                <w:sz w:val="24"/>
                <w:szCs w:val="24"/>
                <w:cs/>
                <w:lang w:bidi="bn-IN"/>
              </w:rPr>
              <w:t>দায়িত্ব</w:t>
            </w:r>
            <w:r w:rsidRPr="004C1A09">
              <w:rPr>
                <w:rFonts w:ascii="SutonnyMJ" w:hAnsi="SutonnyMJ" w:cs="SutonnyMJ"/>
                <w:sz w:val="24"/>
                <w:szCs w:val="24"/>
                <w:rtl/>
                <w:cs/>
              </w:rPr>
              <w:t xml:space="preserve"> </w:t>
            </w:r>
            <w:r w:rsidRPr="004C1A09">
              <w:rPr>
                <w:rFonts w:ascii="SutonnyMJ" w:hAnsi="SutonnyMJ" w:cs="Bangla"/>
                <w:sz w:val="24"/>
                <w:szCs w:val="24"/>
                <w:cs/>
                <w:lang w:bidi="bn-IN"/>
              </w:rPr>
              <w:t>পালনে</w:t>
            </w:r>
            <w:r w:rsidRPr="004C1A09">
              <w:rPr>
                <w:rFonts w:ascii="SutonnyMJ" w:hAnsi="SutonnyMJ" w:cs="SutonnyMJ"/>
                <w:sz w:val="24"/>
                <w:szCs w:val="24"/>
                <w:rtl/>
                <w:cs/>
              </w:rPr>
              <w:t xml:space="preserve"> </w:t>
            </w:r>
            <w:r w:rsidRPr="004C1A09">
              <w:rPr>
                <w:rFonts w:ascii="SutonnyMJ" w:hAnsi="SutonnyMJ" w:cs="Bangla"/>
                <w:sz w:val="24"/>
                <w:szCs w:val="24"/>
                <w:cs/>
                <w:lang w:bidi="bn-IN"/>
              </w:rPr>
              <w:t>সাচ্ছন্দবোধ</w:t>
            </w:r>
            <w:r w:rsidRPr="004C1A09">
              <w:rPr>
                <w:rFonts w:ascii="SutonnyMJ" w:hAnsi="SutonnyMJ" w:cs="SutonnyMJ"/>
                <w:sz w:val="24"/>
                <w:szCs w:val="24"/>
                <w:rtl/>
                <w:cs/>
              </w:rPr>
              <w:t xml:space="preserve"> </w:t>
            </w:r>
            <w:r w:rsidRPr="004C1A09">
              <w:rPr>
                <w:rFonts w:ascii="SutonnyMJ" w:hAnsi="SutonnyMJ" w:cs="Bangla"/>
                <w:sz w:val="24"/>
                <w:szCs w:val="24"/>
                <w:cs/>
                <w:lang w:bidi="bn-IN"/>
              </w:rPr>
              <w:t>করছে।</w:t>
            </w:r>
            <w:r w:rsidRPr="004C1A09">
              <w:rPr>
                <w:rFonts w:ascii="SutonnyMJ" w:hAnsi="SutonnyMJ" w:cs="SutonnyMJ"/>
                <w:sz w:val="24"/>
                <w:szCs w:val="24"/>
              </w:rPr>
              <w:t xml:space="preserve"> </w:t>
            </w:r>
            <w:r w:rsidRPr="004C1A09">
              <w:rPr>
                <w:rFonts w:ascii="SutonnyMJ" w:hAnsi="SutonnyMJ" w:cs="Bangla"/>
                <w:sz w:val="24"/>
                <w:szCs w:val="24"/>
                <w:cs/>
                <w:lang w:bidi="bn-IN"/>
              </w:rPr>
              <w:t>নির্মিত</w:t>
            </w:r>
            <w:r w:rsidRPr="004C1A09">
              <w:rPr>
                <w:rFonts w:ascii="SutonnyMJ" w:hAnsi="SutonnyMJ" w:cs="SutonnyMJ"/>
                <w:sz w:val="24"/>
                <w:szCs w:val="24"/>
              </w:rPr>
              <w:t xml:space="preserve">  K¨v¤ú</w:t>
            </w:r>
            <w:r w:rsidRPr="004C1A09">
              <w:rPr>
                <w:rFonts w:ascii="SutonnyMJ" w:hAnsi="SutonnyMJ" w:cs="Bangla"/>
                <w:sz w:val="24"/>
                <w:szCs w:val="24"/>
                <w:cs/>
                <w:lang w:bidi="bn-IN"/>
              </w:rPr>
              <w:t>গুলো</w:t>
            </w:r>
            <w:r w:rsidRPr="004C1A09">
              <w:rPr>
                <w:rFonts w:ascii="SutonnyMJ" w:hAnsi="SutonnyMJ" w:cs="SutonnyMJ"/>
                <w:sz w:val="24"/>
                <w:szCs w:val="24"/>
                <w:rtl/>
                <w:cs/>
              </w:rPr>
              <w:t xml:space="preserve"> </w:t>
            </w:r>
            <w:r w:rsidRPr="004C1A09">
              <w:rPr>
                <w:rFonts w:ascii="SutonnyMJ" w:hAnsi="SutonnyMJ" w:cs="SutonnyMJ"/>
                <w:sz w:val="24"/>
                <w:szCs w:val="24"/>
              </w:rPr>
              <w:t xml:space="preserve"> Awdm </w:t>
            </w:r>
            <w:r w:rsidRPr="004C1A09">
              <w:rPr>
                <w:rFonts w:ascii="SutonnyMJ" w:hAnsi="SutonnyMJ" w:cs="Bangla"/>
                <w:sz w:val="24"/>
                <w:szCs w:val="24"/>
                <w:cs/>
                <w:lang w:bidi="bn-IN"/>
              </w:rPr>
              <w:t>হিসেবে</w:t>
            </w:r>
            <w:r w:rsidRPr="004C1A09">
              <w:rPr>
                <w:rFonts w:ascii="SutonnyMJ" w:hAnsi="SutonnyMJ" w:cs="SutonnyMJ"/>
                <w:sz w:val="24"/>
                <w:szCs w:val="24"/>
              </w:rPr>
              <w:t xml:space="preserve"> e¨eüZ n‡”Q| K¨v¤ú¸‡jv  </w:t>
            </w:r>
            <w:r w:rsidRPr="004C1A09">
              <w:rPr>
                <w:rFonts w:ascii="SutonnyMJ" w:hAnsi="SutonnyMJ" w:cs="Bangla"/>
                <w:sz w:val="24"/>
                <w:szCs w:val="24"/>
                <w:cs/>
                <w:lang w:bidi="bn-IN"/>
              </w:rPr>
              <w:t>মিনি</w:t>
            </w:r>
            <w:r w:rsidRPr="004C1A09">
              <w:rPr>
                <w:rFonts w:ascii="SutonnyMJ" w:hAnsi="SutonnyMJ" w:cs="SutonnyMJ"/>
                <w:sz w:val="24"/>
                <w:szCs w:val="24"/>
              </w:rPr>
              <w:t xml:space="preserve"> mvB‡K¬vb †mëvi wn‡m‡eI KvR Ki‡e| </w:t>
            </w:r>
          </w:p>
        </w:tc>
      </w:tr>
    </w:tbl>
    <w:p w:rsidR="00260371" w:rsidRDefault="00260371" w:rsidP="00260371">
      <w:pPr>
        <w:rPr>
          <w:rFonts w:ascii="Nikosh" w:eastAsia="NikoshBAN" w:hAnsi="Nikosh" w:cs="Nikosh"/>
          <w:sz w:val="12"/>
          <w:szCs w:val="24"/>
          <w:cs/>
          <w:lang w:bidi="bn-IN"/>
        </w:rPr>
      </w:pPr>
      <w:r w:rsidRPr="003E7C7B">
        <w:rPr>
          <w:rFonts w:ascii="Nikosh" w:eastAsia="NikoshBAN" w:hAnsi="Nikosh" w:cs="Nikosh" w:hint="cs"/>
          <w:sz w:val="24"/>
          <w:szCs w:val="24"/>
          <w:cs/>
          <w:lang w:bidi="bn-BD"/>
        </w:rPr>
        <w:lastRenderedPageBreak/>
        <w:t xml:space="preserve"> </w:t>
      </w:r>
    </w:p>
    <w:p w:rsidR="00133BE9" w:rsidRPr="00133BE9" w:rsidRDefault="00133BE9" w:rsidP="00260371">
      <w:pPr>
        <w:rPr>
          <w:rFonts w:ascii="Nikosh" w:eastAsia="NikoshBAN" w:hAnsi="Nikosh" w:cs="Nikosh"/>
          <w:sz w:val="12"/>
          <w:szCs w:val="12"/>
          <w:lang w:bidi="bn-IN"/>
        </w:rPr>
      </w:pPr>
    </w:p>
    <w:p w:rsidR="00260371" w:rsidRPr="00EC79F6" w:rsidRDefault="00260371" w:rsidP="00260371">
      <w:pPr>
        <w:spacing w:after="120" w:line="240" w:lineRule="auto"/>
        <w:rPr>
          <w:rFonts w:ascii="Bangla" w:hAnsi="Bangla" w:cs="Bangla"/>
          <w:sz w:val="24"/>
          <w:szCs w:val="24"/>
          <w:cs/>
          <w:lang w:bidi="bn-IN"/>
        </w:rPr>
      </w:pPr>
      <w:r w:rsidRPr="00EC79F6">
        <w:rPr>
          <w:rFonts w:ascii="Bangla" w:hAnsi="Bangla" w:cs="Bangla"/>
          <w:sz w:val="24"/>
          <w:szCs w:val="24"/>
          <w:cs/>
          <w:lang w:bidi="bn-IN"/>
        </w:rPr>
        <w:lastRenderedPageBreak/>
        <w:t>১৮</w:t>
      </w:r>
      <w:r w:rsidRPr="00EC79F6">
        <w:rPr>
          <w:rFonts w:ascii="Bangla" w:hAnsi="Bangla" w:cs="Bangla"/>
          <w:sz w:val="24"/>
          <w:szCs w:val="24"/>
          <w:rtl/>
          <w:cs/>
        </w:rPr>
        <w:t xml:space="preserve">. </w:t>
      </w:r>
      <w:r w:rsidRPr="00E22055">
        <w:rPr>
          <w:rFonts w:ascii="Bangla" w:hAnsi="Bangla" w:cs="Bangla"/>
          <w:b/>
          <w:sz w:val="28"/>
          <w:szCs w:val="28"/>
          <w:cs/>
          <w:lang w:bidi="bn-IN"/>
        </w:rPr>
        <w:t xml:space="preserve">অডিট সংক্রান্ত তথ্য </w:t>
      </w:r>
      <w:r w:rsidRPr="00E22055">
        <w:rPr>
          <w:rFonts w:ascii="Bangla" w:hAnsi="Bangla" w:cs="Bangla"/>
          <w:b/>
          <w:sz w:val="28"/>
          <w:szCs w:val="28"/>
          <w:rtl/>
          <w:cs/>
        </w:rPr>
        <w:t>:</w:t>
      </w:r>
    </w:p>
    <w:p w:rsidR="00260371" w:rsidRPr="00EC79F6" w:rsidRDefault="00260371" w:rsidP="00260371">
      <w:pPr>
        <w:tabs>
          <w:tab w:val="left" w:pos="4320"/>
        </w:tabs>
        <w:spacing w:after="120" w:line="240" w:lineRule="auto"/>
        <w:jc w:val="both"/>
        <w:rPr>
          <w:rFonts w:ascii="SutonnyMJ" w:eastAsia="Calibri" w:hAnsi="SutonnyMJ" w:cs="Vrinda"/>
          <w:sz w:val="24"/>
          <w:szCs w:val="30"/>
          <w:cs/>
          <w:lang w:bidi="bn-IN"/>
        </w:rPr>
      </w:pPr>
      <w:r w:rsidRPr="00EC79F6">
        <w:rPr>
          <w:rFonts w:ascii="SutonnyMJ" w:eastAsia="Calibri" w:hAnsi="SutonnyMJ"/>
          <w:sz w:val="24"/>
          <w:szCs w:val="24"/>
        </w:rPr>
        <w:t>‰e‡`wkK</w:t>
      </w:r>
      <w:r w:rsidRPr="00EC79F6">
        <w:rPr>
          <w:rFonts w:ascii="SutonnyMJ" w:eastAsia="Calibri" w:hAnsi="SutonnyMJ" w:cs="Vrinda" w:hint="cs"/>
          <w:sz w:val="24"/>
          <w:szCs w:val="24"/>
          <w:rtl/>
          <w:cs/>
        </w:rPr>
        <w:t xml:space="preserve"> </w:t>
      </w:r>
      <w:r w:rsidRPr="00EC79F6">
        <w:rPr>
          <w:rFonts w:ascii="SutonnyMJ" w:eastAsia="Calibri" w:hAnsi="SutonnyMJ"/>
          <w:sz w:val="24"/>
          <w:szCs w:val="24"/>
        </w:rPr>
        <w:t>mvnvh¨cyó</w:t>
      </w:r>
      <w:r w:rsidRPr="00EC79F6">
        <w:rPr>
          <w:rFonts w:ascii="SutonnyMJ" w:eastAsia="Calibri" w:hAnsi="SutonnyMJ" w:cs="Vrinda" w:hint="cs"/>
          <w:sz w:val="24"/>
          <w:szCs w:val="24"/>
          <w:rtl/>
          <w:cs/>
        </w:rPr>
        <w:t xml:space="preserve"> </w:t>
      </w:r>
      <w:r w:rsidRPr="00EC79F6">
        <w:rPr>
          <w:rFonts w:ascii="SutonnyMJ" w:eastAsia="Calibri" w:hAnsi="SutonnyMJ"/>
          <w:sz w:val="24"/>
          <w:szCs w:val="24"/>
        </w:rPr>
        <w:t>cÖKí</w:t>
      </w:r>
      <w:r w:rsidRPr="00EC79F6">
        <w:rPr>
          <w:rFonts w:ascii="SutonnyMJ" w:eastAsia="Calibri" w:hAnsi="SutonnyMJ" w:cs="Vrinda" w:hint="cs"/>
          <w:sz w:val="24"/>
          <w:szCs w:val="24"/>
          <w:rtl/>
          <w:cs/>
        </w:rPr>
        <w:t xml:space="preserve"> </w:t>
      </w:r>
      <w:r w:rsidRPr="00EC79F6">
        <w:rPr>
          <w:rFonts w:ascii="SutonnyMJ" w:eastAsia="Calibri" w:hAnsi="SutonnyMJ"/>
          <w:sz w:val="24"/>
          <w:szCs w:val="24"/>
        </w:rPr>
        <w:t>AwWU</w:t>
      </w:r>
      <w:r w:rsidRPr="00EC79F6">
        <w:rPr>
          <w:rFonts w:ascii="SutonnyMJ" w:eastAsia="Calibri" w:hAnsi="SutonnyMJ" w:cs="Vrinda" w:hint="cs"/>
          <w:sz w:val="24"/>
          <w:szCs w:val="24"/>
          <w:rtl/>
          <w:cs/>
        </w:rPr>
        <w:t xml:space="preserve"> </w:t>
      </w:r>
      <w:r w:rsidRPr="00EC79F6">
        <w:rPr>
          <w:rFonts w:ascii="SutonnyMJ" w:eastAsia="Calibri" w:hAnsi="SutonnyMJ"/>
          <w:sz w:val="24"/>
          <w:szCs w:val="24"/>
        </w:rPr>
        <w:t>Awa`ßi KZ…</w:t>
      </w:r>
      <w:r w:rsidRPr="00EC79F6">
        <w:rPr>
          <w:rFonts w:ascii="SutonnyMJ" w:eastAsia="Calibri" w:hAnsi="SutonnyMJ" w:cs="SutonnyMJ"/>
          <w:sz w:val="24"/>
          <w:szCs w:val="24"/>
        </w:rPr>
        <w:t>©</w:t>
      </w:r>
      <w:r w:rsidRPr="00EC79F6">
        <w:rPr>
          <w:rFonts w:ascii="SutonnyMJ" w:eastAsia="Calibri" w:hAnsi="SutonnyMJ"/>
          <w:sz w:val="24"/>
          <w:szCs w:val="24"/>
        </w:rPr>
        <w:t>K K¬vB‡gU</w:t>
      </w:r>
      <w:r w:rsidRPr="00EC79F6">
        <w:rPr>
          <w:rFonts w:ascii="SutonnyMJ" w:eastAsia="Calibri" w:hAnsi="SutonnyMJ" w:cs="Vrinda" w:hint="cs"/>
          <w:sz w:val="24"/>
          <w:szCs w:val="24"/>
          <w:rtl/>
          <w:cs/>
        </w:rPr>
        <w:t xml:space="preserve"> </w:t>
      </w:r>
      <w:r w:rsidRPr="00EC79F6">
        <w:rPr>
          <w:rFonts w:ascii="SutonnyMJ" w:eastAsia="Calibri" w:hAnsi="SutonnyMJ"/>
          <w:sz w:val="24"/>
          <w:szCs w:val="24"/>
        </w:rPr>
        <w:t>wiwRwj‡q›U</w:t>
      </w:r>
      <w:r w:rsidRPr="00EC79F6">
        <w:rPr>
          <w:rFonts w:ascii="SutonnyMJ" w:eastAsia="Calibri" w:hAnsi="SutonnyMJ" w:cs="Vrinda" w:hint="cs"/>
          <w:sz w:val="24"/>
          <w:szCs w:val="24"/>
          <w:rtl/>
          <w:cs/>
        </w:rPr>
        <w:t xml:space="preserve"> </w:t>
      </w:r>
      <w:r w:rsidRPr="00EC79F6">
        <w:rPr>
          <w:rFonts w:ascii="SutonnyMJ" w:eastAsia="Calibri" w:hAnsi="SutonnyMJ"/>
          <w:sz w:val="24"/>
          <w:szCs w:val="24"/>
        </w:rPr>
        <w:t>cvwU</w:t>
      </w:r>
      <w:r w:rsidRPr="00EC79F6">
        <w:rPr>
          <w:rFonts w:ascii="SutonnyMJ" w:eastAsia="Calibri" w:hAnsi="SutonnyMJ" w:cs="SutonnyMJ"/>
          <w:sz w:val="24"/>
          <w:szCs w:val="24"/>
        </w:rPr>
        <w:t>©</w:t>
      </w:r>
      <w:r w:rsidRPr="00EC79F6">
        <w:rPr>
          <w:rFonts w:ascii="SutonnyMJ" w:eastAsia="Calibri" w:hAnsi="SutonnyMJ"/>
          <w:sz w:val="24"/>
          <w:szCs w:val="24"/>
        </w:rPr>
        <w:t>wm‡cUix</w:t>
      </w:r>
      <w:r w:rsidRPr="00EC79F6">
        <w:rPr>
          <w:rFonts w:ascii="SutonnyMJ" w:eastAsia="Calibri" w:hAnsi="SutonnyMJ" w:cs="Vrinda" w:hint="cs"/>
          <w:sz w:val="24"/>
          <w:szCs w:val="24"/>
          <w:rtl/>
          <w:cs/>
        </w:rPr>
        <w:t xml:space="preserve"> </w:t>
      </w:r>
      <w:r w:rsidRPr="00EC79F6">
        <w:rPr>
          <w:rFonts w:ascii="SutonnyMJ" w:eastAsia="Calibri" w:hAnsi="SutonnyMJ"/>
          <w:sz w:val="24"/>
          <w:szCs w:val="24"/>
        </w:rPr>
        <w:t>Gd‡i‡÷kb GÛ wid‡i‡÷kb cÖK‡íi</w:t>
      </w:r>
      <w:r w:rsidRPr="00EC79F6">
        <w:rPr>
          <w:rFonts w:ascii="SutonnyMJ" w:eastAsia="Calibri" w:hAnsi="SutonnyMJ" w:cs="Vrinda" w:hint="cs"/>
          <w:sz w:val="24"/>
          <w:szCs w:val="24"/>
          <w:rtl/>
          <w:cs/>
        </w:rPr>
        <w:t xml:space="preserve"> </w:t>
      </w:r>
      <w:r w:rsidRPr="00EC79F6">
        <w:rPr>
          <w:rFonts w:ascii="SutonnyMJ" w:eastAsia="Calibri" w:hAnsi="SutonnyMJ"/>
          <w:sz w:val="24"/>
          <w:szCs w:val="24"/>
        </w:rPr>
        <w:t>Avw_</w:t>
      </w:r>
      <w:r w:rsidR="006654D8">
        <w:rPr>
          <w:rFonts w:ascii="SutonnyMJ" w:eastAsia="Calibri" w:hAnsi="SutonnyMJ" w:cs="SutonnyMJ"/>
          <w:sz w:val="24"/>
          <w:szCs w:val="24"/>
        </w:rPr>
        <w:t>©K wbix</w:t>
      </w:r>
      <w:r w:rsidR="006654D8" w:rsidRPr="006654D8">
        <w:rPr>
          <w:rFonts w:ascii="NikoshBAN" w:eastAsia="Calibri" w:hAnsi="NikoshBAN" w:cs="NikoshBAN"/>
          <w:sz w:val="24"/>
          <w:szCs w:val="24"/>
          <w:cs/>
          <w:lang w:bidi="bn-IN"/>
        </w:rPr>
        <w:t>ক্ষ</w:t>
      </w:r>
      <w:r w:rsidRPr="00EC79F6">
        <w:rPr>
          <w:rFonts w:ascii="SutonnyMJ" w:eastAsia="Calibri" w:hAnsi="SutonnyMJ" w:cs="SutonnyMJ"/>
          <w:sz w:val="24"/>
          <w:szCs w:val="24"/>
        </w:rPr>
        <w:t>v</w:t>
      </w:r>
      <w:r w:rsidRPr="00EC79F6">
        <w:rPr>
          <w:rFonts w:ascii="SutonnyMJ" w:eastAsia="Calibri" w:hAnsi="SutonnyMJ" w:cs="Vrinda" w:hint="cs"/>
          <w:sz w:val="24"/>
          <w:szCs w:val="24"/>
          <w:rtl/>
          <w:cs/>
        </w:rPr>
        <w:t xml:space="preserve"> </w:t>
      </w:r>
      <w:r w:rsidRPr="00EC79F6">
        <w:rPr>
          <w:rFonts w:ascii="SutonnyMJ" w:eastAsia="Calibri" w:hAnsi="SutonnyMJ" w:cs="SutonnyMJ"/>
          <w:sz w:val="24"/>
          <w:szCs w:val="24"/>
        </w:rPr>
        <w:t>m¤úv`b</w:t>
      </w:r>
      <w:r w:rsidRPr="00EC79F6">
        <w:rPr>
          <w:rFonts w:ascii="SutonnyMJ" w:eastAsia="Calibri" w:hAnsi="SutonnyMJ" w:cs="Vrinda" w:hint="cs"/>
          <w:sz w:val="24"/>
          <w:szCs w:val="24"/>
          <w:rtl/>
          <w:cs/>
        </w:rPr>
        <w:t xml:space="preserve"> </w:t>
      </w:r>
      <w:r w:rsidRPr="00EC79F6">
        <w:rPr>
          <w:rFonts w:ascii="SutonnyMJ" w:eastAsia="Calibri" w:hAnsi="SutonnyMJ" w:cs="SutonnyMJ"/>
          <w:sz w:val="24"/>
          <w:szCs w:val="24"/>
        </w:rPr>
        <w:t xml:space="preserve">Kiv nq | </w:t>
      </w:r>
      <w:r w:rsidRPr="00EC79F6">
        <w:rPr>
          <w:rFonts w:ascii="SutonnyMJ" w:eastAsia="Calibri" w:hAnsi="SutonnyMJ"/>
          <w:sz w:val="24"/>
          <w:szCs w:val="24"/>
        </w:rPr>
        <w:t>m¤úvw`Z</w:t>
      </w:r>
      <w:r w:rsidRPr="00EC79F6">
        <w:rPr>
          <w:rFonts w:ascii="SutonnyMJ" w:eastAsia="Calibri" w:hAnsi="SutonnyMJ" w:cs="Vrinda" w:hint="cs"/>
          <w:sz w:val="24"/>
          <w:szCs w:val="24"/>
          <w:rtl/>
          <w:cs/>
        </w:rPr>
        <w:t xml:space="preserve"> </w:t>
      </w:r>
      <w:r w:rsidRPr="00EC79F6">
        <w:rPr>
          <w:rFonts w:ascii="SutonnyMJ" w:eastAsia="Calibri" w:hAnsi="SutonnyMJ"/>
          <w:sz w:val="24"/>
          <w:szCs w:val="24"/>
        </w:rPr>
        <w:t>Avw_</w:t>
      </w:r>
      <w:r w:rsidR="006654D8">
        <w:rPr>
          <w:rFonts w:ascii="SutonnyMJ" w:eastAsia="Calibri" w:hAnsi="SutonnyMJ" w:cs="SutonnyMJ"/>
          <w:sz w:val="24"/>
          <w:szCs w:val="24"/>
        </w:rPr>
        <w:t>©K wbix</w:t>
      </w:r>
      <w:r w:rsidR="006654D8" w:rsidRPr="006654D8">
        <w:rPr>
          <w:rFonts w:ascii="NikoshBAN" w:eastAsia="Calibri" w:hAnsi="NikoshBAN" w:cs="NikoshBAN"/>
          <w:sz w:val="24"/>
          <w:szCs w:val="24"/>
          <w:cs/>
          <w:lang w:bidi="bn-IN"/>
        </w:rPr>
        <w:t>ক্ষ</w:t>
      </w:r>
      <w:r w:rsidRPr="00EC79F6">
        <w:rPr>
          <w:rFonts w:ascii="SutonnyMJ" w:eastAsia="Calibri" w:hAnsi="SutonnyMJ" w:cs="SutonnyMJ"/>
          <w:sz w:val="24"/>
          <w:szCs w:val="24"/>
        </w:rPr>
        <w:t>v</w:t>
      </w:r>
      <w:r w:rsidRPr="00EC79F6">
        <w:rPr>
          <w:rFonts w:ascii="SutonnyMJ" w:eastAsia="Calibri" w:hAnsi="SutonnyMJ" w:cs="Vrinda" w:hint="cs"/>
          <w:sz w:val="24"/>
          <w:szCs w:val="24"/>
          <w:rtl/>
          <w:cs/>
        </w:rPr>
        <w:t xml:space="preserve"> </w:t>
      </w:r>
      <w:r w:rsidR="006654D8">
        <w:rPr>
          <w:rFonts w:ascii="SutonnyMJ" w:eastAsia="Calibri" w:hAnsi="SutonnyMJ" w:cs="SutonnyMJ"/>
          <w:sz w:val="24"/>
          <w:szCs w:val="24"/>
        </w:rPr>
        <w:t>msµv</w:t>
      </w:r>
      <w:r w:rsidR="006654D8" w:rsidRPr="006654D8">
        <w:rPr>
          <w:rFonts w:ascii="NikoshBAN" w:eastAsia="Calibri" w:hAnsi="NikoshBAN" w:cs="NikoshBAN"/>
          <w:sz w:val="24"/>
          <w:szCs w:val="24"/>
          <w:cs/>
          <w:lang w:bidi="bn-IN"/>
        </w:rPr>
        <w:t>ন্ত</w:t>
      </w:r>
      <w:r w:rsidRPr="00EC79F6">
        <w:rPr>
          <w:rFonts w:ascii="SutonnyMJ" w:eastAsia="Calibri" w:hAnsi="SutonnyMJ" w:cs="SutonnyMJ"/>
          <w:sz w:val="24"/>
          <w:szCs w:val="24"/>
        </w:rPr>
        <w:t xml:space="preserve"> Z_</w:t>
      </w:r>
      <w:r w:rsidRPr="00EC79F6">
        <w:rPr>
          <w:rFonts w:ascii="SutonnyMJ" w:eastAsia="Calibri" w:hAnsi="SutonnyMJ"/>
          <w:sz w:val="24"/>
          <w:szCs w:val="24"/>
        </w:rPr>
        <w:t xml:space="preserve">¨vw` </w:t>
      </w:r>
      <w:r w:rsidR="006654D8" w:rsidRPr="006654D8">
        <w:rPr>
          <w:rFonts w:ascii="NikoshBAN" w:eastAsia="Calibri" w:hAnsi="NikoshBAN" w:cs="NikoshBAN"/>
          <w:sz w:val="24"/>
          <w:szCs w:val="24"/>
          <w:cs/>
          <w:lang w:bidi="bn-IN"/>
        </w:rPr>
        <w:t>নিম্নে</w:t>
      </w:r>
      <w:r w:rsidRPr="006654D8">
        <w:rPr>
          <w:rFonts w:ascii="NikoshBAN" w:eastAsia="Calibri" w:hAnsi="NikoshBAN" w:cs="NikoshBAN"/>
          <w:sz w:val="24"/>
          <w:szCs w:val="24"/>
        </w:rPr>
        <w:t xml:space="preserve"> </w:t>
      </w:r>
      <w:r w:rsidRPr="00EC79F6">
        <w:rPr>
          <w:rFonts w:ascii="SutonnyMJ" w:eastAsia="Calibri" w:hAnsi="SutonnyMJ"/>
          <w:sz w:val="24"/>
          <w:szCs w:val="24"/>
        </w:rPr>
        <w:t>mwbœ‡ewkZ</w:t>
      </w:r>
      <w:r w:rsidRPr="00EC79F6">
        <w:rPr>
          <w:rFonts w:ascii="SutonnyMJ" w:eastAsia="Calibri" w:hAnsi="SutonnyMJ" w:cs="Vrinda" w:hint="cs"/>
          <w:sz w:val="24"/>
          <w:szCs w:val="24"/>
          <w:rtl/>
          <w:cs/>
        </w:rPr>
        <w:t xml:space="preserve"> </w:t>
      </w:r>
      <w:r w:rsidRPr="00EC79F6">
        <w:rPr>
          <w:rFonts w:ascii="SutonnyMJ" w:eastAsia="Calibri" w:hAnsi="SutonnyMJ"/>
          <w:sz w:val="24"/>
          <w:szCs w:val="24"/>
        </w:rPr>
        <w:t>n‡jv t</w:t>
      </w:r>
    </w:p>
    <w:p w:rsidR="00260371" w:rsidRPr="00EC79F6" w:rsidRDefault="00260371" w:rsidP="00260371">
      <w:pPr>
        <w:tabs>
          <w:tab w:val="left" w:pos="4320"/>
        </w:tabs>
        <w:spacing w:after="120" w:line="240" w:lineRule="auto"/>
        <w:rPr>
          <w:rFonts w:ascii="SutonnyMJ" w:eastAsia="Calibri" w:hAnsi="SutonnyMJ" w:cs="Vrinda"/>
          <w:b/>
          <w:sz w:val="24"/>
          <w:szCs w:val="30"/>
          <w:u w:val="single"/>
          <w:cs/>
          <w:lang w:bidi="bn-IN"/>
        </w:rPr>
      </w:pPr>
      <w:r w:rsidRPr="00EC79F6">
        <w:rPr>
          <w:rFonts w:ascii="SutonnyMJ" w:eastAsia="Calibri" w:hAnsi="SutonnyMJ"/>
          <w:b/>
          <w:sz w:val="24"/>
          <w:szCs w:val="24"/>
          <w:u w:val="single"/>
        </w:rPr>
        <w:t>Avw_</w:t>
      </w:r>
      <w:r w:rsidRPr="00EC79F6">
        <w:rPr>
          <w:rFonts w:ascii="SutonnyMJ" w:eastAsia="Calibri" w:hAnsi="SutonnyMJ" w:cs="SutonnyMJ"/>
          <w:b/>
          <w:sz w:val="24"/>
          <w:szCs w:val="24"/>
          <w:u w:val="single"/>
        </w:rPr>
        <w:t>©</w:t>
      </w:r>
      <w:r w:rsidRPr="00EC79F6">
        <w:rPr>
          <w:rFonts w:ascii="SutonnyMJ" w:eastAsia="Calibri" w:hAnsi="SutonnyMJ"/>
          <w:b/>
          <w:sz w:val="24"/>
          <w:szCs w:val="24"/>
          <w:u w:val="single"/>
        </w:rPr>
        <w:t xml:space="preserve">K mvj t 2013-2014 </w:t>
      </w:r>
    </w:p>
    <w:p w:rsidR="00260371" w:rsidRDefault="00260371" w:rsidP="00260371">
      <w:pPr>
        <w:tabs>
          <w:tab w:val="left" w:pos="4320"/>
        </w:tabs>
        <w:spacing w:after="120" w:line="240" w:lineRule="auto"/>
        <w:jc w:val="both"/>
        <w:rPr>
          <w:rFonts w:ascii="SutonnyMJ" w:eastAsia="Calibri" w:hAnsi="SutonnyMJ" w:cs="Vrinda"/>
          <w:sz w:val="24"/>
          <w:szCs w:val="30"/>
          <w:cs/>
          <w:lang w:bidi="bn-IN"/>
        </w:rPr>
      </w:pPr>
      <w:r w:rsidRPr="00EC79F6">
        <w:rPr>
          <w:rFonts w:ascii="SutonnyMJ" w:eastAsia="Calibri" w:hAnsi="SutonnyMJ"/>
          <w:sz w:val="24"/>
          <w:szCs w:val="24"/>
        </w:rPr>
        <w:t xml:space="preserve"> ‰e‡`wkK</w:t>
      </w:r>
      <w:r>
        <w:rPr>
          <w:rFonts w:ascii="SutonnyMJ" w:eastAsia="Calibri" w:hAnsi="SutonnyMJ" w:cs="Vrinda" w:hint="cs"/>
          <w:sz w:val="24"/>
          <w:szCs w:val="24"/>
          <w:cs/>
          <w:lang w:bidi="bn-IN"/>
        </w:rPr>
        <w:t xml:space="preserve"> </w:t>
      </w:r>
      <w:r w:rsidRPr="00EC79F6">
        <w:rPr>
          <w:rFonts w:ascii="SutonnyMJ" w:eastAsia="Calibri" w:hAnsi="SutonnyMJ"/>
          <w:sz w:val="24"/>
          <w:szCs w:val="24"/>
        </w:rPr>
        <w:t>mvnvh¨cyó</w:t>
      </w:r>
      <w:r w:rsidRPr="00EC79F6">
        <w:rPr>
          <w:rFonts w:ascii="SutonnyMJ" w:eastAsia="Calibri" w:hAnsi="SutonnyMJ" w:cs="Vrinda" w:hint="cs"/>
          <w:sz w:val="24"/>
          <w:szCs w:val="24"/>
          <w:rtl/>
          <w:cs/>
        </w:rPr>
        <w:t xml:space="preserve"> </w:t>
      </w:r>
      <w:r w:rsidRPr="00EC79F6">
        <w:rPr>
          <w:rFonts w:ascii="SutonnyMJ" w:eastAsia="Calibri" w:hAnsi="SutonnyMJ"/>
          <w:sz w:val="24"/>
          <w:szCs w:val="24"/>
        </w:rPr>
        <w:t>cÖKí</w:t>
      </w:r>
      <w:r w:rsidRPr="00EC79F6">
        <w:rPr>
          <w:rFonts w:ascii="SutonnyMJ" w:eastAsia="Calibri" w:hAnsi="SutonnyMJ" w:cs="Vrinda" w:hint="cs"/>
          <w:sz w:val="24"/>
          <w:szCs w:val="24"/>
          <w:rtl/>
          <w:cs/>
        </w:rPr>
        <w:t xml:space="preserve"> </w:t>
      </w:r>
      <w:r w:rsidRPr="00EC79F6">
        <w:rPr>
          <w:rFonts w:ascii="SutonnyMJ" w:eastAsia="Calibri" w:hAnsi="SutonnyMJ"/>
          <w:sz w:val="24"/>
          <w:szCs w:val="24"/>
        </w:rPr>
        <w:t>AwWU</w:t>
      </w:r>
      <w:r w:rsidRPr="00EC79F6">
        <w:rPr>
          <w:rFonts w:ascii="SutonnyMJ" w:eastAsia="Calibri" w:hAnsi="SutonnyMJ" w:cs="Vrinda" w:hint="cs"/>
          <w:sz w:val="24"/>
          <w:szCs w:val="24"/>
          <w:rtl/>
          <w:cs/>
        </w:rPr>
        <w:t xml:space="preserve"> </w:t>
      </w:r>
      <w:r w:rsidRPr="00EC79F6">
        <w:rPr>
          <w:rFonts w:ascii="SutonnyMJ" w:eastAsia="Calibri" w:hAnsi="SutonnyMJ"/>
          <w:sz w:val="24"/>
          <w:szCs w:val="24"/>
        </w:rPr>
        <w:t>Awa`ßi KZ…</w:t>
      </w:r>
      <w:r w:rsidRPr="00EC79F6">
        <w:rPr>
          <w:rFonts w:ascii="SutonnyMJ" w:eastAsia="Calibri" w:hAnsi="SutonnyMJ" w:cs="SutonnyMJ"/>
          <w:sz w:val="24"/>
          <w:szCs w:val="24"/>
        </w:rPr>
        <w:t>©</w:t>
      </w:r>
      <w:r w:rsidRPr="00EC79F6">
        <w:rPr>
          <w:rFonts w:ascii="SutonnyMJ" w:eastAsia="Calibri" w:hAnsi="SutonnyMJ"/>
          <w:sz w:val="24"/>
          <w:szCs w:val="24"/>
        </w:rPr>
        <w:t>K</w:t>
      </w:r>
      <w:r w:rsidRPr="00EC79F6">
        <w:rPr>
          <w:rFonts w:ascii="SutonnyMJ" w:eastAsia="Calibri" w:hAnsi="SutonnyMJ" w:cs="Vrinda" w:hint="cs"/>
          <w:sz w:val="24"/>
          <w:szCs w:val="24"/>
          <w:rtl/>
          <w:cs/>
        </w:rPr>
        <w:t xml:space="preserve"> </w:t>
      </w:r>
      <w:r w:rsidRPr="00EC79F6">
        <w:rPr>
          <w:rFonts w:ascii="SutonnyMJ" w:eastAsia="Calibri" w:hAnsi="SutonnyMJ"/>
          <w:sz w:val="24"/>
          <w:szCs w:val="24"/>
        </w:rPr>
        <w:t>Avw_</w:t>
      </w:r>
      <w:r w:rsidR="006654D8">
        <w:rPr>
          <w:rFonts w:ascii="SutonnyMJ" w:eastAsia="Calibri" w:hAnsi="SutonnyMJ" w:cs="SutonnyMJ"/>
          <w:sz w:val="24"/>
          <w:szCs w:val="24"/>
        </w:rPr>
        <w:t>©K wbix</w:t>
      </w:r>
      <w:r w:rsidR="006654D8" w:rsidRPr="006654D8">
        <w:rPr>
          <w:rFonts w:ascii="NikoshBAN" w:eastAsia="Calibri" w:hAnsi="NikoshBAN" w:cs="NikoshBAN"/>
          <w:sz w:val="24"/>
          <w:szCs w:val="24"/>
          <w:cs/>
          <w:lang w:bidi="bn-IN"/>
        </w:rPr>
        <w:t>ক্ষ</w:t>
      </w:r>
      <w:r w:rsidR="006654D8">
        <w:rPr>
          <w:rFonts w:ascii="SutonnyMJ" w:eastAsia="Calibri" w:hAnsi="SutonnyMJ" w:cs="SutonnyMJ"/>
          <w:sz w:val="24"/>
          <w:szCs w:val="24"/>
        </w:rPr>
        <w:t>vq 1wU ¸</w:t>
      </w:r>
      <w:r w:rsidR="006654D8" w:rsidRPr="006654D8">
        <w:rPr>
          <w:rFonts w:ascii="NikoshBAN" w:eastAsia="Calibri" w:hAnsi="NikoshBAN" w:cs="NikoshBAN"/>
          <w:sz w:val="24"/>
          <w:szCs w:val="24"/>
          <w:cs/>
          <w:lang w:bidi="bn-IN"/>
        </w:rPr>
        <w:t>রু</w:t>
      </w:r>
      <w:r w:rsidRPr="00EC79F6">
        <w:rPr>
          <w:rFonts w:ascii="SutonnyMJ" w:eastAsia="Calibri" w:hAnsi="SutonnyMJ" w:cs="SutonnyMJ"/>
          <w:sz w:val="24"/>
          <w:szCs w:val="24"/>
        </w:rPr>
        <w:t>Zi I 5wU mvaviY</w:t>
      </w:r>
      <w:r w:rsidRPr="00EC79F6">
        <w:rPr>
          <w:rFonts w:ascii="SutonnyMJ" w:eastAsia="Calibri" w:hAnsi="SutonnyMJ" w:cs="Vrinda" w:hint="cs"/>
          <w:sz w:val="24"/>
          <w:szCs w:val="24"/>
          <w:rtl/>
          <w:cs/>
        </w:rPr>
        <w:t xml:space="preserve"> </w:t>
      </w:r>
      <w:r w:rsidRPr="00EC79F6">
        <w:rPr>
          <w:rFonts w:ascii="SutonnyMJ" w:eastAsia="Calibri" w:hAnsi="SutonnyMJ" w:cs="SutonnyMJ"/>
          <w:sz w:val="24"/>
          <w:szCs w:val="24"/>
        </w:rPr>
        <w:t>AvcwË</w:t>
      </w:r>
      <w:r w:rsidRPr="00EC79F6">
        <w:rPr>
          <w:rFonts w:ascii="SutonnyMJ" w:eastAsia="Calibri" w:hAnsi="SutonnyMJ" w:cs="Vrinda" w:hint="cs"/>
          <w:sz w:val="24"/>
          <w:szCs w:val="24"/>
          <w:rtl/>
          <w:cs/>
        </w:rPr>
        <w:t xml:space="preserve"> </w:t>
      </w:r>
      <w:r w:rsidRPr="00EC79F6">
        <w:rPr>
          <w:rFonts w:ascii="SutonnyMJ" w:eastAsia="Calibri" w:hAnsi="SutonnyMJ" w:cs="SutonnyMJ"/>
          <w:sz w:val="24"/>
          <w:szCs w:val="24"/>
        </w:rPr>
        <w:t>DÌvwcZ</w:t>
      </w:r>
      <w:r w:rsidR="00EA0207">
        <w:rPr>
          <w:rFonts w:ascii="SutonnyMJ" w:eastAsia="Calibri" w:hAnsi="SutonnyMJ" w:cs="SutonnyMJ"/>
          <w:sz w:val="24"/>
          <w:szCs w:val="24"/>
        </w:rPr>
        <w:t xml:space="preserve"> nq | DÌvwcZ  ¸</w:t>
      </w:r>
      <w:r w:rsidR="00EA0207" w:rsidRPr="00EA0207">
        <w:rPr>
          <w:rFonts w:ascii="NikoshBAN" w:eastAsia="Calibri" w:hAnsi="NikoshBAN" w:cs="NikoshBAN"/>
          <w:sz w:val="24"/>
          <w:szCs w:val="24"/>
          <w:cs/>
          <w:lang w:bidi="bn-IN"/>
        </w:rPr>
        <w:t>রু</w:t>
      </w:r>
      <w:r w:rsidRPr="00EC79F6">
        <w:rPr>
          <w:rFonts w:ascii="SutonnyMJ" w:eastAsia="Calibri" w:hAnsi="SutonnyMJ" w:cs="SutonnyMJ"/>
          <w:sz w:val="24"/>
          <w:szCs w:val="24"/>
        </w:rPr>
        <w:t>Zi I mvaviY</w:t>
      </w:r>
      <w:r w:rsidRPr="00EC79F6">
        <w:rPr>
          <w:rFonts w:ascii="SutonnyMJ" w:eastAsia="Calibri" w:hAnsi="SutonnyMJ" w:cs="Vrinda" w:hint="cs"/>
          <w:sz w:val="24"/>
          <w:szCs w:val="24"/>
          <w:rtl/>
          <w:cs/>
        </w:rPr>
        <w:t xml:space="preserve"> </w:t>
      </w:r>
      <w:r w:rsidRPr="00EC79F6">
        <w:rPr>
          <w:rFonts w:ascii="SutonnyMJ" w:eastAsia="Calibri" w:hAnsi="SutonnyMJ" w:cs="SutonnyMJ"/>
          <w:sz w:val="24"/>
          <w:szCs w:val="24"/>
        </w:rPr>
        <w:t>mKj</w:t>
      </w:r>
      <w:r w:rsidRPr="00EC79F6">
        <w:rPr>
          <w:rFonts w:ascii="SutonnyMJ" w:eastAsia="Calibri" w:hAnsi="SutonnyMJ" w:cs="Vrinda" w:hint="cs"/>
          <w:sz w:val="24"/>
          <w:szCs w:val="24"/>
          <w:rtl/>
          <w:cs/>
        </w:rPr>
        <w:t xml:space="preserve"> </w:t>
      </w:r>
      <w:r w:rsidRPr="00EC79F6">
        <w:rPr>
          <w:rFonts w:ascii="SutonnyMJ" w:eastAsia="Calibri" w:hAnsi="SutonnyMJ" w:cs="SutonnyMJ"/>
          <w:sz w:val="24"/>
          <w:szCs w:val="24"/>
        </w:rPr>
        <w:t>AvcwË</w:t>
      </w:r>
      <w:r w:rsidRPr="00EC79F6">
        <w:rPr>
          <w:rFonts w:ascii="SutonnyMJ" w:eastAsia="Calibri" w:hAnsi="SutonnyMJ" w:cs="Vrinda" w:hint="cs"/>
          <w:sz w:val="24"/>
          <w:szCs w:val="24"/>
          <w:rtl/>
          <w:cs/>
        </w:rPr>
        <w:t xml:space="preserve"> </w:t>
      </w:r>
      <w:r w:rsidRPr="00EC79F6">
        <w:rPr>
          <w:rFonts w:ascii="SutonnyMJ" w:eastAsia="Calibri" w:hAnsi="SutonnyMJ" w:cs="SutonnyMJ"/>
          <w:sz w:val="24"/>
          <w:szCs w:val="24"/>
        </w:rPr>
        <w:t>cieZx©‡Z wb</w:t>
      </w:r>
      <w:r w:rsidR="006654D8" w:rsidRPr="006654D8">
        <w:rPr>
          <w:rFonts w:ascii="NikoshBAN" w:eastAsia="Calibri" w:hAnsi="NikoshBAN" w:cs="NikoshBAN"/>
          <w:sz w:val="24"/>
          <w:szCs w:val="24"/>
          <w:cs/>
          <w:lang w:bidi="bn-IN"/>
        </w:rPr>
        <w:t>ষ্প</w:t>
      </w:r>
      <w:r w:rsidRPr="00EC79F6">
        <w:rPr>
          <w:rFonts w:ascii="SutonnyMJ" w:eastAsia="Calibri" w:hAnsi="SutonnyMJ"/>
          <w:sz w:val="24"/>
          <w:szCs w:val="24"/>
        </w:rPr>
        <w:t xml:space="preserve">wË nq | </w:t>
      </w:r>
    </w:p>
    <w:p w:rsidR="00260371" w:rsidRPr="00EC79F6" w:rsidRDefault="00260371" w:rsidP="00260371">
      <w:pPr>
        <w:tabs>
          <w:tab w:val="left" w:pos="4320"/>
        </w:tabs>
        <w:spacing w:after="120" w:line="240" w:lineRule="auto"/>
        <w:rPr>
          <w:rFonts w:ascii="SutonnyMJ" w:eastAsia="Calibri" w:hAnsi="SutonnyMJ" w:cs="Vrinda"/>
          <w:b/>
          <w:sz w:val="24"/>
          <w:szCs w:val="30"/>
          <w:u w:val="single"/>
          <w:cs/>
          <w:lang w:bidi="bn-IN"/>
        </w:rPr>
      </w:pPr>
      <w:r w:rsidRPr="00EC79F6">
        <w:rPr>
          <w:rFonts w:ascii="SutonnyMJ" w:eastAsia="Calibri" w:hAnsi="SutonnyMJ"/>
          <w:b/>
          <w:sz w:val="24"/>
          <w:szCs w:val="24"/>
          <w:u w:val="single"/>
        </w:rPr>
        <w:t>Avw_</w:t>
      </w:r>
      <w:r w:rsidRPr="00EC79F6">
        <w:rPr>
          <w:rFonts w:ascii="SutonnyMJ" w:eastAsia="Calibri" w:hAnsi="SutonnyMJ" w:cs="SutonnyMJ"/>
          <w:b/>
          <w:sz w:val="24"/>
          <w:szCs w:val="24"/>
          <w:u w:val="single"/>
        </w:rPr>
        <w:t>©</w:t>
      </w:r>
      <w:r w:rsidRPr="00EC79F6">
        <w:rPr>
          <w:rFonts w:ascii="SutonnyMJ" w:eastAsia="Calibri" w:hAnsi="SutonnyMJ"/>
          <w:b/>
          <w:sz w:val="24"/>
          <w:szCs w:val="24"/>
          <w:u w:val="single"/>
        </w:rPr>
        <w:t>K mvj t 2014-2015</w:t>
      </w:r>
    </w:p>
    <w:p w:rsidR="00260371" w:rsidRPr="00EC79F6" w:rsidRDefault="00260371" w:rsidP="00260371">
      <w:pPr>
        <w:tabs>
          <w:tab w:val="left" w:pos="4320"/>
        </w:tabs>
        <w:spacing w:after="120" w:line="240" w:lineRule="auto"/>
        <w:rPr>
          <w:rFonts w:ascii="SutonnyMJ" w:eastAsia="Calibri" w:hAnsi="SutonnyMJ" w:cs="Vrinda"/>
          <w:sz w:val="24"/>
          <w:szCs w:val="24"/>
          <w:cs/>
          <w:lang w:bidi="bn-IN"/>
        </w:rPr>
      </w:pPr>
      <w:r w:rsidRPr="00EC79F6">
        <w:rPr>
          <w:rFonts w:ascii="SutonnyMJ" w:eastAsia="Calibri" w:hAnsi="SutonnyMJ"/>
          <w:sz w:val="24"/>
          <w:szCs w:val="24"/>
        </w:rPr>
        <w:t xml:space="preserve"> ‰e‡`wkK</w:t>
      </w:r>
      <w:r w:rsidRPr="00EC79F6">
        <w:rPr>
          <w:rFonts w:ascii="SutonnyMJ" w:eastAsia="Calibri" w:hAnsi="SutonnyMJ" w:cs="Vrinda" w:hint="cs"/>
          <w:sz w:val="24"/>
          <w:szCs w:val="24"/>
          <w:rtl/>
          <w:cs/>
        </w:rPr>
        <w:t xml:space="preserve"> </w:t>
      </w:r>
      <w:r w:rsidRPr="00EC79F6">
        <w:rPr>
          <w:rFonts w:ascii="SutonnyMJ" w:eastAsia="Calibri" w:hAnsi="SutonnyMJ"/>
          <w:sz w:val="24"/>
          <w:szCs w:val="24"/>
        </w:rPr>
        <w:t>mvnvh¨cyó</w:t>
      </w:r>
      <w:r w:rsidRPr="00EC79F6">
        <w:rPr>
          <w:rFonts w:ascii="SutonnyMJ" w:eastAsia="Calibri" w:hAnsi="SutonnyMJ" w:cs="Vrinda" w:hint="cs"/>
          <w:sz w:val="24"/>
          <w:szCs w:val="24"/>
          <w:rtl/>
          <w:cs/>
        </w:rPr>
        <w:t xml:space="preserve"> </w:t>
      </w:r>
      <w:r w:rsidRPr="00EC79F6">
        <w:rPr>
          <w:rFonts w:ascii="SutonnyMJ" w:eastAsia="Calibri" w:hAnsi="SutonnyMJ"/>
          <w:sz w:val="24"/>
          <w:szCs w:val="24"/>
        </w:rPr>
        <w:t>cÖKí</w:t>
      </w:r>
      <w:r w:rsidRPr="00EC79F6">
        <w:rPr>
          <w:rFonts w:ascii="SutonnyMJ" w:eastAsia="Calibri" w:hAnsi="SutonnyMJ" w:cs="Vrinda" w:hint="cs"/>
          <w:sz w:val="24"/>
          <w:szCs w:val="24"/>
          <w:rtl/>
          <w:cs/>
        </w:rPr>
        <w:t xml:space="preserve"> </w:t>
      </w:r>
      <w:r w:rsidRPr="00EC79F6">
        <w:rPr>
          <w:rFonts w:ascii="SutonnyMJ" w:eastAsia="Calibri" w:hAnsi="SutonnyMJ"/>
          <w:sz w:val="24"/>
          <w:szCs w:val="24"/>
        </w:rPr>
        <w:t>AwWU</w:t>
      </w:r>
      <w:r w:rsidRPr="00EC79F6">
        <w:rPr>
          <w:rFonts w:ascii="SutonnyMJ" w:eastAsia="Calibri" w:hAnsi="SutonnyMJ" w:cs="Vrinda" w:hint="cs"/>
          <w:sz w:val="24"/>
          <w:szCs w:val="24"/>
          <w:rtl/>
          <w:cs/>
        </w:rPr>
        <w:t xml:space="preserve"> </w:t>
      </w:r>
      <w:r w:rsidRPr="00EC79F6">
        <w:rPr>
          <w:rFonts w:ascii="SutonnyMJ" w:eastAsia="Calibri" w:hAnsi="SutonnyMJ"/>
          <w:sz w:val="24"/>
          <w:szCs w:val="24"/>
        </w:rPr>
        <w:t>Awa`ßi KZ…</w:t>
      </w:r>
      <w:r w:rsidRPr="00EC79F6">
        <w:rPr>
          <w:rFonts w:ascii="SutonnyMJ" w:eastAsia="Calibri" w:hAnsi="SutonnyMJ" w:cs="SutonnyMJ"/>
          <w:sz w:val="24"/>
          <w:szCs w:val="24"/>
        </w:rPr>
        <w:t>©</w:t>
      </w:r>
      <w:r w:rsidRPr="00EC79F6">
        <w:rPr>
          <w:rFonts w:ascii="SutonnyMJ" w:eastAsia="Calibri" w:hAnsi="SutonnyMJ"/>
          <w:sz w:val="24"/>
          <w:szCs w:val="24"/>
        </w:rPr>
        <w:t>K</w:t>
      </w:r>
      <w:r w:rsidRPr="00EC79F6">
        <w:rPr>
          <w:rFonts w:ascii="SutonnyMJ" w:eastAsia="Calibri" w:hAnsi="SutonnyMJ" w:cs="Vrinda" w:hint="cs"/>
          <w:sz w:val="24"/>
          <w:szCs w:val="24"/>
          <w:rtl/>
          <w:cs/>
        </w:rPr>
        <w:t xml:space="preserve"> </w:t>
      </w:r>
      <w:r w:rsidRPr="00EC79F6">
        <w:rPr>
          <w:rFonts w:ascii="SutonnyMJ" w:eastAsia="Calibri" w:hAnsi="SutonnyMJ"/>
          <w:sz w:val="24"/>
          <w:szCs w:val="24"/>
        </w:rPr>
        <w:t>Avw_</w:t>
      </w:r>
      <w:r w:rsidR="006654D8">
        <w:rPr>
          <w:rFonts w:ascii="SutonnyMJ" w:eastAsia="Calibri" w:hAnsi="SutonnyMJ" w:cs="SutonnyMJ"/>
          <w:sz w:val="24"/>
          <w:szCs w:val="24"/>
        </w:rPr>
        <w:t>©K wbix</w:t>
      </w:r>
      <w:r w:rsidR="006654D8" w:rsidRPr="006654D8">
        <w:rPr>
          <w:rFonts w:ascii="NikoshBAN" w:eastAsia="Calibri" w:hAnsi="NikoshBAN" w:cs="NikoshBAN"/>
          <w:sz w:val="24"/>
          <w:szCs w:val="24"/>
          <w:cs/>
          <w:lang w:bidi="bn-IN"/>
        </w:rPr>
        <w:t>ক্ষ</w:t>
      </w:r>
      <w:r w:rsidR="006654D8">
        <w:rPr>
          <w:rFonts w:ascii="SutonnyMJ" w:eastAsia="Calibri" w:hAnsi="SutonnyMJ" w:cs="SutonnyMJ"/>
          <w:sz w:val="24"/>
          <w:szCs w:val="24"/>
        </w:rPr>
        <w:t>vq 3wU ¸</w:t>
      </w:r>
      <w:r w:rsidR="00EA0207" w:rsidRPr="00EA0207">
        <w:rPr>
          <w:rFonts w:ascii="NikoshBAN" w:eastAsia="Calibri" w:hAnsi="NikoshBAN" w:cs="NikoshBAN"/>
          <w:sz w:val="24"/>
          <w:szCs w:val="24"/>
          <w:cs/>
          <w:lang w:bidi="bn-IN"/>
        </w:rPr>
        <w:t>রু</w:t>
      </w:r>
      <w:r w:rsidRPr="00EC79F6">
        <w:rPr>
          <w:rFonts w:ascii="SutonnyMJ" w:eastAsia="Calibri" w:hAnsi="SutonnyMJ" w:cs="SutonnyMJ"/>
          <w:sz w:val="24"/>
          <w:szCs w:val="24"/>
        </w:rPr>
        <w:t>Zi I 2wU mvaviY</w:t>
      </w:r>
      <w:r w:rsidRPr="00EC79F6">
        <w:rPr>
          <w:rFonts w:ascii="SutonnyMJ" w:eastAsia="Calibri" w:hAnsi="SutonnyMJ" w:cs="Vrinda" w:hint="cs"/>
          <w:sz w:val="24"/>
          <w:szCs w:val="24"/>
          <w:rtl/>
          <w:cs/>
        </w:rPr>
        <w:t xml:space="preserve"> </w:t>
      </w:r>
      <w:r w:rsidRPr="00EC79F6">
        <w:rPr>
          <w:rFonts w:ascii="SutonnyMJ" w:eastAsia="Calibri" w:hAnsi="SutonnyMJ" w:cs="SutonnyMJ"/>
          <w:sz w:val="24"/>
          <w:szCs w:val="24"/>
        </w:rPr>
        <w:t>AvcwË</w:t>
      </w:r>
      <w:r w:rsidRPr="00EC79F6">
        <w:rPr>
          <w:rFonts w:ascii="SutonnyMJ" w:eastAsia="Calibri" w:hAnsi="SutonnyMJ" w:cs="Vrinda" w:hint="cs"/>
          <w:sz w:val="24"/>
          <w:szCs w:val="24"/>
          <w:rtl/>
          <w:cs/>
        </w:rPr>
        <w:t xml:space="preserve"> </w:t>
      </w:r>
      <w:r w:rsidR="00EA0207">
        <w:rPr>
          <w:rFonts w:ascii="SutonnyMJ" w:eastAsia="Calibri" w:hAnsi="SutonnyMJ" w:cs="SutonnyMJ"/>
          <w:sz w:val="24"/>
          <w:szCs w:val="24"/>
        </w:rPr>
        <w:t>DÌvwcZ nq | DÌvwcZ ¸</w:t>
      </w:r>
      <w:r w:rsidR="00EA0207" w:rsidRPr="006654D8">
        <w:rPr>
          <w:rFonts w:ascii="NikoshBAN" w:eastAsia="Calibri" w:hAnsi="NikoshBAN" w:cs="NikoshBAN"/>
          <w:sz w:val="24"/>
          <w:szCs w:val="24"/>
          <w:cs/>
          <w:lang w:bidi="bn-IN"/>
        </w:rPr>
        <w:t>রু</w:t>
      </w:r>
      <w:r w:rsidRPr="00EC79F6">
        <w:rPr>
          <w:rFonts w:ascii="SutonnyMJ" w:eastAsia="Calibri" w:hAnsi="SutonnyMJ" w:cs="SutonnyMJ"/>
          <w:sz w:val="24"/>
          <w:szCs w:val="24"/>
        </w:rPr>
        <w:t>Zi I mvaviY</w:t>
      </w:r>
      <w:r w:rsidRPr="00EC79F6">
        <w:rPr>
          <w:rFonts w:ascii="SutonnyMJ" w:eastAsia="Calibri" w:hAnsi="SutonnyMJ" w:cs="Vrinda" w:hint="cs"/>
          <w:sz w:val="24"/>
          <w:szCs w:val="24"/>
          <w:rtl/>
          <w:cs/>
        </w:rPr>
        <w:t xml:space="preserve"> </w:t>
      </w:r>
      <w:r w:rsidRPr="00EC79F6">
        <w:rPr>
          <w:rFonts w:ascii="SutonnyMJ" w:eastAsia="Calibri" w:hAnsi="SutonnyMJ" w:cs="SutonnyMJ"/>
          <w:sz w:val="24"/>
          <w:szCs w:val="24"/>
        </w:rPr>
        <w:t>mKj</w:t>
      </w:r>
      <w:r w:rsidRPr="00EC79F6">
        <w:rPr>
          <w:rFonts w:ascii="SutonnyMJ" w:eastAsia="Calibri" w:hAnsi="SutonnyMJ" w:cs="Vrinda" w:hint="cs"/>
          <w:sz w:val="24"/>
          <w:szCs w:val="24"/>
          <w:rtl/>
          <w:cs/>
        </w:rPr>
        <w:t xml:space="preserve"> </w:t>
      </w:r>
      <w:r w:rsidRPr="00EC79F6">
        <w:rPr>
          <w:rFonts w:ascii="SutonnyMJ" w:eastAsia="Calibri" w:hAnsi="SutonnyMJ" w:cs="SutonnyMJ"/>
          <w:sz w:val="24"/>
          <w:szCs w:val="24"/>
        </w:rPr>
        <w:t>AvcwË</w:t>
      </w:r>
      <w:r w:rsidRPr="00EC79F6">
        <w:rPr>
          <w:rFonts w:ascii="SutonnyMJ" w:eastAsia="Calibri" w:hAnsi="SutonnyMJ" w:cs="Vrinda" w:hint="cs"/>
          <w:sz w:val="24"/>
          <w:szCs w:val="24"/>
          <w:rtl/>
          <w:cs/>
        </w:rPr>
        <w:t xml:space="preserve"> </w:t>
      </w:r>
      <w:r w:rsidRPr="00EC79F6">
        <w:rPr>
          <w:rFonts w:ascii="SutonnyMJ" w:eastAsia="Calibri" w:hAnsi="SutonnyMJ" w:cs="SutonnyMJ"/>
          <w:sz w:val="24"/>
          <w:szCs w:val="24"/>
        </w:rPr>
        <w:t>cieZx©‡Z wb</w:t>
      </w:r>
      <w:r w:rsidR="00EA0207" w:rsidRPr="006654D8">
        <w:rPr>
          <w:rFonts w:ascii="NikoshBAN" w:eastAsia="Calibri" w:hAnsi="NikoshBAN" w:cs="NikoshBAN"/>
          <w:sz w:val="24"/>
          <w:szCs w:val="24"/>
          <w:cs/>
          <w:lang w:bidi="bn-IN"/>
        </w:rPr>
        <w:t>ষ্প</w:t>
      </w:r>
      <w:r w:rsidRPr="00EC79F6">
        <w:rPr>
          <w:rFonts w:ascii="SutonnyMJ" w:eastAsia="Calibri" w:hAnsi="SutonnyMJ"/>
          <w:sz w:val="24"/>
          <w:szCs w:val="24"/>
        </w:rPr>
        <w:t xml:space="preserve">wË nq | </w:t>
      </w:r>
    </w:p>
    <w:p w:rsidR="00260371" w:rsidRPr="00EC79F6" w:rsidRDefault="00260371" w:rsidP="00260371">
      <w:pPr>
        <w:tabs>
          <w:tab w:val="left" w:pos="4320"/>
        </w:tabs>
        <w:spacing w:after="120" w:line="240" w:lineRule="auto"/>
        <w:rPr>
          <w:rFonts w:ascii="SutonnyMJ" w:eastAsia="Calibri" w:hAnsi="SutonnyMJ" w:cs="Vrinda"/>
          <w:b/>
          <w:sz w:val="24"/>
          <w:szCs w:val="30"/>
          <w:u w:val="single"/>
          <w:cs/>
          <w:lang w:bidi="bn-IN"/>
        </w:rPr>
      </w:pPr>
      <w:r w:rsidRPr="00EC79F6">
        <w:rPr>
          <w:rFonts w:ascii="SutonnyMJ" w:eastAsia="Calibri" w:hAnsi="SutonnyMJ"/>
          <w:b/>
          <w:sz w:val="24"/>
          <w:szCs w:val="24"/>
          <w:u w:val="single"/>
        </w:rPr>
        <w:t>Avw_</w:t>
      </w:r>
      <w:r w:rsidRPr="00EC79F6">
        <w:rPr>
          <w:rFonts w:ascii="SutonnyMJ" w:eastAsia="Calibri" w:hAnsi="SutonnyMJ" w:cs="SutonnyMJ"/>
          <w:b/>
          <w:sz w:val="24"/>
          <w:szCs w:val="24"/>
          <w:u w:val="single"/>
        </w:rPr>
        <w:t>©</w:t>
      </w:r>
      <w:r w:rsidRPr="00EC79F6">
        <w:rPr>
          <w:rFonts w:ascii="SutonnyMJ" w:eastAsia="Calibri" w:hAnsi="SutonnyMJ"/>
          <w:b/>
          <w:sz w:val="24"/>
          <w:szCs w:val="24"/>
          <w:u w:val="single"/>
        </w:rPr>
        <w:t>K mvj t 2015-2016</w:t>
      </w:r>
    </w:p>
    <w:p w:rsidR="00260371" w:rsidRDefault="00260371" w:rsidP="00260371">
      <w:pPr>
        <w:tabs>
          <w:tab w:val="left" w:pos="4320"/>
        </w:tabs>
        <w:spacing w:after="120" w:line="240" w:lineRule="auto"/>
        <w:rPr>
          <w:rFonts w:ascii="SutonnyMJ" w:eastAsia="Calibri" w:hAnsi="SutonnyMJ"/>
          <w:sz w:val="24"/>
          <w:szCs w:val="24"/>
        </w:rPr>
      </w:pPr>
      <w:r w:rsidRPr="00EC79F6">
        <w:rPr>
          <w:rFonts w:ascii="SutonnyMJ" w:eastAsia="Calibri" w:hAnsi="SutonnyMJ"/>
          <w:sz w:val="24"/>
          <w:szCs w:val="24"/>
        </w:rPr>
        <w:t xml:space="preserve"> ‰e‡`wkK</w:t>
      </w:r>
      <w:r w:rsidRPr="00EC79F6">
        <w:rPr>
          <w:rFonts w:ascii="SutonnyMJ" w:eastAsia="Calibri" w:hAnsi="SutonnyMJ" w:cs="Vrinda" w:hint="cs"/>
          <w:sz w:val="24"/>
          <w:szCs w:val="24"/>
          <w:rtl/>
          <w:cs/>
        </w:rPr>
        <w:t xml:space="preserve"> </w:t>
      </w:r>
      <w:r w:rsidRPr="00EC79F6">
        <w:rPr>
          <w:rFonts w:ascii="SutonnyMJ" w:eastAsia="Calibri" w:hAnsi="SutonnyMJ"/>
          <w:sz w:val="24"/>
          <w:szCs w:val="24"/>
        </w:rPr>
        <w:t>mvnvh¨cyó</w:t>
      </w:r>
      <w:r w:rsidRPr="00EC79F6">
        <w:rPr>
          <w:rFonts w:ascii="SutonnyMJ" w:eastAsia="Calibri" w:hAnsi="SutonnyMJ" w:cs="Vrinda" w:hint="cs"/>
          <w:sz w:val="24"/>
          <w:szCs w:val="24"/>
          <w:rtl/>
          <w:cs/>
        </w:rPr>
        <w:t xml:space="preserve"> </w:t>
      </w:r>
      <w:r w:rsidRPr="00EC79F6">
        <w:rPr>
          <w:rFonts w:ascii="SutonnyMJ" w:eastAsia="Calibri" w:hAnsi="SutonnyMJ"/>
          <w:sz w:val="24"/>
          <w:szCs w:val="24"/>
        </w:rPr>
        <w:t>cÖKí</w:t>
      </w:r>
      <w:r w:rsidRPr="00EC79F6">
        <w:rPr>
          <w:rFonts w:ascii="SutonnyMJ" w:eastAsia="Calibri" w:hAnsi="SutonnyMJ" w:cs="Vrinda" w:hint="cs"/>
          <w:sz w:val="24"/>
          <w:szCs w:val="24"/>
          <w:rtl/>
          <w:cs/>
        </w:rPr>
        <w:t xml:space="preserve"> </w:t>
      </w:r>
      <w:r w:rsidRPr="00EC79F6">
        <w:rPr>
          <w:rFonts w:ascii="SutonnyMJ" w:eastAsia="Calibri" w:hAnsi="SutonnyMJ"/>
          <w:sz w:val="24"/>
          <w:szCs w:val="24"/>
        </w:rPr>
        <w:t>AwWU</w:t>
      </w:r>
      <w:r w:rsidRPr="00EC79F6">
        <w:rPr>
          <w:rFonts w:ascii="SutonnyMJ" w:eastAsia="Calibri" w:hAnsi="SutonnyMJ" w:cs="Vrinda" w:hint="cs"/>
          <w:sz w:val="24"/>
          <w:szCs w:val="24"/>
          <w:rtl/>
          <w:cs/>
        </w:rPr>
        <w:t xml:space="preserve"> </w:t>
      </w:r>
      <w:r w:rsidRPr="00EC79F6">
        <w:rPr>
          <w:rFonts w:ascii="SutonnyMJ" w:eastAsia="Calibri" w:hAnsi="SutonnyMJ"/>
          <w:sz w:val="24"/>
          <w:szCs w:val="24"/>
        </w:rPr>
        <w:t>Awa`ßi KZ…</w:t>
      </w:r>
      <w:r w:rsidRPr="00EC79F6">
        <w:rPr>
          <w:rFonts w:ascii="SutonnyMJ" w:eastAsia="Calibri" w:hAnsi="SutonnyMJ" w:cs="SutonnyMJ"/>
          <w:sz w:val="24"/>
          <w:szCs w:val="24"/>
        </w:rPr>
        <w:t>©</w:t>
      </w:r>
      <w:r w:rsidRPr="00EC79F6">
        <w:rPr>
          <w:rFonts w:ascii="SutonnyMJ" w:eastAsia="Calibri" w:hAnsi="SutonnyMJ"/>
          <w:sz w:val="24"/>
          <w:szCs w:val="24"/>
        </w:rPr>
        <w:t>K</w:t>
      </w:r>
      <w:r w:rsidRPr="00EC79F6">
        <w:rPr>
          <w:rFonts w:ascii="SutonnyMJ" w:eastAsia="Calibri" w:hAnsi="SutonnyMJ" w:cs="Vrinda" w:hint="cs"/>
          <w:sz w:val="24"/>
          <w:szCs w:val="24"/>
          <w:rtl/>
          <w:cs/>
        </w:rPr>
        <w:t xml:space="preserve"> </w:t>
      </w:r>
      <w:r w:rsidRPr="00EC79F6">
        <w:rPr>
          <w:rFonts w:ascii="SutonnyMJ" w:eastAsia="Calibri" w:hAnsi="SutonnyMJ"/>
          <w:sz w:val="24"/>
          <w:szCs w:val="24"/>
        </w:rPr>
        <w:t>Avw_</w:t>
      </w:r>
      <w:r w:rsidR="00EA0207">
        <w:rPr>
          <w:rFonts w:ascii="SutonnyMJ" w:eastAsia="Calibri" w:hAnsi="SutonnyMJ" w:cs="SutonnyMJ"/>
          <w:sz w:val="24"/>
          <w:szCs w:val="24"/>
        </w:rPr>
        <w:t>©K wbix</w:t>
      </w:r>
      <w:r w:rsidR="00EA0207" w:rsidRPr="006654D8">
        <w:rPr>
          <w:rFonts w:ascii="NikoshBAN" w:eastAsia="Calibri" w:hAnsi="NikoshBAN" w:cs="NikoshBAN"/>
          <w:sz w:val="24"/>
          <w:szCs w:val="24"/>
          <w:cs/>
          <w:lang w:bidi="bn-IN"/>
        </w:rPr>
        <w:t>ক্ষ</w:t>
      </w:r>
      <w:r w:rsidRPr="00EC79F6">
        <w:rPr>
          <w:rFonts w:ascii="SutonnyMJ" w:eastAsia="Calibri" w:hAnsi="SutonnyMJ" w:cs="SutonnyMJ"/>
          <w:sz w:val="24"/>
          <w:szCs w:val="24"/>
        </w:rPr>
        <w:t>vq 1wU ¸iæZi I 5wU mvaviY</w:t>
      </w:r>
      <w:r w:rsidRPr="00EC79F6">
        <w:rPr>
          <w:rFonts w:ascii="SutonnyMJ" w:eastAsia="Calibri" w:hAnsi="SutonnyMJ" w:cs="Vrinda" w:hint="cs"/>
          <w:sz w:val="24"/>
          <w:szCs w:val="24"/>
          <w:rtl/>
          <w:cs/>
        </w:rPr>
        <w:t xml:space="preserve"> </w:t>
      </w:r>
      <w:r w:rsidRPr="00EC79F6">
        <w:rPr>
          <w:rFonts w:ascii="SutonnyMJ" w:eastAsia="Calibri" w:hAnsi="SutonnyMJ" w:cs="SutonnyMJ"/>
          <w:sz w:val="24"/>
          <w:szCs w:val="24"/>
        </w:rPr>
        <w:t>AvcwË</w:t>
      </w:r>
      <w:r w:rsidRPr="00EC79F6">
        <w:rPr>
          <w:rFonts w:ascii="SutonnyMJ" w:eastAsia="Calibri" w:hAnsi="SutonnyMJ" w:cs="Vrinda" w:hint="cs"/>
          <w:sz w:val="24"/>
          <w:szCs w:val="24"/>
          <w:rtl/>
          <w:cs/>
        </w:rPr>
        <w:t xml:space="preserve"> </w:t>
      </w:r>
      <w:r w:rsidR="00EA0207">
        <w:rPr>
          <w:rFonts w:ascii="SutonnyMJ" w:eastAsia="Calibri" w:hAnsi="SutonnyMJ" w:cs="SutonnyMJ"/>
          <w:sz w:val="24"/>
          <w:szCs w:val="24"/>
        </w:rPr>
        <w:t>DÌvwcZ nq | DÌvwcZ ¸</w:t>
      </w:r>
      <w:r w:rsidR="00EA0207" w:rsidRPr="00EA0207">
        <w:rPr>
          <w:rFonts w:ascii="NikoshBAN" w:eastAsia="Calibri" w:hAnsi="NikoshBAN" w:cs="NikoshBAN"/>
          <w:sz w:val="24"/>
          <w:szCs w:val="24"/>
          <w:cs/>
          <w:lang w:bidi="bn-IN"/>
        </w:rPr>
        <w:t>রু</w:t>
      </w:r>
      <w:r w:rsidRPr="00EC79F6">
        <w:rPr>
          <w:rFonts w:ascii="SutonnyMJ" w:eastAsia="Calibri" w:hAnsi="SutonnyMJ" w:cs="SutonnyMJ"/>
          <w:sz w:val="24"/>
          <w:szCs w:val="24"/>
        </w:rPr>
        <w:t>Zi I mvaviY</w:t>
      </w:r>
      <w:r w:rsidRPr="00EC79F6">
        <w:rPr>
          <w:rFonts w:ascii="SutonnyMJ" w:eastAsia="Calibri" w:hAnsi="SutonnyMJ" w:cs="Vrinda" w:hint="cs"/>
          <w:sz w:val="24"/>
          <w:szCs w:val="24"/>
          <w:rtl/>
          <w:cs/>
        </w:rPr>
        <w:t xml:space="preserve"> </w:t>
      </w:r>
      <w:r w:rsidRPr="00EC79F6">
        <w:rPr>
          <w:rFonts w:ascii="SutonnyMJ" w:eastAsia="Calibri" w:hAnsi="SutonnyMJ" w:cs="SutonnyMJ"/>
          <w:sz w:val="24"/>
          <w:szCs w:val="24"/>
        </w:rPr>
        <w:t>mKj</w:t>
      </w:r>
      <w:r w:rsidRPr="00EC79F6">
        <w:rPr>
          <w:rFonts w:ascii="SutonnyMJ" w:eastAsia="Calibri" w:hAnsi="SutonnyMJ" w:cs="Vrinda" w:hint="cs"/>
          <w:sz w:val="24"/>
          <w:szCs w:val="24"/>
          <w:rtl/>
          <w:cs/>
        </w:rPr>
        <w:t xml:space="preserve"> </w:t>
      </w:r>
      <w:r w:rsidRPr="00EC79F6">
        <w:rPr>
          <w:rFonts w:ascii="SutonnyMJ" w:eastAsia="Calibri" w:hAnsi="SutonnyMJ" w:cs="SutonnyMJ"/>
          <w:sz w:val="24"/>
          <w:szCs w:val="24"/>
        </w:rPr>
        <w:t>AvcwË</w:t>
      </w:r>
      <w:r w:rsidRPr="00EC79F6">
        <w:rPr>
          <w:rFonts w:ascii="SutonnyMJ" w:eastAsia="Calibri" w:hAnsi="SutonnyMJ" w:cs="Vrinda" w:hint="cs"/>
          <w:sz w:val="24"/>
          <w:szCs w:val="24"/>
          <w:rtl/>
          <w:cs/>
        </w:rPr>
        <w:t xml:space="preserve"> </w:t>
      </w:r>
      <w:r w:rsidRPr="00EC79F6">
        <w:rPr>
          <w:rFonts w:ascii="SutonnyMJ" w:eastAsia="Calibri" w:hAnsi="SutonnyMJ" w:cs="SutonnyMJ"/>
          <w:sz w:val="24"/>
          <w:szCs w:val="24"/>
        </w:rPr>
        <w:t>cieZx©‡Z wb</w:t>
      </w:r>
      <w:r w:rsidRPr="00EC79F6">
        <w:rPr>
          <w:rFonts w:ascii="SutonnyMJ" w:eastAsia="Calibri" w:hAnsi="SutonnyMJ"/>
          <w:sz w:val="24"/>
          <w:szCs w:val="24"/>
        </w:rPr>
        <w:t>lcwË nq |</w:t>
      </w:r>
    </w:p>
    <w:p w:rsidR="00260371" w:rsidRPr="00EC79F6" w:rsidRDefault="00260371" w:rsidP="00260371">
      <w:pPr>
        <w:tabs>
          <w:tab w:val="left" w:pos="4320"/>
        </w:tabs>
        <w:spacing w:after="120" w:line="240" w:lineRule="auto"/>
        <w:rPr>
          <w:rFonts w:ascii="SutonnyMJ" w:eastAsia="Calibri" w:hAnsi="SutonnyMJ" w:cs="Vrinda"/>
          <w:b/>
          <w:sz w:val="24"/>
          <w:szCs w:val="30"/>
          <w:u w:val="single"/>
          <w:cs/>
          <w:lang w:bidi="bn-IN"/>
        </w:rPr>
      </w:pPr>
      <w:r w:rsidRPr="00EC79F6">
        <w:rPr>
          <w:rFonts w:ascii="SutonnyMJ" w:eastAsia="Calibri" w:hAnsi="SutonnyMJ"/>
          <w:b/>
          <w:sz w:val="24"/>
          <w:szCs w:val="24"/>
          <w:u w:val="single"/>
        </w:rPr>
        <w:t>Avw_</w:t>
      </w:r>
      <w:r w:rsidRPr="00EC79F6">
        <w:rPr>
          <w:rFonts w:ascii="SutonnyMJ" w:eastAsia="Calibri" w:hAnsi="SutonnyMJ" w:cs="SutonnyMJ"/>
          <w:b/>
          <w:sz w:val="24"/>
          <w:szCs w:val="24"/>
          <w:u w:val="single"/>
        </w:rPr>
        <w:t>©</w:t>
      </w:r>
      <w:r w:rsidRPr="00EC79F6">
        <w:rPr>
          <w:rFonts w:ascii="SutonnyMJ" w:eastAsia="Calibri" w:hAnsi="SutonnyMJ"/>
          <w:b/>
          <w:sz w:val="24"/>
          <w:szCs w:val="24"/>
          <w:u w:val="single"/>
        </w:rPr>
        <w:t>K mvj t 2016-2017</w:t>
      </w:r>
    </w:p>
    <w:p w:rsidR="00260371" w:rsidRDefault="00260371" w:rsidP="00260371">
      <w:pPr>
        <w:tabs>
          <w:tab w:val="left" w:pos="4320"/>
        </w:tabs>
        <w:spacing w:after="0" w:line="240" w:lineRule="auto"/>
        <w:rPr>
          <w:rFonts w:ascii="SutonnyMJ" w:eastAsia="Calibri" w:hAnsi="SutonnyMJ" w:cs="Vrinda"/>
          <w:sz w:val="24"/>
          <w:szCs w:val="30"/>
          <w:cs/>
          <w:lang w:bidi="bn-IN"/>
        </w:rPr>
      </w:pPr>
      <w:r w:rsidRPr="00EC79F6">
        <w:rPr>
          <w:rFonts w:ascii="SutonnyMJ" w:eastAsia="Calibri" w:hAnsi="SutonnyMJ"/>
          <w:sz w:val="24"/>
          <w:szCs w:val="24"/>
        </w:rPr>
        <w:t xml:space="preserve"> ‰e‡`wkK</w:t>
      </w:r>
      <w:r w:rsidRPr="00EC79F6">
        <w:rPr>
          <w:rFonts w:ascii="SutonnyMJ" w:eastAsia="Calibri" w:hAnsi="SutonnyMJ" w:cs="Vrinda" w:hint="cs"/>
          <w:sz w:val="24"/>
          <w:szCs w:val="24"/>
          <w:rtl/>
          <w:cs/>
        </w:rPr>
        <w:t xml:space="preserve"> </w:t>
      </w:r>
      <w:r w:rsidRPr="00EC79F6">
        <w:rPr>
          <w:rFonts w:ascii="SutonnyMJ" w:eastAsia="Calibri" w:hAnsi="SutonnyMJ"/>
          <w:sz w:val="24"/>
          <w:szCs w:val="24"/>
        </w:rPr>
        <w:t>mvnvh¨cyó</w:t>
      </w:r>
      <w:r w:rsidRPr="00EC79F6">
        <w:rPr>
          <w:rFonts w:ascii="SutonnyMJ" w:eastAsia="Calibri" w:hAnsi="SutonnyMJ" w:cs="Vrinda" w:hint="cs"/>
          <w:sz w:val="24"/>
          <w:szCs w:val="24"/>
          <w:rtl/>
          <w:cs/>
        </w:rPr>
        <w:t xml:space="preserve"> </w:t>
      </w:r>
      <w:r w:rsidRPr="00EC79F6">
        <w:rPr>
          <w:rFonts w:ascii="SutonnyMJ" w:eastAsia="Calibri" w:hAnsi="SutonnyMJ"/>
          <w:sz w:val="24"/>
          <w:szCs w:val="24"/>
        </w:rPr>
        <w:t>cÖKí</w:t>
      </w:r>
      <w:r w:rsidRPr="00EC79F6">
        <w:rPr>
          <w:rFonts w:ascii="SutonnyMJ" w:eastAsia="Calibri" w:hAnsi="SutonnyMJ" w:cs="Vrinda" w:hint="cs"/>
          <w:sz w:val="24"/>
          <w:szCs w:val="24"/>
          <w:rtl/>
          <w:cs/>
        </w:rPr>
        <w:t xml:space="preserve"> </w:t>
      </w:r>
      <w:r w:rsidRPr="00EC79F6">
        <w:rPr>
          <w:rFonts w:ascii="SutonnyMJ" w:eastAsia="Calibri" w:hAnsi="SutonnyMJ"/>
          <w:sz w:val="24"/>
          <w:szCs w:val="24"/>
        </w:rPr>
        <w:t>AwWU</w:t>
      </w:r>
      <w:r w:rsidRPr="00EC79F6">
        <w:rPr>
          <w:rFonts w:ascii="SutonnyMJ" w:eastAsia="Calibri" w:hAnsi="SutonnyMJ" w:cs="Vrinda" w:hint="cs"/>
          <w:sz w:val="24"/>
          <w:szCs w:val="24"/>
          <w:rtl/>
          <w:cs/>
        </w:rPr>
        <w:t xml:space="preserve"> </w:t>
      </w:r>
      <w:r w:rsidRPr="00EC79F6">
        <w:rPr>
          <w:rFonts w:ascii="SutonnyMJ" w:eastAsia="Calibri" w:hAnsi="SutonnyMJ"/>
          <w:sz w:val="24"/>
          <w:szCs w:val="24"/>
        </w:rPr>
        <w:t>Awa`ßi KZ…</w:t>
      </w:r>
      <w:r w:rsidRPr="00EC79F6">
        <w:rPr>
          <w:rFonts w:ascii="SutonnyMJ" w:eastAsia="Calibri" w:hAnsi="SutonnyMJ" w:cs="SutonnyMJ"/>
          <w:sz w:val="24"/>
          <w:szCs w:val="24"/>
        </w:rPr>
        <w:t>©</w:t>
      </w:r>
      <w:r w:rsidRPr="00EC79F6">
        <w:rPr>
          <w:rFonts w:ascii="SutonnyMJ" w:eastAsia="Calibri" w:hAnsi="SutonnyMJ"/>
          <w:sz w:val="24"/>
          <w:szCs w:val="24"/>
        </w:rPr>
        <w:t>K</w:t>
      </w:r>
      <w:r w:rsidRPr="00EC79F6">
        <w:rPr>
          <w:rFonts w:ascii="SutonnyMJ" w:eastAsia="Calibri" w:hAnsi="SutonnyMJ" w:cs="Vrinda" w:hint="cs"/>
          <w:sz w:val="24"/>
          <w:szCs w:val="24"/>
          <w:rtl/>
          <w:cs/>
        </w:rPr>
        <w:t xml:space="preserve"> </w:t>
      </w:r>
      <w:r w:rsidRPr="00EC79F6">
        <w:rPr>
          <w:rFonts w:ascii="SutonnyMJ" w:eastAsia="Calibri" w:hAnsi="SutonnyMJ"/>
          <w:sz w:val="24"/>
          <w:szCs w:val="24"/>
        </w:rPr>
        <w:t>Avw_</w:t>
      </w:r>
      <w:r w:rsidR="00EA0207">
        <w:rPr>
          <w:rFonts w:ascii="SutonnyMJ" w:eastAsia="Calibri" w:hAnsi="SutonnyMJ" w:cs="SutonnyMJ"/>
          <w:sz w:val="24"/>
          <w:szCs w:val="24"/>
        </w:rPr>
        <w:t>©K wbix</w:t>
      </w:r>
      <w:r w:rsidR="00EA0207" w:rsidRPr="006654D8">
        <w:rPr>
          <w:rFonts w:ascii="NikoshBAN" w:eastAsia="Calibri" w:hAnsi="NikoshBAN" w:cs="NikoshBAN"/>
          <w:sz w:val="24"/>
          <w:szCs w:val="24"/>
          <w:cs/>
          <w:lang w:bidi="bn-IN"/>
        </w:rPr>
        <w:t>ক্ষ</w:t>
      </w:r>
      <w:r w:rsidRPr="00EC79F6">
        <w:rPr>
          <w:rFonts w:ascii="SutonnyMJ" w:eastAsia="Calibri" w:hAnsi="SutonnyMJ" w:cs="SutonnyMJ"/>
          <w:sz w:val="24"/>
          <w:szCs w:val="24"/>
        </w:rPr>
        <w:t>v (RyjvB/2016 n‡Z</w:t>
      </w:r>
      <w:r w:rsidRPr="00EC79F6">
        <w:rPr>
          <w:rFonts w:ascii="SutonnyMJ" w:eastAsia="Calibri" w:hAnsi="SutonnyMJ" w:cs="Vrinda" w:hint="cs"/>
          <w:sz w:val="24"/>
          <w:szCs w:val="24"/>
          <w:rtl/>
          <w:cs/>
        </w:rPr>
        <w:t xml:space="preserve"> </w:t>
      </w:r>
      <w:r w:rsidRPr="00EC79F6">
        <w:rPr>
          <w:rFonts w:ascii="SutonnyMJ" w:eastAsia="Calibri" w:hAnsi="SutonnyMJ" w:cs="SutonnyMJ"/>
          <w:sz w:val="24"/>
          <w:szCs w:val="24"/>
        </w:rPr>
        <w:t>wW‡m¤^i/2016)</w:t>
      </w:r>
      <w:r w:rsidRPr="00EC79F6">
        <w:rPr>
          <w:rFonts w:ascii="SutonnyMJ" w:eastAsia="Calibri" w:hAnsi="SutonnyMJ" w:cs="Vrinda" w:hint="cs"/>
          <w:sz w:val="24"/>
          <w:szCs w:val="24"/>
          <w:rtl/>
          <w:cs/>
        </w:rPr>
        <w:t xml:space="preserve"> </w:t>
      </w:r>
      <w:r w:rsidRPr="00EC79F6">
        <w:rPr>
          <w:rFonts w:ascii="SutonnyMJ" w:eastAsia="Calibri" w:hAnsi="SutonnyMJ" w:cs="SutonnyMJ"/>
          <w:sz w:val="24"/>
          <w:szCs w:val="24"/>
        </w:rPr>
        <w:t>m¤úªwZ</w:t>
      </w:r>
      <w:r w:rsidRPr="00EC79F6">
        <w:rPr>
          <w:rFonts w:ascii="SutonnyMJ" w:eastAsia="Calibri" w:hAnsi="SutonnyMJ" w:cs="Vrinda" w:hint="cs"/>
          <w:sz w:val="24"/>
          <w:szCs w:val="24"/>
          <w:rtl/>
          <w:cs/>
        </w:rPr>
        <w:t xml:space="preserve"> </w:t>
      </w:r>
      <w:r w:rsidRPr="00EC79F6">
        <w:rPr>
          <w:rFonts w:ascii="SutonnyMJ" w:eastAsia="Calibri" w:hAnsi="SutonnyMJ" w:cs="SutonnyMJ"/>
          <w:sz w:val="24"/>
          <w:szCs w:val="24"/>
        </w:rPr>
        <w:t>m¤úvw`Z</w:t>
      </w:r>
      <w:r w:rsidRPr="00EC79F6">
        <w:rPr>
          <w:rFonts w:ascii="SutonnyMJ" w:eastAsia="Calibri" w:hAnsi="SutonnyMJ" w:cs="Vrinda" w:hint="cs"/>
          <w:sz w:val="24"/>
          <w:szCs w:val="24"/>
          <w:rtl/>
          <w:cs/>
        </w:rPr>
        <w:t xml:space="preserve"> </w:t>
      </w:r>
      <w:r w:rsidR="00EA0207">
        <w:rPr>
          <w:rFonts w:ascii="SutonnyMJ" w:eastAsia="Calibri" w:hAnsi="SutonnyMJ" w:cs="SutonnyMJ"/>
          <w:sz w:val="24"/>
          <w:szCs w:val="24"/>
        </w:rPr>
        <w:t>n‡q‡Q | wbix</w:t>
      </w:r>
      <w:r w:rsidR="00EA0207" w:rsidRPr="006654D8">
        <w:rPr>
          <w:rFonts w:ascii="NikoshBAN" w:eastAsia="Calibri" w:hAnsi="NikoshBAN" w:cs="NikoshBAN"/>
          <w:sz w:val="24"/>
          <w:szCs w:val="24"/>
          <w:cs/>
          <w:lang w:bidi="bn-IN"/>
        </w:rPr>
        <w:t>ক্ষ</w:t>
      </w:r>
      <w:r w:rsidRPr="00EC79F6">
        <w:rPr>
          <w:rFonts w:ascii="SutonnyMJ" w:eastAsia="Calibri" w:hAnsi="SutonnyMJ" w:cs="SutonnyMJ"/>
          <w:sz w:val="24"/>
          <w:szCs w:val="24"/>
        </w:rPr>
        <w:t>v</w:t>
      </w:r>
      <w:r w:rsidRPr="00EC79F6">
        <w:rPr>
          <w:rFonts w:ascii="SutonnyMJ" w:eastAsia="Calibri" w:hAnsi="SutonnyMJ" w:cs="Vrinda" w:hint="cs"/>
          <w:sz w:val="24"/>
          <w:szCs w:val="24"/>
          <w:rtl/>
          <w:cs/>
        </w:rPr>
        <w:t xml:space="preserve"> </w:t>
      </w:r>
      <w:r w:rsidRPr="00EC79F6">
        <w:rPr>
          <w:rFonts w:ascii="SutonnyMJ" w:eastAsia="Calibri" w:hAnsi="SutonnyMJ" w:cs="SutonnyMJ"/>
          <w:sz w:val="24"/>
          <w:szCs w:val="24"/>
        </w:rPr>
        <w:t>cÖwZ‡e`b A`¨vewa</w:t>
      </w:r>
      <w:r w:rsidRPr="00EC79F6">
        <w:rPr>
          <w:rFonts w:ascii="SutonnyMJ" w:eastAsia="Calibri" w:hAnsi="SutonnyMJ" w:cs="Vrinda" w:hint="cs"/>
          <w:sz w:val="24"/>
          <w:szCs w:val="24"/>
          <w:rtl/>
          <w:cs/>
        </w:rPr>
        <w:t xml:space="preserve"> </w:t>
      </w:r>
      <w:r w:rsidRPr="00EC79F6">
        <w:rPr>
          <w:rFonts w:ascii="SutonnyMJ" w:eastAsia="Calibri" w:hAnsi="SutonnyMJ" w:cs="SutonnyMJ"/>
          <w:sz w:val="24"/>
          <w:szCs w:val="24"/>
        </w:rPr>
        <w:t>cvIqv</w:t>
      </w:r>
      <w:r w:rsidRPr="00EC79F6">
        <w:rPr>
          <w:rFonts w:ascii="SutonnyMJ" w:eastAsia="Calibri" w:hAnsi="SutonnyMJ" w:cs="Vrinda" w:hint="cs"/>
          <w:sz w:val="24"/>
          <w:szCs w:val="24"/>
          <w:rtl/>
          <w:cs/>
        </w:rPr>
        <w:t xml:space="preserve"> </w:t>
      </w:r>
      <w:r w:rsidRPr="00EC79F6">
        <w:rPr>
          <w:rFonts w:ascii="SutonnyMJ" w:eastAsia="Calibri" w:hAnsi="SutonnyMJ" w:cs="SutonnyMJ"/>
          <w:sz w:val="24"/>
          <w:szCs w:val="24"/>
        </w:rPr>
        <w:t xml:space="preserve">hvqwb | </w:t>
      </w:r>
    </w:p>
    <w:p w:rsidR="00260371" w:rsidRPr="00133BE9" w:rsidRDefault="00260371" w:rsidP="00260371">
      <w:pPr>
        <w:tabs>
          <w:tab w:val="center" w:pos="4680"/>
          <w:tab w:val="right" w:pos="9360"/>
        </w:tabs>
        <w:spacing w:after="0"/>
        <w:jc w:val="both"/>
        <w:rPr>
          <w:rFonts w:ascii="SutonnyMJ" w:eastAsia="NikoshBAN" w:hAnsi="SutonnyMJ" w:cs="SutonnyOMJ"/>
          <w:b/>
          <w:sz w:val="24"/>
          <w:szCs w:val="24"/>
          <w:lang w:bidi="bn-BD"/>
        </w:rPr>
      </w:pPr>
    </w:p>
    <w:p w:rsidR="00260371" w:rsidRPr="00133BE9" w:rsidRDefault="00260371" w:rsidP="00260371">
      <w:pPr>
        <w:jc w:val="both"/>
        <w:rPr>
          <w:rFonts w:ascii="SutonnyMJ" w:eastAsia="NikoshBAN" w:hAnsi="SutonnyMJ" w:cs="SutonnyOMJ"/>
          <w:b/>
          <w:sz w:val="24"/>
          <w:szCs w:val="24"/>
          <w:lang w:bidi="bn-BD"/>
        </w:rPr>
      </w:pPr>
      <w:r w:rsidRPr="00133BE9">
        <w:rPr>
          <w:rFonts w:ascii="SutonnyMJ" w:eastAsia="NikoshBAN" w:hAnsi="SutonnyMJ" w:cs="SutonnyOMJ" w:hint="cs"/>
          <w:b/>
          <w:sz w:val="24"/>
          <w:szCs w:val="24"/>
          <w:cs/>
          <w:lang w:bidi="bn-BD"/>
        </w:rPr>
        <w:t>১৯</w:t>
      </w:r>
      <w:r w:rsidRPr="00133BE9">
        <w:rPr>
          <w:rFonts w:ascii="SutonnyMJ" w:eastAsia="NikoshBAN" w:hAnsi="SutonnyMJ" w:cs="SutonnyOMJ"/>
          <w:b/>
          <w:sz w:val="24"/>
          <w:szCs w:val="24"/>
          <w:cs/>
          <w:lang w:bidi="hi-IN"/>
        </w:rPr>
        <w:t xml:space="preserve">।   </w:t>
      </w:r>
      <w:r w:rsidRPr="00EA0207">
        <w:rPr>
          <w:rFonts w:ascii="SutonnyMJ" w:eastAsia="NikoshBAN" w:hAnsi="SutonnyMJ" w:cs="SutonnyOMJ"/>
          <w:b/>
          <w:sz w:val="24"/>
          <w:szCs w:val="24"/>
          <w:cs/>
          <w:lang w:bidi="bn-BD"/>
        </w:rPr>
        <w:t>উদ্দেশ্য</w:t>
      </w:r>
      <w:r w:rsidRPr="00133BE9">
        <w:rPr>
          <w:rFonts w:ascii="SutonnyMJ" w:eastAsia="NikoshBAN" w:hAnsi="SutonnyMJ" w:cs="SutonnyOMJ"/>
          <w:b/>
          <w:sz w:val="24"/>
          <w:szCs w:val="24"/>
          <w:cs/>
          <w:lang w:bidi="bn-BD"/>
        </w:rPr>
        <w:t xml:space="preserve"> </w:t>
      </w:r>
      <w:r w:rsidRPr="00EA0207">
        <w:rPr>
          <w:rFonts w:ascii="SutonnyMJ" w:eastAsia="NikoshBAN" w:hAnsi="SutonnyMJ" w:cs="SutonnyOMJ"/>
          <w:b/>
          <w:sz w:val="24"/>
          <w:szCs w:val="24"/>
          <w:cs/>
          <w:lang w:bidi="bn-BD"/>
        </w:rPr>
        <w:t>অর্জিত</w:t>
      </w:r>
      <w:r w:rsidRPr="00133BE9">
        <w:rPr>
          <w:rFonts w:ascii="SutonnyMJ" w:eastAsia="NikoshBAN" w:hAnsi="SutonnyMJ" w:cs="SutonnyOMJ"/>
          <w:b/>
          <w:sz w:val="24"/>
          <w:szCs w:val="24"/>
          <w:cs/>
          <w:lang w:bidi="bn-BD"/>
        </w:rPr>
        <w:t xml:space="preserve"> </w:t>
      </w:r>
      <w:r w:rsidRPr="00EA0207">
        <w:rPr>
          <w:rFonts w:ascii="SutonnyMJ" w:eastAsia="NikoshBAN" w:hAnsi="SutonnyMJ" w:cs="SutonnyOMJ"/>
          <w:b/>
          <w:sz w:val="24"/>
          <w:szCs w:val="24"/>
          <w:cs/>
          <w:lang w:bidi="bn-BD"/>
        </w:rPr>
        <w:t>না</w:t>
      </w:r>
      <w:r w:rsidRPr="00133BE9">
        <w:rPr>
          <w:rFonts w:ascii="SutonnyMJ" w:eastAsia="NikoshBAN" w:hAnsi="SutonnyMJ" w:cs="SutonnyOMJ"/>
          <w:b/>
          <w:sz w:val="24"/>
          <w:szCs w:val="24"/>
          <w:cs/>
          <w:lang w:bidi="bn-BD"/>
        </w:rPr>
        <w:t xml:space="preserve"> </w:t>
      </w:r>
      <w:r w:rsidRPr="00EA0207">
        <w:rPr>
          <w:rFonts w:ascii="SutonnyMJ" w:eastAsia="NikoshBAN" w:hAnsi="SutonnyMJ" w:cs="SutonnyOMJ"/>
          <w:b/>
          <w:sz w:val="24"/>
          <w:szCs w:val="24"/>
          <w:cs/>
          <w:lang w:bidi="bn-BD"/>
        </w:rPr>
        <w:t>হয়ে</w:t>
      </w:r>
      <w:r w:rsidRPr="00133BE9">
        <w:rPr>
          <w:rFonts w:ascii="SutonnyMJ" w:eastAsia="NikoshBAN" w:hAnsi="SutonnyMJ" w:cs="SutonnyOMJ"/>
          <w:b/>
          <w:sz w:val="24"/>
          <w:szCs w:val="24"/>
          <w:cs/>
          <w:lang w:bidi="bn-BD"/>
        </w:rPr>
        <w:t xml:space="preserve"> </w:t>
      </w:r>
      <w:r w:rsidRPr="00EA0207">
        <w:rPr>
          <w:rFonts w:ascii="SutonnyMJ" w:eastAsia="NikoshBAN" w:hAnsi="SutonnyMJ" w:cs="SutonnyOMJ"/>
          <w:b/>
          <w:sz w:val="24"/>
          <w:szCs w:val="24"/>
          <w:cs/>
          <w:lang w:bidi="bn-BD"/>
        </w:rPr>
        <w:t>থাকলে</w:t>
      </w:r>
      <w:r w:rsidRPr="00133BE9">
        <w:rPr>
          <w:rFonts w:ascii="SutonnyMJ" w:eastAsia="NikoshBAN" w:hAnsi="SutonnyMJ" w:cs="SutonnyOMJ"/>
          <w:b/>
          <w:sz w:val="24"/>
          <w:szCs w:val="24"/>
          <w:cs/>
          <w:lang w:bidi="bn-BD"/>
        </w:rPr>
        <w:t xml:space="preserve"> </w:t>
      </w:r>
      <w:r w:rsidRPr="00EA0207">
        <w:rPr>
          <w:rFonts w:ascii="SutonnyMJ" w:eastAsia="NikoshBAN" w:hAnsi="SutonnyMJ" w:cs="SutonnyOMJ"/>
          <w:b/>
          <w:sz w:val="24"/>
          <w:szCs w:val="24"/>
          <w:cs/>
          <w:lang w:bidi="bn-BD"/>
        </w:rPr>
        <w:t>তার</w:t>
      </w:r>
      <w:r w:rsidRPr="00133BE9">
        <w:rPr>
          <w:rFonts w:ascii="SutonnyMJ" w:eastAsia="NikoshBAN" w:hAnsi="SutonnyMJ" w:cs="SutonnyOMJ"/>
          <w:b/>
          <w:sz w:val="24"/>
          <w:szCs w:val="24"/>
          <w:cs/>
          <w:lang w:bidi="bn-BD"/>
        </w:rPr>
        <w:t xml:space="preserve"> </w:t>
      </w:r>
      <w:r w:rsidRPr="00EA0207">
        <w:rPr>
          <w:rFonts w:ascii="SutonnyMJ" w:eastAsia="NikoshBAN" w:hAnsi="SutonnyMJ" w:cs="SutonnyOMJ"/>
          <w:b/>
          <w:sz w:val="24"/>
          <w:szCs w:val="24"/>
          <w:cs/>
          <w:lang w:bidi="bn-BD"/>
        </w:rPr>
        <w:t xml:space="preserve">কারণঃ  </w:t>
      </w:r>
      <w:r w:rsidRPr="00133BE9">
        <w:rPr>
          <w:rFonts w:ascii="SutonnyMJ" w:eastAsia="NikoshBAN" w:hAnsi="SutonnyMJ" w:cs="SutonnyOMJ"/>
          <w:b/>
          <w:sz w:val="24"/>
          <w:szCs w:val="24"/>
          <w:cs/>
          <w:lang w:bidi="bn-BD"/>
        </w:rPr>
        <w:t>প্রকল্পের</w:t>
      </w:r>
      <w:r w:rsidRPr="00133BE9">
        <w:rPr>
          <w:rFonts w:ascii="SutonnyMJ" w:eastAsia="NikoshBAN" w:hAnsi="SutonnyMJ" w:cs="SutonnyOMJ"/>
          <w:b/>
          <w:sz w:val="24"/>
          <w:szCs w:val="24"/>
          <w:lang w:bidi="bn-BD"/>
        </w:rPr>
        <w:t xml:space="preserve"> </w:t>
      </w:r>
      <w:r w:rsidRPr="00133BE9">
        <w:rPr>
          <w:rFonts w:ascii="SutonnyMJ" w:eastAsia="NikoshBAN" w:hAnsi="SutonnyMJ" w:cs="SutonnyOMJ"/>
          <w:b/>
          <w:sz w:val="24"/>
          <w:szCs w:val="24"/>
          <w:cs/>
          <w:lang w:bidi="bn-BD"/>
        </w:rPr>
        <w:t>উদ্দেশ্যে</w:t>
      </w:r>
      <w:r w:rsidRPr="00133BE9">
        <w:rPr>
          <w:rFonts w:ascii="SutonnyMJ" w:eastAsia="NikoshBAN" w:hAnsi="SutonnyMJ" w:cs="SutonnyOMJ"/>
          <w:b/>
          <w:sz w:val="24"/>
          <w:szCs w:val="24"/>
          <w:lang w:bidi="bn-BD"/>
        </w:rPr>
        <w:t xml:space="preserve"> </w:t>
      </w:r>
      <w:r w:rsidRPr="00133BE9">
        <w:rPr>
          <w:rFonts w:ascii="SutonnyMJ" w:eastAsia="NikoshBAN" w:hAnsi="SutonnyMJ" w:cs="SutonnyOMJ"/>
          <w:b/>
          <w:sz w:val="24"/>
          <w:szCs w:val="24"/>
          <w:cs/>
          <w:lang w:bidi="bn-BD"/>
        </w:rPr>
        <w:t>অনেকাংশে</w:t>
      </w:r>
      <w:r w:rsidRPr="00133BE9">
        <w:rPr>
          <w:rFonts w:ascii="SutonnyMJ" w:eastAsia="NikoshBAN" w:hAnsi="SutonnyMJ" w:cs="SutonnyOMJ"/>
          <w:b/>
          <w:sz w:val="24"/>
          <w:szCs w:val="24"/>
          <w:lang w:bidi="bn-BD"/>
        </w:rPr>
        <w:t xml:space="preserve"> </w:t>
      </w:r>
      <w:r w:rsidRPr="00133BE9">
        <w:rPr>
          <w:rFonts w:ascii="SutonnyMJ" w:eastAsia="NikoshBAN" w:hAnsi="SutonnyMJ" w:cs="SutonnyOMJ"/>
          <w:b/>
          <w:sz w:val="24"/>
          <w:szCs w:val="24"/>
          <w:cs/>
          <w:lang w:bidi="bn-BD"/>
        </w:rPr>
        <w:t>অর্জিত</w:t>
      </w:r>
      <w:r w:rsidRPr="00133BE9">
        <w:rPr>
          <w:rFonts w:ascii="SutonnyMJ" w:eastAsia="NikoshBAN" w:hAnsi="SutonnyMJ" w:cs="SutonnyOMJ"/>
          <w:b/>
          <w:sz w:val="24"/>
          <w:szCs w:val="24"/>
          <w:lang w:bidi="bn-BD"/>
        </w:rPr>
        <w:t xml:space="preserve"> </w:t>
      </w:r>
      <w:r w:rsidRPr="00133BE9">
        <w:rPr>
          <w:rFonts w:ascii="SutonnyMJ" w:eastAsia="NikoshBAN" w:hAnsi="SutonnyMJ" w:cs="SutonnyOMJ"/>
          <w:b/>
          <w:sz w:val="24"/>
          <w:szCs w:val="24"/>
          <w:cs/>
          <w:lang w:bidi="bn-BD"/>
        </w:rPr>
        <w:t>হয়েছে</w:t>
      </w:r>
      <w:r w:rsidRPr="00133BE9">
        <w:rPr>
          <w:rFonts w:ascii="SutonnyMJ" w:eastAsia="NikoshBAN" w:hAnsi="SutonnyMJ" w:cs="SutonnyOMJ"/>
          <w:b/>
          <w:sz w:val="24"/>
          <w:szCs w:val="24"/>
          <w:lang w:bidi="bn-BD"/>
        </w:rPr>
        <w:t xml:space="preserve"> </w:t>
      </w:r>
      <w:r w:rsidRPr="00133BE9">
        <w:rPr>
          <w:rFonts w:ascii="SutonnyMJ" w:eastAsia="NikoshBAN" w:hAnsi="SutonnyMJ" w:cs="SutonnyOMJ"/>
          <w:b/>
          <w:sz w:val="24"/>
          <w:szCs w:val="24"/>
          <w:cs/>
          <w:lang w:bidi="bn-BD"/>
        </w:rPr>
        <w:t>মর্মে</w:t>
      </w:r>
      <w:r w:rsidRPr="00133BE9">
        <w:rPr>
          <w:rFonts w:ascii="SutonnyMJ" w:eastAsia="NikoshBAN" w:hAnsi="SutonnyMJ" w:cs="SutonnyOMJ"/>
          <w:b/>
          <w:sz w:val="24"/>
          <w:szCs w:val="24"/>
          <w:lang w:bidi="bn-BD"/>
        </w:rPr>
        <w:t xml:space="preserve"> </w:t>
      </w:r>
      <w:r w:rsidRPr="00133BE9">
        <w:rPr>
          <w:rFonts w:ascii="SutonnyMJ" w:eastAsia="NikoshBAN" w:hAnsi="SutonnyMJ" w:cs="SutonnyOMJ"/>
          <w:b/>
          <w:sz w:val="24"/>
          <w:szCs w:val="24"/>
          <w:cs/>
          <w:lang w:bidi="bn-BD"/>
        </w:rPr>
        <w:t>প্রতীয়মান</w:t>
      </w:r>
      <w:r w:rsidRPr="00133BE9">
        <w:rPr>
          <w:rFonts w:ascii="SutonnyMJ" w:eastAsia="NikoshBAN" w:hAnsi="SutonnyMJ" w:cs="SutonnyOMJ"/>
          <w:b/>
          <w:sz w:val="24"/>
          <w:szCs w:val="24"/>
          <w:lang w:bidi="bn-BD"/>
        </w:rPr>
        <w:t xml:space="preserve"> </w:t>
      </w:r>
      <w:r w:rsidRPr="00133BE9">
        <w:rPr>
          <w:rFonts w:ascii="SutonnyMJ" w:eastAsia="NikoshBAN" w:hAnsi="SutonnyMJ" w:cs="SutonnyOMJ"/>
          <w:b/>
          <w:sz w:val="24"/>
          <w:szCs w:val="24"/>
          <w:cs/>
          <w:lang w:bidi="bn-BD"/>
        </w:rPr>
        <w:t>হয়</w:t>
      </w:r>
      <w:r w:rsidRPr="00133BE9">
        <w:rPr>
          <w:rFonts w:ascii="SutonnyMJ" w:eastAsia="NikoshBAN" w:hAnsi="SutonnyMJ" w:cs="SutonnyOMJ"/>
          <w:b/>
          <w:sz w:val="24"/>
          <w:szCs w:val="24"/>
          <w:cs/>
          <w:lang w:bidi="hi-IN"/>
        </w:rPr>
        <w:t>।</w:t>
      </w:r>
    </w:p>
    <w:p w:rsidR="00260371" w:rsidRPr="004E0863" w:rsidRDefault="00260371" w:rsidP="00260371">
      <w:pPr>
        <w:tabs>
          <w:tab w:val="center" w:pos="4680"/>
          <w:tab w:val="right" w:pos="9360"/>
        </w:tabs>
        <w:spacing w:after="0"/>
        <w:jc w:val="both"/>
        <w:rPr>
          <w:rFonts w:ascii="Nikosh" w:eastAsia="Nikosh" w:hAnsi="Nikosh" w:cs="Nikosh"/>
          <w:sz w:val="18"/>
          <w:szCs w:val="24"/>
          <w:lang w:bidi="bn-BD"/>
        </w:rPr>
      </w:pPr>
    </w:p>
    <w:p w:rsidR="00260371" w:rsidRPr="00EA0207" w:rsidRDefault="00260371" w:rsidP="00EA0207">
      <w:pPr>
        <w:jc w:val="both"/>
        <w:rPr>
          <w:rFonts w:ascii="SutonnyMJ" w:eastAsia="NikoshBAN" w:hAnsi="SutonnyOMJ" w:cs="SutonnyMJ"/>
          <w:b/>
          <w:sz w:val="24"/>
          <w:szCs w:val="24"/>
          <w:lang w:bidi="bn-BD"/>
        </w:rPr>
      </w:pPr>
      <w:r w:rsidRPr="00EA0207">
        <w:rPr>
          <w:rFonts w:ascii="SutonnyMJ" w:eastAsia="NikoshBAN" w:hAnsi="SutonnyOMJ" w:cs="SutonnyOMJ" w:hint="cs"/>
          <w:sz w:val="24"/>
          <w:szCs w:val="24"/>
          <w:cs/>
          <w:lang w:bidi="bn-BD"/>
        </w:rPr>
        <w:t>২০</w:t>
      </w:r>
      <w:r w:rsidRPr="00EA0207">
        <w:rPr>
          <w:rFonts w:ascii="SutonnyMJ" w:eastAsia="NikoshBAN" w:hAnsi="SutonnyOMJ" w:cs="SutonnyOMJ"/>
          <w:sz w:val="24"/>
          <w:szCs w:val="24"/>
          <w:cs/>
          <w:lang w:bidi="hi-IN"/>
        </w:rPr>
        <w:t>।</w:t>
      </w:r>
      <w:r w:rsidRPr="00EA0207">
        <w:rPr>
          <w:rFonts w:ascii="SutonnyMJ" w:eastAsia="NikoshBAN" w:hAnsi="SutonnyOMJ" w:cs="SutonnyMJ"/>
          <w:sz w:val="24"/>
          <w:szCs w:val="24"/>
          <w:lang w:bidi="bn-BD"/>
        </w:rPr>
        <w:t xml:space="preserve">   </w:t>
      </w:r>
      <w:r w:rsidRPr="00EA0207">
        <w:rPr>
          <w:rFonts w:ascii="SutonnyMJ" w:eastAsia="NikoshBAN" w:hAnsi="SutonnyOMJ" w:cs="SutonnyOMJ"/>
          <w:b/>
          <w:bCs/>
          <w:sz w:val="24"/>
          <w:szCs w:val="24"/>
          <w:cs/>
          <w:lang w:bidi="bn-BD"/>
        </w:rPr>
        <w:t>আইএমইডি</w:t>
      </w:r>
      <w:r w:rsidRPr="00EA0207">
        <w:rPr>
          <w:rFonts w:ascii="Nikosh" w:eastAsia="NikoshBAN" w:hAnsi="Nikosh" w:cs="Nikosh"/>
          <w:b/>
          <w:sz w:val="24"/>
          <w:szCs w:val="24"/>
          <w:lang w:bidi="bn-BD"/>
        </w:rPr>
        <w:t>‘</w:t>
      </w:r>
      <w:r w:rsidRPr="00EA0207">
        <w:rPr>
          <w:rFonts w:ascii="SutonnyMJ" w:eastAsia="NikoshBAN" w:hAnsi="SutonnyOMJ" w:cs="SutonnyOMJ"/>
          <w:b/>
          <w:bCs/>
          <w:sz w:val="24"/>
          <w:szCs w:val="24"/>
          <w:cs/>
          <w:lang w:bidi="bn-BD"/>
        </w:rPr>
        <w:t>র</w:t>
      </w:r>
      <w:r w:rsidRPr="00EA0207">
        <w:rPr>
          <w:rFonts w:ascii="SutonnyMJ" w:eastAsia="NikoshBAN" w:hAnsi="SutonnyMJ" w:cs="SutonnyMJ"/>
          <w:b/>
          <w:sz w:val="24"/>
          <w:szCs w:val="24"/>
          <w:lang w:bidi="bn-BD"/>
        </w:rPr>
        <w:t xml:space="preserve"> </w:t>
      </w:r>
      <w:r w:rsidRPr="00EA0207">
        <w:rPr>
          <w:rFonts w:ascii="SutonnyMJ" w:eastAsia="NikoshBAN" w:hAnsi="SutonnyOMJ" w:cs="SutonnyOMJ"/>
          <w:b/>
          <w:bCs/>
          <w:sz w:val="24"/>
          <w:szCs w:val="24"/>
          <w:cs/>
          <w:lang w:bidi="bn-BD"/>
        </w:rPr>
        <w:t>পর্যবেক্ষণ</w:t>
      </w:r>
      <w:r w:rsidRPr="00EA0207">
        <w:rPr>
          <w:rFonts w:ascii="SutonnyMJ" w:eastAsia="NikoshBAN" w:hAnsi="SutonnyMJ" w:cs="SutonnyMJ"/>
          <w:b/>
          <w:sz w:val="24"/>
          <w:szCs w:val="24"/>
          <w:lang w:bidi="bn-BD"/>
        </w:rPr>
        <w:t>/</w:t>
      </w:r>
      <w:r w:rsidRPr="00EA0207">
        <w:rPr>
          <w:rFonts w:ascii="SutonnyMJ" w:eastAsia="NikoshBAN" w:hAnsi="SutonnyOMJ" w:cs="SutonnyOMJ"/>
          <w:b/>
          <w:bCs/>
          <w:sz w:val="24"/>
          <w:szCs w:val="24"/>
          <w:cs/>
          <w:lang w:bidi="bn-BD"/>
        </w:rPr>
        <w:t>বিদ্যমান</w:t>
      </w:r>
      <w:r w:rsidRPr="00EA0207">
        <w:rPr>
          <w:rFonts w:ascii="SutonnyMJ" w:eastAsia="NikoshBAN" w:hAnsi="SutonnyMJ" w:cs="SutonnyMJ"/>
          <w:b/>
          <w:sz w:val="24"/>
          <w:szCs w:val="24"/>
          <w:lang w:bidi="bn-BD"/>
        </w:rPr>
        <w:t xml:space="preserve"> </w:t>
      </w:r>
      <w:r w:rsidRPr="00EA0207">
        <w:rPr>
          <w:rFonts w:ascii="SutonnyMJ" w:eastAsia="NikoshBAN" w:hAnsi="SutonnyOMJ" w:cs="SutonnyOMJ"/>
          <w:b/>
          <w:bCs/>
          <w:sz w:val="24"/>
          <w:szCs w:val="24"/>
          <w:cs/>
          <w:lang w:bidi="bn-BD"/>
        </w:rPr>
        <w:t>সমস্যাবলীঃ</w:t>
      </w:r>
    </w:p>
    <w:p w:rsidR="00260371" w:rsidRDefault="00260371" w:rsidP="00260371">
      <w:pPr>
        <w:tabs>
          <w:tab w:val="center" w:pos="4680"/>
          <w:tab w:val="right" w:pos="9360"/>
        </w:tabs>
        <w:spacing w:after="0"/>
        <w:jc w:val="both"/>
        <w:rPr>
          <w:rFonts w:ascii="SutonnyMJ" w:eastAsia="NikoshBAN" w:hAnsi="SutonnyOMJ" w:cs="SutonnyMJ"/>
          <w:lang w:bidi="bn-BD"/>
        </w:rPr>
      </w:pPr>
      <w:r w:rsidRPr="008361F1">
        <w:rPr>
          <w:rFonts w:ascii="NikoshBAN" w:hAnsi="NikoshBAN" w:cs="NikoshBAN"/>
          <w:sz w:val="24"/>
          <w:szCs w:val="24"/>
        </w:rPr>
        <w:t>‘‘</w:t>
      </w:r>
      <w:r w:rsidRPr="008361F1">
        <w:rPr>
          <w:rFonts w:ascii="NikoshBAN" w:hAnsi="NikoshBAN" w:cs="NikoshBAN"/>
          <w:sz w:val="24"/>
          <w:szCs w:val="24"/>
          <w:cs/>
          <w:lang w:bidi="bn-IN"/>
        </w:rPr>
        <w:t>কমিউনিটি</w:t>
      </w:r>
      <w:r w:rsidRPr="008361F1">
        <w:rPr>
          <w:rFonts w:ascii="NikoshBAN" w:hAnsi="NikoshBAN" w:cs="NikoshBAN"/>
          <w:sz w:val="24"/>
          <w:szCs w:val="24"/>
        </w:rPr>
        <w:t xml:space="preserve"> </w:t>
      </w:r>
      <w:r w:rsidRPr="008361F1">
        <w:rPr>
          <w:rFonts w:ascii="NikoshBAN" w:hAnsi="NikoshBAN" w:cs="NikoshBAN"/>
          <w:sz w:val="24"/>
          <w:szCs w:val="24"/>
          <w:cs/>
          <w:lang w:bidi="bn-IN"/>
        </w:rPr>
        <w:t>বেজড</w:t>
      </w:r>
      <w:r w:rsidRPr="008361F1">
        <w:rPr>
          <w:rFonts w:ascii="NikoshBAN" w:hAnsi="NikoshBAN" w:cs="NikoshBAN"/>
          <w:sz w:val="24"/>
          <w:szCs w:val="24"/>
        </w:rPr>
        <w:t xml:space="preserve"> </w:t>
      </w:r>
      <w:r w:rsidRPr="008361F1">
        <w:rPr>
          <w:rFonts w:ascii="NikoshBAN" w:hAnsi="NikoshBAN" w:cs="NikoshBAN"/>
          <w:sz w:val="24"/>
          <w:szCs w:val="24"/>
          <w:cs/>
          <w:lang w:bidi="bn-IN"/>
        </w:rPr>
        <w:t>এডাপ্টেশন</w:t>
      </w:r>
      <w:r w:rsidRPr="008361F1">
        <w:rPr>
          <w:rFonts w:ascii="NikoshBAN" w:hAnsi="NikoshBAN" w:cs="NikoshBAN"/>
          <w:sz w:val="24"/>
          <w:szCs w:val="24"/>
        </w:rPr>
        <w:t xml:space="preserve"> </w:t>
      </w:r>
      <w:r w:rsidRPr="008361F1">
        <w:rPr>
          <w:rFonts w:ascii="NikoshBAN" w:hAnsi="NikoshBAN" w:cs="NikoshBAN"/>
          <w:sz w:val="24"/>
          <w:szCs w:val="24"/>
          <w:cs/>
          <w:lang w:bidi="bn-IN"/>
        </w:rPr>
        <w:t>টু</w:t>
      </w:r>
      <w:r w:rsidRPr="008361F1">
        <w:rPr>
          <w:rFonts w:ascii="NikoshBAN" w:hAnsi="NikoshBAN" w:cs="NikoshBAN"/>
          <w:sz w:val="24"/>
          <w:szCs w:val="24"/>
        </w:rPr>
        <w:t xml:space="preserve"> </w:t>
      </w:r>
      <w:r w:rsidRPr="008361F1">
        <w:rPr>
          <w:rFonts w:ascii="NikoshBAN" w:hAnsi="NikoshBAN" w:cs="NikoshBAN"/>
          <w:sz w:val="24"/>
          <w:szCs w:val="24"/>
          <w:cs/>
          <w:lang w:bidi="bn-IN"/>
        </w:rPr>
        <w:t>ক্লাইমেট</w:t>
      </w:r>
      <w:r w:rsidRPr="008361F1">
        <w:rPr>
          <w:rFonts w:ascii="NikoshBAN" w:hAnsi="NikoshBAN" w:cs="NikoshBAN"/>
          <w:sz w:val="24"/>
          <w:szCs w:val="24"/>
        </w:rPr>
        <w:t xml:space="preserve"> </w:t>
      </w:r>
      <w:r w:rsidRPr="008361F1">
        <w:rPr>
          <w:rFonts w:ascii="NikoshBAN" w:hAnsi="NikoshBAN" w:cs="NikoshBAN"/>
          <w:sz w:val="24"/>
          <w:szCs w:val="24"/>
          <w:cs/>
          <w:lang w:bidi="bn-IN"/>
        </w:rPr>
        <w:t>চেঞ্জ</w:t>
      </w:r>
      <w:r w:rsidRPr="008361F1">
        <w:rPr>
          <w:rFonts w:ascii="NikoshBAN" w:hAnsi="NikoshBAN" w:cs="NikoshBAN"/>
          <w:sz w:val="24"/>
          <w:szCs w:val="24"/>
        </w:rPr>
        <w:t xml:space="preserve"> </w:t>
      </w:r>
      <w:r w:rsidRPr="008361F1">
        <w:rPr>
          <w:rFonts w:ascii="NikoshBAN" w:hAnsi="NikoshBAN" w:cs="NikoshBAN"/>
          <w:sz w:val="24"/>
          <w:szCs w:val="24"/>
          <w:cs/>
          <w:lang w:bidi="bn-IN"/>
        </w:rPr>
        <w:t>থ্রু</w:t>
      </w:r>
      <w:r w:rsidRPr="008361F1">
        <w:rPr>
          <w:rFonts w:ascii="NikoshBAN" w:hAnsi="NikoshBAN" w:cs="NikoshBAN"/>
          <w:sz w:val="24"/>
          <w:szCs w:val="24"/>
        </w:rPr>
        <w:t xml:space="preserve"> </w:t>
      </w:r>
      <w:r w:rsidRPr="008361F1">
        <w:rPr>
          <w:rFonts w:ascii="NikoshBAN" w:hAnsi="NikoshBAN" w:cs="NikoshBAN"/>
          <w:sz w:val="24"/>
          <w:szCs w:val="24"/>
          <w:cs/>
          <w:lang w:bidi="bn-IN"/>
        </w:rPr>
        <w:t>কোস্টাল</w:t>
      </w:r>
      <w:r w:rsidRPr="008361F1">
        <w:rPr>
          <w:rFonts w:ascii="NikoshBAN" w:hAnsi="NikoshBAN" w:cs="NikoshBAN"/>
          <w:sz w:val="24"/>
          <w:szCs w:val="24"/>
        </w:rPr>
        <w:t xml:space="preserve"> </w:t>
      </w:r>
      <w:r w:rsidRPr="008361F1">
        <w:rPr>
          <w:rFonts w:ascii="NikoshBAN" w:hAnsi="NikoshBAN" w:cs="NikoshBAN"/>
          <w:sz w:val="24"/>
          <w:szCs w:val="24"/>
          <w:cs/>
          <w:lang w:bidi="bn-IN"/>
        </w:rPr>
        <w:t>এফোরেষ্টেশন</w:t>
      </w:r>
      <w:r w:rsidRPr="008361F1">
        <w:rPr>
          <w:rFonts w:ascii="NikoshBAN" w:hAnsi="NikoshBAN" w:cs="NikoshBAN"/>
          <w:sz w:val="24"/>
          <w:szCs w:val="24"/>
        </w:rPr>
        <w:t xml:space="preserve"> </w:t>
      </w:r>
      <w:r w:rsidRPr="008361F1">
        <w:rPr>
          <w:rFonts w:ascii="NikoshBAN" w:hAnsi="NikoshBAN" w:cs="NikoshBAN"/>
          <w:sz w:val="24"/>
          <w:szCs w:val="24"/>
          <w:cs/>
          <w:lang w:bidi="bn-IN"/>
        </w:rPr>
        <w:t>ইন</w:t>
      </w:r>
      <w:r w:rsidRPr="008361F1">
        <w:rPr>
          <w:rFonts w:ascii="NikoshBAN" w:hAnsi="NikoshBAN" w:cs="NikoshBAN"/>
          <w:sz w:val="24"/>
          <w:szCs w:val="24"/>
        </w:rPr>
        <w:t xml:space="preserve"> </w:t>
      </w:r>
      <w:r w:rsidRPr="008361F1">
        <w:rPr>
          <w:rFonts w:ascii="NikoshBAN" w:hAnsi="NikoshBAN" w:cs="NikoshBAN"/>
          <w:sz w:val="24"/>
          <w:szCs w:val="24"/>
          <w:cs/>
          <w:lang w:bidi="bn-IN"/>
        </w:rPr>
        <w:t>বাংলাদেশ</w:t>
      </w:r>
      <w:r w:rsidRPr="008361F1">
        <w:rPr>
          <w:rFonts w:ascii="NikoshBAN" w:hAnsi="NikoshBAN" w:cs="NikoshBAN"/>
          <w:sz w:val="24"/>
          <w:szCs w:val="24"/>
        </w:rPr>
        <w:t xml:space="preserve"> (</w:t>
      </w:r>
      <w:r w:rsidRPr="008361F1">
        <w:rPr>
          <w:rFonts w:ascii="NikoshBAN" w:hAnsi="NikoshBAN" w:cs="NikoshBAN"/>
          <w:sz w:val="24"/>
          <w:szCs w:val="24"/>
          <w:cs/>
          <w:lang w:bidi="bn-IN"/>
        </w:rPr>
        <w:t>২য়</w:t>
      </w:r>
      <w:r w:rsidRPr="008361F1">
        <w:rPr>
          <w:rFonts w:ascii="NikoshBAN" w:hAnsi="NikoshBAN" w:cs="NikoshBAN"/>
          <w:sz w:val="24"/>
          <w:szCs w:val="24"/>
        </w:rPr>
        <w:t xml:space="preserve"> </w:t>
      </w:r>
      <w:r w:rsidRPr="008361F1">
        <w:rPr>
          <w:rFonts w:ascii="NikoshBAN" w:hAnsi="NikoshBAN" w:cs="NikoshBAN"/>
          <w:sz w:val="24"/>
          <w:szCs w:val="24"/>
          <w:cs/>
          <w:lang w:bidi="bn-IN"/>
        </w:rPr>
        <w:t>সংশোধিত</w:t>
      </w:r>
      <w:r w:rsidRPr="008361F1">
        <w:rPr>
          <w:rFonts w:ascii="NikoshBAN" w:hAnsi="NikoshBAN" w:cs="NikoshBAN"/>
          <w:sz w:val="24"/>
          <w:szCs w:val="24"/>
        </w:rPr>
        <w:t>)  (</w:t>
      </w:r>
      <w:r w:rsidRPr="008361F1">
        <w:rPr>
          <w:rFonts w:ascii="NikoshBAN" w:hAnsi="NikoshBAN" w:cs="NikoshBAN"/>
          <w:sz w:val="24"/>
          <w:szCs w:val="24"/>
          <w:cs/>
          <w:lang w:bidi="bn-IN"/>
        </w:rPr>
        <w:t>২য়</w:t>
      </w:r>
      <w:r w:rsidRPr="008361F1">
        <w:rPr>
          <w:rFonts w:ascii="NikoshBAN" w:hAnsi="NikoshBAN" w:cs="NikoshBAN"/>
          <w:sz w:val="24"/>
          <w:szCs w:val="24"/>
        </w:rPr>
        <w:t xml:space="preserve"> </w:t>
      </w:r>
      <w:r w:rsidRPr="008361F1">
        <w:rPr>
          <w:rFonts w:ascii="NikoshBAN" w:hAnsi="NikoshBAN" w:cs="NikoshBAN"/>
          <w:sz w:val="24"/>
          <w:szCs w:val="24"/>
          <w:cs/>
          <w:lang w:bidi="bn-IN"/>
        </w:rPr>
        <w:t>আন্তখাত</w:t>
      </w:r>
      <w:r w:rsidRPr="008361F1">
        <w:rPr>
          <w:rFonts w:ascii="NikoshBAN" w:hAnsi="NikoshBAN" w:cs="NikoshBAN"/>
          <w:sz w:val="24"/>
          <w:szCs w:val="24"/>
        </w:rPr>
        <w:t xml:space="preserve"> </w:t>
      </w:r>
      <w:r w:rsidRPr="008361F1">
        <w:rPr>
          <w:rFonts w:ascii="NikoshBAN" w:hAnsi="NikoshBAN" w:cs="NikoshBAN"/>
          <w:sz w:val="24"/>
          <w:szCs w:val="24"/>
          <w:cs/>
          <w:lang w:bidi="bn-IN"/>
        </w:rPr>
        <w:t>সমন্বয়</w:t>
      </w:r>
      <w:r w:rsidRPr="008361F1">
        <w:rPr>
          <w:rFonts w:ascii="NikoshBAN" w:hAnsi="NikoshBAN" w:cs="NikoshBAN"/>
          <w:sz w:val="24"/>
          <w:szCs w:val="24"/>
        </w:rPr>
        <w:t>)</w:t>
      </w:r>
      <w:r>
        <w:rPr>
          <w:rFonts w:ascii="NikoshBAN" w:hAnsi="NikoshBAN" w:cs="NikoshBAN"/>
          <w:sz w:val="24"/>
          <w:szCs w:val="24"/>
        </w:rPr>
        <w:t>”</w:t>
      </w:r>
      <w:r w:rsidRPr="008361F1">
        <w:rPr>
          <w:rFonts w:ascii="NikoshBAN" w:hAnsi="NikoshBAN" w:cs="NikoshBAN"/>
          <w:sz w:val="24"/>
          <w:szCs w:val="24"/>
        </w:rPr>
        <w:t xml:space="preserve"> </w:t>
      </w:r>
      <w:r w:rsidRPr="008361F1">
        <w:rPr>
          <w:rFonts w:ascii="SutonnyMJ" w:hAnsi="SutonnyMJ" w:cs="SutonnyMJ"/>
          <w:sz w:val="24"/>
          <w:szCs w:val="24"/>
        </w:rPr>
        <w:t>kxl©K cÖ</w:t>
      </w:r>
      <w:r w:rsidRPr="008361F1">
        <w:rPr>
          <w:rFonts w:ascii="Nikosh" w:hAnsi="Nikosh" w:cs="Nikosh"/>
          <w:sz w:val="24"/>
          <w:szCs w:val="24"/>
          <w:cs/>
          <w:lang w:bidi="bn-IN"/>
        </w:rPr>
        <w:t>কল্পের</w:t>
      </w:r>
      <w:r w:rsidRPr="008361F1">
        <w:rPr>
          <w:rFonts w:ascii="Nikosh" w:hAnsi="Nikosh" w:cs="Nikosh"/>
          <w:sz w:val="24"/>
          <w:szCs w:val="24"/>
        </w:rPr>
        <w:t xml:space="preserve"> </w:t>
      </w:r>
      <w:r w:rsidRPr="008361F1">
        <w:rPr>
          <w:rFonts w:ascii="Nikosh" w:hAnsi="Nikosh" w:cs="Nikosh"/>
          <w:sz w:val="24"/>
          <w:szCs w:val="24"/>
          <w:cs/>
          <w:lang w:bidi="bn-IN"/>
        </w:rPr>
        <w:t>সমাপ্ত</w:t>
      </w:r>
      <w:r w:rsidRPr="008361F1">
        <w:rPr>
          <w:rFonts w:ascii="Nikosh" w:hAnsi="Nikosh" w:cs="Nikosh"/>
          <w:sz w:val="24"/>
          <w:szCs w:val="24"/>
        </w:rPr>
        <w:t xml:space="preserve"> </w:t>
      </w:r>
      <w:r w:rsidRPr="008361F1">
        <w:rPr>
          <w:rFonts w:ascii="Nikosh" w:hAnsi="Nikosh" w:cs="Nikosh"/>
          <w:sz w:val="24"/>
          <w:szCs w:val="24"/>
          <w:cs/>
          <w:lang w:bidi="bn-IN"/>
        </w:rPr>
        <w:t>প্রকল্পের</w:t>
      </w:r>
      <w:r w:rsidRPr="008361F1">
        <w:rPr>
          <w:rFonts w:ascii="Nikosh" w:hAnsi="Nikosh" w:cs="Nikosh"/>
          <w:sz w:val="24"/>
          <w:szCs w:val="24"/>
        </w:rPr>
        <w:t xml:space="preserve"> </w:t>
      </w:r>
      <w:r w:rsidRPr="008361F1">
        <w:rPr>
          <w:rFonts w:ascii="Nikosh" w:hAnsi="Nikosh" w:cs="Nikosh"/>
          <w:sz w:val="24"/>
          <w:szCs w:val="24"/>
          <w:cs/>
          <w:lang w:bidi="bn-IN"/>
        </w:rPr>
        <w:t>বাস্তবায়ন</w:t>
      </w:r>
      <w:r w:rsidRPr="008361F1">
        <w:rPr>
          <w:rFonts w:ascii="Nikosh" w:hAnsi="Nikosh" w:cs="Nikosh"/>
          <w:sz w:val="24"/>
          <w:szCs w:val="24"/>
        </w:rPr>
        <w:t xml:space="preserve"> </w:t>
      </w:r>
      <w:r w:rsidRPr="00987572">
        <w:rPr>
          <w:rFonts w:ascii="Nikosh" w:hAnsi="Nikosh" w:cs="Nikosh"/>
          <w:sz w:val="24"/>
          <w:szCs w:val="24"/>
          <w:cs/>
          <w:lang w:bidi="bn-IN"/>
        </w:rPr>
        <w:t>বিষয়ে</w:t>
      </w:r>
      <w:r w:rsidRPr="00987572">
        <w:rPr>
          <w:rFonts w:ascii="Nikosh" w:hAnsi="Nikosh" w:cs="Nikosh"/>
          <w:sz w:val="24"/>
          <w:szCs w:val="24"/>
        </w:rPr>
        <w:t xml:space="preserve"> </w:t>
      </w:r>
      <w:r w:rsidRPr="00987572">
        <w:rPr>
          <w:rFonts w:ascii="SutonnyMJ" w:eastAsia="NikoshBAN" w:hAnsi="SutonnyOMJ" w:cs="SutonnyOMJ"/>
          <w:cs/>
          <w:lang w:bidi="bn-BD"/>
        </w:rPr>
        <w:t>আ</w:t>
      </w:r>
      <w:r w:rsidRPr="008361F1">
        <w:rPr>
          <w:rFonts w:ascii="SutonnyMJ" w:eastAsia="NikoshBAN" w:hAnsi="SutonnyOMJ" w:cs="SutonnyOMJ"/>
          <w:cs/>
          <w:lang w:bidi="bn-BD"/>
        </w:rPr>
        <w:t>ইএমইডি</w:t>
      </w:r>
      <w:r w:rsidRPr="008361F1">
        <w:rPr>
          <w:rFonts w:ascii="Nikosh" w:eastAsia="NikoshBAN" w:hAnsi="Nikosh" w:cs="Nikosh"/>
          <w:lang w:bidi="bn-BD"/>
        </w:rPr>
        <w:t>‘</w:t>
      </w:r>
      <w:r w:rsidRPr="008361F1">
        <w:rPr>
          <w:rFonts w:ascii="SutonnyMJ" w:eastAsia="NikoshBAN" w:hAnsi="SutonnyOMJ" w:cs="SutonnyOMJ"/>
          <w:cs/>
          <w:lang w:bidi="bn-BD"/>
        </w:rPr>
        <w:t>র</w:t>
      </w:r>
      <w:r w:rsidRPr="008361F1">
        <w:rPr>
          <w:rFonts w:ascii="SutonnyMJ" w:eastAsia="NikoshBAN" w:hAnsi="SutonnyMJ" w:cs="SutonnyMJ"/>
          <w:lang w:bidi="bn-BD"/>
        </w:rPr>
        <w:t xml:space="preserve"> </w:t>
      </w:r>
      <w:r w:rsidRPr="008361F1">
        <w:rPr>
          <w:rFonts w:ascii="SutonnyMJ" w:eastAsia="NikoshBAN" w:hAnsi="SutonnyOMJ" w:cs="SutonnyOMJ"/>
          <w:cs/>
          <w:lang w:bidi="bn-BD"/>
        </w:rPr>
        <w:t>পর্যবেক্ষণ</w:t>
      </w:r>
      <w:r w:rsidRPr="008361F1">
        <w:rPr>
          <w:rFonts w:ascii="SutonnyMJ" w:eastAsia="NikoshBAN" w:hAnsi="SutonnyMJ" w:cs="SutonnyMJ"/>
          <w:lang w:bidi="bn-BD"/>
        </w:rPr>
        <w:t>/</w:t>
      </w:r>
      <w:r w:rsidRPr="008361F1">
        <w:rPr>
          <w:rFonts w:ascii="SutonnyMJ" w:eastAsia="NikoshBAN" w:hAnsi="SutonnyOMJ" w:cs="SutonnyOMJ"/>
          <w:cs/>
          <w:lang w:bidi="bn-BD"/>
        </w:rPr>
        <w:t>বিদ্যমান</w:t>
      </w:r>
      <w:r w:rsidRPr="008361F1">
        <w:rPr>
          <w:rFonts w:ascii="SutonnyMJ" w:eastAsia="NikoshBAN" w:hAnsi="SutonnyMJ" w:cs="SutonnyMJ"/>
          <w:lang w:bidi="bn-BD"/>
        </w:rPr>
        <w:t xml:space="preserve"> </w:t>
      </w:r>
      <w:r w:rsidRPr="008361F1">
        <w:rPr>
          <w:rFonts w:ascii="SutonnyMJ" w:eastAsia="NikoshBAN" w:hAnsi="SutonnyOMJ" w:cs="SutonnyOMJ"/>
          <w:cs/>
          <w:lang w:bidi="bn-BD"/>
        </w:rPr>
        <w:t>সমস্যাবলীঃ</w:t>
      </w:r>
    </w:p>
    <w:p w:rsidR="00260371" w:rsidRPr="004E0863" w:rsidRDefault="00260371" w:rsidP="00260371">
      <w:pPr>
        <w:tabs>
          <w:tab w:val="center" w:pos="4680"/>
          <w:tab w:val="right" w:pos="9360"/>
        </w:tabs>
        <w:spacing w:after="0"/>
        <w:jc w:val="both"/>
        <w:rPr>
          <w:rFonts w:ascii="SutonnyMJ" w:eastAsia="NikoshBAN" w:hAnsi="SutonnyOMJ" w:cs="SutonnyMJ"/>
          <w:sz w:val="14"/>
          <w:lang w:bidi="bn-BD"/>
        </w:rPr>
      </w:pPr>
    </w:p>
    <w:p w:rsidR="00260371" w:rsidRPr="00D9140A" w:rsidRDefault="00260371" w:rsidP="00260371">
      <w:pPr>
        <w:spacing w:after="0"/>
        <w:jc w:val="both"/>
        <w:rPr>
          <w:rFonts w:ascii="Nikosh" w:eastAsia="Nikosh" w:hAnsi="Nikosh" w:cs="Nikosh"/>
          <w:sz w:val="24"/>
          <w:szCs w:val="24"/>
          <w:lang w:bidi="bn-BD"/>
        </w:rPr>
      </w:pPr>
      <w:r>
        <w:rPr>
          <w:rFonts w:ascii="Nikosh" w:eastAsia="Nikosh" w:hAnsi="Nikosh" w:cs="Nikosh" w:hint="cs"/>
          <w:sz w:val="24"/>
          <w:szCs w:val="24"/>
          <w:cs/>
          <w:lang w:bidi="bn-BD"/>
        </w:rPr>
        <w:t xml:space="preserve">২০.১ </w:t>
      </w:r>
      <w:r w:rsidRPr="00D9140A">
        <w:rPr>
          <w:rFonts w:ascii="Nikosh" w:eastAsia="Nikosh" w:hAnsi="Nikosh" w:cs="Nikosh"/>
          <w:sz w:val="24"/>
          <w:szCs w:val="24"/>
          <w:cs/>
          <w:lang w:bidi="bn-BD"/>
        </w:rPr>
        <w:t>পরিদর্শনকালে</w:t>
      </w:r>
      <w:r w:rsidRPr="00D9140A">
        <w:rPr>
          <w:rFonts w:ascii="Nikosh" w:eastAsia="Nikosh" w:hAnsi="Nikosh" w:cs="Nikosh"/>
          <w:sz w:val="24"/>
          <w:szCs w:val="24"/>
          <w:lang w:bidi="bn-BD"/>
        </w:rPr>
        <w:t xml:space="preserve"> </w:t>
      </w:r>
      <w:r>
        <w:rPr>
          <w:rFonts w:ascii="Nikosh" w:eastAsia="Nikosh" w:hAnsi="Nikosh" w:cs="Nikosh" w:hint="cs"/>
          <w:sz w:val="24"/>
          <w:szCs w:val="24"/>
          <w:cs/>
          <w:lang w:bidi="bn-BD"/>
        </w:rPr>
        <w:t>দেখা যায়</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প্রকল্পের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প্রথম</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পর্যায়ে</w:t>
      </w:r>
      <w:r w:rsidRPr="00D9140A">
        <w:rPr>
          <w:rFonts w:ascii="Nikosh" w:eastAsia="Nikosh" w:hAnsi="Nikosh" w:cs="Nikosh"/>
          <w:sz w:val="24"/>
          <w:szCs w:val="24"/>
          <w:lang w:bidi="bn-BD"/>
        </w:rPr>
        <w:t xml:space="preserve"> (</w:t>
      </w:r>
      <w:r>
        <w:rPr>
          <w:rFonts w:ascii="Nikosh" w:eastAsia="Nikosh" w:hAnsi="Nikosh" w:cs="Nikosh"/>
          <w:sz w:val="24"/>
          <w:szCs w:val="24"/>
          <w:cs/>
          <w:lang w:bidi="bn-BD"/>
        </w:rPr>
        <w:t>২০১</w:t>
      </w:r>
      <w:r>
        <w:rPr>
          <w:rFonts w:ascii="Nikosh" w:eastAsia="Nikosh" w:hAnsi="Nikosh" w:cs="Nikosh" w:hint="cs"/>
          <w:sz w:val="24"/>
          <w:szCs w:val="24"/>
          <w:cs/>
          <w:lang w:bidi="bn-BD"/>
        </w:rPr>
        <w:t>৩</w:t>
      </w:r>
      <w:r w:rsidRPr="00D9140A">
        <w:rPr>
          <w:rFonts w:ascii="Nikosh" w:eastAsia="Nikosh" w:hAnsi="Nikosh" w:cs="Nikosh"/>
          <w:sz w:val="24"/>
          <w:szCs w:val="24"/>
          <w:lang w:bidi="bn-BD"/>
        </w:rPr>
        <w:t>-</w:t>
      </w:r>
      <w:r>
        <w:rPr>
          <w:rFonts w:ascii="Nikosh" w:eastAsia="Nikosh" w:hAnsi="Nikosh" w:cs="Nikosh"/>
          <w:sz w:val="24"/>
          <w:szCs w:val="24"/>
          <w:cs/>
          <w:lang w:bidi="bn-BD"/>
        </w:rPr>
        <w:t>১</w:t>
      </w:r>
      <w:r>
        <w:rPr>
          <w:rFonts w:ascii="Nikosh" w:eastAsia="Nikosh" w:hAnsi="Nikosh" w:cs="Nikosh" w:hint="cs"/>
          <w:sz w:val="24"/>
          <w:szCs w:val="24"/>
          <w:cs/>
          <w:lang w:bidi="bn-BD"/>
        </w:rPr>
        <w:t>৪</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সালে</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সৃজিত</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বনভূমিগুলির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অবস্থা</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মোটামুটি</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ভাল</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দেখা</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যায়</w:t>
      </w:r>
      <w:r w:rsidRPr="00D9140A">
        <w:rPr>
          <w:rFonts w:ascii="Nikosh" w:eastAsia="Nikosh" w:hAnsi="Nikosh" w:cs="Nikosh"/>
          <w:sz w:val="24"/>
          <w:szCs w:val="24"/>
          <w:cs/>
          <w:lang w:bidi="hi-IN"/>
        </w:rPr>
        <w:t>।</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তবে</w:t>
      </w:r>
      <w:r w:rsidRPr="00D9140A">
        <w:rPr>
          <w:rFonts w:ascii="Nikosh" w:eastAsia="Nikosh" w:hAnsi="Nikosh" w:cs="Nikosh"/>
          <w:sz w:val="24"/>
          <w:szCs w:val="24"/>
          <w:lang w:bidi="bn-BD"/>
        </w:rPr>
        <w:t xml:space="preserve">, </w:t>
      </w:r>
      <w:r>
        <w:rPr>
          <w:rFonts w:ascii="Nikosh" w:eastAsia="Nikosh" w:hAnsi="Nikosh" w:cs="Nikosh"/>
          <w:sz w:val="24"/>
          <w:szCs w:val="24"/>
          <w:cs/>
          <w:lang w:bidi="bn-BD"/>
        </w:rPr>
        <w:t>২০১</w:t>
      </w:r>
      <w:r>
        <w:rPr>
          <w:rFonts w:ascii="Nikosh" w:eastAsia="Nikosh" w:hAnsi="Nikosh" w:cs="Nikosh" w:hint="cs"/>
          <w:sz w:val="24"/>
          <w:szCs w:val="24"/>
          <w:cs/>
          <w:lang w:bidi="bn-BD"/>
        </w:rPr>
        <w:t>৪</w:t>
      </w:r>
      <w:r w:rsidRPr="00D9140A">
        <w:rPr>
          <w:rFonts w:ascii="Nikosh" w:eastAsia="Nikosh" w:hAnsi="Nikosh" w:cs="Nikosh"/>
          <w:sz w:val="24"/>
          <w:szCs w:val="24"/>
          <w:lang w:bidi="bn-BD"/>
        </w:rPr>
        <w:t>-</w:t>
      </w:r>
      <w:r>
        <w:rPr>
          <w:rFonts w:ascii="Nikosh" w:eastAsia="Nikosh" w:hAnsi="Nikosh" w:cs="Nikosh"/>
          <w:sz w:val="24"/>
          <w:szCs w:val="24"/>
          <w:cs/>
          <w:lang w:bidi="bn-BD"/>
        </w:rPr>
        <w:t>১</w:t>
      </w:r>
      <w:r>
        <w:rPr>
          <w:rFonts w:ascii="Nikosh" w:eastAsia="Nikosh" w:hAnsi="Nikosh" w:cs="Nikosh" w:hint="cs"/>
          <w:sz w:val="24"/>
          <w:szCs w:val="24"/>
          <w:cs/>
          <w:lang w:bidi="bn-BD"/>
        </w:rPr>
        <w:t>৫ এবং ২০১৫-২০১৬</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সালে</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সৃজিত</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বনভূমিগুলি</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এখও</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বিপদমুক্ত</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নয়</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মর্মে</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জানা</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যায়</w:t>
      </w:r>
      <w:r w:rsidRPr="00D9140A">
        <w:rPr>
          <w:rFonts w:ascii="Nikosh" w:eastAsia="Nikosh" w:hAnsi="Nikosh" w:cs="Nikosh"/>
          <w:sz w:val="24"/>
          <w:szCs w:val="24"/>
          <w:cs/>
          <w:lang w:bidi="hi-IN"/>
        </w:rPr>
        <w:t>।</w:t>
      </w:r>
      <w:r>
        <w:rPr>
          <w:rFonts w:ascii="Nikosh" w:eastAsia="Nikosh" w:hAnsi="Nikosh" w:cs="Nikosh" w:hint="cs"/>
          <w:sz w:val="24"/>
          <w:szCs w:val="24"/>
          <w:cs/>
          <w:lang w:bidi="bn-BD"/>
        </w:rPr>
        <w:t xml:space="preserve"> এছাড়া মায়ানমার থেকে রহিঙ্গা অনুপ্রবেশের কারণে টেকনাফ এবং উখিয়ার বিভিন্ন বিটের আওতায় সৃজনকৃত বনায়ন প্রায় সম্পুর্ন রুপে বিনষ্টের পথে। তাছাড়া আগাছা এবং জঙ্গলের কারণে গাছগুলি বৃদ্ধি প্রাপ্ত কম হয়েছে। </w:t>
      </w:r>
      <w:r w:rsidRPr="00D9140A">
        <w:rPr>
          <w:rFonts w:ascii="Nikosh" w:eastAsia="Nikosh" w:hAnsi="Nikosh" w:cs="Nikosh"/>
          <w:sz w:val="24"/>
          <w:szCs w:val="24"/>
          <w:cs/>
          <w:lang w:bidi="bn-BD"/>
        </w:rPr>
        <w:t>এসমস্ত</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বৃক্ষের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চারাগুলি</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একসময়ে</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বড়</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হয়ে</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বনভূমিতে</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রূপলাভ</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করলে</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প্রকল্পের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উদ্দেশ্য</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অর্জিত</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হবে</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মর্মে</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প্রকল্প</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সংশ্লিষ্ট</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কর্মকর্তাবৃন্দ</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অভিমত</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ব্যক্ত</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করেন</w:t>
      </w:r>
      <w:r w:rsidRPr="00D9140A">
        <w:rPr>
          <w:rFonts w:ascii="Nikosh" w:eastAsia="Nikosh" w:hAnsi="Nikosh" w:cs="Nikosh"/>
          <w:sz w:val="24"/>
          <w:szCs w:val="24"/>
          <w:cs/>
          <w:lang w:bidi="hi-IN"/>
        </w:rPr>
        <w:t>।</w:t>
      </w:r>
      <w:r w:rsidRPr="00D9140A">
        <w:rPr>
          <w:rFonts w:ascii="Nikosh" w:eastAsia="Nikosh" w:hAnsi="Nikosh" w:cs="Nikosh"/>
          <w:sz w:val="24"/>
          <w:szCs w:val="24"/>
          <w:lang w:bidi="bn-BD"/>
        </w:rPr>
        <w:t xml:space="preserve"> </w:t>
      </w:r>
      <w:r>
        <w:rPr>
          <w:rFonts w:ascii="Nikosh" w:eastAsia="Nikosh" w:hAnsi="Nikosh" w:cs="Nikosh" w:hint="cs"/>
          <w:sz w:val="24"/>
          <w:szCs w:val="24"/>
          <w:cs/>
          <w:lang w:bidi="bn-BD"/>
        </w:rPr>
        <w:t>এমতাবস্থায় রহিঙ্গারা বাংলাদেশ হতে চলে গেলে  যে সকল বিটের বনায়ন ধ্বংস হয়ে গেছে পুনরায় সে অঞ্চলে বনায়ন করা সমীচীন হবে। অন্যথায়  সে অঞ্চলের বন ভুমিগুলো বেদখলের পাশাপাশি পরিবেশের ভারসাম্যতা নষ্ট হওয়ার সম্ভাবনা রয়েছে।</w:t>
      </w:r>
    </w:p>
    <w:p w:rsidR="00260371" w:rsidRDefault="00260371" w:rsidP="00260371">
      <w:pPr>
        <w:spacing w:after="0"/>
        <w:jc w:val="both"/>
        <w:rPr>
          <w:rFonts w:ascii="Nikosh" w:eastAsia="Nikosh" w:hAnsi="Nikosh" w:cs="Nikosh"/>
          <w:sz w:val="24"/>
          <w:szCs w:val="24"/>
          <w:lang w:bidi="bn-BD"/>
        </w:rPr>
      </w:pPr>
      <w:r>
        <w:rPr>
          <w:rFonts w:ascii="Nikosh" w:eastAsia="Nikosh" w:hAnsi="Nikosh" w:cs="Nikosh" w:hint="cs"/>
          <w:sz w:val="24"/>
          <w:szCs w:val="24"/>
          <w:cs/>
          <w:lang w:bidi="bn-BD"/>
        </w:rPr>
        <w:t>২০.২  বন</w:t>
      </w:r>
      <w:r w:rsidRPr="00D9140A">
        <w:rPr>
          <w:rFonts w:ascii="Nikosh" w:eastAsia="Nikosh" w:hAnsi="Nikosh" w:cs="Nikosh"/>
          <w:sz w:val="24"/>
          <w:szCs w:val="24"/>
          <w:cs/>
          <w:lang w:bidi="bn-BD"/>
        </w:rPr>
        <w:t>গুলিতে</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কিছু</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পর্যটন</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সুবিধা</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গড়ে</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তোলা</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হলে</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দেশের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পর্যটন</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সুবিধার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প্রসারের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এবং</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রাজস্ব</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আয়ের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সম্ভাবনার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দ্বার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উম্মোচন</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হবার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সু</w:t>
      </w:r>
      <w:r>
        <w:rPr>
          <w:rFonts w:ascii="Nikosh" w:eastAsia="Nikosh" w:hAnsi="Nikosh" w:cs="Nikosh"/>
          <w:sz w:val="24"/>
          <w:szCs w:val="24"/>
          <w:cs/>
          <w:lang w:bidi="bn-BD"/>
        </w:rPr>
        <w:t>যো</w:t>
      </w:r>
      <w:r w:rsidRPr="00D9140A">
        <w:rPr>
          <w:rFonts w:ascii="Nikosh" w:eastAsia="Nikosh" w:hAnsi="Nikosh" w:cs="Nikosh"/>
          <w:sz w:val="24"/>
          <w:szCs w:val="24"/>
          <w:cs/>
          <w:lang w:bidi="bn-BD"/>
        </w:rPr>
        <w:t>গ</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রয়েছে</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মর্মে</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প্রতীয়মান</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হয়</w:t>
      </w:r>
      <w:r w:rsidRPr="00D9140A">
        <w:rPr>
          <w:rFonts w:ascii="Nikosh" w:eastAsia="Nikosh" w:hAnsi="Nikosh" w:cs="Nikosh"/>
          <w:sz w:val="24"/>
          <w:szCs w:val="24"/>
          <w:cs/>
          <w:lang w:bidi="hi-IN"/>
        </w:rPr>
        <w:t>।</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বনভূমি</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ও</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স্ট্রীপ</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বনায়ন</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ছাড়াও</w:t>
      </w:r>
      <w:r w:rsidRPr="00D9140A">
        <w:rPr>
          <w:rFonts w:ascii="Nikosh" w:eastAsia="Nikosh" w:hAnsi="Nikosh" w:cs="Nikosh"/>
          <w:sz w:val="24"/>
          <w:szCs w:val="24"/>
          <w:lang w:bidi="bn-BD"/>
        </w:rPr>
        <w:t xml:space="preserve"> </w:t>
      </w:r>
      <w:r>
        <w:rPr>
          <w:rFonts w:ascii="Nikosh" w:eastAsia="Nikosh" w:hAnsi="Nikosh" w:cs="Nikosh" w:hint="cs"/>
          <w:sz w:val="24"/>
          <w:szCs w:val="24"/>
          <w:cs/>
          <w:lang w:bidi="bn-BD"/>
        </w:rPr>
        <w:t>ঐ অঞ্চলে</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বসবাসকারী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জনগণকে</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বৃক্ষ</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রোপন</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ও</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বনায়ন</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কাজে</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উদ্ভুদ্ধ</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করা</w:t>
      </w:r>
      <w:r w:rsidRPr="00D9140A">
        <w:rPr>
          <w:rFonts w:ascii="Nikosh" w:eastAsia="Nikosh" w:hAnsi="Nikosh" w:cs="Nikosh"/>
          <w:sz w:val="24"/>
          <w:szCs w:val="24"/>
          <w:lang w:bidi="bn-BD"/>
        </w:rPr>
        <w:t xml:space="preserve"> </w:t>
      </w:r>
      <w:r>
        <w:rPr>
          <w:rFonts w:ascii="Nikosh" w:eastAsia="Nikosh" w:hAnsi="Nikosh" w:cs="Nikosh" w:hint="cs"/>
          <w:sz w:val="24"/>
          <w:szCs w:val="24"/>
          <w:cs/>
          <w:lang w:bidi="bn-BD"/>
        </w:rPr>
        <w:t xml:space="preserve">হলে </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এবং</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বিভিন্ন</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উপকারভোগীদের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বসতবাড়ি</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ও</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আশপাশে</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খালি</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জায়গায়</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বিভিন্ন</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ভেষজ</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ও</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ফলের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চারা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বিতরণ</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করা</w:t>
      </w:r>
      <w:r>
        <w:rPr>
          <w:rFonts w:ascii="Nikosh" w:eastAsia="Nikosh" w:hAnsi="Nikosh" w:cs="Nikosh" w:hint="cs"/>
          <w:sz w:val="24"/>
          <w:szCs w:val="24"/>
          <w:cs/>
          <w:lang w:bidi="bn-BD"/>
        </w:rPr>
        <w:t xml:space="preserve"> হলে বনের গাছপালা চুরি এবং বিনষ্টের হাত থেকে রক্ষা করা যাবে।</w:t>
      </w:r>
      <w:r w:rsidRPr="00D9140A">
        <w:rPr>
          <w:rFonts w:ascii="Nikosh" w:eastAsia="Nikosh" w:hAnsi="Nikosh" w:cs="Nikosh"/>
          <w:sz w:val="24"/>
          <w:szCs w:val="24"/>
          <w:lang w:bidi="bn-BD"/>
        </w:rPr>
        <w:t xml:space="preserve"> </w:t>
      </w:r>
    </w:p>
    <w:p w:rsidR="00260371" w:rsidRPr="002C5046" w:rsidRDefault="00260371" w:rsidP="00260371">
      <w:pPr>
        <w:spacing w:line="240" w:lineRule="auto"/>
        <w:jc w:val="both"/>
        <w:rPr>
          <w:rFonts w:ascii="SutonnyMJ" w:hAnsi="SutonnyMJ" w:cs="Vrinda"/>
          <w:sz w:val="26"/>
          <w:szCs w:val="26"/>
          <w:cs/>
          <w:lang w:bidi="bn-BD"/>
        </w:rPr>
      </w:pPr>
      <w:r>
        <w:rPr>
          <w:rFonts w:ascii="Nikosh" w:eastAsia="Nikosh" w:hAnsi="Nikosh" w:cs="Nikosh" w:hint="cs"/>
          <w:sz w:val="24"/>
          <w:szCs w:val="24"/>
          <w:cs/>
          <w:lang w:bidi="bn-BD"/>
        </w:rPr>
        <w:t xml:space="preserve">২০.৩  </w:t>
      </w:r>
      <w:r w:rsidRPr="00D9140A">
        <w:rPr>
          <w:rFonts w:ascii="Nikosh" w:eastAsia="Nikosh" w:hAnsi="Nikosh" w:cs="Nikosh"/>
          <w:sz w:val="24"/>
          <w:szCs w:val="24"/>
          <w:cs/>
          <w:lang w:bidi="bn-BD"/>
        </w:rPr>
        <w:t>পরিদর্শনকালে</w:t>
      </w:r>
      <w:r w:rsidRPr="00D9140A">
        <w:rPr>
          <w:rFonts w:ascii="Nikosh" w:eastAsia="Nikosh" w:hAnsi="Nikosh" w:cs="Nikosh"/>
          <w:sz w:val="24"/>
          <w:szCs w:val="24"/>
          <w:lang w:bidi="bn-BD"/>
        </w:rPr>
        <w:t xml:space="preserve"> </w:t>
      </w:r>
      <w:r>
        <w:rPr>
          <w:rFonts w:ascii="Nikosh" w:eastAsia="Nikosh" w:hAnsi="Nikosh" w:cs="Nikosh" w:hint="cs"/>
          <w:sz w:val="24"/>
          <w:szCs w:val="24"/>
          <w:cs/>
          <w:lang w:bidi="bn-BD"/>
        </w:rPr>
        <w:t xml:space="preserve">কক্সবাজার রেন্জ অফিস, শাপলাপুর বিট অফিস, রাজারছড়া বিট অফিস, জালিয়াপালং বিট অফিস,ধলিরছড়া বিট অফিস, মানিকপুর বিট অফিস, ফুলছড়ি বিট অফিস, মেধাকচ্ছপিয়া জাতীয় উদ্যানে পার্ক অফিস  </w:t>
      </w:r>
      <w:r w:rsidRPr="00D9140A">
        <w:rPr>
          <w:rFonts w:ascii="Nikosh" w:eastAsia="Nikosh" w:hAnsi="Nikosh" w:cs="Nikosh"/>
          <w:sz w:val="24"/>
          <w:szCs w:val="24"/>
          <w:cs/>
          <w:lang w:bidi="bn-BD"/>
        </w:rPr>
        <w:t>ইত্যাদি</w:t>
      </w:r>
      <w:r w:rsidRPr="00D9140A">
        <w:rPr>
          <w:rFonts w:ascii="Nikosh" w:eastAsia="Nikosh" w:hAnsi="Nikosh" w:cs="Nikosh"/>
          <w:sz w:val="24"/>
          <w:szCs w:val="24"/>
          <w:lang w:bidi="bn-BD"/>
        </w:rPr>
        <w:t xml:space="preserve"> </w:t>
      </w:r>
      <w:r>
        <w:rPr>
          <w:rFonts w:ascii="Nikosh" w:eastAsia="Nikosh" w:hAnsi="Nikosh" w:cs="Nikosh" w:hint="cs"/>
          <w:sz w:val="24"/>
          <w:szCs w:val="24"/>
          <w:cs/>
          <w:lang w:bidi="bn-BD"/>
        </w:rPr>
        <w:t>বিটের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প্রকল্পের</w:t>
      </w:r>
      <w:r w:rsidRPr="00D9140A">
        <w:rPr>
          <w:rFonts w:ascii="Nikosh" w:eastAsia="Nikosh" w:hAnsi="Nikosh" w:cs="Nikosh"/>
          <w:sz w:val="24"/>
          <w:szCs w:val="24"/>
          <w:lang w:bidi="bn-BD"/>
        </w:rPr>
        <w:t xml:space="preserve"> </w:t>
      </w:r>
      <w:r w:rsidRPr="00D9140A">
        <w:rPr>
          <w:rFonts w:ascii="Nikosh" w:eastAsia="Nikosh" w:hAnsi="Nikosh" w:cs="Nikosh"/>
          <w:sz w:val="24"/>
          <w:szCs w:val="24"/>
          <w:cs/>
          <w:lang w:bidi="bn-BD"/>
        </w:rPr>
        <w:t>আওতায়</w:t>
      </w:r>
      <w:r>
        <w:rPr>
          <w:rFonts w:ascii="Nikosh" w:eastAsia="Nikosh" w:hAnsi="Nikosh" w:cs="Nikosh" w:hint="cs"/>
          <w:sz w:val="24"/>
          <w:szCs w:val="24"/>
          <w:cs/>
          <w:lang w:bidi="bn-BD"/>
        </w:rPr>
        <w:t xml:space="preserve"> নির্মিত অফিস বিল্ডিংগুলো পরিদর্শন করা হয়</w:t>
      </w:r>
      <w:r>
        <w:rPr>
          <w:rFonts w:ascii="Nikosh" w:eastAsia="Nikosh" w:hAnsi="Nikosh" w:cs="Nikosh" w:hint="cs"/>
          <w:sz w:val="24"/>
          <w:szCs w:val="24"/>
          <w:cs/>
          <w:lang w:bidi="hi-IN"/>
        </w:rPr>
        <w:t xml:space="preserve">। </w:t>
      </w:r>
      <w:r>
        <w:rPr>
          <w:rFonts w:ascii="Nikosh" w:eastAsia="Nikosh" w:hAnsi="Nikosh" w:cs="Nikosh" w:hint="cs"/>
          <w:sz w:val="24"/>
          <w:szCs w:val="24"/>
          <w:cs/>
          <w:lang w:bidi="bn-IN"/>
        </w:rPr>
        <w:t xml:space="preserve">পরিদর্শনকালে </w:t>
      </w:r>
      <w:r w:rsidRPr="00F04F60">
        <w:rPr>
          <w:rFonts w:ascii="Bangla" w:hAnsi="Bangla" w:cs="Bangla"/>
          <w:sz w:val="24"/>
          <w:szCs w:val="24"/>
          <w:cs/>
          <w:lang w:bidi="bn-IN"/>
        </w:rPr>
        <w:t>নির্মিত</w:t>
      </w:r>
      <w:r w:rsidRPr="00F04F60">
        <w:rPr>
          <w:rFonts w:ascii="SutonnyMJ" w:hAnsi="SutonnyMJ" w:cs="Vrinda" w:hint="cs"/>
          <w:sz w:val="24"/>
          <w:szCs w:val="24"/>
        </w:rPr>
        <w:t xml:space="preserve">  </w:t>
      </w:r>
      <w:r w:rsidRPr="00F04F60">
        <w:rPr>
          <w:rFonts w:ascii="SutonnyMJ" w:hAnsi="SutonnyMJ" w:cs="Vrinda"/>
          <w:sz w:val="24"/>
          <w:szCs w:val="24"/>
        </w:rPr>
        <w:t>K¨v¤ú</w:t>
      </w:r>
      <w:r w:rsidRPr="00F04F60">
        <w:rPr>
          <w:rFonts w:ascii="Bangla" w:hAnsi="Bangla" w:cs="Bangla"/>
          <w:sz w:val="24"/>
          <w:szCs w:val="24"/>
          <w:cs/>
          <w:lang w:bidi="bn-IN"/>
        </w:rPr>
        <w:t>গুলো</w:t>
      </w:r>
      <w:r w:rsidRPr="00F04F60">
        <w:rPr>
          <w:rFonts w:ascii="Bangla" w:hAnsi="Bangla" w:cs="Bangla" w:hint="cs"/>
          <w:sz w:val="24"/>
          <w:szCs w:val="24"/>
          <w:cs/>
          <w:lang w:bidi="bn-BD"/>
        </w:rPr>
        <w:t>র</w:t>
      </w:r>
      <w:r>
        <w:rPr>
          <w:rFonts w:ascii="Bangla" w:hAnsi="Bangla" w:cs="Bangla" w:hint="cs"/>
          <w:sz w:val="26"/>
          <w:szCs w:val="26"/>
          <w:cs/>
          <w:lang w:bidi="bn-BD"/>
        </w:rPr>
        <w:t xml:space="preserve"> নির্মাণ ও পূর্ত কাজের গুণগত মান ভালো </w:t>
      </w:r>
      <w:r w:rsidRPr="007013A8">
        <w:rPr>
          <w:rFonts w:ascii="Nikosh" w:hAnsi="Nikosh" w:cs="Nikosh"/>
          <w:sz w:val="26"/>
          <w:szCs w:val="26"/>
          <w:cs/>
          <w:lang w:bidi="bn-BD"/>
        </w:rPr>
        <w:t>মর্মে বাহ্যিক দৃষ্টিতে প্রতীয়মান হয়েছে।</w:t>
      </w:r>
      <w:r>
        <w:rPr>
          <w:rFonts w:ascii="SutonnyMJ" w:hAnsi="SutonnyMJ" w:cs="Vrinda"/>
          <w:sz w:val="26"/>
          <w:szCs w:val="26"/>
        </w:rPr>
        <w:t xml:space="preserve"> </w:t>
      </w:r>
      <w:r w:rsidRPr="00C240FA">
        <w:rPr>
          <w:rFonts w:ascii="Nikosh" w:hAnsi="Nikosh" w:cs="Nikosh"/>
          <w:sz w:val="26"/>
          <w:szCs w:val="26"/>
          <w:cs/>
          <w:lang w:bidi="bn-BD"/>
        </w:rPr>
        <w:t>কিন্তু</w:t>
      </w:r>
      <w:r w:rsidRPr="007013A8">
        <w:rPr>
          <w:rFonts w:ascii="Nikosh" w:hAnsi="Nikosh" w:cs="Nikosh"/>
          <w:sz w:val="26"/>
          <w:szCs w:val="26"/>
          <w:cs/>
          <w:lang w:bidi="bn-BD"/>
        </w:rPr>
        <w:t xml:space="preserve"> </w:t>
      </w:r>
      <w:r w:rsidRPr="00F04F60">
        <w:rPr>
          <w:rFonts w:ascii="SutonnyMJ" w:hAnsi="SutonnyMJ" w:cs="Vrinda"/>
          <w:sz w:val="24"/>
          <w:szCs w:val="24"/>
        </w:rPr>
        <w:t>K¨v¤ú</w:t>
      </w:r>
      <w:r w:rsidRPr="00F04F60">
        <w:rPr>
          <w:rFonts w:ascii="Bangla" w:hAnsi="Bangla" w:cs="Bangla"/>
          <w:sz w:val="24"/>
          <w:szCs w:val="24"/>
          <w:cs/>
          <w:lang w:bidi="bn-IN"/>
        </w:rPr>
        <w:t>গুলো</w:t>
      </w:r>
      <w:r>
        <w:rPr>
          <w:rFonts w:ascii="Bangla" w:hAnsi="Bangla" w:cs="Bangla" w:hint="cs"/>
          <w:sz w:val="24"/>
          <w:szCs w:val="24"/>
          <w:cs/>
          <w:lang w:bidi="bn-BD"/>
        </w:rPr>
        <w:t xml:space="preserve"> যে বিট অফিসে অবস্থিত সেই বিট অফিসের কোনটাতেও সীমানা প্রাচীর বা নিরাপত্তা বেষ্টনী নেই। ফলে </w:t>
      </w:r>
      <w:r w:rsidRPr="00F04F60">
        <w:rPr>
          <w:rFonts w:ascii="SutonnyMJ" w:hAnsi="SutonnyMJ" w:cs="Vrinda"/>
          <w:sz w:val="24"/>
          <w:szCs w:val="24"/>
        </w:rPr>
        <w:t>K¨v¤ú</w:t>
      </w:r>
      <w:r w:rsidRPr="00F04F60">
        <w:rPr>
          <w:rFonts w:ascii="Bangla" w:hAnsi="Bangla" w:cs="Bangla"/>
          <w:sz w:val="24"/>
          <w:szCs w:val="24"/>
          <w:cs/>
          <w:lang w:bidi="bn-IN"/>
        </w:rPr>
        <w:t>গুলো</w:t>
      </w:r>
      <w:r>
        <w:rPr>
          <w:rFonts w:ascii="Bangla" w:hAnsi="Bangla" w:cs="Bangla" w:hint="cs"/>
          <w:sz w:val="24"/>
          <w:szCs w:val="24"/>
          <w:cs/>
          <w:lang w:bidi="bn-BD"/>
        </w:rPr>
        <w:t>তে অবস্থানকারী কর্মকর্তা/কর্মচারীরা সবসময় নিরাপত্তাহীনতায় থাকেন। সীমানা প্রাচীর বা নিরাপত্তা বেষ্টনী না থাকার কারণে মাঝে মধ্যেই বন্যহাতির আক্রমনে জানালা/দরজা ভেঙ্গে যাচ্ছে। এমতাবস্থায় বন বিভাগের সকল রেন্জ এবং বিট অফিসের চারপাশে সীমানা প্রাচীর অতীব জরুরী মর্মে প্রতীয়মান হয়েছে।</w:t>
      </w:r>
    </w:p>
    <w:p w:rsidR="00260371" w:rsidRPr="00EA0207" w:rsidRDefault="00260371" w:rsidP="00260371">
      <w:pPr>
        <w:spacing w:line="240" w:lineRule="auto"/>
        <w:jc w:val="both"/>
        <w:rPr>
          <w:rFonts w:ascii="NikoshBAN" w:hAnsi="NikoshBAN" w:cs="NikoshBAN"/>
          <w:sz w:val="24"/>
          <w:szCs w:val="24"/>
          <w:lang w:bidi="bn-BD"/>
        </w:rPr>
      </w:pPr>
      <w:r w:rsidRPr="00EA0207">
        <w:rPr>
          <w:rFonts w:ascii="Nikosh" w:hAnsi="Nikosh" w:cs="Nikosh"/>
          <w:sz w:val="24"/>
          <w:szCs w:val="24"/>
          <w:cs/>
          <w:lang w:bidi="bn-BD"/>
        </w:rPr>
        <w:lastRenderedPageBreak/>
        <w:t>২০.৪</w:t>
      </w:r>
      <w:r w:rsidRPr="00EA0207">
        <w:rPr>
          <w:rFonts w:ascii="SutonnyMJ" w:hAnsi="SutonnyMJ" w:cs="Vrinda" w:hint="cs"/>
          <w:sz w:val="24"/>
          <w:szCs w:val="24"/>
          <w:cs/>
          <w:lang w:bidi="bn-BD"/>
        </w:rPr>
        <w:t xml:space="preserve"> </w:t>
      </w:r>
      <w:r w:rsidRPr="00EA0207">
        <w:rPr>
          <w:rFonts w:ascii="SutonnyMJ" w:hAnsi="SutonnyMJ" w:cs="SutonnyMJ"/>
          <w:sz w:val="24"/>
          <w:szCs w:val="24"/>
        </w:rPr>
        <w:t>K¬vB‡gU wiwRwj‡q›U cvwU©wm‡cUix Gd‡i‡÷kb GÛ wid‡i‡÷kb cÖK‡íi</w:t>
      </w:r>
      <w:r w:rsidRPr="00EA0207">
        <w:rPr>
          <w:rFonts w:ascii="SutonnyMJ" w:hAnsi="SutonnyMJ" w:cs="Vrinda" w:hint="cs"/>
          <w:sz w:val="24"/>
          <w:szCs w:val="24"/>
        </w:rPr>
        <w:t xml:space="preserve"> </w:t>
      </w:r>
      <w:r w:rsidRPr="00EA0207">
        <w:rPr>
          <w:rFonts w:ascii="Bangla" w:hAnsi="Bangla" w:cs="Bangla"/>
          <w:sz w:val="24"/>
          <w:szCs w:val="24"/>
          <w:cs/>
          <w:lang w:bidi="bn-IN"/>
        </w:rPr>
        <w:t xml:space="preserve">আওতায় একটি </w:t>
      </w:r>
      <w:r w:rsidRPr="00EA0207">
        <w:rPr>
          <w:rFonts w:ascii="Bangla" w:hAnsi="Bangla" w:cs="Bangla" w:hint="cs"/>
          <w:sz w:val="24"/>
          <w:szCs w:val="24"/>
          <w:cs/>
          <w:lang w:bidi="bn-IN"/>
        </w:rPr>
        <w:t>জী</w:t>
      </w:r>
      <w:r w:rsidRPr="00EA0207">
        <w:rPr>
          <w:rFonts w:ascii="Bangla" w:hAnsi="Bangla" w:cs="Bangla"/>
          <w:sz w:val="24"/>
          <w:szCs w:val="24"/>
          <w:cs/>
          <w:lang w:bidi="bn-IN"/>
        </w:rPr>
        <w:t xml:space="preserve">প </w:t>
      </w:r>
      <w:r w:rsidRPr="00EA0207">
        <w:rPr>
          <w:rFonts w:ascii="Bangla" w:hAnsi="Bangla" w:cs="Bangla"/>
          <w:sz w:val="24"/>
          <w:szCs w:val="24"/>
          <w:rtl/>
          <w:cs/>
        </w:rPr>
        <w:t xml:space="preserve">(4WD), </w:t>
      </w:r>
      <w:r w:rsidRPr="00EA0207">
        <w:rPr>
          <w:rFonts w:ascii="Bangla" w:hAnsi="Bangla" w:cs="Bangla"/>
          <w:sz w:val="24"/>
          <w:szCs w:val="24"/>
          <w:rtl/>
          <w:cs/>
          <w:lang w:bidi="bn-IN"/>
        </w:rPr>
        <w:t xml:space="preserve">চল্লিশটি মোটরসাইকেল </w:t>
      </w:r>
      <w:r w:rsidRPr="00EA0207">
        <w:rPr>
          <w:rFonts w:ascii="Bangla" w:hAnsi="Bangla" w:cs="Bangla"/>
          <w:sz w:val="24"/>
          <w:szCs w:val="24"/>
          <w:rtl/>
          <w:cs/>
        </w:rPr>
        <w:t xml:space="preserve">(125 cc), </w:t>
      </w:r>
      <w:r w:rsidRPr="00EA0207">
        <w:rPr>
          <w:rFonts w:ascii="Bangla" w:hAnsi="Bangla" w:cs="Bangla"/>
          <w:sz w:val="24"/>
          <w:szCs w:val="24"/>
          <w:rtl/>
          <w:cs/>
          <w:lang w:bidi="bn-IN"/>
        </w:rPr>
        <w:t>একটি ডাবলকেবিন পিক</w:t>
      </w:r>
      <w:r w:rsidRPr="00EA0207">
        <w:rPr>
          <w:rFonts w:ascii="Bangla" w:hAnsi="Bangla" w:cs="Bangla" w:hint="cs"/>
          <w:sz w:val="24"/>
          <w:szCs w:val="24"/>
          <w:cs/>
          <w:lang w:bidi="bn-IN"/>
        </w:rPr>
        <w:t>আ</w:t>
      </w:r>
      <w:r w:rsidRPr="00EA0207">
        <w:rPr>
          <w:rFonts w:ascii="Bangla" w:hAnsi="Bangla" w:cs="Bangla"/>
          <w:sz w:val="24"/>
          <w:szCs w:val="24"/>
          <w:cs/>
          <w:lang w:bidi="bn-IN"/>
        </w:rPr>
        <w:t>প এবং চারটি ফাইবারবোর্ড কেবিন ক্রু</w:t>
      </w:r>
      <w:r w:rsidRPr="00EA0207">
        <w:rPr>
          <w:rFonts w:ascii="Bangla" w:hAnsi="Bangla" w:cs="Bangla" w:hint="cs"/>
          <w:sz w:val="24"/>
          <w:szCs w:val="24"/>
          <w:cs/>
          <w:lang w:bidi="bn-IN"/>
        </w:rPr>
        <w:t>জা</w:t>
      </w:r>
      <w:r w:rsidRPr="00EA0207">
        <w:rPr>
          <w:rFonts w:ascii="Bangla" w:hAnsi="Bangla" w:cs="Bangla"/>
          <w:sz w:val="24"/>
          <w:szCs w:val="24"/>
          <w:cs/>
          <w:lang w:bidi="bn-IN"/>
        </w:rPr>
        <w:t>র ক্রয় করে প্রকল্পের কাজ</w:t>
      </w:r>
      <w:r w:rsidRPr="00EA0207">
        <w:rPr>
          <w:rFonts w:ascii="Bangla" w:hAnsi="Bangla" w:cs="Bangla" w:hint="cs"/>
          <w:sz w:val="24"/>
          <w:szCs w:val="24"/>
          <w:cs/>
          <w:lang w:bidi="bn-IN"/>
        </w:rPr>
        <w:t xml:space="preserve">ে ব্যাবহার </w:t>
      </w:r>
      <w:r w:rsidRPr="00EA0207">
        <w:rPr>
          <w:rFonts w:ascii="Bangla" w:hAnsi="Bangla" w:cs="Bangla"/>
          <w:sz w:val="24"/>
          <w:szCs w:val="24"/>
          <w:cs/>
          <w:lang w:bidi="bn-IN"/>
        </w:rPr>
        <w:t>করা</w:t>
      </w:r>
      <w:r w:rsidRPr="00EA0207">
        <w:rPr>
          <w:rFonts w:ascii="Bangla" w:hAnsi="Bangla" w:cs="Bangla" w:hint="cs"/>
          <w:sz w:val="24"/>
          <w:szCs w:val="24"/>
          <w:cs/>
          <w:lang w:bidi="bn-IN"/>
        </w:rPr>
        <w:t xml:space="preserve"> হয়</w:t>
      </w:r>
      <w:r w:rsidRPr="00EA0207">
        <w:rPr>
          <w:rFonts w:ascii="Bangla" w:hAnsi="Bangla" w:cs="Bangla"/>
          <w:sz w:val="24"/>
          <w:szCs w:val="24"/>
          <w:cs/>
          <w:lang w:bidi="hi-IN"/>
        </w:rPr>
        <w:t>।</w:t>
      </w:r>
      <w:r w:rsidRPr="00EA0207">
        <w:rPr>
          <w:rFonts w:ascii="Bangla" w:hAnsi="Bangla" w:cs="Bangla" w:hint="cs"/>
          <w:sz w:val="24"/>
          <w:szCs w:val="24"/>
          <w:rtl/>
          <w:cs/>
        </w:rPr>
        <w:t xml:space="preserve"> </w:t>
      </w:r>
      <w:r w:rsidRPr="00EA0207">
        <w:rPr>
          <w:rFonts w:ascii="Bangla" w:hAnsi="Bangla" w:cs="Bangla"/>
          <w:sz w:val="24"/>
          <w:szCs w:val="24"/>
          <w:cs/>
          <w:lang w:bidi="bn-IN"/>
        </w:rPr>
        <w:t>প্রকল্পের কা</w:t>
      </w:r>
      <w:r w:rsidRPr="00EA0207">
        <w:rPr>
          <w:rFonts w:ascii="Bangla" w:hAnsi="Bangla" w:cs="Bangla" w:hint="cs"/>
          <w:sz w:val="24"/>
          <w:szCs w:val="24"/>
          <w:cs/>
          <w:lang w:bidi="bn-IN"/>
        </w:rPr>
        <w:t xml:space="preserve">জ শেষে </w:t>
      </w:r>
      <w:r w:rsidRPr="00EA0207">
        <w:rPr>
          <w:rFonts w:ascii="Bangla" w:hAnsi="Bangla" w:cs="Bangla"/>
          <w:sz w:val="24"/>
          <w:szCs w:val="24"/>
          <w:cs/>
          <w:lang w:bidi="bn-IN"/>
        </w:rPr>
        <w:t xml:space="preserve">বর্তমানে </w:t>
      </w:r>
      <w:r w:rsidRPr="00EA0207">
        <w:rPr>
          <w:rFonts w:ascii="Bangla" w:hAnsi="Bangla" w:cs="Bangla" w:hint="cs"/>
          <w:sz w:val="24"/>
          <w:szCs w:val="24"/>
          <w:cs/>
          <w:lang w:bidi="bn-IN"/>
        </w:rPr>
        <w:t>জী</w:t>
      </w:r>
      <w:r w:rsidRPr="00EA0207">
        <w:rPr>
          <w:rFonts w:ascii="Bangla" w:hAnsi="Bangla" w:cs="Bangla"/>
          <w:sz w:val="24"/>
          <w:szCs w:val="24"/>
          <w:cs/>
          <w:lang w:bidi="bn-IN"/>
        </w:rPr>
        <w:t>প ও পিক</w:t>
      </w:r>
      <w:r w:rsidRPr="00EA0207">
        <w:rPr>
          <w:rFonts w:ascii="Bangla" w:hAnsi="Bangla" w:cs="Bangla" w:hint="cs"/>
          <w:sz w:val="24"/>
          <w:szCs w:val="24"/>
          <w:cs/>
          <w:lang w:bidi="bn-IN"/>
        </w:rPr>
        <w:t>আ</w:t>
      </w:r>
      <w:r w:rsidRPr="00EA0207">
        <w:rPr>
          <w:rFonts w:ascii="Bangla" w:hAnsi="Bangla" w:cs="Bangla"/>
          <w:sz w:val="24"/>
          <w:szCs w:val="24"/>
          <w:cs/>
          <w:lang w:bidi="bn-IN"/>
        </w:rPr>
        <w:t>প</w:t>
      </w:r>
      <w:r w:rsidRPr="00EA0207">
        <w:rPr>
          <w:rFonts w:ascii="Bangla" w:hAnsi="Bangla" w:cs="Bangla" w:hint="cs"/>
          <w:sz w:val="24"/>
          <w:szCs w:val="24"/>
          <w:cs/>
          <w:lang w:bidi="bn-IN"/>
        </w:rPr>
        <w:t>টি</w:t>
      </w:r>
      <w:r w:rsidRPr="00EA0207">
        <w:rPr>
          <w:rFonts w:ascii="Bangla" w:hAnsi="Bangla" w:cs="Bangla"/>
          <w:sz w:val="24"/>
          <w:szCs w:val="24"/>
          <w:cs/>
          <w:lang w:bidi="bn-IN"/>
        </w:rPr>
        <w:t xml:space="preserve"> বন বিভাগের সদর দপ্তরে এবং মোটরসাইকেল ও কেবিন ক্রু</w:t>
      </w:r>
      <w:r w:rsidRPr="00EA0207">
        <w:rPr>
          <w:rFonts w:ascii="Bangla" w:hAnsi="Bangla" w:cs="Bangla" w:hint="cs"/>
          <w:sz w:val="24"/>
          <w:szCs w:val="24"/>
          <w:cs/>
          <w:lang w:bidi="bn-IN"/>
        </w:rPr>
        <w:t>জা</w:t>
      </w:r>
      <w:r w:rsidRPr="00EA0207">
        <w:rPr>
          <w:rFonts w:ascii="Bangla" w:hAnsi="Bangla" w:cs="Bangla"/>
          <w:sz w:val="24"/>
          <w:szCs w:val="24"/>
          <w:cs/>
          <w:lang w:bidi="bn-IN"/>
        </w:rPr>
        <w:t>রগুলি মাঠপর্যায়ে</w:t>
      </w:r>
      <w:r w:rsidRPr="00EA0207">
        <w:rPr>
          <w:rFonts w:ascii="Bangla" w:hAnsi="Bangla" w:cs="Bangla" w:hint="cs"/>
          <w:sz w:val="24"/>
          <w:szCs w:val="24"/>
          <w:cs/>
          <w:lang w:bidi="bn-IN"/>
        </w:rPr>
        <w:t>র</w:t>
      </w:r>
      <w:r w:rsidRPr="00EA0207">
        <w:rPr>
          <w:rFonts w:ascii="Bangla" w:hAnsi="Bangla" w:cs="Bangla"/>
          <w:sz w:val="24"/>
          <w:szCs w:val="24"/>
          <w:cs/>
          <w:lang w:bidi="bn-IN"/>
        </w:rPr>
        <w:t xml:space="preserve"> বিভিন্ন</w:t>
      </w:r>
      <w:r w:rsidRPr="00EA0207">
        <w:rPr>
          <w:rFonts w:ascii="Bangla" w:hAnsi="Bangla" w:cs="Bangla" w:hint="cs"/>
          <w:sz w:val="24"/>
          <w:szCs w:val="24"/>
          <w:cs/>
          <w:lang w:bidi="bn-IN"/>
        </w:rPr>
        <w:t xml:space="preserve"> বন</w:t>
      </w:r>
      <w:r w:rsidRPr="00EA0207">
        <w:rPr>
          <w:rFonts w:ascii="Bangla" w:hAnsi="Bangla" w:cs="Bangla"/>
          <w:sz w:val="24"/>
          <w:szCs w:val="24"/>
          <w:cs/>
          <w:lang w:bidi="bn-IN"/>
        </w:rPr>
        <w:t xml:space="preserve"> বিভাগে সরকারি কাজে </w:t>
      </w:r>
      <w:r w:rsidRPr="00EA0207">
        <w:rPr>
          <w:rFonts w:ascii="Bangla" w:hAnsi="Bangla" w:cs="Bangla" w:hint="cs"/>
          <w:sz w:val="24"/>
          <w:szCs w:val="24"/>
          <w:cs/>
          <w:lang w:bidi="bn-IN"/>
        </w:rPr>
        <w:t xml:space="preserve">ব্যাবহৃত </w:t>
      </w:r>
      <w:r w:rsidRPr="00EA0207">
        <w:rPr>
          <w:rFonts w:ascii="Bangla" w:hAnsi="Bangla" w:cs="Bangla"/>
          <w:sz w:val="24"/>
          <w:szCs w:val="24"/>
          <w:cs/>
          <w:lang w:bidi="bn-IN"/>
        </w:rPr>
        <w:t xml:space="preserve">হচ্ছে। </w:t>
      </w:r>
      <w:r w:rsidRPr="00EA0207">
        <w:rPr>
          <w:rFonts w:ascii="NikoshBAN" w:hAnsi="NikoshBAN" w:cs="NikoshBAN"/>
          <w:sz w:val="24"/>
          <w:szCs w:val="24"/>
          <w:cs/>
          <w:lang w:bidi="bn-BD"/>
        </w:rPr>
        <w:t>প্রকল্পের আওতায় ক্রয়কৃত বাস এবং জীপগাড়ী  প্রকল্প সমাপ্তি হওয়ার পরও সচল আছে মর্মে প্রতীয়মান হয়েছে। কিন্তু বিধি মোতাবেক প্রকল্প শেষ হওয়ার পর গাড়ীসমূহ প্রশাসনিক মন্ত্রনালয়ে জমা দেয়ার কথা থাকলে ও এখন পর্যন্ত জমা দেয়া হয়নি।</w:t>
      </w:r>
    </w:p>
    <w:p w:rsidR="00260371" w:rsidRPr="00133BE9" w:rsidRDefault="00260371" w:rsidP="00260371">
      <w:pPr>
        <w:shd w:val="clear" w:color="auto" w:fill="FFFFFF"/>
        <w:spacing w:after="0"/>
        <w:jc w:val="both"/>
        <w:rPr>
          <w:rFonts w:ascii="Nikosh" w:hAnsi="Nikosh" w:cs="Nikosh"/>
          <w:color w:val="222222"/>
          <w:sz w:val="24"/>
          <w:szCs w:val="24"/>
        </w:rPr>
      </w:pPr>
      <w:r w:rsidRPr="00133BE9">
        <w:rPr>
          <w:rFonts w:ascii="Nikosh" w:hAnsi="Nikosh" w:cs="Nikosh" w:hint="cs"/>
          <w:color w:val="222222"/>
          <w:sz w:val="24"/>
          <w:szCs w:val="24"/>
          <w:cs/>
          <w:lang w:bidi="bn-BD"/>
        </w:rPr>
        <w:t xml:space="preserve">২০.৫ </w:t>
      </w:r>
      <w:r w:rsidRPr="00133BE9">
        <w:rPr>
          <w:rFonts w:ascii="Nikosh" w:hAnsi="Nikosh" w:cs="Nikosh" w:hint="cs"/>
          <w:color w:val="222222"/>
          <w:sz w:val="24"/>
          <w:szCs w:val="24"/>
          <w:cs/>
          <w:lang w:bidi="bn-BD"/>
        </w:rPr>
        <w:tab/>
        <w:t>প্রকল্পের আওতায়</w:t>
      </w:r>
      <w:r w:rsidRPr="00133BE9">
        <w:rPr>
          <w:rFonts w:ascii="Nikosh" w:hAnsi="Nikosh" w:cs="Nikosh"/>
          <w:color w:val="222222"/>
          <w:sz w:val="24"/>
          <w:szCs w:val="24"/>
          <w:cs/>
          <w:lang w:bidi="bn-IN"/>
        </w:rPr>
        <w:t xml:space="preserve"> রোপ</w:t>
      </w:r>
      <w:r w:rsidRPr="00133BE9">
        <w:rPr>
          <w:rFonts w:ascii="Nikosh" w:hAnsi="Nikosh" w:cs="Nikosh" w:hint="cs"/>
          <w:color w:val="222222"/>
          <w:sz w:val="24"/>
          <w:szCs w:val="24"/>
          <w:cs/>
          <w:lang w:bidi="bn-BD"/>
        </w:rPr>
        <w:t>ণ</w:t>
      </w:r>
      <w:r w:rsidRPr="00133BE9">
        <w:rPr>
          <w:rFonts w:ascii="Nikosh" w:hAnsi="Nikosh" w:cs="Nikosh"/>
          <w:color w:val="222222"/>
          <w:sz w:val="24"/>
          <w:szCs w:val="24"/>
          <w:cs/>
          <w:lang w:bidi="bn-IN"/>
        </w:rPr>
        <w:t>কৃত চারার চারপাশে আগাছা পরিলক্ষিত হয়</w:t>
      </w:r>
      <w:r w:rsidRPr="00133BE9">
        <w:rPr>
          <w:rFonts w:ascii="Nikosh" w:hAnsi="Nikosh" w:cs="Nikosh" w:hint="cs"/>
          <w:color w:val="222222"/>
          <w:sz w:val="24"/>
          <w:szCs w:val="24"/>
          <w:cs/>
          <w:lang w:bidi="hi-IN"/>
        </w:rPr>
        <w:t xml:space="preserve"> । </w:t>
      </w:r>
      <w:r w:rsidRPr="00133BE9">
        <w:rPr>
          <w:rFonts w:ascii="Nikosh" w:hAnsi="Nikosh" w:cs="Nikosh"/>
          <w:color w:val="222222"/>
          <w:sz w:val="24"/>
          <w:szCs w:val="24"/>
          <w:cs/>
          <w:lang w:bidi="bn-IN"/>
        </w:rPr>
        <w:t>যার ফলে চারা গুলো সঠিকভাবে বৃদ্ধি প্রাপ্ত হচ্ছে না এবং বেশ কিছু চারা ম</w:t>
      </w:r>
      <w:r w:rsidRPr="00133BE9">
        <w:rPr>
          <w:rFonts w:ascii="Nikosh" w:hAnsi="Nikosh" w:cs="Nikosh" w:hint="cs"/>
          <w:color w:val="222222"/>
          <w:sz w:val="24"/>
          <w:szCs w:val="24"/>
          <w:cs/>
          <w:lang w:bidi="bn-BD"/>
        </w:rPr>
        <w:t>ৃতপ্রায়</w:t>
      </w:r>
      <w:r w:rsidRPr="00133BE9">
        <w:rPr>
          <w:rFonts w:ascii="Nikosh" w:hAnsi="Nikosh" w:cs="Nikosh"/>
          <w:color w:val="222222"/>
          <w:sz w:val="24"/>
          <w:szCs w:val="24"/>
          <w:cs/>
          <w:lang w:bidi="bn-IN"/>
        </w:rPr>
        <w:t xml:space="preserve"> অবস্থায় দেখা যায়।  এব্যাপারে প্রকল্প পরিচালক বলেন </w:t>
      </w:r>
      <w:r w:rsidRPr="00133BE9">
        <w:rPr>
          <w:rFonts w:ascii="Nikosh" w:hAnsi="Nikosh" w:cs="Nikosh" w:hint="cs"/>
          <w:color w:val="222222"/>
          <w:sz w:val="24"/>
          <w:szCs w:val="24"/>
          <w:cs/>
          <w:lang w:bidi="bn-BD"/>
        </w:rPr>
        <w:t xml:space="preserve">জনবলের অভাবে চারাগুলোর সঠিক পরিচর্যা করা সম্ভব হচ্ছে না।তবে তিনি বলেন </w:t>
      </w:r>
      <w:r w:rsidRPr="00133BE9">
        <w:rPr>
          <w:rFonts w:ascii="Nikosh" w:hAnsi="Nikosh" w:cs="Nikosh"/>
          <w:color w:val="222222"/>
          <w:sz w:val="24"/>
          <w:szCs w:val="24"/>
          <w:cs/>
          <w:lang w:bidi="bn-IN"/>
        </w:rPr>
        <w:t xml:space="preserve">৩ মাস অন্তর অন্তর আগাছা পরিস্কার করা হয় এবং মরা চারা গুলো তুলে নতুন চারা </w:t>
      </w:r>
      <w:r w:rsidRPr="00133BE9">
        <w:rPr>
          <w:rFonts w:ascii="Nikosh" w:hAnsi="Nikosh" w:cs="Nikosh" w:hint="cs"/>
          <w:color w:val="222222"/>
          <w:sz w:val="24"/>
          <w:szCs w:val="24"/>
          <w:cs/>
          <w:lang w:bidi="bn-BD"/>
        </w:rPr>
        <w:t xml:space="preserve">প্রতিস্থাপন করা </w:t>
      </w:r>
      <w:r w:rsidRPr="00133BE9">
        <w:rPr>
          <w:rFonts w:ascii="Nikosh" w:hAnsi="Nikosh" w:cs="Nikosh"/>
          <w:color w:val="222222"/>
          <w:sz w:val="24"/>
          <w:szCs w:val="24"/>
          <w:cs/>
          <w:lang w:bidi="bn-IN"/>
        </w:rPr>
        <w:t>হবে।</w:t>
      </w:r>
    </w:p>
    <w:p w:rsidR="00260371" w:rsidRDefault="00260371" w:rsidP="00260371">
      <w:pPr>
        <w:spacing w:after="0"/>
        <w:jc w:val="both"/>
        <w:rPr>
          <w:rFonts w:ascii="Nikosh" w:eastAsia="Nikosh" w:hAnsi="Nikosh" w:cs="Nikosh"/>
          <w:sz w:val="24"/>
          <w:szCs w:val="24"/>
          <w:lang w:bidi="bn-BD"/>
        </w:rPr>
      </w:pPr>
    </w:p>
    <w:p w:rsidR="00260371" w:rsidRPr="000C0D93" w:rsidRDefault="00260371" w:rsidP="00260371">
      <w:pPr>
        <w:pStyle w:val="ListParagraph"/>
        <w:spacing w:after="0" w:line="240" w:lineRule="auto"/>
        <w:ind w:left="0"/>
        <w:jc w:val="both"/>
        <w:rPr>
          <w:rFonts w:ascii="Nikosh" w:eastAsia="NikoshBAN" w:hAnsi="Nikosh" w:cs="Nikosh"/>
          <w:bCs/>
          <w:sz w:val="24"/>
          <w:szCs w:val="24"/>
          <w:u w:val="single"/>
          <w:lang w:bidi="bn-BD"/>
        </w:rPr>
      </w:pPr>
      <w:r>
        <w:rPr>
          <w:rFonts w:ascii="Nikosh" w:eastAsia="Nikosh" w:hAnsi="Nikosh" w:cs="Nikosh" w:hint="cs"/>
          <w:sz w:val="24"/>
          <w:szCs w:val="24"/>
          <w:cs/>
          <w:lang w:bidi="bn-BD"/>
        </w:rPr>
        <w:t>২০.৬</w:t>
      </w:r>
      <w:r>
        <w:rPr>
          <w:rFonts w:ascii="Nikosh" w:eastAsia="Nikosh" w:hAnsi="Nikosh" w:cs="Nikosh" w:hint="cs"/>
          <w:sz w:val="24"/>
          <w:szCs w:val="24"/>
          <w:cs/>
          <w:lang w:bidi="bn-BD"/>
        </w:rPr>
        <w:tab/>
        <w:t xml:space="preserve">মন্ত্রণালয় হতে যে </w:t>
      </w:r>
      <w:r w:rsidRPr="00536792">
        <w:rPr>
          <w:rFonts w:ascii="Nikosh" w:eastAsia="Nikosh" w:hAnsi="Nikosh" w:cs="Nikosh"/>
          <w:sz w:val="24"/>
          <w:szCs w:val="24"/>
          <w:cs/>
          <w:lang w:bidi="bn-BD"/>
        </w:rPr>
        <w:t>পিসিআর</w:t>
      </w:r>
      <w:r>
        <w:rPr>
          <w:rFonts w:ascii="Nikosh" w:eastAsia="Nikosh" w:hAnsi="Nikosh" w:cs="Nikosh" w:hint="cs"/>
          <w:sz w:val="24"/>
          <w:szCs w:val="24"/>
          <w:cs/>
          <w:lang w:bidi="bn-BD"/>
        </w:rPr>
        <w:t xml:space="preserve"> প্রেরণ করা হয়েছে সে</w:t>
      </w:r>
      <w:r w:rsidRPr="00536792">
        <w:rPr>
          <w:rFonts w:ascii="Nikosh" w:eastAsia="Nikosh" w:hAnsi="Nikosh" w:cs="Nikosh"/>
          <w:sz w:val="24"/>
          <w:szCs w:val="24"/>
          <w:cs/>
          <w:lang w:bidi="bn-BD"/>
        </w:rPr>
        <w:t xml:space="preserve"> পিসিআর -এর শুধুমাত্র শেষ পাতায় সংশ্লিষ্ট কর্মকর্তাদের স্বাক্ষর রয়েছে। প্রতি পাতায় কোন স্বাক্ষর নাই</w:t>
      </w:r>
      <w:r>
        <w:rPr>
          <w:rFonts w:ascii="Nikosh" w:eastAsia="Nikosh" w:hAnsi="Nikosh" w:cs="Nikosh" w:hint="cs"/>
          <w:sz w:val="24"/>
          <w:szCs w:val="24"/>
          <w:cs/>
          <w:lang w:bidi="hi-IN"/>
        </w:rPr>
        <w:t xml:space="preserve">।  </w:t>
      </w:r>
      <w:r w:rsidRPr="003D60A6">
        <w:rPr>
          <w:rFonts w:ascii="Nikosh" w:eastAsia="Nikosh" w:hAnsi="Nikosh" w:cs="Nikosh"/>
          <w:sz w:val="24"/>
          <w:szCs w:val="24"/>
          <w:cs/>
          <w:lang w:bidi="bn-BD"/>
        </w:rPr>
        <w:t>পিসিআর এর প্রতি পৃষ্টায় স্বাক্ষর</w:t>
      </w:r>
      <w:r>
        <w:rPr>
          <w:rFonts w:ascii="Nikosh" w:eastAsia="Nikosh" w:hAnsi="Nikosh" w:cs="Nikosh" w:hint="cs"/>
          <w:sz w:val="24"/>
          <w:szCs w:val="24"/>
          <w:cs/>
          <w:lang w:bidi="bn-BD"/>
        </w:rPr>
        <w:t xml:space="preserve"> থাকা সমীচীন মর্মে প্রতীয়মান হয়েছে।</w:t>
      </w:r>
    </w:p>
    <w:p w:rsidR="00260371" w:rsidRDefault="00260371" w:rsidP="00260371">
      <w:pPr>
        <w:pStyle w:val="ListParagraph"/>
        <w:rPr>
          <w:rFonts w:ascii="Nikosh" w:eastAsia="NikoshBAN" w:hAnsi="Nikosh" w:cs="Nikosh"/>
          <w:bCs/>
          <w:sz w:val="24"/>
          <w:szCs w:val="24"/>
          <w:u w:val="single"/>
          <w:cs/>
          <w:lang w:bidi="bn-BD"/>
        </w:rPr>
      </w:pPr>
    </w:p>
    <w:p w:rsidR="00260371" w:rsidRDefault="00260371" w:rsidP="00260371">
      <w:pPr>
        <w:pStyle w:val="ListParagraph"/>
        <w:spacing w:after="0" w:line="240" w:lineRule="auto"/>
        <w:ind w:left="0"/>
        <w:jc w:val="both"/>
        <w:rPr>
          <w:rFonts w:ascii="Nikosh" w:eastAsia="NikoshBAN" w:hAnsi="Nikosh" w:cs="Nikosh"/>
          <w:b/>
          <w:sz w:val="24"/>
          <w:szCs w:val="24"/>
          <w:lang w:bidi="bn-BD"/>
        </w:rPr>
      </w:pPr>
      <w:r>
        <w:rPr>
          <w:rFonts w:ascii="Nikosh" w:eastAsia="NikoshBAN" w:hAnsi="Nikosh" w:cs="Nikosh" w:hint="cs"/>
          <w:b/>
          <w:sz w:val="24"/>
          <w:szCs w:val="24"/>
          <w:cs/>
          <w:lang w:bidi="bn-BD"/>
        </w:rPr>
        <w:t>২০.৭</w:t>
      </w:r>
      <w:r>
        <w:rPr>
          <w:rFonts w:ascii="Nikosh" w:eastAsia="NikoshBAN" w:hAnsi="Nikosh" w:cs="Nikosh" w:hint="cs"/>
          <w:b/>
          <w:sz w:val="24"/>
          <w:szCs w:val="24"/>
          <w:cs/>
          <w:lang w:bidi="bn-BD"/>
        </w:rPr>
        <w:tab/>
      </w:r>
      <w:r w:rsidRPr="000C0D93">
        <w:rPr>
          <w:rFonts w:ascii="Nikosh" w:eastAsia="NikoshBAN" w:hAnsi="Nikosh" w:cs="Nikosh" w:hint="cs"/>
          <w:b/>
          <w:sz w:val="24"/>
          <w:szCs w:val="24"/>
          <w:cs/>
          <w:lang w:bidi="bn-BD"/>
        </w:rPr>
        <w:t>পরিদর্শনকালে</w:t>
      </w:r>
      <w:r>
        <w:rPr>
          <w:rFonts w:ascii="Nikosh" w:eastAsia="NikoshBAN" w:hAnsi="Nikosh" w:cs="Nikosh" w:hint="cs"/>
          <w:b/>
          <w:sz w:val="24"/>
          <w:szCs w:val="24"/>
          <w:cs/>
          <w:lang w:bidi="bn-BD"/>
        </w:rPr>
        <w:t xml:space="preserve"> বন বিভাগের কর্মকর্তারা বলেন যে রেন্জ অফিস, বিট অফিস  মেরামত এবং বনায়ন পরিচর্যার জন্য প্রকল্পটি শেষ হওয়ার পর আর কোন অর্থ বরাদ্দ রাখা হয়নি।</w:t>
      </w:r>
    </w:p>
    <w:p w:rsidR="00260371" w:rsidRDefault="00260371" w:rsidP="00260371">
      <w:pPr>
        <w:pStyle w:val="ListParagraph"/>
        <w:rPr>
          <w:rFonts w:ascii="Nikosh" w:eastAsia="NikoshBAN" w:hAnsi="Nikosh" w:cs="Nikosh"/>
          <w:b/>
          <w:sz w:val="24"/>
          <w:szCs w:val="24"/>
          <w:lang w:bidi="bn-BD"/>
        </w:rPr>
      </w:pPr>
    </w:p>
    <w:p w:rsidR="00260371" w:rsidRDefault="00260371" w:rsidP="00260371">
      <w:pPr>
        <w:pStyle w:val="ListParagraph"/>
        <w:spacing w:after="0" w:line="240" w:lineRule="auto"/>
        <w:ind w:left="0"/>
        <w:jc w:val="both"/>
        <w:rPr>
          <w:rFonts w:ascii="Nikosh" w:eastAsia="NikoshBAN" w:hAnsi="Nikosh" w:cs="Nikosh"/>
          <w:b/>
          <w:sz w:val="24"/>
          <w:szCs w:val="24"/>
          <w:lang w:bidi="bn-BD"/>
        </w:rPr>
      </w:pPr>
      <w:r>
        <w:rPr>
          <w:rFonts w:ascii="Nikosh" w:eastAsia="NikoshBAN" w:hAnsi="Nikosh" w:cs="Nikosh" w:hint="cs"/>
          <w:b/>
          <w:sz w:val="24"/>
          <w:szCs w:val="24"/>
          <w:cs/>
          <w:lang w:bidi="bn-BD"/>
        </w:rPr>
        <w:t>২০.৮    পরিদর্শনকালে প্রতীয়মান যে বন বিভাগের আওতায় প্রতিবছর অসংখ্য পূর্ত ও নির্মাণ কাজ সম্পাদিত হয়। কিন্তু এই বিভাগের আওতায় কোন ইন্জিয়ারিং সেল নেই। পূর্ত ও নির্মাণ কাজগুলো ভালোভাবে তদারকি করার জন্য এই বিভাগের অধীনে একটি ইন্জিয়ারিং সেল গঠন করা অতীব জরুরী মর্মে প্রতীয়মান হয়েছে।</w:t>
      </w:r>
    </w:p>
    <w:p w:rsidR="00260371" w:rsidRPr="00C07ECB" w:rsidRDefault="00260371" w:rsidP="00260371">
      <w:pPr>
        <w:tabs>
          <w:tab w:val="center" w:pos="4680"/>
          <w:tab w:val="right" w:pos="9360"/>
        </w:tabs>
        <w:spacing w:after="0"/>
        <w:jc w:val="both"/>
        <w:rPr>
          <w:rFonts w:ascii="Nikosh" w:eastAsia="Nikosh" w:hAnsi="Nikosh" w:cs="Nikosh"/>
          <w:sz w:val="2"/>
          <w:szCs w:val="24"/>
          <w:u w:val="single"/>
          <w:cs/>
          <w:lang w:bidi="bn-BD"/>
        </w:rPr>
      </w:pPr>
    </w:p>
    <w:p w:rsidR="00260371" w:rsidRPr="00133BE9" w:rsidRDefault="00260371" w:rsidP="00133BE9">
      <w:pPr>
        <w:jc w:val="both"/>
        <w:rPr>
          <w:rFonts w:ascii="SutonnyMJ" w:eastAsia="NikoshBAN" w:hAnsi="SutonnyOMJ" w:cs="SutonnyMJ"/>
          <w:b/>
          <w:sz w:val="24"/>
          <w:szCs w:val="24"/>
          <w:lang w:bidi="bn-BD"/>
        </w:rPr>
      </w:pPr>
      <w:r w:rsidRPr="00133BE9">
        <w:rPr>
          <w:rFonts w:ascii="SutonnyMJ" w:eastAsia="NikoshBAN" w:hAnsi="SutonnyOMJ" w:cs="SutonnyOMJ" w:hint="cs"/>
          <w:sz w:val="24"/>
          <w:szCs w:val="24"/>
          <w:cs/>
          <w:lang w:bidi="bn-BD"/>
        </w:rPr>
        <w:t>২১</w:t>
      </w:r>
      <w:r w:rsidRPr="00133BE9">
        <w:rPr>
          <w:rFonts w:ascii="SutonnyMJ" w:eastAsia="NikoshBAN" w:hAnsi="SutonnyOMJ" w:cs="SutonnyOMJ"/>
          <w:sz w:val="24"/>
          <w:szCs w:val="24"/>
          <w:cs/>
          <w:lang w:bidi="hi-IN"/>
        </w:rPr>
        <w:t>।</w:t>
      </w:r>
      <w:r w:rsidRPr="00133BE9">
        <w:rPr>
          <w:rFonts w:ascii="SutonnyMJ" w:eastAsia="NikoshBAN" w:hAnsi="SutonnyOMJ" w:cs="SutonnyMJ"/>
          <w:sz w:val="24"/>
          <w:szCs w:val="24"/>
          <w:lang w:bidi="bn-BD"/>
        </w:rPr>
        <w:t xml:space="preserve">   </w:t>
      </w:r>
      <w:r w:rsidRPr="00133BE9">
        <w:rPr>
          <w:rFonts w:ascii="SutonnyMJ" w:eastAsia="NikoshBAN" w:hAnsi="SutonnyOMJ" w:cs="SutonnyOMJ"/>
          <w:b/>
          <w:bCs/>
          <w:sz w:val="24"/>
          <w:szCs w:val="24"/>
          <w:cs/>
          <w:lang w:bidi="bn-BD"/>
        </w:rPr>
        <w:t>আইএমইডি</w:t>
      </w:r>
      <w:r w:rsidRPr="00133BE9">
        <w:rPr>
          <w:rFonts w:ascii="Nikosh" w:eastAsia="NikoshBAN" w:hAnsi="Nikosh" w:cs="Nikosh"/>
          <w:b/>
          <w:sz w:val="24"/>
          <w:szCs w:val="24"/>
          <w:lang w:bidi="bn-BD"/>
        </w:rPr>
        <w:t>‘</w:t>
      </w:r>
      <w:r w:rsidRPr="00133BE9">
        <w:rPr>
          <w:rFonts w:ascii="SutonnyMJ" w:eastAsia="NikoshBAN" w:hAnsi="SutonnyOMJ" w:cs="SutonnyOMJ"/>
          <w:b/>
          <w:bCs/>
          <w:sz w:val="24"/>
          <w:szCs w:val="24"/>
          <w:cs/>
          <w:lang w:bidi="bn-BD"/>
        </w:rPr>
        <w:t>র</w:t>
      </w:r>
      <w:r w:rsidRPr="00133BE9">
        <w:rPr>
          <w:rFonts w:ascii="SutonnyMJ" w:eastAsia="NikoshBAN" w:hAnsi="SutonnyMJ" w:cs="SutonnyMJ"/>
          <w:b/>
          <w:sz w:val="24"/>
          <w:szCs w:val="24"/>
          <w:lang w:bidi="bn-BD"/>
        </w:rPr>
        <w:t xml:space="preserve"> </w:t>
      </w:r>
      <w:r w:rsidRPr="00133BE9">
        <w:rPr>
          <w:rFonts w:ascii="SutonnyMJ" w:eastAsia="NikoshBAN" w:hAnsi="SutonnyOMJ" w:cs="SutonnyOMJ"/>
          <w:b/>
          <w:bCs/>
          <w:sz w:val="24"/>
          <w:szCs w:val="24"/>
          <w:cs/>
          <w:lang w:bidi="bn-BD"/>
        </w:rPr>
        <w:t>মতামতঃ</w:t>
      </w:r>
    </w:p>
    <w:p w:rsidR="00260371" w:rsidRPr="009C382F" w:rsidRDefault="00260371" w:rsidP="00260371">
      <w:pPr>
        <w:tabs>
          <w:tab w:val="right" w:pos="9180"/>
        </w:tabs>
        <w:spacing w:after="0" w:line="360" w:lineRule="auto"/>
        <w:jc w:val="both"/>
        <w:rPr>
          <w:rFonts w:ascii="Nikosh" w:eastAsia="Nikosh" w:hAnsi="Nikosh" w:cs="Nikosh"/>
          <w:b/>
          <w:sz w:val="24"/>
          <w:szCs w:val="24"/>
          <w:lang w:bidi="bn-BD"/>
        </w:rPr>
      </w:pPr>
      <w:r w:rsidRPr="009C382F">
        <w:rPr>
          <w:rFonts w:ascii="Nikosh" w:eastAsia="Nikosh" w:hAnsi="Nikosh" w:cs="Nikosh" w:hint="cs"/>
          <w:b/>
          <w:bCs/>
          <w:sz w:val="28"/>
          <w:szCs w:val="28"/>
          <w:cs/>
          <w:lang w:bidi="bn-BD"/>
        </w:rPr>
        <w:t>২১</w:t>
      </w:r>
      <w:r w:rsidRPr="009C382F">
        <w:rPr>
          <w:rFonts w:ascii="Nikosh" w:eastAsia="Nikosh" w:hAnsi="Nikosh" w:cs="Nikosh"/>
          <w:b/>
          <w:bCs/>
          <w:sz w:val="28"/>
          <w:szCs w:val="28"/>
          <w:cs/>
          <w:lang w:bidi="bn-BD"/>
        </w:rPr>
        <w:t>.১</w:t>
      </w:r>
      <w:r w:rsidRPr="009C382F">
        <w:rPr>
          <w:rFonts w:ascii="Nikosh" w:eastAsia="Nikosh" w:hAnsi="Nikosh" w:cs="Nikosh" w:hint="cs"/>
          <w:b/>
          <w:bCs/>
          <w:sz w:val="28"/>
          <w:szCs w:val="28"/>
          <w:cs/>
          <w:lang w:bidi="bn-BD"/>
        </w:rPr>
        <w:t xml:space="preserve">  </w:t>
      </w:r>
      <w:r w:rsidRPr="009C382F">
        <w:rPr>
          <w:rFonts w:ascii="Nikosh" w:eastAsia="Nikosh" w:hAnsi="Nikosh" w:cs="Nikosh"/>
          <w:b/>
          <w:bCs/>
          <w:sz w:val="28"/>
          <w:szCs w:val="28"/>
          <w:lang w:bidi="bn-BD"/>
        </w:rPr>
        <w:t xml:space="preserve"> </w:t>
      </w:r>
      <w:r w:rsidRPr="009C382F">
        <w:rPr>
          <w:rFonts w:ascii="Nikosh" w:eastAsia="Nikosh" w:hAnsi="Nikosh" w:cs="Nikosh" w:hint="cs"/>
          <w:b/>
          <w:bCs/>
          <w:sz w:val="28"/>
          <w:szCs w:val="28"/>
          <w:cs/>
          <w:lang w:bidi="bn-BD"/>
        </w:rPr>
        <w:t xml:space="preserve">  </w:t>
      </w:r>
      <w:r w:rsidRPr="009C382F">
        <w:rPr>
          <w:rFonts w:ascii="Nikosh" w:eastAsia="Nikosh" w:hAnsi="Nikosh" w:cs="Nikosh" w:hint="cs"/>
          <w:b/>
          <w:sz w:val="24"/>
          <w:szCs w:val="24"/>
          <w:cs/>
          <w:lang w:bidi="bn-BD"/>
        </w:rPr>
        <w:t>বনায়নকৃত গাছের সকল চারার পরিচর্যা ও তদারকি ব্যবস্থা আরো জোরদার করতে হবে;</w:t>
      </w:r>
    </w:p>
    <w:p w:rsidR="00260371" w:rsidRPr="009C382F" w:rsidRDefault="00260371" w:rsidP="00260371">
      <w:pPr>
        <w:shd w:val="clear" w:color="auto" w:fill="FFFFFF"/>
        <w:spacing w:after="0" w:line="240" w:lineRule="auto"/>
        <w:jc w:val="both"/>
        <w:rPr>
          <w:rFonts w:ascii="Nikosh" w:hAnsi="Nikosh" w:cs="Nikosh"/>
          <w:b/>
          <w:color w:val="222222"/>
          <w:sz w:val="24"/>
          <w:szCs w:val="24"/>
          <w:lang w:bidi="bn-BD"/>
        </w:rPr>
      </w:pPr>
      <w:r w:rsidRPr="009C382F">
        <w:rPr>
          <w:rFonts w:ascii="Nikosh" w:eastAsia="Nikosh" w:hAnsi="Nikosh" w:cs="Nikosh" w:hint="cs"/>
          <w:b/>
          <w:sz w:val="24"/>
          <w:szCs w:val="24"/>
          <w:cs/>
          <w:lang w:bidi="bn-BD"/>
        </w:rPr>
        <w:t xml:space="preserve">২১.৩      </w:t>
      </w:r>
      <w:r w:rsidRPr="009C382F">
        <w:rPr>
          <w:rFonts w:ascii="Nikosh" w:hAnsi="Nikosh" w:cs="Nikosh"/>
          <w:b/>
          <w:color w:val="222222"/>
          <w:sz w:val="24"/>
          <w:szCs w:val="24"/>
          <w:cs/>
          <w:lang w:bidi="bn-BD"/>
        </w:rPr>
        <w:t>রোপ</w:t>
      </w:r>
      <w:r w:rsidRPr="009C382F">
        <w:rPr>
          <w:rFonts w:ascii="Nikosh" w:hAnsi="Nikosh" w:cs="Nikosh" w:hint="cs"/>
          <w:b/>
          <w:color w:val="222222"/>
          <w:sz w:val="24"/>
          <w:szCs w:val="24"/>
          <w:cs/>
          <w:lang w:bidi="bn-BD"/>
        </w:rPr>
        <w:t>ণ</w:t>
      </w:r>
      <w:r w:rsidRPr="009C382F">
        <w:rPr>
          <w:rFonts w:ascii="Nikosh" w:hAnsi="Nikosh" w:cs="Nikosh"/>
          <w:b/>
          <w:color w:val="222222"/>
          <w:sz w:val="24"/>
          <w:szCs w:val="24"/>
          <w:cs/>
          <w:lang w:bidi="bn-BD"/>
        </w:rPr>
        <w:t>কৃত দূর্বল/নষ্ট/ক্ষতিগ্রস্ত চারার স্থলে উন্নতমানের ভালো চারা রোপনপূর্বক যথাযথ পরিচর্যার</w:t>
      </w:r>
    </w:p>
    <w:p w:rsidR="00260371" w:rsidRPr="009C382F" w:rsidRDefault="00260371" w:rsidP="00260371">
      <w:pPr>
        <w:shd w:val="clear" w:color="auto" w:fill="FFFFFF"/>
        <w:spacing w:after="0" w:line="240" w:lineRule="auto"/>
        <w:jc w:val="both"/>
        <w:rPr>
          <w:rFonts w:ascii="Nikosh" w:hAnsi="Nikosh" w:cs="Nikosh"/>
          <w:b/>
          <w:color w:val="222222"/>
          <w:sz w:val="24"/>
          <w:szCs w:val="24"/>
          <w:lang w:bidi="bn-BD"/>
        </w:rPr>
      </w:pPr>
      <w:r w:rsidRPr="009C382F">
        <w:rPr>
          <w:rFonts w:ascii="Nikosh" w:hAnsi="Nikosh" w:cs="Nikosh" w:hint="cs"/>
          <w:b/>
          <w:color w:val="222222"/>
          <w:sz w:val="24"/>
          <w:szCs w:val="24"/>
          <w:cs/>
          <w:lang w:bidi="bn-BD"/>
        </w:rPr>
        <w:t xml:space="preserve">         </w:t>
      </w:r>
      <w:r>
        <w:rPr>
          <w:rFonts w:ascii="Nikosh" w:hAnsi="Nikosh" w:cs="Nikosh" w:hint="cs"/>
          <w:b/>
          <w:color w:val="222222"/>
          <w:sz w:val="24"/>
          <w:szCs w:val="24"/>
          <w:cs/>
          <w:lang w:bidi="bn-BD"/>
        </w:rPr>
        <w:t xml:space="preserve">   </w:t>
      </w:r>
      <w:r w:rsidRPr="009C382F">
        <w:rPr>
          <w:rFonts w:ascii="Nikosh" w:hAnsi="Nikosh" w:cs="Nikosh"/>
          <w:b/>
          <w:color w:val="222222"/>
          <w:sz w:val="24"/>
          <w:szCs w:val="24"/>
          <w:cs/>
          <w:lang w:bidi="bn-BD"/>
        </w:rPr>
        <w:t xml:space="preserve"> মাধ্যমে</w:t>
      </w:r>
      <w:r w:rsidRPr="009C382F">
        <w:rPr>
          <w:rFonts w:ascii="Nikosh" w:hAnsi="Nikosh" w:cs="Nikosh" w:hint="cs"/>
          <w:b/>
          <w:color w:val="222222"/>
          <w:sz w:val="24"/>
          <w:szCs w:val="24"/>
          <w:cs/>
          <w:lang w:bidi="bn-BD"/>
        </w:rPr>
        <w:t xml:space="preserve"> </w:t>
      </w:r>
      <w:r w:rsidRPr="009C382F">
        <w:rPr>
          <w:rFonts w:ascii="Nikosh" w:hAnsi="Nikosh" w:cs="Nikosh"/>
          <w:b/>
          <w:color w:val="222222"/>
          <w:sz w:val="24"/>
          <w:szCs w:val="24"/>
          <w:cs/>
          <w:lang w:bidi="bn-BD"/>
        </w:rPr>
        <w:t>বাগানের উন্নয়ন কার্যক্রম শতভাগ নিশ্চিত করতে হবে</w:t>
      </w:r>
      <w:r w:rsidRPr="009C382F">
        <w:rPr>
          <w:rFonts w:ascii="Nikosh" w:hAnsi="Nikosh" w:cs="Nikosh" w:hint="cs"/>
          <w:b/>
          <w:color w:val="222222"/>
          <w:sz w:val="24"/>
          <w:szCs w:val="24"/>
          <w:cs/>
          <w:lang w:bidi="bn-BD"/>
        </w:rPr>
        <w:t>;</w:t>
      </w:r>
    </w:p>
    <w:p w:rsidR="00EA0207" w:rsidRDefault="00260371" w:rsidP="00260371">
      <w:pPr>
        <w:shd w:val="clear" w:color="auto" w:fill="FFFFFF"/>
        <w:spacing w:after="0" w:line="240" w:lineRule="auto"/>
        <w:jc w:val="both"/>
        <w:rPr>
          <w:rFonts w:ascii="Nikosh" w:hAnsi="Nikosh" w:cs="Nikosh"/>
          <w:b/>
          <w:color w:val="222222"/>
          <w:sz w:val="24"/>
          <w:szCs w:val="24"/>
          <w:lang w:bidi="bn-IN"/>
        </w:rPr>
      </w:pPr>
      <w:r w:rsidRPr="009C382F">
        <w:rPr>
          <w:rFonts w:ascii="Nikosh" w:eastAsia="Nikosh" w:hAnsi="Nikosh" w:cs="Nikosh" w:hint="cs"/>
          <w:b/>
          <w:sz w:val="24"/>
          <w:szCs w:val="24"/>
          <w:cs/>
          <w:lang w:bidi="bn-BD"/>
        </w:rPr>
        <w:t xml:space="preserve">২১.৩  </w:t>
      </w:r>
      <w:r>
        <w:rPr>
          <w:rFonts w:ascii="Nikosh" w:eastAsia="Nikosh" w:hAnsi="Nikosh" w:cs="Nikosh" w:hint="cs"/>
          <w:b/>
          <w:sz w:val="24"/>
          <w:szCs w:val="24"/>
          <w:cs/>
          <w:lang w:bidi="bn-BD"/>
        </w:rPr>
        <w:t xml:space="preserve"> </w:t>
      </w:r>
      <w:r w:rsidRPr="009C382F">
        <w:rPr>
          <w:rFonts w:ascii="Nikosh" w:eastAsia="Nikosh" w:hAnsi="Nikosh" w:cs="Nikosh" w:hint="cs"/>
          <w:b/>
          <w:sz w:val="24"/>
          <w:szCs w:val="24"/>
          <w:cs/>
          <w:lang w:bidi="bn-BD"/>
        </w:rPr>
        <w:t xml:space="preserve"> রহিঙ্গারা বাংলাদেশ হতে চলে গেলে  যে সকল বিটের বনায়ন ধ্বংস হয়ে গেছে পুনরায় সে অঞ্চলে বনায়ন </w:t>
      </w:r>
      <w:r w:rsidRPr="009C382F">
        <w:rPr>
          <w:rFonts w:ascii="Nikosh" w:hAnsi="Nikosh" w:cs="Nikosh"/>
          <w:b/>
          <w:color w:val="222222"/>
          <w:sz w:val="24"/>
          <w:szCs w:val="24"/>
          <w:cs/>
          <w:lang w:bidi="bn-BD"/>
        </w:rPr>
        <w:t xml:space="preserve">কার্যক্রম </w:t>
      </w:r>
      <w:r w:rsidR="00EA0207">
        <w:rPr>
          <w:rFonts w:ascii="Nikosh" w:hAnsi="Nikosh" w:cs="Nikosh" w:hint="cs"/>
          <w:b/>
          <w:color w:val="222222"/>
          <w:sz w:val="24"/>
          <w:szCs w:val="24"/>
          <w:cs/>
          <w:lang w:bidi="bn-IN"/>
        </w:rPr>
        <w:t xml:space="preserve"> </w:t>
      </w:r>
    </w:p>
    <w:p w:rsidR="00260371" w:rsidRPr="009C382F" w:rsidRDefault="00EA0207" w:rsidP="00260371">
      <w:pPr>
        <w:shd w:val="clear" w:color="auto" w:fill="FFFFFF"/>
        <w:spacing w:after="0" w:line="240" w:lineRule="auto"/>
        <w:jc w:val="both"/>
        <w:rPr>
          <w:rFonts w:ascii="Nikosh" w:hAnsi="Nikosh" w:cs="Nikosh"/>
          <w:b/>
          <w:color w:val="222222"/>
          <w:sz w:val="24"/>
          <w:szCs w:val="24"/>
          <w:lang w:bidi="bn-BD"/>
        </w:rPr>
      </w:pPr>
      <w:r>
        <w:rPr>
          <w:rFonts w:ascii="Nikosh" w:hAnsi="Nikosh" w:cs="Nikosh" w:hint="cs"/>
          <w:b/>
          <w:color w:val="222222"/>
          <w:sz w:val="24"/>
          <w:szCs w:val="24"/>
          <w:cs/>
          <w:lang w:bidi="bn-IN"/>
        </w:rPr>
        <w:t xml:space="preserve">          </w:t>
      </w:r>
      <w:r w:rsidR="00260371" w:rsidRPr="009C382F">
        <w:rPr>
          <w:rFonts w:ascii="Nikosh" w:hAnsi="Nikosh" w:cs="Nikosh"/>
          <w:b/>
          <w:color w:val="222222"/>
          <w:sz w:val="24"/>
          <w:szCs w:val="24"/>
          <w:cs/>
          <w:lang w:bidi="bn-BD"/>
        </w:rPr>
        <w:t>শতভাগ নিশ্চিত করতে হবে</w:t>
      </w:r>
      <w:r w:rsidR="00260371" w:rsidRPr="009C382F">
        <w:rPr>
          <w:rFonts w:ascii="Nikosh" w:hAnsi="Nikosh" w:cs="Nikosh" w:hint="cs"/>
          <w:b/>
          <w:color w:val="222222"/>
          <w:sz w:val="24"/>
          <w:szCs w:val="24"/>
          <w:cs/>
          <w:lang w:bidi="bn-BD"/>
        </w:rPr>
        <w:t>;</w:t>
      </w:r>
    </w:p>
    <w:p w:rsidR="00260371" w:rsidRPr="009C382F" w:rsidRDefault="00260371" w:rsidP="00260371">
      <w:pPr>
        <w:spacing w:after="0"/>
        <w:jc w:val="both"/>
        <w:rPr>
          <w:rFonts w:ascii="Nikosh" w:eastAsia="Nikosh" w:hAnsi="Nikosh" w:cs="Nikosh"/>
          <w:b/>
          <w:sz w:val="24"/>
          <w:szCs w:val="24"/>
          <w:lang w:bidi="bn-BD"/>
        </w:rPr>
      </w:pPr>
      <w:r w:rsidRPr="009C382F">
        <w:rPr>
          <w:rFonts w:ascii="Nikosh" w:eastAsia="Nikosh" w:hAnsi="Nikosh" w:cs="Nikosh" w:hint="cs"/>
          <w:b/>
          <w:sz w:val="24"/>
          <w:szCs w:val="24"/>
          <w:cs/>
          <w:lang w:bidi="bn-BD"/>
        </w:rPr>
        <w:t>২১.৪     বন</w:t>
      </w:r>
      <w:r w:rsidRPr="009C382F">
        <w:rPr>
          <w:rFonts w:ascii="Nikosh" w:eastAsia="Nikosh" w:hAnsi="Nikosh" w:cs="Nikosh"/>
          <w:b/>
          <w:sz w:val="24"/>
          <w:szCs w:val="24"/>
          <w:cs/>
          <w:lang w:bidi="bn-BD"/>
        </w:rPr>
        <w:t>গুলিতে</w:t>
      </w:r>
      <w:r w:rsidRPr="009C382F">
        <w:rPr>
          <w:rFonts w:ascii="Nikosh" w:eastAsia="Nikosh" w:hAnsi="Nikosh" w:cs="Nikosh"/>
          <w:b/>
          <w:sz w:val="24"/>
          <w:szCs w:val="24"/>
          <w:lang w:bidi="bn-BD"/>
        </w:rPr>
        <w:t xml:space="preserve"> </w:t>
      </w:r>
      <w:r w:rsidRPr="009C382F">
        <w:rPr>
          <w:rFonts w:ascii="Nikosh" w:eastAsia="Nikosh" w:hAnsi="Nikosh" w:cs="Nikosh"/>
          <w:b/>
          <w:sz w:val="24"/>
          <w:szCs w:val="24"/>
          <w:cs/>
          <w:lang w:bidi="bn-BD"/>
        </w:rPr>
        <w:t>কিছু</w:t>
      </w:r>
      <w:r w:rsidRPr="009C382F">
        <w:rPr>
          <w:rFonts w:ascii="Nikosh" w:eastAsia="Nikosh" w:hAnsi="Nikosh" w:cs="Nikosh"/>
          <w:b/>
          <w:sz w:val="24"/>
          <w:szCs w:val="24"/>
          <w:lang w:bidi="bn-BD"/>
        </w:rPr>
        <w:t xml:space="preserve"> </w:t>
      </w:r>
      <w:r w:rsidRPr="009C382F">
        <w:rPr>
          <w:rFonts w:ascii="Nikosh" w:eastAsia="Nikosh" w:hAnsi="Nikosh" w:cs="Nikosh"/>
          <w:b/>
          <w:sz w:val="24"/>
          <w:szCs w:val="24"/>
          <w:cs/>
          <w:lang w:bidi="bn-BD"/>
        </w:rPr>
        <w:t>পর্যটন</w:t>
      </w:r>
      <w:r w:rsidRPr="009C382F">
        <w:rPr>
          <w:rFonts w:ascii="Nikosh" w:eastAsia="Nikosh" w:hAnsi="Nikosh" w:cs="Nikosh"/>
          <w:b/>
          <w:sz w:val="24"/>
          <w:szCs w:val="24"/>
          <w:lang w:bidi="bn-BD"/>
        </w:rPr>
        <w:t xml:space="preserve"> </w:t>
      </w:r>
      <w:r w:rsidRPr="009C382F">
        <w:rPr>
          <w:rFonts w:ascii="Nikosh" w:eastAsia="Nikosh" w:hAnsi="Nikosh" w:cs="Nikosh"/>
          <w:b/>
          <w:sz w:val="24"/>
          <w:szCs w:val="24"/>
          <w:cs/>
          <w:lang w:bidi="bn-BD"/>
        </w:rPr>
        <w:t>সুবিধা</w:t>
      </w:r>
      <w:r w:rsidRPr="009C382F">
        <w:rPr>
          <w:rFonts w:ascii="Nikosh" w:eastAsia="Nikosh" w:hAnsi="Nikosh" w:cs="Nikosh"/>
          <w:b/>
          <w:sz w:val="24"/>
          <w:szCs w:val="24"/>
          <w:lang w:bidi="bn-BD"/>
        </w:rPr>
        <w:t xml:space="preserve"> </w:t>
      </w:r>
      <w:r w:rsidRPr="009C382F">
        <w:rPr>
          <w:rFonts w:ascii="Nikosh" w:eastAsia="Nikosh" w:hAnsi="Nikosh" w:cs="Nikosh"/>
          <w:b/>
          <w:sz w:val="24"/>
          <w:szCs w:val="24"/>
          <w:cs/>
          <w:lang w:bidi="bn-BD"/>
        </w:rPr>
        <w:t>গড়ে</w:t>
      </w:r>
      <w:r w:rsidRPr="009C382F">
        <w:rPr>
          <w:rFonts w:ascii="Nikosh" w:eastAsia="Nikosh" w:hAnsi="Nikosh" w:cs="Nikosh"/>
          <w:b/>
          <w:sz w:val="24"/>
          <w:szCs w:val="24"/>
          <w:lang w:bidi="bn-BD"/>
        </w:rPr>
        <w:t xml:space="preserve"> </w:t>
      </w:r>
      <w:r w:rsidRPr="009C382F">
        <w:rPr>
          <w:rFonts w:ascii="Nikosh" w:eastAsia="Nikosh" w:hAnsi="Nikosh" w:cs="Nikosh"/>
          <w:b/>
          <w:sz w:val="24"/>
          <w:szCs w:val="24"/>
          <w:cs/>
          <w:lang w:bidi="bn-BD"/>
        </w:rPr>
        <w:t>তোলা</w:t>
      </w:r>
      <w:r w:rsidRPr="009C382F">
        <w:rPr>
          <w:rFonts w:ascii="Nikosh" w:eastAsia="Nikosh" w:hAnsi="Nikosh" w:cs="Nikosh" w:hint="cs"/>
          <w:b/>
          <w:sz w:val="24"/>
          <w:szCs w:val="24"/>
          <w:cs/>
          <w:lang w:bidi="bn-BD"/>
        </w:rPr>
        <w:t xml:space="preserve"> </w:t>
      </w:r>
      <w:r w:rsidRPr="009C382F">
        <w:rPr>
          <w:rFonts w:ascii="Nikosh" w:eastAsia="Nikosh" w:hAnsi="Nikosh" w:cs="Nikosh"/>
          <w:b/>
          <w:sz w:val="24"/>
          <w:szCs w:val="24"/>
          <w:cs/>
          <w:lang w:bidi="bn-BD"/>
        </w:rPr>
        <w:t>হলে</w:t>
      </w:r>
      <w:r w:rsidRPr="009C382F">
        <w:rPr>
          <w:rFonts w:ascii="Nikosh" w:eastAsia="Nikosh" w:hAnsi="Nikosh" w:cs="Nikosh"/>
          <w:b/>
          <w:sz w:val="24"/>
          <w:szCs w:val="24"/>
          <w:lang w:bidi="bn-BD"/>
        </w:rPr>
        <w:t xml:space="preserve"> </w:t>
      </w:r>
      <w:r w:rsidRPr="009C382F">
        <w:rPr>
          <w:rFonts w:ascii="Nikosh" w:eastAsia="Nikosh" w:hAnsi="Nikosh" w:cs="Nikosh"/>
          <w:b/>
          <w:sz w:val="24"/>
          <w:szCs w:val="24"/>
          <w:cs/>
          <w:lang w:bidi="bn-BD"/>
        </w:rPr>
        <w:t>দেশের</w:t>
      </w:r>
      <w:r w:rsidRPr="009C382F">
        <w:rPr>
          <w:rFonts w:ascii="Nikosh" w:eastAsia="Nikosh" w:hAnsi="Nikosh" w:cs="Nikosh"/>
          <w:b/>
          <w:sz w:val="24"/>
          <w:szCs w:val="24"/>
          <w:lang w:bidi="bn-BD"/>
        </w:rPr>
        <w:t xml:space="preserve"> </w:t>
      </w:r>
      <w:r w:rsidRPr="009C382F">
        <w:rPr>
          <w:rFonts w:ascii="Nikosh" w:eastAsia="Nikosh" w:hAnsi="Nikosh" w:cs="Nikosh"/>
          <w:b/>
          <w:sz w:val="24"/>
          <w:szCs w:val="24"/>
          <w:cs/>
          <w:lang w:bidi="bn-BD"/>
        </w:rPr>
        <w:t>পর্যটন</w:t>
      </w:r>
      <w:r w:rsidRPr="009C382F">
        <w:rPr>
          <w:rFonts w:ascii="Nikosh" w:eastAsia="Nikosh" w:hAnsi="Nikosh" w:cs="Nikosh"/>
          <w:b/>
          <w:sz w:val="24"/>
          <w:szCs w:val="24"/>
          <w:lang w:bidi="bn-BD"/>
        </w:rPr>
        <w:t xml:space="preserve"> </w:t>
      </w:r>
      <w:r w:rsidRPr="009C382F">
        <w:rPr>
          <w:rFonts w:ascii="Nikosh" w:eastAsia="Nikosh" w:hAnsi="Nikosh" w:cs="Nikosh"/>
          <w:b/>
          <w:sz w:val="24"/>
          <w:szCs w:val="24"/>
          <w:cs/>
          <w:lang w:bidi="bn-BD"/>
        </w:rPr>
        <w:t>সুবিধার</w:t>
      </w:r>
      <w:r w:rsidRPr="009C382F">
        <w:rPr>
          <w:rFonts w:ascii="Nikosh" w:eastAsia="Nikosh" w:hAnsi="Nikosh" w:cs="Nikosh"/>
          <w:b/>
          <w:sz w:val="24"/>
          <w:szCs w:val="24"/>
          <w:lang w:bidi="bn-BD"/>
        </w:rPr>
        <w:t xml:space="preserve"> </w:t>
      </w:r>
      <w:r w:rsidRPr="009C382F">
        <w:rPr>
          <w:rFonts w:ascii="Nikosh" w:eastAsia="Nikosh" w:hAnsi="Nikosh" w:cs="Nikosh"/>
          <w:b/>
          <w:sz w:val="24"/>
          <w:szCs w:val="24"/>
          <w:cs/>
          <w:lang w:bidi="bn-BD"/>
        </w:rPr>
        <w:t>প্রসারের</w:t>
      </w:r>
      <w:r w:rsidRPr="009C382F">
        <w:rPr>
          <w:rFonts w:ascii="Nikosh" w:eastAsia="Nikosh" w:hAnsi="Nikosh" w:cs="Nikosh"/>
          <w:b/>
          <w:sz w:val="24"/>
          <w:szCs w:val="24"/>
          <w:lang w:bidi="bn-BD"/>
        </w:rPr>
        <w:t xml:space="preserve"> </w:t>
      </w:r>
      <w:r w:rsidRPr="009C382F">
        <w:rPr>
          <w:rFonts w:ascii="Nikosh" w:eastAsia="Nikosh" w:hAnsi="Nikosh" w:cs="Nikosh"/>
          <w:b/>
          <w:sz w:val="24"/>
          <w:szCs w:val="24"/>
          <w:cs/>
          <w:lang w:bidi="bn-BD"/>
        </w:rPr>
        <w:t>এবং</w:t>
      </w:r>
      <w:r w:rsidRPr="009C382F">
        <w:rPr>
          <w:rFonts w:ascii="Nikosh" w:eastAsia="Nikosh" w:hAnsi="Nikosh" w:cs="Nikosh"/>
          <w:b/>
          <w:sz w:val="24"/>
          <w:szCs w:val="24"/>
          <w:lang w:bidi="bn-BD"/>
        </w:rPr>
        <w:t xml:space="preserve"> </w:t>
      </w:r>
      <w:r w:rsidRPr="009C382F">
        <w:rPr>
          <w:rFonts w:ascii="Nikosh" w:eastAsia="Nikosh" w:hAnsi="Nikosh" w:cs="Nikosh"/>
          <w:b/>
          <w:sz w:val="24"/>
          <w:szCs w:val="24"/>
          <w:cs/>
          <w:lang w:bidi="bn-BD"/>
        </w:rPr>
        <w:t>রাজস্ব</w:t>
      </w:r>
      <w:r w:rsidRPr="009C382F">
        <w:rPr>
          <w:rFonts w:ascii="Nikosh" w:eastAsia="Nikosh" w:hAnsi="Nikosh" w:cs="Nikosh"/>
          <w:b/>
          <w:sz w:val="24"/>
          <w:szCs w:val="24"/>
          <w:lang w:bidi="bn-BD"/>
        </w:rPr>
        <w:t xml:space="preserve"> </w:t>
      </w:r>
      <w:r w:rsidRPr="009C382F">
        <w:rPr>
          <w:rFonts w:ascii="Nikosh" w:eastAsia="Nikosh" w:hAnsi="Nikosh" w:cs="Nikosh"/>
          <w:b/>
          <w:sz w:val="24"/>
          <w:szCs w:val="24"/>
          <w:cs/>
          <w:lang w:bidi="bn-BD"/>
        </w:rPr>
        <w:t>আয়ের</w:t>
      </w:r>
      <w:r w:rsidRPr="009C382F">
        <w:rPr>
          <w:rFonts w:ascii="Nikosh" w:eastAsia="Nikosh" w:hAnsi="Nikosh" w:cs="Nikosh"/>
          <w:b/>
          <w:sz w:val="24"/>
          <w:szCs w:val="24"/>
          <w:lang w:bidi="bn-BD"/>
        </w:rPr>
        <w:t xml:space="preserve"> </w:t>
      </w:r>
      <w:r w:rsidRPr="009C382F">
        <w:rPr>
          <w:rFonts w:ascii="Nikosh" w:eastAsia="Nikosh" w:hAnsi="Nikosh" w:cs="Nikosh"/>
          <w:b/>
          <w:sz w:val="24"/>
          <w:szCs w:val="24"/>
          <w:cs/>
          <w:lang w:bidi="bn-BD"/>
        </w:rPr>
        <w:t>সম্ভাবনার</w:t>
      </w:r>
      <w:r w:rsidRPr="009C382F">
        <w:rPr>
          <w:rFonts w:ascii="Nikosh" w:eastAsia="Nikosh" w:hAnsi="Nikosh" w:cs="Nikosh"/>
          <w:b/>
          <w:sz w:val="24"/>
          <w:szCs w:val="24"/>
          <w:lang w:bidi="bn-BD"/>
        </w:rPr>
        <w:t xml:space="preserve"> </w:t>
      </w:r>
      <w:r w:rsidRPr="009C382F">
        <w:rPr>
          <w:rFonts w:ascii="Nikosh" w:eastAsia="Nikosh" w:hAnsi="Nikosh" w:cs="Nikosh"/>
          <w:b/>
          <w:sz w:val="24"/>
          <w:szCs w:val="24"/>
          <w:cs/>
          <w:lang w:bidi="bn-BD"/>
        </w:rPr>
        <w:t>দ্বার</w:t>
      </w:r>
      <w:r w:rsidRPr="009C382F">
        <w:rPr>
          <w:rFonts w:ascii="Nikosh" w:eastAsia="Nikosh" w:hAnsi="Nikosh" w:cs="Nikosh"/>
          <w:b/>
          <w:sz w:val="24"/>
          <w:szCs w:val="24"/>
          <w:lang w:bidi="bn-BD"/>
        </w:rPr>
        <w:t xml:space="preserve"> </w:t>
      </w:r>
    </w:p>
    <w:p w:rsidR="00260371" w:rsidRPr="009C382F" w:rsidRDefault="00260371" w:rsidP="00260371">
      <w:pPr>
        <w:spacing w:after="0"/>
        <w:jc w:val="both"/>
        <w:rPr>
          <w:rFonts w:ascii="Nikosh" w:eastAsia="Nikosh" w:hAnsi="Nikosh" w:cs="Nikosh"/>
          <w:b/>
          <w:sz w:val="24"/>
          <w:szCs w:val="24"/>
          <w:lang w:bidi="bn-BD"/>
        </w:rPr>
      </w:pPr>
      <w:r w:rsidRPr="009C382F">
        <w:rPr>
          <w:rFonts w:ascii="Nikosh" w:eastAsia="Nikosh" w:hAnsi="Nikosh" w:cs="Nikosh" w:hint="cs"/>
          <w:b/>
          <w:sz w:val="24"/>
          <w:szCs w:val="24"/>
          <w:cs/>
          <w:lang w:bidi="bn-BD"/>
        </w:rPr>
        <w:t xml:space="preserve">           </w:t>
      </w:r>
      <w:r w:rsidRPr="009C382F">
        <w:rPr>
          <w:rFonts w:ascii="Nikosh" w:eastAsia="Nikosh" w:hAnsi="Nikosh" w:cs="Nikosh"/>
          <w:b/>
          <w:sz w:val="24"/>
          <w:szCs w:val="24"/>
          <w:cs/>
          <w:lang w:bidi="bn-BD"/>
        </w:rPr>
        <w:t>উম্মোচন</w:t>
      </w:r>
      <w:r w:rsidRPr="009C382F">
        <w:rPr>
          <w:rFonts w:ascii="Nikosh" w:eastAsia="Nikosh" w:hAnsi="Nikosh" w:cs="Nikosh"/>
          <w:b/>
          <w:sz w:val="24"/>
          <w:szCs w:val="24"/>
          <w:lang w:bidi="bn-BD"/>
        </w:rPr>
        <w:t xml:space="preserve"> </w:t>
      </w:r>
      <w:r w:rsidRPr="009C382F">
        <w:rPr>
          <w:rFonts w:ascii="Nikosh" w:eastAsia="Nikosh" w:hAnsi="Nikosh" w:cs="Nikosh"/>
          <w:b/>
          <w:sz w:val="24"/>
          <w:szCs w:val="24"/>
          <w:cs/>
          <w:lang w:bidi="bn-BD"/>
        </w:rPr>
        <w:t>হবার</w:t>
      </w:r>
      <w:r w:rsidRPr="009C382F">
        <w:rPr>
          <w:rFonts w:ascii="Nikosh" w:eastAsia="Nikosh" w:hAnsi="Nikosh" w:cs="Nikosh"/>
          <w:b/>
          <w:sz w:val="24"/>
          <w:szCs w:val="24"/>
          <w:lang w:bidi="bn-BD"/>
        </w:rPr>
        <w:t xml:space="preserve"> </w:t>
      </w:r>
      <w:r w:rsidRPr="009C382F">
        <w:rPr>
          <w:rFonts w:ascii="Nikosh" w:eastAsia="Nikosh" w:hAnsi="Nikosh" w:cs="Nikosh"/>
          <w:b/>
          <w:sz w:val="24"/>
          <w:szCs w:val="24"/>
          <w:cs/>
          <w:lang w:bidi="bn-BD"/>
        </w:rPr>
        <w:t>সুযোগ</w:t>
      </w:r>
      <w:r w:rsidRPr="009C382F">
        <w:rPr>
          <w:rFonts w:ascii="Nikosh" w:eastAsia="Nikosh" w:hAnsi="Nikosh" w:cs="Nikosh"/>
          <w:b/>
          <w:sz w:val="24"/>
          <w:szCs w:val="24"/>
          <w:lang w:bidi="bn-BD"/>
        </w:rPr>
        <w:t xml:space="preserve"> </w:t>
      </w:r>
      <w:r w:rsidRPr="009C382F">
        <w:rPr>
          <w:rFonts w:ascii="Nikosh" w:eastAsia="Nikosh" w:hAnsi="Nikosh" w:cs="Nikosh"/>
          <w:b/>
          <w:sz w:val="24"/>
          <w:szCs w:val="24"/>
          <w:cs/>
          <w:lang w:bidi="bn-BD"/>
        </w:rPr>
        <w:t>রয়েছে</w:t>
      </w:r>
      <w:r w:rsidRPr="009C382F">
        <w:rPr>
          <w:rFonts w:ascii="Nikosh" w:eastAsia="Nikosh" w:hAnsi="Nikosh" w:cs="Nikosh" w:hint="cs"/>
          <w:b/>
          <w:sz w:val="24"/>
          <w:szCs w:val="24"/>
          <w:cs/>
          <w:lang w:bidi="hi-IN"/>
        </w:rPr>
        <w:t xml:space="preserve">। </w:t>
      </w:r>
      <w:r w:rsidRPr="009C382F">
        <w:rPr>
          <w:rFonts w:ascii="Nikosh" w:eastAsia="Nikosh" w:hAnsi="Nikosh" w:cs="Nikosh" w:hint="cs"/>
          <w:b/>
          <w:sz w:val="24"/>
          <w:szCs w:val="24"/>
          <w:cs/>
          <w:lang w:bidi="bn-IN"/>
        </w:rPr>
        <w:t>বিষয়টি প্রশাসনিক মন্ত্রণালয় গুরুত্বসহকারে বিবেচনা করতে পারে</w:t>
      </w:r>
      <w:r w:rsidRPr="009C382F">
        <w:rPr>
          <w:rFonts w:ascii="Nikosh" w:eastAsia="Nikosh" w:hAnsi="Nikosh" w:cs="Nikosh" w:hint="cs"/>
          <w:b/>
          <w:sz w:val="24"/>
          <w:szCs w:val="24"/>
          <w:cs/>
          <w:lang w:bidi="bn-BD"/>
        </w:rPr>
        <w:t>;</w:t>
      </w:r>
      <w:r w:rsidRPr="009C382F">
        <w:rPr>
          <w:rFonts w:ascii="Nikosh" w:eastAsia="Nikosh" w:hAnsi="Nikosh" w:cs="Nikosh"/>
          <w:b/>
          <w:sz w:val="24"/>
          <w:szCs w:val="24"/>
          <w:lang w:bidi="bn-BD"/>
        </w:rPr>
        <w:t xml:space="preserve">  </w:t>
      </w:r>
    </w:p>
    <w:p w:rsidR="00EA0207" w:rsidRDefault="00260371" w:rsidP="00260371">
      <w:pPr>
        <w:spacing w:after="0" w:line="240" w:lineRule="auto"/>
        <w:jc w:val="both"/>
        <w:rPr>
          <w:rFonts w:ascii="Bangla" w:hAnsi="Bangla" w:cs="Bangla"/>
          <w:b/>
          <w:sz w:val="24"/>
          <w:szCs w:val="24"/>
          <w:lang w:bidi="bn-IN"/>
        </w:rPr>
      </w:pPr>
      <w:r w:rsidRPr="009C382F">
        <w:rPr>
          <w:rFonts w:ascii="Nikosh" w:eastAsia="Nikosh" w:hAnsi="Nikosh" w:cs="Nikosh" w:hint="cs"/>
          <w:b/>
          <w:sz w:val="24"/>
          <w:szCs w:val="24"/>
          <w:cs/>
          <w:lang w:bidi="bn-BD"/>
        </w:rPr>
        <w:t xml:space="preserve">২১.৫    </w:t>
      </w:r>
      <w:r w:rsidRPr="009C382F">
        <w:rPr>
          <w:rFonts w:ascii="Bangla" w:hAnsi="Bangla" w:cs="Bangla" w:hint="cs"/>
          <w:b/>
          <w:sz w:val="24"/>
          <w:szCs w:val="24"/>
          <w:cs/>
          <w:lang w:bidi="bn-BD"/>
        </w:rPr>
        <w:t xml:space="preserve">বিট অফিসের কোনটাতেও সীমানা প্রাচীর বা নিরাপত্তা বেষ্টনী নেই। ফলে </w:t>
      </w:r>
      <w:r>
        <w:rPr>
          <w:rFonts w:ascii="Nikosh" w:hAnsi="Nikosh" w:cs="Nikosh" w:hint="cs"/>
          <w:b/>
          <w:sz w:val="24"/>
          <w:szCs w:val="24"/>
          <w:cs/>
          <w:lang w:bidi="bn-BD"/>
        </w:rPr>
        <w:t>কাম্প</w:t>
      </w:r>
      <w:r w:rsidRPr="009C382F">
        <w:rPr>
          <w:rFonts w:ascii="Bangla" w:hAnsi="Bangla" w:cs="Bangla"/>
          <w:b/>
          <w:sz w:val="24"/>
          <w:szCs w:val="24"/>
          <w:cs/>
          <w:lang w:bidi="bn-IN"/>
        </w:rPr>
        <w:t>গুলো</w:t>
      </w:r>
      <w:r w:rsidRPr="009C382F">
        <w:rPr>
          <w:rFonts w:ascii="Bangla" w:hAnsi="Bangla" w:cs="Bangla" w:hint="cs"/>
          <w:b/>
          <w:sz w:val="24"/>
          <w:szCs w:val="24"/>
          <w:cs/>
          <w:lang w:bidi="bn-BD"/>
        </w:rPr>
        <w:t xml:space="preserve">তে অবস্থানকারী </w:t>
      </w:r>
    </w:p>
    <w:p w:rsidR="00EA0207" w:rsidRDefault="00260371" w:rsidP="00EA0207">
      <w:pPr>
        <w:spacing w:after="0" w:line="240" w:lineRule="auto"/>
        <w:ind w:firstLine="630"/>
        <w:jc w:val="both"/>
        <w:rPr>
          <w:rFonts w:ascii="Bangla" w:hAnsi="Bangla" w:cs="Bangla"/>
          <w:b/>
          <w:sz w:val="24"/>
          <w:szCs w:val="24"/>
          <w:lang w:bidi="bn-IN"/>
        </w:rPr>
      </w:pPr>
      <w:r w:rsidRPr="009C382F">
        <w:rPr>
          <w:rFonts w:ascii="Bangla" w:hAnsi="Bangla" w:cs="Bangla" w:hint="cs"/>
          <w:b/>
          <w:sz w:val="24"/>
          <w:szCs w:val="24"/>
          <w:cs/>
          <w:lang w:bidi="bn-BD"/>
        </w:rPr>
        <w:t xml:space="preserve">কর্মকর্তা/কর্মচারীরা সবসময় নিরাপত্তাহীনতায় থাকেন। সীমানা প্রাচীর বা নিরাপত্তা বেষ্টনী না থাকার কারণে মাঝে </w:t>
      </w:r>
      <w:r w:rsidR="00EA0207">
        <w:rPr>
          <w:rFonts w:ascii="Bangla" w:hAnsi="Bangla" w:cs="Bangla" w:hint="cs"/>
          <w:b/>
          <w:sz w:val="24"/>
          <w:szCs w:val="24"/>
          <w:cs/>
          <w:lang w:bidi="bn-IN"/>
        </w:rPr>
        <w:t xml:space="preserve"> </w:t>
      </w:r>
    </w:p>
    <w:p w:rsidR="00EA0207" w:rsidRDefault="00260371" w:rsidP="00EA0207">
      <w:pPr>
        <w:spacing w:after="0" w:line="240" w:lineRule="auto"/>
        <w:ind w:firstLine="630"/>
        <w:jc w:val="both"/>
        <w:rPr>
          <w:rFonts w:ascii="Bangla" w:hAnsi="Bangla" w:cs="Bangla"/>
          <w:b/>
          <w:sz w:val="24"/>
          <w:szCs w:val="24"/>
          <w:lang w:bidi="bn-IN"/>
        </w:rPr>
      </w:pPr>
      <w:r w:rsidRPr="009C382F">
        <w:rPr>
          <w:rFonts w:ascii="Bangla" w:hAnsi="Bangla" w:cs="Bangla" w:hint="cs"/>
          <w:b/>
          <w:sz w:val="24"/>
          <w:szCs w:val="24"/>
          <w:cs/>
          <w:lang w:bidi="bn-BD"/>
        </w:rPr>
        <w:t>মধ্যেই বন্যহাতির</w:t>
      </w:r>
      <w:r w:rsidR="00EA0207">
        <w:rPr>
          <w:rFonts w:ascii="Bangla" w:hAnsi="Bangla" w:cs="Bangla" w:hint="cs"/>
          <w:b/>
          <w:sz w:val="24"/>
          <w:szCs w:val="24"/>
          <w:cs/>
          <w:lang w:bidi="bn-IN"/>
        </w:rPr>
        <w:t xml:space="preserve"> </w:t>
      </w:r>
      <w:r w:rsidRPr="009C382F">
        <w:rPr>
          <w:rFonts w:ascii="Bangla" w:hAnsi="Bangla" w:cs="Bangla" w:hint="cs"/>
          <w:b/>
          <w:sz w:val="24"/>
          <w:szCs w:val="24"/>
          <w:cs/>
          <w:lang w:bidi="bn-BD"/>
        </w:rPr>
        <w:t xml:space="preserve">আক্রমনে জানালা/দরজা ভেঙ্গে যাচ্ছে। এমতাবস্থায় বন বিভাগের সকল রেন্জ এবং বিট অফিসের </w:t>
      </w:r>
    </w:p>
    <w:p w:rsidR="00260371" w:rsidRPr="009C382F" w:rsidRDefault="00260371" w:rsidP="00EA0207">
      <w:pPr>
        <w:spacing w:after="0" w:line="240" w:lineRule="auto"/>
        <w:ind w:firstLine="630"/>
        <w:jc w:val="both"/>
        <w:rPr>
          <w:rFonts w:ascii="Bangla" w:hAnsi="Bangla" w:cs="Bangla"/>
          <w:b/>
          <w:sz w:val="24"/>
          <w:szCs w:val="24"/>
          <w:lang w:bidi="bn-BD"/>
        </w:rPr>
      </w:pPr>
      <w:r w:rsidRPr="009C382F">
        <w:rPr>
          <w:rFonts w:ascii="Bangla" w:hAnsi="Bangla" w:cs="Bangla" w:hint="cs"/>
          <w:b/>
          <w:sz w:val="24"/>
          <w:szCs w:val="24"/>
          <w:cs/>
          <w:lang w:bidi="bn-BD"/>
        </w:rPr>
        <w:t>চারপাশে সীমানা প্রাচীর অতীব জরুরী;</w:t>
      </w:r>
    </w:p>
    <w:p w:rsidR="00EA0207" w:rsidRDefault="00260371" w:rsidP="00EA0207">
      <w:pPr>
        <w:spacing w:after="0" w:line="240" w:lineRule="auto"/>
        <w:jc w:val="both"/>
        <w:rPr>
          <w:rFonts w:ascii="Bangla" w:hAnsi="Bangla" w:cs="Bangla"/>
          <w:b/>
          <w:sz w:val="24"/>
          <w:szCs w:val="24"/>
          <w:lang w:bidi="bn-IN"/>
        </w:rPr>
      </w:pPr>
      <w:r w:rsidRPr="009C382F">
        <w:rPr>
          <w:rFonts w:ascii="Bangla" w:hAnsi="Bangla" w:cs="Bangla" w:hint="cs"/>
          <w:b/>
          <w:sz w:val="24"/>
          <w:szCs w:val="24"/>
          <w:cs/>
          <w:lang w:bidi="bn-BD"/>
        </w:rPr>
        <w:t xml:space="preserve">২১.৬  </w:t>
      </w:r>
      <w:r w:rsidRPr="00EA0207">
        <w:rPr>
          <w:rFonts w:ascii="Bangla" w:hAnsi="Bangla" w:cs="Bangla" w:hint="cs"/>
          <w:b/>
          <w:sz w:val="24"/>
          <w:szCs w:val="24"/>
          <w:cs/>
          <w:lang w:bidi="bn-BD"/>
        </w:rPr>
        <w:t xml:space="preserve">প্রকল্পের আওতায় ক্রয়কৃত বাস এবং জীপগাড়ী  প্রকল্প সমাপ্তি হওয়ার পরও সচল আছে মর্মে প্রতীয়মান হয়েছে। </w:t>
      </w:r>
    </w:p>
    <w:p w:rsidR="00260371" w:rsidRPr="00EA0207" w:rsidRDefault="00EA0207" w:rsidP="00EA0207">
      <w:pPr>
        <w:spacing w:after="0" w:line="240" w:lineRule="auto"/>
        <w:jc w:val="both"/>
        <w:rPr>
          <w:rFonts w:ascii="Bangla" w:hAnsi="Bangla" w:cs="Bangla"/>
          <w:b/>
          <w:sz w:val="24"/>
          <w:szCs w:val="24"/>
          <w:lang w:bidi="bn-BD"/>
        </w:rPr>
      </w:pPr>
      <w:r>
        <w:rPr>
          <w:rFonts w:ascii="Bangla" w:hAnsi="Bangla" w:cs="Bangla" w:hint="cs"/>
          <w:b/>
          <w:sz w:val="24"/>
          <w:szCs w:val="24"/>
          <w:cs/>
          <w:lang w:bidi="bn-IN"/>
        </w:rPr>
        <w:t xml:space="preserve">      </w:t>
      </w:r>
      <w:r w:rsidR="00260371" w:rsidRPr="00EA0207">
        <w:rPr>
          <w:rFonts w:ascii="Bangla" w:hAnsi="Bangla" w:cs="Bangla" w:hint="cs"/>
          <w:b/>
          <w:sz w:val="24"/>
          <w:szCs w:val="24"/>
          <w:cs/>
          <w:lang w:bidi="bn-BD"/>
        </w:rPr>
        <w:t>কিন্তু বিধি মোতাবেক প্রকল্প শেষ হওয়ার পর গাড়ীসমূহ প্রশাসনিক মন্ত্রনালয়ে জমা দিতে হবে;</w:t>
      </w:r>
    </w:p>
    <w:p w:rsidR="00260371" w:rsidRPr="00EA0207" w:rsidRDefault="00260371" w:rsidP="00EA0207">
      <w:pPr>
        <w:spacing w:after="0" w:line="240" w:lineRule="auto"/>
        <w:jc w:val="both"/>
        <w:rPr>
          <w:rFonts w:ascii="Bangla" w:hAnsi="Bangla" w:cs="Bangla"/>
          <w:b/>
          <w:sz w:val="24"/>
          <w:szCs w:val="24"/>
          <w:cs/>
          <w:lang w:bidi="bn-BD"/>
        </w:rPr>
      </w:pPr>
      <w:r w:rsidRPr="00EA0207">
        <w:rPr>
          <w:rFonts w:ascii="Bangla" w:hAnsi="Bangla" w:cs="Bangla" w:hint="cs"/>
          <w:b/>
          <w:sz w:val="24"/>
          <w:szCs w:val="24"/>
          <w:cs/>
          <w:lang w:bidi="bn-BD"/>
        </w:rPr>
        <w:t xml:space="preserve">২১.৭  প্রকল্প সমাপ্তির পরও </w:t>
      </w:r>
      <w:r w:rsidRPr="00EA0207">
        <w:rPr>
          <w:rFonts w:ascii="Bangla" w:hAnsi="Bangla" w:cs="Bangla"/>
          <w:b/>
          <w:sz w:val="24"/>
          <w:szCs w:val="24"/>
          <w:lang w:bidi="bn-BD"/>
        </w:rPr>
        <w:t xml:space="preserve">maintaince </w:t>
      </w:r>
      <w:r w:rsidRPr="00EA0207">
        <w:rPr>
          <w:rFonts w:ascii="Bangla" w:hAnsi="Bangla" w:cs="Bangla"/>
          <w:b/>
          <w:sz w:val="24"/>
          <w:szCs w:val="24"/>
          <w:cs/>
          <w:lang w:bidi="bn-BD"/>
        </w:rPr>
        <w:t>ব্যবস্থা অব্যাহত রাখার ব্যবস্থা করতে হবে;</w:t>
      </w:r>
    </w:p>
    <w:p w:rsidR="00260371" w:rsidRPr="00EA0207" w:rsidRDefault="00260371" w:rsidP="00260371">
      <w:pPr>
        <w:spacing w:after="0" w:line="240" w:lineRule="auto"/>
        <w:ind w:left="810" w:hanging="810"/>
        <w:jc w:val="both"/>
        <w:rPr>
          <w:rFonts w:ascii="Nikosh" w:hAnsi="Nikosh" w:cs="Nikosh"/>
          <w:b/>
          <w:sz w:val="24"/>
          <w:szCs w:val="24"/>
        </w:rPr>
      </w:pPr>
      <w:r w:rsidRPr="009C382F">
        <w:rPr>
          <w:rFonts w:ascii="Nikosh" w:eastAsia="Nikosh" w:hAnsi="Nikosh" w:cs="Nikosh" w:hint="cs"/>
          <w:b/>
          <w:bCs/>
          <w:sz w:val="24"/>
          <w:szCs w:val="24"/>
          <w:cs/>
          <w:lang w:bidi="bn-BD"/>
        </w:rPr>
        <w:t>২১</w:t>
      </w:r>
      <w:r w:rsidRPr="009C382F">
        <w:rPr>
          <w:rFonts w:ascii="Nikosh" w:eastAsia="Nikosh" w:hAnsi="Nikosh" w:cs="Nikosh"/>
          <w:b/>
          <w:bCs/>
          <w:sz w:val="24"/>
          <w:szCs w:val="24"/>
          <w:cs/>
          <w:lang w:bidi="bn-BD"/>
        </w:rPr>
        <w:t>.</w:t>
      </w:r>
      <w:r>
        <w:rPr>
          <w:rFonts w:ascii="Nikosh" w:eastAsia="Nikosh" w:hAnsi="Nikosh" w:cs="Nikosh" w:hint="cs"/>
          <w:b/>
          <w:bCs/>
          <w:sz w:val="24"/>
          <w:szCs w:val="24"/>
          <w:cs/>
          <w:lang w:bidi="bn-BD"/>
        </w:rPr>
        <w:t>৮</w:t>
      </w:r>
      <w:r w:rsidRPr="009C382F">
        <w:rPr>
          <w:rFonts w:ascii="Nikosh" w:eastAsia="Nikosh" w:hAnsi="Nikosh" w:cs="Nikosh"/>
          <w:b/>
          <w:bCs/>
          <w:sz w:val="24"/>
          <w:szCs w:val="24"/>
          <w:cs/>
          <w:lang w:bidi="hi-IN"/>
        </w:rPr>
        <w:t xml:space="preserve">। </w:t>
      </w:r>
      <w:r w:rsidRPr="009C382F">
        <w:rPr>
          <w:rFonts w:ascii="Nikosh" w:eastAsia="Nikosh" w:hAnsi="Nikosh" w:cs="Nikosh"/>
          <w:b/>
          <w:bCs/>
          <w:sz w:val="24"/>
          <w:szCs w:val="24"/>
          <w:cs/>
          <w:lang w:bidi="bn-BD"/>
        </w:rPr>
        <w:tab/>
      </w:r>
      <w:r w:rsidRPr="009C382F">
        <w:rPr>
          <w:rFonts w:ascii="Nikosh" w:eastAsia="Nikosh" w:hAnsi="Nikosh" w:cs="Nikosh"/>
          <w:b/>
          <w:sz w:val="24"/>
          <w:szCs w:val="24"/>
          <w:cs/>
          <w:lang w:bidi="bn-BD"/>
        </w:rPr>
        <w:t>ভবিষ্যতে</w:t>
      </w:r>
      <w:r w:rsidRPr="009C382F">
        <w:rPr>
          <w:rFonts w:ascii="Nikosh" w:eastAsia="Nikosh" w:hAnsi="Nikosh" w:cs="Nikosh"/>
          <w:b/>
          <w:sz w:val="24"/>
          <w:szCs w:val="24"/>
          <w:lang w:bidi="bn-BD"/>
        </w:rPr>
        <w:t xml:space="preserve"> </w:t>
      </w:r>
      <w:r w:rsidRPr="009C382F">
        <w:rPr>
          <w:rFonts w:ascii="Nikosh" w:eastAsia="Nikosh" w:hAnsi="Nikosh" w:cs="Nikosh"/>
          <w:b/>
          <w:sz w:val="24"/>
          <w:szCs w:val="24"/>
          <w:cs/>
          <w:lang w:bidi="bn-BD"/>
        </w:rPr>
        <w:t>প্রকল্প</w:t>
      </w:r>
      <w:r w:rsidRPr="009C382F">
        <w:rPr>
          <w:rFonts w:ascii="Nikosh" w:eastAsia="Nikosh" w:hAnsi="Nikosh" w:cs="Nikosh"/>
          <w:b/>
          <w:sz w:val="24"/>
          <w:szCs w:val="24"/>
          <w:lang w:bidi="bn-BD"/>
        </w:rPr>
        <w:t xml:space="preserve"> </w:t>
      </w:r>
      <w:r w:rsidRPr="009C382F">
        <w:rPr>
          <w:rFonts w:ascii="Nikosh" w:eastAsia="Nikosh" w:hAnsi="Nikosh" w:cs="Nikosh"/>
          <w:b/>
          <w:sz w:val="24"/>
          <w:szCs w:val="24"/>
          <w:cs/>
          <w:lang w:bidi="bn-BD"/>
        </w:rPr>
        <w:t>প্রণয়নের</w:t>
      </w:r>
      <w:r w:rsidRPr="009C382F">
        <w:rPr>
          <w:rFonts w:ascii="Nikosh" w:eastAsia="Nikosh" w:hAnsi="Nikosh" w:cs="Nikosh"/>
          <w:b/>
          <w:sz w:val="24"/>
          <w:szCs w:val="24"/>
          <w:lang w:bidi="bn-BD"/>
        </w:rPr>
        <w:t xml:space="preserve"> </w:t>
      </w:r>
      <w:r w:rsidRPr="009C382F">
        <w:rPr>
          <w:rFonts w:ascii="Nikosh" w:eastAsia="Nikosh" w:hAnsi="Nikosh" w:cs="Nikosh"/>
          <w:b/>
          <w:sz w:val="24"/>
          <w:szCs w:val="24"/>
          <w:cs/>
          <w:lang w:bidi="bn-BD"/>
        </w:rPr>
        <w:t>ক্ষেত্রে</w:t>
      </w:r>
      <w:r w:rsidRPr="009C382F">
        <w:rPr>
          <w:rFonts w:ascii="Nikosh" w:eastAsia="Nikosh" w:hAnsi="Nikosh" w:cs="Nikosh"/>
          <w:b/>
          <w:sz w:val="24"/>
          <w:szCs w:val="24"/>
          <w:lang w:bidi="bn-BD"/>
        </w:rPr>
        <w:t xml:space="preserve"> </w:t>
      </w:r>
      <w:r w:rsidRPr="009C382F">
        <w:rPr>
          <w:rFonts w:ascii="Nikosh" w:eastAsia="Nikosh" w:hAnsi="Nikosh" w:cs="Nikosh"/>
          <w:b/>
          <w:sz w:val="24"/>
          <w:szCs w:val="24"/>
          <w:cs/>
          <w:lang w:bidi="bn-BD"/>
        </w:rPr>
        <w:t>যথাযথভাবে ডিজাইন এবং সে অনুযায়ী প্রাক্কলন করে প্রকল্প বাস্তবায়ন</w:t>
      </w:r>
      <w:r w:rsidRPr="009C382F">
        <w:rPr>
          <w:rFonts w:ascii="Nikosh" w:eastAsia="Nikosh" w:hAnsi="Nikosh" w:cs="Nikosh"/>
          <w:b/>
          <w:sz w:val="24"/>
          <w:szCs w:val="24"/>
          <w:lang w:bidi="bn-BD"/>
        </w:rPr>
        <w:t xml:space="preserve">  </w:t>
      </w:r>
      <w:r w:rsidRPr="009C382F">
        <w:rPr>
          <w:rFonts w:ascii="Nikosh" w:eastAsia="Nikosh" w:hAnsi="Nikosh" w:cs="Nikosh"/>
          <w:b/>
          <w:sz w:val="24"/>
          <w:szCs w:val="24"/>
          <w:cs/>
          <w:lang w:bidi="bn-BD"/>
        </w:rPr>
        <w:t xml:space="preserve">করতে হবে এবং </w:t>
      </w:r>
      <w:r w:rsidRPr="00EA0207">
        <w:rPr>
          <w:rFonts w:ascii="Nikosh" w:eastAsia="Nikosh" w:hAnsi="Nikosh" w:cs="Nikosh"/>
          <w:b/>
          <w:sz w:val="24"/>
          <w:szCs w:val="24"/>
          <w:cs/>
          <w:lang w:bidi="bn-BD"/>
        </w:rPr>
        <w:t xml:space="preserve">প্রকল্প </w:t>
      </w:r>
      <w:r w:rsidRPr="00EA0207">
        <w:rPr>
          <w:rFonts w:ascii="Nikosh" w:hAnsi="Nikosh" w:cs="Nikosh"/>
          <w:b/>
          <w:sz w:val="24"/>
          <w:szCs w:val="24"/>
          <w:cs/>
          <w:lang w:bidi="bn-IN"/>
        </w:rPr>
        <w:t>বাস্তবায়নকারী</w:t>
      </w:r>
      <w:r w:rsidRPr="00EA0207">
        <w:rPr>
          <w:rFonts w:ascii="Nikosh" w:hAnsi="Nikosh" w:cs="Nikosh"/>
          <w:b/>
          <w:sz w:val="24"/>
          <w:szCs w:val="24"/>
        </w:rPr>
        <w:t xml:space="preserve"> </w:t>
      </w:r>
      <w:r w:rsidRPr="00EA0207">
        <w:rPr>
          <w:rFonts w:ascii="Nikosh" w:hAnsi="Nikosh" w:cs="Nikosh"/>
          <w:b/>
          <w:sz w:val="24"/>
          <w:szCs w:val="24"/>
          <w:cs/>
          <w:lang w:bidi="bn-IN"/>
        </w:rPr>
        <w:t>সংস্থা</w:t>
      </w:r>
      <w:r w:rsidRPr="00EA0207">
        <w:rPr>
          <w:rFonts w:ascii="Nikosh" w:hAnsi="Nikosh" w:cs="Nikosh"/>
          <w:b/>
          <w:sz w:val="24"/>
          <w:szCs w:val="24"/>
        </w:rPr>
        <w:t xml:space="preserve"> </w:t>
      </w:r>
      <w:r w:rsidRPr="00EA0207">
        <w:rPr>
          <w:rFonts w:ascii="Nikosh" w:hAnsi="Nikosh" w:cs="Nikosh"/>
          <w:b/>
          <w:sz w:val="24"/>
          <w:szCs w:val="24"/>
          <w:cs/>
          <w:lang w:bidi="bn-IN"/>
        </w:rPr>
        <w:t>অনুমোদিত</w:t>
      </w:r>
      <w:r w:rsidRPr="00EA0207">
        <w:rPr>
          <w:rFonts w:ascii="Nikosh" w:hAnsi="Nikosh" w:cs="Nikosh"/>
          <w:b/>
          <w:sz w:val="24"/>
          <w:szCs w:val="24"/>
        </w:rPr>
        <w:t xml:space="preserve"> </w:t>
      </w:r>
      <w:r w:rsidRPr="00EA0207">
        <w:rPr>
          <w:rFonts w:ascii="Nikosh" w:hAnsi="Nikosh" w:cs="Nikosh"/>
          <w:b/>
          <w:sz w:val="24"/>
          <w:szCs w:val="24"/>
          <w:cs/>
          <w:lang w:bidi="bn-IN"/>
        </w:rPr>
        <w:t>ব্যয়ে</w:t>
      </w:r>
      <w:r w:rsidRPr="00EA0207">
        <w:rPr>
          <w:rFonts w:ascii="Nikosh" w:hAnsi="Nikosh" w:cs="Nikosh"/>
          <w:b/>
          <w:sz w:val="24"/>
          <w:szCs w:val="24"/>
        </w:rPr>
        <w:t xml:space="preserve"> </w:t>
      </w:r>
      <w:r w:rsidRPr="00EA0207">
        <w:rPr>
          <w:rFonts w:ascii="Nikosh" w:hAnsi="Nikosh" w:cs="Nikosh"/>
          <w:b/>
          <w:sz w:val="24"/>
          <w:szCs w:val="24"/>
          <w:cs/>
          <w:lang w:bidi="bn-IN"/>
        </w:rPr>
        <w:t>ও</w:t>
      </w:r>
      <w:r w:rsidRPr="00EA0207">
        <w:rPr>
          <w:rFonts w:ascii="Nikosh" w:hAnsi="Nikosh" w:cs="Nikosh"/>
          <w:b/>
          <w:sz w:val="24"/>
          <w:szCs w:val="24"/>
        </w:rPr>
        <w:t xml:space="preserve"> </w:t>
      </w:r>
      <w:r w:rsidRPr="00EA0207">
        <w:rPr>
          <w:rFonts w:ascii="Nikosh" w:hAnsi="Nikosh" w:cs="Nikosh"/>
          <w:b/>
          <w:sz w:val="24"/>
          <w:szCs w:val="24"/>
          <w:cs/>
          <w:lang w:bidi="bn-IN"/>
        </w:rPr>
        <w:t>নির্ধারিত</w:t>
      </w:r>
      <w:r w:rsidRPr="00EA0207">
        <w:rPr>
          <w:rFonts w:ascii="Nikosh" w:hAnsi="Nikosh" w:cs="Nikosh"/>
          <w:b/>
          <w:sz w:val="24"/>
          <w:szCs w:val="24"/>
        </w:rPr>
        <w:t xml:space="preserve"> </w:t>
      </w:r>
      <w:r w:rsidRPr="00EA0207">
        <w:rPr>
          <w:rFonts w:ascii="Nikosh" w:hAnsi="Nikosh" w:cs="Nikosh"/>
          <w:b/>
          <w:sz w:val="24"/>
          <w:szCs w:val="24"/>
          <w:cs/>
          <w:lang w:bidi="bn-IN"/>
        </w:rPr>
        <w:t>সময়</w:t>
      </w:r>
      <w:r w:rsidRPr="00EA0207">
        <w:rPr>
          <w:rFonts w:ascii="Nikosh" w:hAnsi="Nikosh" w:cs="Nikosh"/>
          <w:b/>
          <w:sz w:val="24"/>
          <w:szCs w:val="24"/>
        </w:rPr>
        <w:t>-</w:t>
      </w:r>
      <w:r w:rsidRPr="00EA0207">
        <w:rPr>
          <w:rFonts w:ascii="Nikosh" w:hAnsi="Nikosh" w:cs="Nikosh"/>
          <w:b/>
          <w:sz w:val="24"/>
          <w:szCs w:val="24"/>
          <w:cs/>
          <w:lang w:bidi="bn-IN"/>
        </w:rPr>
        <w:t>সীমার</w:t>
      </w:r>
      <w:r w:rsidRPr="00EA0207">
        <w:rPr>
          <w:rFonts w:ascii="Nikosh" w:hAnsi="Nikosh" w:cs="Nikosh"/>
          <w:b/>
          <w:sz w:val="24"/>
          <w:szCs w:val="24"/>
        </w:rPr>
        <w:t xml:space="preserve"> </w:t>
      </w:r>
      <w:r w:rsidRPr="00EA0207">
        <w:rPr>
          <w:rFonts w:ascii="Nikosh" w:hAnsi="Nikosh" w:cs="Nikosh"/>
          <w:b/>
          <w:sz w:val="24"/>
          <w:szCs w:val="24"/>
          <w:cs/>
          <w:lang w:bidi="bn-IN"/>
        </w:rPr>
        <w:t>মধ্যে</w:t>
      </w:r>
      <w:r w:rsidRPr="00EA0207">
        <w:rPr>
          <w:rFonts w:ascii="Nikosh" w:hAnsi="Nikosh" w:cs="Nikosh"/>
          <w:b/>
          <w:sz w:val="24"/>
          <w:szCs w:val="24"/>
        </w:rPr>
        <w:t xml:space="preserve"> </w:t>
      </w:r>
      <w:r w:rsidRPr="00EA0207">
        <w:rPr>
          <w:rFonts w:ascii="Nikosh" w:hAnsi="Nikosh" w:cs="Nikosh"/>
          <w:b/>
          <w:sz w:val="24"/>
          <w:szCs w:val="24"/>
          <w:cs/>
          <w:lang w:bidi="bn-IN"/>
        </w:rPr>
        <w:t>প্রকল্পের</w:t>
      </w:r>
      <w:r w:rsidRPr="00EA0207">
        <w:rPr>
          <w:rFonts w:ascii="Nikosh" w:hAnsi="Nikosh" w:cs="Nikosh"/>
          <w:b/>
          <w:sz w:val="24"/>
          <w:szCs w:val="24"/>
        </w:rPr>
        <w:t xml:space="preserve"> </w:t>
      </w:r>
      <w:r w:rsidRPr="00EA0207">
        <w:rPr>
          <w:rFonts w:ascii="Nikosh" w:hAnsi="Nikosh" w:cs="Nikosh"/>
          <w:b/>
          <w:sz w:val="24"/>
          <w:szCs w:val="24"/>
          <w:cs/>
          <w:lang w:bidi="bn-IN"/>
        </w:rPr>
        <w:t>সকল</w:t>
      </w:r>
      <w:r w:rsidRPr="00EA0207">
        <w:rPr>
          <w:rFonts w:ascii="Nikosh" w:hAnsi="Nikosh" w:cs="Nikosh"/>
          <w:b/>
          <w:sz w:val="24"/>
          <w:szCs w:val="24"/>
        </w:rPr>
        <w:t xml:space="preserve"> </w:t>
      </w:r>
      <w:r w:rsidRPr="00EA0207">
        <w:rPr>
          <w:rFonts w:ascii="Nikosh" w:hAnsi="Nikosh" w:cs="Nikosh"/>
          <w:b/>
          <w:sz w:val="24"/>
          <w:szCs w:val="24"/>
          <w:cs/>
          <w:lang w:bidi="bn-IN"/>
        </w:rPr>
        <w:t>অংগের</w:t>
      </w:r>
      <w:r w:rsidRPr="00EA0207">
        <w:rPr>
          <w:rFonts w:ascii="Nikosh" w:hAnsi="Nikosh" w:cs="Nikosh"/>
          <w:b/>
          <w:sz w:val="24"/>
          <w:szCs w:val="24"/>
        </w:rPr>
        <w:t xml:space="preserve"> </w:t>
      </w:r>
      <w:r w:rsidRPr="00EA0207">
        <w:rPr>
          <w:rFonts w:ascii="Nikosh" w:hAnsi="Nikosh" w:cs="Nikosh"/>
          <w:b/>
          <w:sz w:val="24"/>
          <w:szCs w:val="24"/>
          <w:cs/>
          <w:lang w:bidi="bn-IN"/>
        </w:rPr>
        <w:t>বাস্তবায়ন</w:t>
      </w:r>
      <w:r w:rsidRPr="00EA0207">
        <w:rPr>
          <w:rFonts w:ascii="Nikosh" w:hAnsi="Nikosh" w:cs="Nikosh"/>
          <w:b/>
          <w:sz w:val="24"/>
          <w:szCs w:val="24"/>
        </w:rPr>
        <w:t xml:space="preserve"> </w:t>
      </w:r>
      <w:r w:rsidRPr="00EA0207">
        <w:rPr>
          <w:rFonts w:ascii="Nikosh" w:hAnsi="Nikosh" w:cs="Nikosh"/>
          <w:b/>
          <w:sz w:val="24"/>
          <w:szCs w:val="24"/>
          <w:cs/>
          <w:lang w:bidi="bn-IN"/>
        </w:rPr>
        <w:t>আবশ্যিকভাবে</w:t>
      </w:r>
      <w:r w:rsidRPr="00EA0207">
        <w:rPr>
          <w:rFonts w:ascii="Nikosh" w:hAnsi="Nikosh" w:cs="Nikosh"/>
          <w:b/>
          <w:sz w:val="24"/>
          <w:szCs w:val="24"/>
        </w:rPr>
        <w:t xml:space="preserve"> </w:t>
      </w:r>
      <w:r w:rsidRPr="00EA0207">
        <w:rPr>
          <w:rFonts w:ascii="Nikosh" w:hAnsi="Nikosh" w:cs="Nikosh"/>
          <w:b/>
          <w:sz w:val="24"/>
          <w:szCs w:val="24"/>
          <w:cs/>
          <w:lang w:bidi="bn-IN"/>
        </w:rPr>
        <w:t>সমাপ্তির</w:t>
      </w:r>
      <w:r w:rsidRPr="00EA0207">
        <w:rPr>
          <w:rFonts w:ascii="Nikosh" w:hAnsi="Nikosh" w:cs="Nikosh"/>
          <w:b/>
          <w:sz w:val="24"/>
          <w:szCs w:val="24"/>
        </w:rPr>
        <w:t xml:space="preserve"> </w:t>
      </w:r>
      <w:r w:rsidRPr="00EA0207">
        <w:rPr>
          <w:rFonts w:ascii="Nikosh" w:hAnsi="Nikosh" w:cs="Nikosh"/>
          <w:b/>
          <w:sz w:val="24"/>
          <w:szCs w:val="24"/>
          <w:cs/>
          <w:lang w:bidi="bn-IN"/>
        </w:rPr>
        <w:t>লক্ষ্যে</w:t>
      </w:r>
      <w:r w:rsidRPr="00EA0207">
        <w:rPr>
          <w:rFonts w:ascii="Nikosh" w:hAnsi="Nikosh" w:cs="Nikosh"/>
          <w:b/>
          <w:sz w:val="24"/>
          <w:szCs w:val="24"/>
        </w:rPr>
        <w:t xml:space="preserve"> </w:t>
      </w:r>
      <w:r w:rsidRPr="00EA0207">
        <w:rPr>
          <w:rFonts w:ascii="Nikosh" w:hAnsi="Nikosh" w:cs="Nikosh"/>
          <w:b/>
          <w:sz w:val="24"/>
          <w:szCs w:val="24"/>
          <w:cs/>
          <w:lang w:bidi="bn-IN"/>
        </w:rPr>
        <w:t>কার্যকরী</w:t>
      </w:r>
      <w:r w:rsidRPr="00EA0207">
        <w:rPr>
          <w:rFonts w:ascii="Nikosh" w:hAnsi="Nikosh" w:cs="Nikosh"/>
          <w:b/>
          <w:sz w:val="24"/>
          <w:szCs w:val="24"/>
        </w:rPr>
        <w:t xml:space="preserve"> </w:t>
      </w:r>
      <w:r w:rsidRPr="00EA0207">
        <w:rPr>
          <w:rFonts w:ascii="Nikosh" w:hAnsi="Nikosh" w:cs="Nikosh"/>
          <w:b/>
          <w:sz w:val="24"/>
          <w:szCs w:val="24"/>
          <w:cs/>
          <w:lang w:bidi="bn-IN"/>
        </w:rPr>
        <w:t>পদক্ষেপ</w:t>
      </w:r>
      <w:r w:rsidRPr="00EA0207">
        <w:rPr>
          <w:rFonts w:ascii="Nikosh" w:hAnsi="Nikosh" w:cs="Nikosh"/>
          <w:b/>
          <w:sz w:val="24"/>
          <w:szCs w:val="24"/>
        </w:rPr>
        <w:t xml:space="preserve"> </w:t>
      </w:r>
      <w:r w:rsidRPr="00EA0207">
        <w:rPr>
          <w:rFonts w:ascii="Nikosh" w:hAnsi="Nikosh" w:cs="Nikosh"/>
          <w:b/>
          <w:sz w:val="24"/>
          <w:szCs w:val="24"/>
          <w:cs/>
          <w:lang w:bidi="bn-IN"/>
        </w:rPr>
        <w:t>গ্রহণ</w:t>
      </w:r>
      <w:r w:rsidRPr="00EA0207">
        <w:rPr>
          <w:rFonts w:ascii="Nikosh" w:hAnsi="Nikosh" w:cs="Nikosh"/>
          <w:b/>
          <w:sz w:val="24"/>
          <w:szCs w:val="24"/>
        </w:rPr>
        <w:t xml:space="preserve"> </w:t>
      </w:r>
      <w:r w:rsidRPr="00EA0207">
        <w:rPr>
          <w:rFonts w:ascii="Nikosh" w:hAnsi="Nikosh" w:cs="Nikosh"/>
          <w:b/>
          <w:sz w:val="24"/>
          <w:szCs w:val="24"/>
          <w:cs/>
          <w:lang w:bidi="bn-IN"/>
        </w:rPr>
        <w:t>করবে</w:t>
      </w:r>
      <w:r w:rsidRPr="00EA0207">
        <w:rPr>
          <w:rFonts w:ascii="Nikosh" w:hAnsi="Nikosh" w:cs="Nikosh"/>
          <w:b/>
          <w:sz w:val="24"/>
          <w:szCs w:val="24"/>
        </w:rPr>
        <w:t>;</w:t>
      </w:r>
    </w:p>
    <w:p w:rsidR="00260371" w:rsidRPr="00EA0207" w:rsidRDefault="00260371" w:rsidP="00260371">
      <w:pPr>
        <w:ind w:left="810" w:hanging="810"/>
        <w:jc w:val="both"/>
        <w:rPr>
          <w:rFonts w:ascii="Nikosh" w:hAnsi="Nikosh" w:cs="Nikosh"/>
          <w:b/>
          <w:sz w:val="24"/>
          <w:szCs w:val="24"/>
          <w:lang w:bidi="bn-BD"/>
        </w:rPr>
      </w:pPr>
      <w:r w:rsidRPr="00EA0207">
        <w:rPr>
          <w:rFonts w:ascii="Nikosh" w:eastAsia="Nikosh" w:hAnsi="Nikosh" w:cs="Nikosh" w:hint="cs"/>
          <w:b/>
          <w:sz w:val="24"/>
          <w:szCs w:val="24"/>
          <w:cs/>
          <w:lang w:bidi="bn-BD"/>
        </w:rPr>
        <w:t>২১</w:t>
      </w:r>
      <w:r w:rsidRPr="00EA0207">
        <w:rPr>
          <w:rFonts w:ascii="Nikosh" w:eastAsia="Nikosh" w:hAnsi="Nikosh" w:cs="Nikosh"/>
          <w:b/>
          <w:sz w:val="24"/>
          <w:szCs w:val="24"/>
          <w:cs/>
          <w:lang w:bidi="bn-BD"/>
        </w:rPr>
        <w:t>.</w:t>
      </w:r>
      <w:r w:rsidRPr="00EA0207">
        <w:rPr>
          <w:rFonts w:ascii="Nikosh" w:eastAsia="Nikosh" w:hAnsi="Nikosh" w:cs="Nikosh" w:hint="cs"/>
          <w:b/>
          <w:sz w:val="24"/>
          <w:szCs w:val="24"/>
          <w:cs/>
          <w:lang w:bidi="bn-BD"/>
        </w:rPr>
        <w:t>৯</w:t>
      </w:r>
      <w:r w:rsidRPr="00EA0207">
        <w:rPr>
          <w:rFonts w:ascii="Nikosh" w:eastAsia="Nikosh" w:hAnsi="Nikosh" w:cs="Nikosh"/>
          <w:b/>
          <w:sz w:val="24"/>
          <w:szCs w:val="24"/>
          <w:cs/>
          <w:lang w:bidi="hi-IN"/>
        </w:rPr>
        <w:t>।</w:t>
      </w:r>
      <w:r w:rsidRPr="00EA0207">
        <w:rPr>
          <w:rFonts w:ascii="Nikosh" w:hAnsi="Nikosh" w:cs="Nikosh"/>
          <w:b/>
          <w:sz w:val="24"/>
          <w:szCs w:val="24"/>
        </w:rPr>
        <w:t xml:space="preserve"> </w:t>
      </w:r>
      <w:r w:rsidRPr="00EA0207">
        <w:rPr>
          <w:rFonts w:ascii="Nikosh" w:hAnsi="Nikosh" w:cs="Nikosh"/>
          <w:b/>
          <w:sz w:val="24"/>
          <w:szCs w:val="24"/>
        </w:rPr>
        <w:tab/>
      </w:r>
      <w:r w:rsidRPr="00EA0207">
        <w:rPr>
          <w:rFonts w:ascii="Nikosh" w:hAnsi="Nikosh" w:cs="Nikosh"/>
          <w:b/>
          <w:sz w:val="24"/>
          <w:szCs w:val="24"/>
          <w:cs/>
          <w:lang w:bidi="bn-IN"/>
        </w:rPr>
        <w:t>সম্ভাব্যতা</w:t>
      </w:r>
      <w:r w:rsidRPr="00EA0207">
        <w:rPr>
          <w:rFonts w:ascii="Nikosh" w:hAnsi="Nikosh" w:cs="Nikosh"/>
          <w:b/>
          <w:sz w:val="24"/>
          <w:szCs w:val="24"/>
        </w:rPr>
        <w:t xml:space="preserve"> </w:t>
      </w:r>
      <w:r w:rsidRPr="00EA0207">
        <w:rPr>
          <w:rFonts w:ascii="Nikosh" w:hAnsi="Nikosh" w:cs="Nikosh"/>
          <w:b/>
          <w:sz w:val="24"/>
          <w:szCs w:val="24"/>
          <w:cs/>
          <w:lang w:bidi="bn-IN"/>
        </w:rPr>
        <w:t>যাচাই</w:t>
      </w:r>
      <w:r w:rsidRPr="00EA0207">
        <w:rPr>
          <w:rFonts w:ascii="Nikosh" w:hAnsi="Nikosh" w:cs="Nikosh"/>
          <w:b/>
          <w:sz w:val="24"/>
          <w:szCs w:val="24"/>
        </w:rPr>
        <w:t xml:space="preserve"> </w:t>
      </w:r>
      <w:r w:rsidRPr="00EA0207">
        <w:rPr>
          <w:rFonts w:ascii="Nikosh" w:hAnsi="Nikosh" w:cs="Nikosh"/>
          <w:b/>
          <w:sz w:val="24"/>
          <w:szCs w:val="24"/>
          <w:cs/>
          <w:lang w:bidi="bn-IN"/>
        </w:rPr>
        <w:t>পূর্বক</w:t>
      </w:r>
      <w:r w:rsidRPr="00EA0207">
        <w:rPr>
          <w:rFonts w:ascii="Nikosh" w:hAnsi="Nikosh" w:cs="Nikosh"/>
          <w:b/>
          <w:sz w:val="24"/>
          <w:szCs w:val="24"/>
        </w:rPr>
        <w:t xml:space="preserve"> </w:t>
      </w:r>
      <w:r w:rsidRPr="00EA0207">
        <w:rPr>
          <w:rFonts w:ascii="Nikosh" w:hAnsi="Nikosh" w:cs="Nikosh"/>
          <w:b/>
          <w:sz w:val="24"/>
          <w:szCs w:val="24"/>
          <w:cs/>
          <w:lang w:bidi="bn-IN"/>
        </w:rPr>
        <w:t>যথাযথ</w:t>
      </w:r>
      <w:r w:rsidRPr="00EA0207">
        <w:rPr>
          <w:rFonts w:ascii="Nikosh" w:hAnsi="Nikosh" w:cs="Nikosh"/>
          <w:b/>
          <w:sz w:val="24"/>
          <w:szCs w:val="24"/>
        </w:rPr>
        <w:t xml:space="preserve"> </w:t>
      </w:r>
      <w:r w:rsidRPr="00EA0207">
        <w:rPr>
          <w:rFonts w:ascii="Nikosh" w:hAnsi="Nikosh" w:cs="Nikosh"/>
          <w:b/>
          <w:sz w:val="24"/>
          <w:szCs w:val="24"/>
          <w:cs/>
          <w:lang w:bidi="bn-IN"/>
        </w:rPr>
        <w:t>প্রক্রিয়া</w:t>
      </w:r>
      <w:r w:rsidRPr="00EA0207">
        <w:rPr>
          <w:rFonts w:ascii="Nikosh" w:hAnsi="Nikosh" w:cs="Nikosh"/>
          <w:b/>
          <w:sz w:val="24"/>
          <w:szCs w:val="24"/>
        </w:rPr>
        <w:t xml:space="preserve"> </w:t>
      </w:r>
      <w:r w:rsidRPr="00EA0207">
        <w:rPr>
          <w:rFonts w:ascii="Nikosh" w:hAnsi="Nikosh" w:cs="Nikosh"/>
          <w:b/>
          <w:sz w:val="24"/>
          <w:szCs w:val="24"/>
          <w:cs/>
          <w:lang w:bidi="bn-IN"/>
        </w:rPr>
        <w:t>অনুসরন</w:t>
      </w:r>
      <w:r w:rsidRPr="00EA0207">
        <w:rPr>
          <w:rFonts w:ascii="Nikosh" w:hAnsi="Nikosh" w:cs="Nikosh"/>
          <w:b/>
          <w:sz w:val="24"/>
          <w:szCs w:val="24"/>
        </w:rPr>
        <w:t xml:space="preserve"> </w:t>
      </w:r>
      <w:r w:rsidRPr="00EA0207">
        <w:rPr>
          <w:rFonts w:ascii="Nikosh" w:hAnsi="Nikosh" w:cs="Nikosh"/>
          <w:b/>
          <w:sz w:val="24"/>
          <w:szCs w:val="24"/>
          <w:cs/>
          <w:lang w:bidi="bn-IN"/>
        </w:rPr>
        <w:t>করে</w:t>
      </w:r>
      <w:r w:rsidRPr="00EA0207">
        <w:rPr>
          <w:rFonts w:ascii="Nikosh" w:hAnsi="Nikosh" w:cs="Nikosh"/>
          <w:b/>
          <w:sz w:val="24"/>
          <w:szCs w:val="24"/>
        </w:rPr>
        <w:t xml:space="preserve"> </w:t>
      </w:r>
      <w:r w:rsidRPr="00EA0207">
        <w:rPr>
          <w:rFonts w:ascii="Nikosh" w:hAnsi="Nikosh" w:cs="Nikosh"/>
          <w:b/>
          <w:sz w:val="24"/>
          <w:szCs w:val="24"/>
          <w:cs/>
          <w:lang w:bidi="bn-IN"/>
        </w:rPr>
        <w:t>প্রকল্প</w:t>
      </w:r>
      <w:r w:rsidRPr="00EA0207">
        <w:rPr>
          <w:rFonts w:ascii="Nikosh" w:hAnsi="Nikosh" w:cs="Nikosh"/>
          <w:b/>
          <w:sz w:val="24"/>
          <w:szCs w:val="24"/>
        </w:rPr>
        <w:t xml:space="preserve"> </w:t>
      </w:r>
      <w:r w:rsidRPr="00EA0207">
        <w:rPr>
          <w:rFonts w:ascii="Nikosh" w:hAnsi="Nikosh" w:cs="Nikosh"/>
          <w:b/>
          <w:sz w:val="24"/>
          <w:szCs w:val="24"/>
          <w:cs/>
          <w:lang w:bidi="bn-IN"/>
        </w:rPr>
        <w:t>গ্রহণ</w:t>
      </w:r>
      <w:r w:rsidRPr="00EA0207">
        <w:rPr>
          <w:rFonts w:ascii="Nikosh" w:hAnsi="Nikosh" w:cs="Nikosh"/>
          <w:b/>
          <w:sz w:val="24"/>
          <w:szCs w:val="24"/>
        </w:rPr>
        <w:t xml:space="preserve"> </w:t>
      </w:r>
      <w:r w:rsidRPr="00EA0207">
        <w:rPr>
          <w:rFonts w:ascii="Nikosh" w:hAnsi="Nikosh" w:cs="Nikosh"/>
          <w:b/>
          <w:sz w:val="24"/>
          <w:szCs w:val="24"/>
          <w:cs/>
          <w:lang w:bidi="bn-IN"/>
        </w:rPr>
        <w:t>করা</w:t>
      </w:r>
      <w:r w:rsidRPr="00EA0207">
        <w:rPr>
          <w:rFonts w:ascii="Nikosh" w:hAnsi="Nikosh" w:cs="Nikosh"/>
          <w:b/>
          <w:sz w:val="24"/>
          <w:szCs w:val="24"/>
        </w:rPr>
        <w:t xml:space="preserve"> </w:t>
      </w:r>
      <w:r w:rsidRPr="00EA0207">
        <w:rPr>
          <w:rFonts w:ascii="Nikosh" w:hAnsi="Nikosh" w:cs="Nikosh"/>
          <w:b/>
          <w:sz w:val="24"/>
          <w:szCs w:val="24"/>
          <w:cs/>
          <w:lang w:bidi="bn-IN"/>
        </w:rPr>
        <w:t>হলে</w:t>
      </w:r>
      <w:r w:rsidRPr="00EA0207">
        <w:rPr>
          <w:rFonts w:ascii="Nikosh" w:hAnsi="Nikosh" w:cs="Nikosh"/>
          <w:b/>
          <w:sz w:val="24"/>
          <w:szCs w:val="24"/>
        </w:rPr>
        <w:t xml:space="preserve"> </w:t>
      </w:r>
      <w:r w:rsidRPr="00EA0207">
        <w:rPr>
          <w:rFonts w:ascii="Nikosh" w:hAnsi="Nikosh" w:cs="Nikosh"/>
          <w:b/>
          <w:sz w:val="24"/>
          <w:szCs w:val="24"/>
          <w:cs/>
          <w:lang w:bidi="bn-IN"/>
        </w:rPr>
        <w:t>লক্ষ্যমাত্রা</w:t>
      </w:r>
      <w:r w:rsidRPr="00EA0207">
        <w:rPr>
          <w:rFonts w:ascii="Nikosh" w:hAnsi="Nikosh" w:cs="Nikosh"/>
          <w:b/>
          <w:sz w:val="24"/>
          <w:szCs w:val="24"/>
        </w:rPr>
        <w:t xml:space="preserve"> </w:t>
      </w:r>
      <w:r w:rsidRPr="00EA0207">
        <w:rPr>
          <w:rFonts w:ascii="Nikosh" w:hAnsi="Nikosh" w:cs="Nikosh"/>
          <w:b/>
          <w:sz w:val="24"/>
          <w:szCs w:val="24"/>
          <w:cs/>
          <w:lang w:bidi="bn-IN"/>
        </w:rPr>
        <w:t>অনুযায়ী</w:t>
      </w:r>
      <w:r w:rsidRPr="00EA0207">
        <w:rPr>
          <w:rFonts w:ascii="Nikosh" w:hAnsi="Nikosh" w:cs="Nikosh"/>
          <w:b/>
          <w:sz w:val="24"/>
          <w:szCs w:val="24"/>
        </w:rPr>
        <w:t xml:space="preserve">  </w:t>
      </w:r>
      <w:r w:rsidRPr="00EA0207">
        <w:rPr>
          <w:rFonts w:ascii="Nikosh" w:hAnsi="Nikosh" w:cs="Nikosh"/>
          <w:b/>
          <w:sz w:val="24"/>
          <w:szCs w:val="24"/>
          <w:cs/>
          <w:lang w:bidi="bn-IN"/>
        </w:rPr>
        <w:t>প্রকল্পের</w:t>
      </w:r>
      <w:r w:rsidRPr="00EA0207">
        <w:rPr>
          <w:rFonts w:ascii="Nikosh" w:hAnsi="Nikosh" w:cs="Nikosh"/>
          <w:b/>
          <w:sz w:val="24"/>
          <w:szCs w:val="24"/>
        </w:rPr>
        <w:t xml:space="preserve">  </w:t>
      </w:r>
      <w:r w:rsidRPr="00EA0207">
        <w:rPr>
          <w:rFonts w:ascii="Nikosh" w:hAnsi="Nikosh" w:cs="Nikosh"/>
          <w:b/>
          <w:sz w:val="24"/>
          <w:szCs w:val="24"/>
          <w:cs/>
          <w:lang w:bidi="bn-IN"/>
        </w:rPr>
        <w:t>অগ্রগতি</w:t>
      </w:r>
      <w:r w:rsidRPr="00EA0207">
        <w:rPr>
          <w:rFonts w:ascii="Nikosh" w:hAnsi="Nikosh" w:cs="Nikosh"/>
          <w:b/>
          <w:sz w:val="24"/>
          <w:szCs w:val="24"/>
        </w:rPr>
        <w:t xml:space="preserve"> </w:t>
      </w:r>
      <w:r w:rsidRPr="00EA0207">
        <w:rPr>
          <w:rFonts w:ascii="Nikosh" w:hAnsi="Nikosh" w:cs="Nikosh"/>
          <w:b/>
          <w:sz w:val="24"/>
          <w:szCs w:val="24"/>
          <w:cs/>
          <w:lang w:bidi="bn-IN"/>
        </w:rPr>
        <w:t>অর্জন</w:t>
      </w:r>
      <w:r w:rsidRPr="00EA0207">
        <w:rPr>
          <w:rFonts w:ascii="Nikosh" w:hAnsi="Nikosh" w:cs="Nikosh"/>
          <w:b/>
          <w:sz w:val="24"/>
          <w:szCs w:val="24"/>
        </w:rPr>
        <w:t xml:space="preserve"> </w:t>
      </w:r>
      <w:r w:rsidRPr="00EA0207">
        <w:rPr>
          <w:rFonts w:ascii="Nikosh" w:hAnsi="Nikosh" w:cs="Nikosh"/>
          <w:b/>
          <w:sz w:val="24"/>
          <w:szCs w:val="24"/>
          <w:cs/>
          <w:lang w:bidi="bn-IN"/>
        </w:rPr>
        <w:t>করা</w:t>
      </w:r>
      <w:r w:rsidRPr="00EA0207">
        <w:rPr>
          <w:rFonts w:ascii="Nikosh" w:hAnsi="Nikosh" w:cs="Nikosh"/>
          <w:b/>
          <w:sz w:val="24"/>
          <w:szCs w:val="24"/>
        </w:rPr>
        <w:t xml:space="preserve"> </w:t>
      </w:r>
      <w:r w:rsidRPr="00EA0207">
        <w:rPr>
          <w:rFonts w:ascii="Nikosh" w:hAnsi="Nikosh" w:cs="Nikosh"/>
          <w:b/>
          <w:sz w:val="24"/>
          <w:szCs w:val="24"/>
          <w:cs/>
          <w:lang w:bidi="bn-IN"/>
        </w:rPr>
        <w:t>সহজ</w:t>
      </w:r>
      <w:r w:rsidRPr="00EA0207">
        <w:rPr>
          <w:rFonts w:ascii="Nikosh" w:hAnsi="Nikosh" w:cs="Nikosh"/>
          <w:b/>
          <w:sz w:val="24"/>
          <w:szCs w:val="24"/>
        </w:rPr>
        <w:t xml:space="preserve"> </w:t>
      </w:r>
      <w:r w:rsidRPr="00EA0207">
        <w:rPr>
          <w:rFonts w:ascii="Nikosh" w:hAnsi="Nikosh" w:cs="Nikosh"/>
          <w:b/>
          <w:sz w:val="24"/>
          <w:szCs w:val="24"/>
          <w:cs/>
          <w:lang w:bidi="bn-IN"/>
        </w:rPr>
        <w:t>হত</w:t>
      </w:r>
      <w:r w:rsidRPr="00EA0207">
        <w:rPr>
          <w:rFonts w:ascii="Nikosh" w:hAnsi="Nikosh" w:cs="Nikosh"/>
          <w:b/>
          <w:sz w:val="24"/>
          <w:szCs w:val="24"/>
          <w:cs/>
          <w:lang w:bidi="hi-IN"/>
        </w:rPr>
        <w:t>।</w:t>
      </w:r>
      <w:r w:rsidRPr="00EA0207">
        <w:rPr>
          <w:rFonts w:ascii="Nikosh" w:hAnsi="Nikosh" w:cs="Nikosh"/>
          <w:b/>
          <w:sz w:val="24"/>
          <w:szCs w:val="24"/>
        </w:rPr>
        <w:t xml:space="preserve"> </w:t>
      </w:r>
      <w:r w:rsidRPr="00EA0207">
        <w:rPr>
          <w:rFonts w:ascii="Nikosh" w:hAnsi="Nikosh" w:cs="Nikosh"/>
          <w:b/>
          <w:sz w:val="24"/>
          <w:szCs w:val="24"/>
          <w:cs/>
          <w:lang w:bidi="bn-IN"/>
        </w:rPr>
        <w:t>এছাড়া</w:t>
      </w:r>
      <w:r w:rsidRPr="00EA0207">
        <w:rPr>
          <w:rFonts w:ascii="Nikosh" w:hAnsi="Nikosh" w:cs="Nikosh"/>
          <w:b/>
          <w:sz w:val="24"/>
          <w:szCs w:val="24"/>
        </w:rPr>
        <w:t xml:space="preserve"> </w:t>
      </w:r>
      <w:r w:rsidRPr="00EA0207">
        <w:rPr>
          <w:rFonts w:ascii="Nikosh" w:hAnsi="Nikosh" w:cs="Nikosh"/>
          <w:b/>
          <w:sz w:val="24"/>
          <w:szCs w:val="24"/>
          <w:cs/>
          <w:lang w:bidi="bn-IN"/>
        </w:rPr>
        <w:t>বৈদেশিক</w:t>
      </w:r>
      <w:r w:rsidRPr="00EA0207">
        <w:rPr>
          <w:rFonts w:ascii="Nikosh" w:hAnsi="Nikosh" w:cs="Nikosh"/>
          <w:b/>
          <w:sz w:val="24"/>
          <w:szCs w:val="24"/>
        </w:rPr>
        <w:t xml:space="preserve"> </w:t>
      </w:r>
      <w:r w:rsidRPr="00EA0207">
        <w:rPr>
          <w:rFonts w:ascii="Nikosh" w:hAnsi="Nikosh" w:cs="Nikosh"/>
          <w:b/>
          <w:sz w:val="24"/>
          <w:szCs w:val="24"/>
          <w:cs/>
          <w:lang w:bidi="bn-IN"/>
        </w:rPr>
        <w:t>অর্থ</w:t>
      </w:r>
      <w:r w:rsidRPr="00EA0207">
        <w:rPr>
          <w:rFonts w:ascii="Nikosh" w:hAnsi="Nikosh" w:cs="Nikosh"/>
          <w:b/>
          <w:sz w:val="24"/>
          <w:szCs w:val="24"/>
        </w:rPr>
        <w:t xml:space="preserve"> </w:t>
      </w:r>
      <w:r w:rsidRPr="00EA0207">
        <w:rPr>
          <w:rFonts w:ascii="Nikosh" w:hAnsi="Nikosh" w:cs="Nikosh"/>
          <w:b/>
          <w:sz w:val="24"/>
          <w:szCs w:val="24"/>
          <w:cs/>
          <w:lang w:bidi="bn-IN"/>
        </w:rPr>
        <w:t>ব্যবহারে</w:t>
      </w:r>
      <w:r w:rsidRPr="00EA0207">
        <w:rPr>
          <w:rFonts w:ascii="Nikosh" w:hAnsi="Nikosh" w:cs="Nikosh"/>
          <w:b/>
          <w:sz w:val="24"/>
          <w:szCs w:val="24"/>
        </w:rPr>
        <w:t xml:space="preserve"> </w:t>
      </w:r>
      <w:r w:rsidRPr="00EA0207">
        <w:rPr>
          <w:rFonts w:ascii="Nikosh" w:hAnsi="Nikosh" w:cs="Nikosh"/>
          <w:b/>
          <w:sz w:val="24"/>
          <w:szCs w:val="24"/>
          <w:cs/>
          <w:lang w:bidi="bn-IN"/>
        </w:rPr>
        <w:t>প্রকল্প</w:t>
      </w:r>
      <w:r w:rsidRPr="00EA0207">
        <w:rPr>
          <w:rFonts w:ascii="Nikosh" w:hAnsi="Nikosh" w:cs="Nikosh"/>
          <w:b/>
          <w:sz w:val="24"/>
          <w:szCs w:val="24"/>
        </w:rPr>
        <w:t xml:space="preserve"> </w:t>
      </w:r>
      <w:r w:rsidRPr="00EA0207">
        <w:rPr>
          <w:rFonts w:ascii="Nikosh" w:hAnsi="Nikosh" w:cs="Nikosh"/>
          <w:b/>
          <w:sz w:val="24"/>
          <w:szCs w:val="24"/>
          <w:cs/>
          <w:lang w:bidi="bn-IN"/>
        </w:rPr>
        <w:t>সংশ্লিষ্ট</w:t>
      </w:r>
      <w:r w:rsidRPr="00EA0207">
        <w:rPr>
          <w:rFonts w:ascii="Nikosh" w:hAnsi="Nikosh" w:cs="Nikosh"/>
          <w:b/>
          <w:sz w:val="24"/>
          <w:szCs w:val="24"/>
        </w:rPr>
        <w:t xml:space="preserve"> </w:t>
      </w:r>
      <w:r w:rsidRPr="00EA0207">
        <w:rPr>
          <w:rFonts w:ascii="Nikosh" w:hAnsi="Nikosh" w:cs="Nikosh"/>
          <w:b/>
          <w:sz w:val="24"/>
          <w:szCs w:val="24"/>
          <w:cs/>
          <w:lang w:bidi="bn-IN"/>
        </w:rPr>
        <w:t>কর্মকর্তাদের</w:t>
      </w:r>
      <w:r w:rsidRPr="00EA0207">
        <w:rPr>
          <w:rFonts w:ascii="Nikosh" w:hAnsi="Nikosh" w:cs="Nikosh"/>
          <w:b/>
          <w:sz w:val="24"/>
          <w:szCs w:val="24"/>
        </w:rPr>
        <w:t xml:space="preserve"> </w:t>
      </w:r>
      <w:r w:rsidRPr="00EA0207">
        <w:rPr>
          <w:rFonts w:ascii="Nikosh" w:hAnsi="Nikosh" w:cs="Nikosh"/>
          <w:b/>
          <w:sz w:val="24"/>
          <w:szCs w:val="24"/>
          <w:cs/>
          <w:lang w:bidi="bn-IN"/>
        </w:rPr>
        <w:t>দক্ষতা</w:t>
      </w:r>
      <w:r w:rsidRPr="00EA0207">
        <w:rPr>
          <w:rFonts w:ascii="Nikosh" w:hAnsi="Nikosh" w:cs="Nikosh"/>
          <w:b/>
          <w:sz w:val="24"/>
          <w:szCs w:val="24"/>
        </w:rPr>
        <w:t xml:space="preserve"> </w:t>
      </w:r>
      <w:r w:rsidRPr="00EA0207">
        <w:rPr>
          <w:rFonts w:ascii="Nikosh" w:hAnsi="Nikosh" w:cs="Nikosh"/>
          <w:b/>
          <w:sz w:val="24"/>
          <w:szCs w:val="24"/>
          <w:cs/>
          <w:lang w:bidi="bn-IN"/>
        </w:rPr>
        <w:t>বৃদ্ধি</w:t>
      </w:r>
      <w:r w:rsidRPr="00EA0207">
        <w:rPr>
          <w:rFonts w:ascii="Nikosh" w:hAnsi="Nikosh" w:cs="Nikosh"/>
          <w:b/>
          <w:sz w:val="24"/>
          <w:szCs w:val="24"/>
        </w:rPr>
        <w:t xml:space="preserve"> </w:t>
      </w:r>
      <w:r w:rsidRPr="00EA0207">
        <w:rPr>
          <w:rFonts w:ascii="Nikosh" w:hAnsi="Nikosh" w:cs="Nikosh"/>
          <w:b/>
          <w:sz w:val="24"/>
          <w:szCs w:val="24"/>
          <w:cs/>
          <w:lang w:bidi="bn-IN"/>
        </w:rPr>
        <w:t>করা</w:t>
      </w:r>
      <w:r w:rsidRPr="00EA0207">
        <w:rPr>
          <w:rFonts w:ascii="Nikosh" w:hAnsi="Nikosh" w:cs="Nikosh"/>
          <w:b/>
          <w:sz w:val="24"/>
          <w:szCs w:val="24"/>
        </w:rPr>
        <w:t xml:space="preserve"> </w:t>
      </w:r>
      <w:r w:rsidRPr="00EA0207">
        <w:rPr>
          <w:rFonts w:ascii="Nikosh" w:hAnsi="Nikosh" w:cs="Nikosh"/>
          <w:b/>
          <w:sz w:val="24"/>
          <w:szCs w:val="24"/>
          <w:cs/>
          <w:lang w:bidi="bn-IN"/>
        </w:rPr>
        <w:t>প্রয়োজন</w:t>
      </w:r>
      <w:r w:rsidRPr="00EA0207">
        <w:rPr>
          <w:rFonts w:ascii="Nikosh" w:hAnsi="Nikosh" w:cs="Nikosh"/>
          <w:b/>
          <w:sz w:val="24"/>
          <w:szCs w:val="24"/>
          <w:cs/>
          <w:lang w:bidi="hi-IN"/>
        </w:rPr>
        <w:t>।</w:t>
      </w:r>
      <w:r w:rsidRPr="00EA0207">
        <w:rPr>
          <w:rFonts w:ascii="Nikosh" w:hAnsi="Nikosh" w:cs="Nikosh"/>
          <w:b/>
          <w:sz w:val="24"/>
          <w:szCs w:val="24"/>
        </w:rPr>
        <w:t xml:space="preserve">  </w:t>
      </w:r>
    </w:p>
    <w:p w:rsidR="00260371" w:rsidRPr="003D60A6" w:rsidRDefault="00260371" w:rsidP="00260371">
      <w:pPr>
        <w:tabs>
          <w:tab w:val="left" w:pos="810"/>
          <w:tab w:val="left" w:pos="990"/>
          <w:tab w:val="left" w:pos="1800"/>
        </w:tabs>
        <w:ind w:left="810" w:hanging="810"/>
        <w:jc w:val="both"/>
        <w:rPr>
          <w:rFonts w:ascii="SutonnyMJ" w:hAnsi="SutonnyMJ" w:cs="SutonnyMJ"/>
          <w:vanish/>
          <w:sz w:val="24"/>
          <w:szCs w:val="24"/>
          <w:cs/>
          <w:lang w:bidi="bn-BD"/>
        </w:rPr>
      </w:pPr>
      <w:r w:rsidRPr="00EA0207">
        <w:rPr>
          <w:rFonts w:ascii="Nikosh" w:eastAsia="Nikosh" w:hAnsi="Nikosh" w:cs="Nikosh" w:hint="cs"/>
          <w:b/>
          <w:sz w:val="24"/>
          <w:szCs w:val="24"/>
          <w:cs/>
          <w:lang w:bidi="bn-BD"/>
        </w:rPr>
        <w:t>২১</w:t>
      </w:r>
      <w:r w:rsidRPr="00EA0207">
        <w:rPr>
          <w:rFonts w:ascii="Nikosh" w:eastAsia="Nikosh" w:hAnsi="Nikosh" w:cs="Nikosh"/>
          <w:b/>
          <w:sz w:val="24"/>
          <w:szCs w:val="24"/>
          <w:cs/>
          <w:lang w:bidi="bn-BD"/>
        </w:rPr>
        <w:t>.</w:t>
      </w:r>
      <w:r w:rsidRPr="00EA0207">
        <w:rPr>
          <w:rFonts w:ascii="Nikosh" w:eastAsia="Nikosh" w:hAnsi="Nikosh" w:cs="Nikosh" w:hint="cs"/>
          <w:b/>
          <w:sz w:val="24"/>
          <w:szCs w:val="24"/>
          <w:cs/>
          <w:lang w:bidi="bn-BD"/>
        </w:rPr>
        <w:t>১০</w:t>
      </w:r>
      <w:r w:rsidRPr="00EA0207">
        <w:rPr>
          <w:rFonts w:ascii="Nikosh" w:eastAsia="Nikosh" w:hAnsi="Nikosh" w:cs="Nikosh"/>
          <w:b/>
          <w:sz w:val="24"/>
          <w:szCs w:val="24"/>
          <w:cs/>
          <w:lang w:bidi="hi-IN"/>
        </w:rPr>
        <w:t xml:space="preserve">। </w:t>
      </w:r>
      <w:r w:rsidRPr="00EA0207">
        <w:rPr>
          <w:rFonts w:ascii="Nikosh" w:eastAsia="Nikosh" w:hAnsi="Nikosh" w:cs="Nikosh"/>
          <w:b/>
          <w:sz w:val="24"/>
          <w:szCs w:val="24"/>
          <w:cs/>
          <w:lang w:bidi="bn-BD"/>
        </w:rPr>
        <w:tab/>
      </w:r>
      <w:r w:rsidRPr="00EA0207">
        <w:rPr>
          <w:rFonts w:ascii="Nikosh" w:hAnsi="Nikosh" w:cs="Nikosh"/>
          <w:b/>
          <w:sz w:val="24"/>
          <w:szCs w:val="24"/>
          <w:cs/>
          <w:lang w:bidi="bn-IN"/>
        </w:rPr>
        <w:t>অনুচ্ছেদ</w:t>
      </w:r>
      <w:r w:rsidRPr="00EA0207">
        <w:rPr>
          <w:rFonts w:ascii="Nikosh" w:hAnsi="Nikosh" w:cs="Nikosh"/>
          <w:b/>
          <w:sz w:val="24"/>
          <w:szCs w:val="24"/>
        </w:rPr>
        <w:t xml:space="preserve"> </w:t>
      </w:r>
      <w:r w:rsidRPr="00EA0207">
        <w:rPr>
          <w:rFonts w:ascii="Nikosh" w:eastAsia="Nikosh" w:hAnsi="Nikosh" w:cs="Nikosh"/>
          <w:b/>
          <w:sz w:val="24"/>
          <w:szCs w:val="24"/>
          <w:cs/>
          <w:lang w:bidi="bn-BD"/>
        </w:rPr>
        <w:t>২</w:t>
      </w:r>
      <w:r w:rsidRPr="00EA0207">
        <w:rPr>
          <w:rFonts w:ascii="Nikosh" w:eastAsia="Nikosh" w:hAnsi="Nikosh" w:cs="Nikosh" w:hint="cs"/>
          <w:b/>
          <w:sz w:val="24"/>
          <w:szCs w:val="24"/>
          <w:cs/>
          <w:lang w:bidi="bn-BD"/>
        </w:rPr>
        <w:t>১</w:t>
      </w:r>
      <w:r w:rsidRPr="00EA0207">
        <w:rPr>
          <w:rFonts w:ascii="Nikosh" w:eastAsia="Nikosh" w:hAnsi="Nikosh" w:cs="Nikosh"/>
          <w:b/>
          <w:sz w:val="24"/>
          <w:szCs w:val="24"/>
          <w:cs/>
          <w:lang w:bidi="bn-BD"/>
        </w:rPr>
        <w:t>.১</w:t>
      </w:r>
      <w:r w:rsidRPr="00EA0207">
        <w:rPr>
          <w:rFonts w:ascii="Nikosh" w:hAnsi="Nikosh" w:cs="Nikosh"/>
          <w:b/>
          <w:sz w:val="24"/>
          <w:szCs w:val="24"/>
        </w:rPr>
        <w:t xml:space="preserve"> </w:t>
      </w:r>
      <w:r w:rsidRPr="00EA0207">
        <w:rPr>
          <w:rFonts w:ascii="Nikosh" w:hAnsi="Nikosh" w:cs="Nikosh"/>
          <w:b/>
          <w:sz w:val="24"/>
          <w:szCs w:val="24"/>
          <w:cs/>
          <w:lang w:bidi="bn-IN"/>
        </w:rPr>
        <w:t>থেকে</w:t>
      </w:r>
      <w:r w:rsidRPr="00EA0207">
        <w:rPr>
          <w:rFonts w:ascii="Nikosh" w:hAnsi="Nikosh" w:cs="Nikosh"/>
          <w:b/>
          <w:sz w:val="24"/>
          <w:szCs w:val="24"/>
        </w:rPr>
        <w:t xml:space="preserve"> </w:t>
      </w:r>
      <w:r w:rsidRPr="00EA0207">
        <w:rPr>
          <w:rFonts w:ascii="Nikosh" w:eastAsia="Nikosh" w:hAnsi="Nikosh" w:cs="Nikosh"/>
          <w:b/>
          <w:sz w:val="24"/>
          <w:szCs w:val="24"/>
          <w:cs/>
          <w:lang w:bidi="bn-BD"/>
        </w:rPr>
        <w:t>২</w:t>
      </w:r>
      <w:r w:rsidRPr="00EA0207">
        <w:rPr>
          <w:rFonts w:ascii="Nikosh" w:eastAsia="Nikosh" w:hAnsi="Nikosh" w:cs="Nikosh" w:hint="cs"/>
          <w:b/>
          <w:sz w:val="24"/>
          <w:szCs w:val="24"/>
          <w:cs/>
          <w:lang w:bidi="bn-BD"/>
        </w:rPr>
        <w:t>১</w:t>
      </w:r>
      <w:r w:rsidRPr="00EA0207">
        <w:rPr>
          <w:rFonts w:ascii="Nikosh" w:eastAsia="Nikosh" w:hAnsi="Nikosh" w:cs="Nikosh"/>
          <w:b/>
          <w:sz w:val="24"/>
          <w:szCs w:val="24"/>
          <w:cs/>
          <w:lang w:bidi="bn-BD"/>
        </w:rPr>
        <w:t>.</w:t>
      </w:r>
      <w:r w:rsidRPr="00EA0207">
        <w:rPr>
          <w:rFonts w:ascii="Nikosh" w:eastAsia="Nikosh" w:hAnsi="Nikosh" w:cs="Nikosh" w:hint="cs"/>
          <w:b/>
          <w:sz w:val="24"/>
          <w:szCs w:val="24"/>
          <w:cs/>
          <w:lang w:bidi="bn-BD"/>
        </w:rPr>
        <w:t>৯</w:t>
      </w:r>
      <w:r w:rsidRPr="00EA0207">
        <w:rPr>
          <w:rFonts w:ascii="Nikosh" w:hAnsi="Nikosh" w:cs="Nikosh"/>
          <w:b/>
          <w:sz w:val="24"/>
          <w:szCs w:val="24"/>
        </w:rPr>
        <w:t>–</w:t>
      </w:r>
      <w:r w:rsidRPr="00EA0207">
        <w:rPr>
          <w:rFonts w:ascii="Nikosh" w:hAnsi="Nikosh" w:cs="Nikosh"/>
          <w:b/>
          <w:sz w:val="24"/>
          <w:szCs w:val="24"/>
          <w:cs/>
          <w:lang w:bidi="bn-IN"/>
        </w:rPr>
        <w:t>এ</w:t>
      </w:r>
      <w:r w:rsidRPr="00EA0207">
        <w:rPr>
          <w:rFonts w:ascii="Nikosh" w:hAnsi="Nikosh" w:cs="Nikosh"/>
          <w:b/>
          <w:sz w:val="24"/>
          <w:szCs w:val="24"/>
        </w:rPr>
        <w:t xml:space="preserve"> </w:t>
      </w:r>
      <w:r w:rsidRPr="00EA0207">
        <w:rPr>
          <w:rFonts w:ascii="Nikosh" w:hAnsi="Nikosh" w:cs="Nikosh"/>
          <w:b/>
          <w:sz w:val="24"/>
          <w:szCs w:val="24"/>
          <w:cs/>
          <w:lang w:bidi="bn-IN"/>
        </w:rPr>
        <w:t>উল্লিখিত</w:t>
      </w:r>
      <w:r w:rsidRPr="00EA0207">
        <w:rPr>
          <w:rFonts w:ascii="Nikosh" w:hAnsi="Nikosh" w:cs="Nikosh"/>
          <w:b/>
          <w:sz w:val="24"/>
          <w:szCs w:val="24"/>
        </w:rPr>
        <w:t xml:space="preserve"> </w:t>
      </w:r>
      <w:r w:rsidRPr="00EA0207">
        <w:rPr>
          <w:rFonts w:ascii="Nikosh" w:hAnsi="Nikosh" w:cs="Nikosh"/>
          <w:b/>
          <w:sz w:val="24"/>
          <w:szCs w:val="24"/>
          <w:cs/>
          <w:lang w:bidi="bn-IN"/>
        </w:rPr>
        <w:t>পর্যবেক্ষণ</w:t>
      </w:r>
      <w:r w:rsidRPr="00EA0207">
        <w:rPr>
          <w:rFonts w:ascii="Nikosh" w:hAnsi="Nikosh" w:cs="Nikosh"/>
          <w:b/>
          <w:sz w:val="24"/>
          <w:szCs w:val="24"/>
        </w:rPr>
        <w:t>/</w:t>
      </w:r>
      <w:r w:rsidRPr="00EA0207">
        <w:rPr>
          <w:rFonts w:ascii="Nikosh" w:hAnsi="Nikosh" w:cs="Nikosh"/>
          <w:b/>
          <w:sz w:val="24"/>
          <w:szCs w:val="24"/>
          <w:cs/>
          <w:lang w:bidi="bn-IN"/>
        </w:rPr>
        <w:t>মতামতের</w:t>
      </w:r>
      <w:r w:rsidRPr="00EA0207">
        <w:rPr>
          <w:rFonts w:ascii="Nikosh" w:hAnsi="Nikosh" w:cs="Nikosh"/>
          <w:b/>
          <w:sz w:val="24"/>
          <w:szCs w:val="24"/>
        </w:rPr>
        <w:t xml:space="preserve"> </w:t>
      </w:r>
      <w:r w:rsidRPr="00EA0207">
        <w:rPr>
          <w:rFonts w:ascii="Nikosh" w:hAnsi="Nikosh" w:cs="Nikosh"/>
          <w:b/>
          <w:sz w:val="24"/>
          <w:szCs w:val="24"/>
          <w:cs/>
          <w:lang w:bidi="bn-IN"/>
        </w:rPr>
        <w:t>আলোকে</w:t>
      </w:r>
      <w:r w:rsidRPr="00EA0207">
        <w:rPr>
          <w:rFonts w:ascii="Nikosh" w:hAnsi="Nikosh" w:cs="Nikosh"/>
          <w:b/>
          <w:sz w:val="24"/>
          <w:szCs w:val="24"/>
        </w:rPr>
        <w:t xml:space="preserve"> </w:t>
      </w:r>
      <w:r w:rsidRPr="00EA0207">
        <w:rPr>
          <w:rFonts w:ascii="Nikosh" w:hAnsi="Nikosh" w:cs="Nikosh"/>
          <w:b/>
          <w:sz w:val="24"/>
          <w:szCs w:val="24"/>
          <w:cs/>
          <w:lang w:bidi="bn-IN"/>
        </w:rPr>
        <w:t>গৃহীত</w:t>
      </w:r>
      <w:r w:rsidRPr="00EA0207">
        <w:rPr>
          <w:rFonts w:ascii="Nikosh" w:hAnsi="Nikosh" w:cs="Nikosh"/>
          <w:b/>
          <w:sz w:val="24"/>
          <w:szCs w:val="24"/>
        </w:rPr>
        <w:t xml:space="preserve"> </w:t>
      </w:r>
      <w:r w:rsidRPr="00EA0207">
        <w:rPr>
          <w:rFonts w:ascii="Nikosh" w:hAnsi="Nikosh" w:cs="Nikosh"/>
          <w:b/>
          <w:sz w:val="24"/>
          <w:szCs w:val="24"/>
          <w:cs/>
          <w:lang w:bidi="bn-IN"/>
        </w:rPr>
        <w:t>কার্যক্রম</w:t>
      </w:r>
      <w:r w:rsidRPr="00EA0207">
        <w:rPr>
          <w:rFonts w:ascii="Nikosh" w:hAnsi="Nikosh" w:cs="Nikosh"/>
          <w:b/>
          <w:sz w:val="24"/>
          <w:szCs w:val="24"/>
        </w:rPr>
        <w:t xml:space="preserve"> </w:t>
      </w:r>
      <w:r w:rsidRPr="00EA0207">
        <w:rPr>
          <w:rFonts w:ascii="Nikosh" w:hAnsi="Nikosh" w:cs="Nikosh"/>
          <w:b/>
          <w:sz w:val="24"/>
          <w:szCs w:val="24"/>
          <w:cs/>
          <w:lang w:bidi="bn-IN"/>
        </w:rPr>
        <w:t>প্রশাসনিক</w:t>
      </w:r>
      <w:r w:rsidRPr="00EA0207">
        <w:rPr>
          <w:rFonts w:ascii="Nikosh" w:hAnsi="Nikosh" w:cs="Nikosh"/>
          <w:b/>
          <w:sz w:val="24"/>
          <w:szCs w:val="24"/>
        </w:rPr>
        <w:t xml:space="preserve"> </w:t>
      </w:r>
      <w:r w:rsidRPr="00EA0207">
        <w:rPr>
          <w:rFonts w:ascii="Nikosh" w:hAnsi="Nikosh" w:cs="Nikosh"/>
          <w:b/>
          <w:sz w:val="24"/>
          <w:szCs w:val="24"/>
          <w:cs/>
          <w:lang w:bidi="bn-IN"/>
        </w:rPr>
        <w:t>মন্ত্রণালয়</w:t>
      </w:r>
      <w:r w:rsidRPr="00EA0207">
        <w:rPr>
          <w:rFonts w:ascii="Nikosh" w:hAnsi="Nikosh" w:cs="Nikosh"/>
          <w:b/>
          <w:sz w:val="24"/>
          <w:szCs w:val="24"/>
        </w:rPr>
        <w:t xml:space="preserve"> </w:t>
      </w:r>
      <w:r w:rsidRPr="00EA0207">
        <w:rPr>
          <w:rFonts w:ascii="Nikosh" w:hAnsi="Nikosh" w:cs="Nikosh"/>
          <w:b/>
          <w:sz w:val="24"/>
          <w:szCs w:val="24"/>
          <w:cs/>
          <w:lang w:bidi="bn-IN"/>
        </w:rPr>
        <w:t>আগামী</w:t>
      </w:r>
      <w:r w:rsidRPr="00EA0207">
        <w:rPr>
          <w:rFonts w:ascii="Nikosh" w:hAnsi="Nikosh" w:cs="Nikosh"/>
          <w:b/>
          <w:sz w:val="24"/>
          <w:szCs w:val="24"/>
        </w:rPr>
        <w:t xml:space="preserve"> </w:t>
      </w:r>
      <w:r w:rsidRPr="00EA0207">
        <w:rPr>
          <w:rFonts w:ascii="Nikosh" w:hAnsi="Nikosh" w:cs="Nikosh"/>
          <w:b/>
          <w:sz w:val="24"/>
          <w:szCs w:val="24"/>
          <w:cs/>
          <w:lang w:bidi="bn-IN"/>
        </w:rPr>
        <w:t>০২</w:t>
      </w:r>
      <w:r w:rsidRPr="00EA0207">
        <w:rPr>
          <w:rFonts w:ascii="Nikosh" w:hAnsi="Nikosh" w:cs="Nikosh"/>
          <w:b/>
          <w:sz w:val="24"/>
          <w:szCs w:val="24"/>
        </w:rPr>
        <w:t xml:space="preserve"> </w:t>
      </w:r>
      <w:r w:rsidRPr="00EA0207">
        <w:rPr>
          <w:rFonts w:ascii="Nikosh" w:hAnsi="Nikosh" w:cs="Nikosh"/>
          <w:b/>
          <w:sz w:val="24"/>
          <w:szCs w:val="24"/>
          <w:cs/>
          <w:lang w:bidi="bn-IN"/>
        </w:rPr>
        <w:t>মাসের</w:t>
      </w:r>
      <w:r w:rsidRPr="00EA0207">
        <w:rPr>
          <w:rFonts w:ascii="Nikosh" w:hAnsi="Nikosh" w:cs="Nikosh"/>
          <w:b/>
          <w:sz w:val="24"/>
          <w:szCs w:val="24"/>
        </w:rPr>
        <w:t xml:space="preserve"> </w:t>
      </w:r>
      <w:r w:rsidRPr="00EA0207">
        <w:rPr>
          <w:rFonts w:ascii="Nikosh" w:hAnsi="Nikosh" w:cs="Nikosh"/>
          <w:b/>
          <w:sz w:val="24"/>
          <w:szCs w:val="24"/>
          <w:cs/>
          <w:lang w:bidi="bn-IN"/>
        </w:rPr>
        <w:t>মধ্যে</w:t>
      </w:r>
      <w:r w:rsidRPr="00EA0207">
        <w:rPr>
          <w:rFonts w:ascii="Nikosh" w:hAnsi="Nikosh" w:cs="Nikosh"/>
          <w:b/>
          <w:sz w:val="24"/>
          <w:szCs w:val="24"/>
        </w:rPr>
        <w:t xml:space="preserve"> </w:t>
      </w:r>
      <w:r w:rsidRPr="00EA0207">
        <w:rPr>
          <w:rFonts w:ascii="Nikosh" w:hAnsi="Nikosh" w:cs="Nikosh" w:hint="cs"/>
          <w:b/>
          <w:sz w:val="24"/>
          <w:szCs w:val="24"/>
          <w:cs/>
          <w:lang w:bidi="bn-IN"/>
        </w:rPr>
        <w:t>আইএমিডি</w:t>
      </w:r>
      <w:r w:rsidRPr="00EA0207">
        <w:rPr>
          <w:rFonts w:ascii="Nikosh" w:hAnsi="Nikosh" w:cs="Nikosh"/>
          <w:b/>
          <w:sz w:val="24"/>
          <w:szCs w:val="24"/>
        </w:rPr>
        <w:t>-</w:t>
      </w:r>
      <w:r w:rsidRPr="00EA0207">
        <w:rPr>
          <w:rFonts w:ascii="Nikosh" w:hAnsi="Nikosh" w:cs="Nikosh" w:hint="cs"/>
          <w:b/>
          <w:sz w:val="24"/>
          <w:szCs w:val="24"/>
          <w:cs/>
          <w:lang w:bidi="bn-IN"/>
        </w:rPr>
        <w:t>কে</w:t>
      </w:r>
      <w:r w:rsidRPr="00EA0207">
        <w:rPr>
          <w:rFonts w:ascii="Nikosh" w:hAnsi="Nikosh" w:cs="Nikosh"/>
          <w:b/>
          <w:sz w:val="24"/>
          <w:szCs w:val="24"/>
        </w:rPr>
        <w:t xml:space="preserve"> </w:t>
      </w:r>
      <w:r w:rsidRPr="00EA0207">
        <w:rPr>
          <w:rFonts w:ascii="Nikosh" w:hAnsi="Nikosh" w:cs="Nikosh" w:hint="cs"/>
          <w:b/>
          <w:sz w:val="24"/>
          <w:szCs w:val="24"/>
          <w:cs/>
          <w:lang w:bidi="bn-IN"/>
        </w:rPr>
        <w:t>অবহিত</w:t>
      </w:r>
      <w:r w:rsidRPr="00EA0207">
        <w:rPr>
          <w:rFonts w:ascii="Nikosh" w:hAnsi="Nikosh" w:cs="Nikosh"/>
          <w:b/>
          <w:sz w:val="24"/>
          <w:szCs w:val="24"/>
        </w:rPr>
        <w:t xml:space="preserve"> </w:t>
      </w:r>
      <w:r w:rsidRPr="00EA0207">
        <w:rPr>
          <w:rFonts w:ascii="Nikosh" w:hAnsi="Nikosh" w:cs="Nikosh" w:hint="cs"/>
          <w:b/>
          <w:sz w:val="24"/>
          <w:szCs w:val="24"/>
          <w:cs/>
          <w:lang w:bidi="bn-IN"/>
        </w:rPr>
        <w:t>করবে</w:t>
      </w:r>
      <w:r w:rsidRPr="00EA0207">
        <w:rPr>
          <w:rFonts w:ascii="Nikosh" w:hAnsi="Nikosh" w:cs="Nikosh" w:hint="cs"/>
          <w:b/>
          <w:sz w:val="24"/>
          <w:szCs w:val="24"/>
          <w:cs/>
          <w:lang w:bidi="hi-IN"/>
        </w:rPr>
        <w:t>।</w:t>
      </w:r>
      <w:r w:rsidRPr="003D60A6">
        <w:rPr>
          <w:rFonts w:ascii="Nikosh" w:hAnsi="Nikosh" w:cs="Nikosh"/>
          <w:sz w:val="24"/>
          <w:szCs w:val="24"/>
        </w:rPr>
        <w:t xml:space="preserve">             </w:t>
      </w:r>
    </w:p>
    <w:p w:rsidR="00260371" w:rsidRPr="003D60A6" w:rsidRDefault="00260371" w:rsidP="00260371">
      <w:pPr>
        <w:tabs>
          <w:tab w:val="center" w:pos="4680"/>
          <w:tab w:val="right" w:pos="9360"/>
        </w:tabs>
        <w:spacing w:after="0"/>
        <w:jc w:val="both"/>
        <w:rPr>
          <w:rFonts w:ascii="Nikosh" w:hAnsi="Nikosh" w:cs="Nikosh"/>
          <w:bCs/>
          <w:sz w:val="24"/>
          <w:szCs w:val="24"/>
          <w:lang w:bidi="bn-BD"/>
        </w:rPr>
      </w:pPr>
    </w:p>
    <w:p w:rsidR="00E530DD" w:rsidRPr="004828FB" w:rsidRDefault="00E530DD" w:rsidP="000A7F31">
      <w:pPr>
        <w:pStyle w:val="xl25"/>
        <w:spacing w:before="0" w:beforeAutospacing="0" w:after="0" w:afterAutospacing="0"/>
        <w:jc w:val="center"/>
        <w:rPr>
          <w:rFonts w:ascii="Nikosh" w:eastAsia="Nikosh" w:hAnsi="Nikosh" w:cs="Nikosh"/>
          <w:b/>
          <w:sz w:val="16"/>
          <w:szCs w:val="16"/>
          <w:cs/>
          <w:lang w:bidi="bn-IN"/>
        </w:rPr>
      </w:pPr>
    </w:p>
    <w:p w:rsidR="00E53AFD" w:rsidRDefault="00AD2188" w:rsidP="00AD2188">
      <w:pPr>
        <w:spacing w:after="0" w:line="240" w:lineRule="auto"/>
        <w:ind w:left="720" w:right="-187" w:hanging="630"/>
        <w:jc w:val="center"/>
        <w:rPr>
          <w:rFonts w:ascii="Nikosh" w:eastAsia="Nikosh" w:hAnsi="Nikosh" w:cs="Nikosh"/>
          <w:b/>
          <w:bCs/>
          <w:sz w:val="28"/>
          <w:szCs w:val="28"/>
          <w:lang w:bidi="bn-IN"/>
        </w:rPr>
      </w:pPr>
      <w:r w:rsidRPr="00AD2188">
        <w:rPr>
          <w:rFonts w:ascii="SutonnyMJ" w:eastAsia="Nikosh" w:hAnsi="SutonnyMJ" w:cs="Nikosh"/>
          <w:b/>
          <w:bCs/>
          <w:sz w:val="28"/>
          <w:szCs w:val="28"/>
          <w:lang w:bidi="bn-BD"/>
        </w:rPr>
        <w:lastRenderedPageBreak/>
        <w:t>wiwbDqvj Ae BbwówUDkb¨vj †÷ªb‡`wbs di w` †dR AvDU Ae I‡Rvb wW‡cøwUs mve‡÷‡Ým (†dR-7)</w:t>
      </w:r>
      <w:r>
        <w:rPr>
          <w:rFonts w:ascii="SutonnyMJ" w:eastAsia="Nikosh" w:hAnsi="SutonnyMJ" w:cs="Nikosh" w:hint="cs"/>
          <w:b/>
          <w:bCs/>
          <w:sz w:val="28"/>
          <w:szCs w:val="28"/>
          <w:cs/>
          <w:lang w:bidi="bn-IN"/>
        </w:rPr>
        <w:t xml:space="preserve"> </w:t>
      </w:r>
      <w:r w:rsidRPr="00AD2188">
        <w:rPr>
          <w:rFonts w:ascii="Nikosh" w:eastAsia="Nikosh" w:hAnsi="Nikosh" w:cs="Nikosh" w:hint="cs"/>
          <w:b/>
          <w:bCs/>
          <w:sz w:val="28"/>
          <w:szCs w:val="28"/>
          <w:cs/>
          <w:lang w:bidi="bn-IN"/>
        </w:rPr>
        <w:t xml:space="preserve">শীর্ষক প্রকল্পের </w:t>
      </w:r>
      <w:r w:rsidR="00E53AFD" w:rsidRPr="00AD2188">
        <w:rPr>
          <w:rFonts w:ascii="Nikosh" w:eastAsia="Nikosh" w:hAnsi="Nikosh" w:cs="Nikosh"/>
          <w:b/>
          <w:bCs/>
          <w:sz w:val="28"/>
          <w:szCs w:val="28"/>
          <w:cs/>
          <w:lang w:bidi="bn-BD"/>
        </w:rPr>
        <w:t>সমাপ্তি</w:t>
      </w:r>
      <w:r w:rsidR="00E53AFD" w:rsidRPr="00AD2188">
        <w:rPr>
          <w:rFonts w:ascii="Nikosh" w:eastAsia="Nikosh" w:hAnsi="Nikosh" w:cs="Nikosh"/>
          <w:b/>
          <w:sz w:val="28"/>
          <w:szCs w:val="28"/>
          <w:lang w:bidi="bn-BD"/>
        </w:rPr>
        <w:t xml:space="preserve"> </w:t>
      </w:r>
      <w:r w:rsidR="00E53AFD" w:rsidRPr="00AD2188">
        <w:rPr>
          <w:rFonts w:ascii="Nikosh" w:eastAsia="Nikosh" w:hAnsi="Nikosh" w:cs="Nikosh"/>
          <w:b/>
          <w:bCs/>
          <w:sz w:val="28"/>
          <w:szCs w:val="28"/>
          <w:cs/>
          <w:lang w:bidi="bn-BD"/>
        </w:rPr>
        <w:t>মূল্যায়ন</w:t>
      </w:r>
      <w:r w:rsidR="00E53AFD" w:rsidRPr="00AD2188">
        <w:rPr>
          <w:rFonts w:ascii="Nikosh" w:eastAsia="Nikosh" w:hAnsi="Nikosh" w:cs="Nikosh"/>
          <w:b/>
          <w:sz w:val="28"/>
          <w:szCs w:val="28"/>
          <w:lang w:bidi="bn-BD"/>
        </w:rPr>
        <w:t xml:space="preserve"> </w:t>
      </w:r>
      <w:r w:rsidR="00E53AFD" w:rsidRPr="00AD2188">
        <w:rPr>
          <w:rFonts w:ascii="Nikosh" w:eastAsia="Nikosh" w:hAnsi="Nikosh" w:cs="Nikosh"/>
          <w:b/>
          <w:bCs/>
          <w:sz w:val="28"/>
          <w:szCs w:val="28"/>
          <w:cs/>
          <w:lang w:bidi="bn-BD"/>
        </w:rPr>
        <w:t>প্রতিবেদন</w:t>
      </w:r>
    </w:p>
    <w:p w:rsidR="004E326B" w:rsidRPr="004E326B" w:rsidRDefault="004E326B" w:rsidP="00AD2188">
      <w:pPr>
        <w:spacing w:after="0" w:line="240" w:lineRule="auto"/>
        <w:ind w:left="720" w:right="-187" w:hanging="630"/>
        <w:jc w:val="center"/>
        <w:rPr>
          <w:rFonts w:ascii="Nikosh" w:eastAsia="Nikosh" w:hAnsi="Nikosh" w:cs="Nikosh"/>
          <w:b/>
          <w:bCs/>
          <w:sz w:val="6"/>
          <w:szCs w:val="6"/>
          <w:cs/>
          <w:lang w:bidi="bn-IN"/>
        </w:rPr>
      </w:pPr>
    </w:p>
    <w:p w:rsidR="004E326B" w:rsidRPr="004E326B" w:rsidRDefault="004E326B" w:rsidP="00AD2188">
      <w:pPr>
        <w:spacing w:after="0" w:line="240" w:lineRule="auto"/>
        <w:ind w:left="720" w:right="-187" w:hanging="630"/>
        <w:jc w:val="center"/>
        <w:rPr>
          <w:rFonts w:ascii="SutonnyMJ" w:eastAsia="Nikosh" w:hAnsi="SutonnyMJ" w:cs="Nikosh"/>
          <w:sz w:val="24"/>
          <w:szCs w:val="24"/>
          <w:lang w:bidi="bn-IN"/>
        </w:rPr>
      </w:pPr>
      <w:r w:rsidRPr="004E326B">
        <w:rPr>
          <w:rFonts w:ascii="SutonnyMJ" w:eastAsia="Nikosh" w:hAnsi="SutonnyMJ" w:cs="Nikosh" w:hint="cs"/>
          <w:sz w:val="24"/>
          <w:szCs w:val="24"/>
          <w:cs/>
          <w:lang w:bidi="bn-IN"/>
        </w:rPr>
        <w:t>(সমাপ্ত:</w:t>
      </w:r>
      <w:r w:rsidRPr="004E326B">
        <w:rPr>
          <w:rFonts w:ascii="SutonnyMJ" w:eastAsia="Nikosh" w:hAnsi="SutonnyMJ" w:cs="Nikosh"/>
          <w:sz w:val="24"/>
          <w:szCs w:val="24"/>
          <w:lang w:bidi="bn-BD"/>
        </w:rPr>
        <w:t xml:space="preserve"> gvP© 2017</w:t>
      </w:r>
      <w:r w:rsidRPr="004E326B">
        <w:rPr>
          <w:rFonts w:ascii="SutonnyMJ" w:eastAsia="Nikosh" w:hAnsi="SutonnyMJ" w:cs="Nikosh" w:hint="cs"/>
          <w:sz w:val="24"/>
          <w:szCs w:val="24"/>
          <w:cs/>
          <w:lang w:bidi="bn-IN"/>
        </w:rPr>
        <w:t>)</w:t>
      </w:r>
    </w:p>
    <w:p w:rsidR="004E326B" w:rsidRPr="004E326B" w:rsidRDefault="004E326B" w:rsidP="00AD2188">
      <w:pPr>
        <w:spacing w:after="0" w:line="240" w:lineRule="auto"/>
        <w:ind w:left="720" w:right="-187" w:hanging="630"/>
        <w:jc w:val="center"/>
        <w:rPr>
          <w:rFonts w:ascii="SutonnyMJ" w:eastAsia="Nikosh" w:hAnsi="SutonnyMJ" w:cs="Nikosh"/>
          <w:b/>
          <w:bCs/>
          <w:sz w:val="16"/>
          <w:szCs w:val="16"/>
          <w:cs/>
          <w:lang w:bidi="bn-IN"/>
        </w:rPr>
      </w:pPr>
    </w:p>
    <w:p w:rsidR="00E53AFD" w:rsidRDefault="00E53AFD" w:rsidP="00E53AFD">
      <w:pPr>
        <w:tabs>
          <w:tab w:val="right" w:pos="9180"/>
        </w:tabs>
        <w:ind w:left="720" w:hanging="720"/>
        <w:jc w:val="center"/>
        <w:rPr>
          <w:rFonts w:ascii="Nikosh" w:eastAsia="Nikosh" w:hAnsi="Nikosh" w:cs="Nikosh"/>
          <w:sz w:val="26"/>
          <w:szCs w:val="26"/>
          <w:lang w:bidi="bn-BD"/>
        </w:rPr>
      </w:pPr>
      <w:r>
        <w:rPr>
          <w:rFonts w:ascii="Nikosh" w:eastAsia="Nikosh" w:hAnsi="Nikosh" w:cs="Nikosh"/>
          <w:sz w:val="26"/>
          <w:szCs w:val="26"/>
          <w:cs/>
          <w:lang w:bidi="bn-BD"/>
        </w:rPr>
        <w:t>ক</w:t>
      </w:r>
      <w:r>
        <w:rPr>
          <w:rFonts w:ascii="Nikosh" w:eastAsia="Nikosh" w:hAnsi="Nikosh" w:cs="Nikosh"/>
          <w:sz w:val="26"/>
          <w:szCs w:val="26"/>
          <w:lang w:bidi="bn-BD"/>
        </w:rPr>
        <w:t xml:space="preserve">. </w:t>
      </w:r>
      <w:r>
        <w:rPr>
          <w:rFonts w:ascii="Nikosh" w:eastAsia="Nikosh" w:hAnsi="Nikosh" w:cs="Nikosh"/>
          <w:sz w:val="26"/>
          <w:szCs w:val="26"/>
          <w:cs/>
          <w:lang w:bidi="bn-BD"/>
        </w:rPr>
        <w:t>প্রকল্পের</w:t>
      </w:r>
      <w:r>
        <w:rPr>
          <w:rFonts w:ascii="Nikosh" w:eastAsia="Nikosh" w:hAnsi="Nikosh" w:cs="Nikosh"/>
          <w:sz w:val="26"/>
          <w:szCs w:val="26"/>
          <w:lang w:bidi="bn-BD"/>
        </w:rPr>
        <w:t xml:space="preserve"> </w:t>
      </w:r>
      <w:r>
        <w:rPr>
          <w:rFonts w:ascii="Nikosh" w:eastAsia="Nikosh" w:hAnsi="Nikosh" w:cs="Nikosh"/>
          <w:sz w:val="26"/>
          <w:szCs w:val="26"/>
          <w:cs/>
          <w:lang w:bidi="bn-BD"/>
        </w:rPr>
        <w:t>মৌলিক</w:t>
      </w:r>
      <w:r>
        <w:rPr>
          <w:rFonts w:ascii="Nikosh" w:eastAsia="Nikosh" w:hAnsi="Nikosh" w:cs="Nikosh"/>
          <w:sz w:val="26"/>
          <w:szCs w:val="26"/>
          <w:lang w:bidi="bn-BD"/>
        </w:rPr>
        <w:t xml:space="preserve"> </w:t>
      </w:r>
      <w:r>
        <w:rPr>
          <w:rFonts w:ascii="Nikosh" w:eastAsia="Nikosh" w:hAnsi="Nikosh" w:cs="Nikosh"/>
          <w:sz w:val="26"/>
          <w:szCs w:val="26"/>
          <w:cs/>
          <w:lang w:bidi="bn-BD"/>
        </w:rPr>
        <w:t>তথ্যঃ</w:t>
      </w:r>
    </w:p>
    <w:p w:rsidR="00E53AFD" w:rsidRPr="00AD2188" w:rsidRDefault="00E53AFD" w:rsidP="00E53AFD">
      <w:pPr>
        <w:spacing w:after="0" w:line="240" w:lineRule="auto"/>
        <w:ind w:left="720" w:right="-187" w:hanging="630"/>
        <w:jc w:val="both"/>
        <w:rPr>
          <w:rFonts w:ascii="SutonnyMJ" w:eastAsia="Nikosh" w:hAnsi="SutonnyMJ" w:cs="Nikosh"/>
          <w:b/>
          <w:bCs/>
          <w:sz w:val="24"/>
          <w:szCs w:val="24"/>
          <w:lang w:bidi="bn-BD"/>
        </w:rPr>
      </w:pPr>
      <w:r w:rsidRPr="00AD2188">
        <w:rPr>
          <w:rFonts w:ascii="Nikosh" w:eastAsia="Nikosh" w:hAnsi="Nikosh" w:cs="Nikosh"/>
          <w:sz w:val="24"/>
          <w:szCs w:val="24"/>
          <w:cs/>
          <w:lang w:bidi="bn-BD"/>
        </w:rPr>
        <w:t>১</w:t>
      </w:r>
      <w:r w:rsidRPr="00AD2188">
        <w:rPr>
          <w:rFonts w:ascii="Nikosh" w:eastAsia="Nikosh" w:hAnsi="Nikosh" w:cs="Nikosh"/>
          <w:sz w:val="24"/>
          <w:szCs w:val="24"/>
          <w:lang w:bidi="bn-BD"/>
        </w:rPr>
        <w:t xml:space="preserve">. </w:t>
      </w:r>
      <w:r w:rsidRPr="00AD2188">
        <w:rPr>
          <w:rFonts w:ascii="Nikosh" w:eastAsia="Nikosh" w:hAnsi="Nikosh" w:cs="Nikosh"/>
          <w:b/>
          <w:bCs/>
          <w:sz w:val="24"/>
          <w:szCs w:val="24"/>
          <w:cs/>
          <w:lang w:bidi="bn-BD"/>
        </w:rPr>
        <w:t>প্রকল্পের</w:t>
      </w:r>
      <w:r w:rsidRPr="00AD2188">
        <w:rPr>
          <w:rFonts w:ascii="Nikosh" w:eastAsia="Nikosh" w:hAnsi="Nikosh" w:cs="Nikosh"/>
          <w:b/>
          <w:sz w:val="24"/>
          <w:szCs w:val="24"/>
          <w:lang w:bidi="bn-BD"/>
        </w:rPr>
        <w:t xml:space="preserve"> </w:t>
      </w:r>
      <w:r w:rsidRPr="00AD2188">
        <w:rPr>
          <w:rFonts w:ascii="Nikosh" w:eastAsia="Nikosh" w:hAnsi="Nikosh" w:cs="Nikosh"/>
          <w:b/>
          <w:bCs/>
          <w:sz w:val="24"/>
          <w:szCs w:val="24"/>
          <w:cs/>
          <w:lang w:bidi="bn-BD"/>
        </w:rPr>
        <w:t>নামঃ</w:t>
      </w:r>
      <w:r w:rsidRPr="00AD2188">
        <w:rPr>
          <w:rFonts w:ascii="Nikosh" w:eastAsia="Nikosh" w:hAnsi="Nikosh" w:cs="Nikosh" w:hint="cs"/>
          <w:b/>
          <w:bCs/>
          <w:sz w:val="24"/>
          <w:szCs w:val="24"/>
          <w:cs/>
          <w:lang w:bidi="bn-BD"/>
        </w:rPr>
        <w:t xml:space="preserve"> </w:t>
      </w:r>
      <w:r w:rsidRPr="00AD2188">
        <w:rPr>
          <w:rFonts w:ascii="Nikosh" w:eastAsia="Nikosh" w:hAnsi="Nikosh" w:cs="Nikosh"/>
          <w:sz w:val="24"/>
          <w:szCs w:val="24"/>
          <w:lang w:bidi="bn-BD"/>
        </w:rPr>
        <w:t xml:space="preserve"> </w:t>
      </w:r>
      <w:r w:rsidRPr="00AD2188">
        <w:rPr>
          <w:rFonts w:ascii="SutonnyMJ" w:eastAsia="Nikosh" w:hAnsi="SutonnyMJ" w:cs="Nikosh"/>
          <w:b/>
          <w:bCs/>
          <w:sz w:val="24"/>
          <w:szCs w:val="24"/>
          <w:lang w:bidi="bn-BD"/>
        </w:rPr>
        <w:t>wiwbDqvj Ae BbwówUDkb¨vj †÷ªb‡`wbs di w` †dR AvDU Ae I‡Rvb wW‡cøwUs mve‡÷‡Ým (†dR-7)|</w:t>
      </w:r>
    </w:p>
    <w:p w:rsidR="00E53AFD" w:rsidRPr="00AD2188" w:rsidRDefault="00E53AFD" w:rsidP="00E53AFD">
      <w:pPr>
        <w:spacing w:after="0" w:line="240" w:lineRule="auto"/>
        <w:ind w:left="720" w:right="-187" w:hanging="630"/>
        <w:jc w:val="both"/>
        <w:rPr>
          <w:rFonts w:ascii="SutonnyMJ" w:eastAsia="Nikosh" w:hAnsi="SutonnyMJ" w:cs="Nikosh"/>
          <w:b/>
          <w:bCs/>
          <w:sz w:val="10"/>
          <w:szCs w:val="24"/>
          <w:lang w:bidi="bn-BD"/>
        </w:rPr>
      </w:pPr>
    </w:p>
    <w:p w:rsidR="00E53AFD" w:rsidRPr="00AD2188" w:rsidRDefault="00E53AFD" w:rsidP="00E53AFD">
      <w:pPr>
        <w:tabs>
          <w:tab w:val="right" w:pos="9180"/>
        </w:tabs>
        <w:ind w:left="720" w:hanging="720"/>
        <w:rPr>
          <w:rFonts w:ascii="Nikosh" w:eastAsia="Nikosh" w:hAnsi="Nikosh" w:cs="Nikosh"/>
          <w:sz w:val="24"/>
          <w:szCs w:val="24"/>
          <w:lang w:bidi="bn-BD"/>
        </w:rPr>
      </w:pPr>
      <w:r w:rsidRPr="00AD2188">
        <w:rPr>
          <w:rFonts w:ascii="Nikosh" w:eastAsia="Nikosh" w:hAnsi="Nikosh" w:cs="Nikosh"/>
          <w:sz w:val="24"/>
          <w:szCs w:val="24"/>
          <w:cs/>
          <w:lang w:bidi="bn-BD"/>
        </w:rPr>
        <w:t>২</w:t>
      </w:r>
      <w:r w:rsidRPr="00AD2188">
        <w:rPr>
          <w:rFonts w:ascii="Nikosh" w:eastAsia="Nikosh" w:hAnsi="Nikosh" w:cs="Nikosh"/>
          <w:sz w:val="24"/>
          <w:szCs w:val="24"/>
          <w:lang w:bidi="bn-BD"/>
        </w:rPr>
        <w:t xml:space="preserve">. </w:t>
      </w:r>
      <w:r w:rsidRPr="00AD2188">
        <w:rPr>
          <w:rFonts w:ascii="Nikosh" w:eastAsia="Nikosh" w:hAnsi="Nikosh" w:cs="Nikosh"/>
          <w:b/>
          <w:bCs/>
          <w:sz w:val="24"/>
          <w:szCs w:val="24"/>
          <w:cs/>
          <w:lang w:bidi="bn-BD"/>
        </w:rPr>
        <w:t>প্রকল্প</w:t>
      </w:r>
      <w:r w:rsidRPr="00AD2188">
        <w:rPr>
          <w:rFonts w:ascii="Nikosh" w:eastAsia="Nikosh" w:hAnsi="Nikosh" w:cs="Nikosh"/>
          <w:b/>
          <w:sz w:val="24"/>
          <w:szCs w:val="24"/>
          <w:lang w:bidi="bn-BD"/>
        </w:rPr>
        <w:t xml:space="preserve"> </w:t>
      </w:r>
      <w:r w:rsidRPr="00AD2188">
        <w:rPr>
          <w:rFonts w:ascii="Nikosh" w:eastAsia="Nikosh" w:hAnsi="Nikosh" w:cs="Nikosh"/>
          <w:b/>
          <w:bCs/>
          <w:sz w:val="24"/>
          <w:szCs w:val="24"/>
          <w:cs/>
          <w:lang w:bidi="bn-BD"/>
        </w:rPr>
        <w:t>পরিচালকের</w:t>
      </w:r>
      <w:r w:rsidRPr="00AD2188">
        <w:rPr>
          <w:rFonts w:ascii="Nikosh" w:eastAsia="Nikosh" w:hAnsi="Nikosh" w:cs="Nikosh"/>
          <w:b/>
          <w:sz w:val="24"/>
          <w:szCs w:val="24"/>
          <w:lang w:bidi="bn-BD"/>
        </w:rPr>
        <w:t xml:space="preserve"> </w:t>
      </w:r>
      <w:r w:rsidRPr="00AD2188">
        <w:rPr>
          <w:rFonts w:ascii="Nikosh" w:eastAsia="Nikosh" w:hAnsi="Nikosh" w:cs="Nikosh"/>
          <w:b/>
          <w:bCs/>
          <w:sz w:val="24"/>
          <w:szCs w:val="24"/>
          <w:cs/>
          <w:lang w:bidi="bn-BD"/>
        </w:rPr>
        <w:t>নামঃ</w:t>
      </w:r>
      <w:r w:rsidRPr="00AD2188">
        <w:rPr>
          <w:rFonts w:ascii="Nikosh" w:eastAsia="Nikosh" w:hAnsi="Nikosh" w:cs="Nikosh"/>
          <w:sz w:val="24"/>
          <w:szCs w:val="24"/>
          <w:lang w:bidi="bn-BD"/>
        </w:rPr>
        <w:t xml:space="preserve">  </w:t>
      </w:r>
      <w:r w:rsidRPr="00AD2188">
        <w:rPr>
          <w:rFonts w:ascii="SutonnyMJ" w:eastAsia="Nikosh" w:hAnsi="SutonnyMJ" w:cs="Nikosh"/>
          <w:sz w:val="24"/>
          <w:szCs w:val="24"/>
          <w:lang w:bidi="bn-BD"/>
        </w:rPr>
        <w:t>KvRx mviIqvi BgwZqvR nvkgx</w:t>
      </w:r>
      <w:r w:rsidRPr="00AD2188">
        <w:rPr>
          <w:rFonts w:ascii="Nikosh" w:eastAsia="Nikosh" w:hAnsi="Nikosh" w:cs="Nikosh"/>
          <w:sz w:val="24"/>
          <w:szCs w:val="24"/>
          <w:lang w:bidi="bn-BD"/>
        </w:rPr>
        <w:t xml:space="preserve"> </w:t>
      </w:r>
      <w:r w:rsidRPr="00AD2188">
        <w:rPr>
          <w:rFonts w:ascii="Nikosh" w:eastAsia="Nikosh" w:hAnsi="Nikosh" w:cs="Nikosh" w:hint="cs"/>
          <w:sz w:val="24"/>
          <w:szCs w:val="24"/>
          <w:lang w:bidi="bn-BD"/>
        </w:rPr>
        <w:t>,</w:t>
      </w:r>
      <w:r w:rsidRPr="00AD2188">
        <w:rPr>
          <w:rFonts w:ascii="Nikosh" w:eastAsia="Nikosh" w:hAnsi="Nikosh" w:cs="Nikosh"/>
          <w:sz w:val="24"/>
          <w:szCs w:val="24"/>
          <w:lang w:bidi="bn-BD"/>
        </w:rPr>
        <w:t xml:space="preserve">  </w:t>
      </w:r>
      <w:r w:rsidRPr="00AD2188">
        <w:rPr>
          <w:rFonts w:ascii="Nikosh" w:eastAsia="Nikosh" w:hAnsi="Nikosh" w:cs="Nikosh"/>
          <w:sz w:val="24"/>
          <w:szCs w:val="24"/>
          <w:cs/>
          <w:lang w:bidi="bn-BD"/>
        </w:rPr>
        <w:t>ফোনঃ</w:t>
      </w:r>
      <w:r w:rsidRPr="00AD2188">
        <w:rPr>
          <w:rFonts w:ascii="Nikosh" w:eastAsia="Nikosh" w:hAnsi="Nikosh" w:cs="Nikosh"/>
          <w:sz w:val="24"/>
          <w:szCs w:val="24"/>
          <w:lang w:bidi="bn-BD"/>
        </w:rPr>
        <w:t xml:space="preserve"> </w:t>
      </w:r>
      <w:r w:rsidRPr="00AD2188">
        <w:rPr>
          <w:rFonts w:ascii="SutonnyMJ" w:eastAsia="Nikosh" w:hAnsi="SutonnyMJ" w:cs="Nikosh"/>
          <w:sz w:val="24"/>
          <w:szCs w:val="24"/>
          <w:lang w:bidi="bn-BD"/>
        </w:rPr>
        <w:t>01711145239/8181767</w:t>
      </w:r>
    </w:p>
    <w:p w:rsidR="00E53AFD" w:rsidRPr="00AD2188" w:rsidRDefault="00E53AFD" w:rsidP="00E53AFD">
      <w:pPr>
        <w:tabs>
          <w:tab w:val="right" w:pos="9180"/>
        </w:tabs>
        <w:ind w:left="720" w:hanging="720"/>
        <w:rPr>
          <w:rFonts w:ascii="SutonnyMJ" w:eastAsia="Nikosh" w:hAnsi="SutonnyMJ" w:cs="Nikosh"/>
          <w:sz w:val="24"/>
          <w:szCs w:val="24"/>
          <w:lang w:bidi="bn-BD"/>
        </w:rPr>
      </w:pPr>
      <w:r w:rsidRPr="00AD2188">
        <w:rPr>
          <w:rFonts w:ascii="Nikosh" w:eastAsia="Nikosh" w:hAnsi="Nikosh" w:cs="Nikosh"/>
          <w:sz w:val="24"/>
          <w:szCs w:val="24"/>
          <w:cs/>
          <w:lang w:bidi="bn-BD"/>
        </w:rPr>
        <w:t>৩</w:t>
      </w:r>
      <w:r w:rsidRPr="00AD2188">
        <w:rPr>
          <w:rFonts w:ascii="Nikosh" w:eastAsia="Nikosh" w:hAnsi="Nikosh" w:cs="Nikosh"/>
          <w:sz w:val="24"/>
          <w:szCs w:val="24"/>
          <w:lang w:bidi="bn-BD"/>
        </w:rPr>
        <w:t xml:space="preserve">. </w:t>
      </w:r>
      <w:r w:rsidRPr="00AD2188">
        <w:rPr>
          <w:rFonts w:ascii="Nikosh" w:eastAsia="Nikosh" w:hAnsi="Nikosh" w:cs="Nikosh"/>
          <w:b/>
          <w:bCs/>
          <w:sz w:val="24"/>
          <w:szCs w:val="24"/>
          <w:cs/>
          <w:lang w:bidi="bn-BD"/>
        </w:rPr>
        <w:t>প্রকল্পের</w:t>
      </w:r>
      <w:r w:rsidRPr="00AD2188">
        <w:rPr>
          <w:rFonts w:ascii="Nikosh" w:eastAsia="Nikosh" w:hAnsi="Nikosh" w:cs="Nikosh"/>
          <w:b/>
          <w:sz w:val="24"/>
          <w:szCs w:val="24"/>
          <w:lang w:bidi="bn-BD"/>
        </w:rPr>
        <w:t xml:space="preserve"> </w:t>
      </w:r>
      <w:r w:rsidRPr="00AD2188">
        <w:rPr>
          <w:rFonts w:ascii="Nikosh" w:eastAsia="Nikosh" w:hAnsi="Nikosh" w:cs="Nikosh"/>
          <w:b/>
          <w:bCs/>
          <w:sz w:val="24"/>
          <w:szCs w:val="24"/>
          <w:cs/>
          <w:lang w:bidi="bn-BD"/>
        </w:rPr>
        <w:t xml:space="preserve">ধরনঃ  </w:t>
      </w:r>
      <w:r w:rsidRPr="00AD2188">
        <w:rPr>
          <w:rFonts w:ascii="SutonnyMJ" w:eastAsia="Nikosh" w:hAnsi="SutonnyMJ" w:cs="Nikosh" w:hint="cs"/>
          <w:sz w:val="24"/>
          <w:szCs w:val="24"/>
          <w:cs/>
          <w:lang w:bidi="bn-BD"/>
        </w:rPr>
        <w:t>কারিগরি সহায়তা</w:t>
      </w:r>
    </w:p>
    <w:p w:rsidR="00E53AFD" w:rsidRPr="00AD2188" w:rsidRDefault="00E53AFD" w:rsidP="00E53AFD">
      <w:pPr>
        <w:tabs>
          <w:tab w:val="right" w:pos="9180"/>
        </w:tabs>
        <w:ind w:left="720" w:hanging="720"/>
        <w:rPr>
          <w:rFonts w:ascii="SutonnyMJ" w:eastAsia="Nikosh" w:hAnsi="SutonnyMJ" w:cs="Nikosh"/>
          <w:sz w:val="24"/>
          <w:szCs w:val="24"/>
          <w:lang w:bidi="bn-BD"/>
        </w:rPr>
      </w:pPr>
      <w:r w:rsidRPr="00AD2188">
        <w:rPr>
          <w:rFonts w:ascii="Nikosh" w:eastAsia="Nikosh" w:hAnsi="Nikosh" w:cs="Nikosh"/>
          <w:sz w:val="24"/>
          <w:szCs w:val="24"/>
          <w:cs/>
          <w:lang w:bidi="bn-BD"/>
        </w:rPr>
        <w:t>৪</w:t>
      </w:r>
      <w:r w:rsidRPr="00AD2188">
        <w:rPr>
          <w:rFonts w:ascii="Nikosh" w:eastAsia="Nikosh" w:hAnsi="Nikosh" w:cs="Nikosh"/>
          <w:sz w:val="24"/>
          <w:szCs w:val="24"/>
          <w:lang w:bidi="bn-BD"/>
        </w:rPr>
        <w:t xml:space="preserve">. </w:t>
      </w:r>
      <w:r w:rsidRPr="00AD2188">
        <w:rPr>
          <w:rFonts w:ascii="Nikosh" w:eastAsia="Nikosh" w:hAnsi="Nikosh" w:cs="Nikosh"/>
          <w:b/>
          <w:bCs/>
          <w:sz w:val="24"/>
          <w:szCs w:val="24"/>
          <w:cs/>
          <w:lang w:bidi="bn-BD"/>
        </w:rPr>
        <w:t>উন্নয়ন</w:t>
      </w:r>
      <w:r w:rsidRPr="00AD2188">
        <w:rPr>
          <w:rFonts w:ascii="Nikosh" w:eastAsia="Nikosh" w:hAnsi="Nikosh" w:cs="Nikosh"/>
          <w:b/>
          <w:sz w:val="24"/>
          <w:szCs w:val="24"/>
          <w:lang w:bidi="bn-BD"/>
        </w:rPr>
        <w:t xml:space="preserve"> </w:t>
      </w:r>
      <w:r w:rsidRPr="00AD2188">
        <w:rPr>
          <w:rFonts w:ascii="Nikosh" w:eastAsia="Nikosh" w:hAnsi="Nikosh" w:cs="Nikosh"/>
          <w:b/>
          <w:bCs/>
          <w:sz w:val="24"/>
          <w:szCs w:val="24"/>
          <w:cs/>
          <w:lang w:bidi="bn-BD"/>
        </w:rPr>
        <w:t>সহযোগীঃ</w:t>
      </w:r>
      <w:r w:rsidRPr="00AD2188">
        <w:rPr>
          <w:rFonts w:ascii="Nikosh" w:eastAsia="Nikosh" w:hAnsi="Nikosh" w:cs="Nikosh"/>
          <w:sz w:val="24"/>
          <w:szCs w:val="24"/>
          <w:lang w:bidi="bn-BD"/>
        </w:rPr>
        <w:t xml:space="preserve"> </w:t>
      </w:r>
      <w:r w:rsidRPr="00AD2188">
        <w:rPr>
          <w:rFonts w:ascii="SutonnyMJ" w:eastAsia="Nikosh" w:hAnsi="SutonnyMJ" w:cs="Nikosh"/>
          <w:sz w:val="24"/>
          <w:szCs w:val="24"/>
          <w:lang w:bidi="bn-BD"/>
        </w:rPr>
        <w:t>gvwë‡jUv‡ij dvÛ/ BDGbwWwc</w:t>
      </w:r>
    </w:p>
    <w:p w:rsidR="00E53AFD" w:rsidRDefault="00E53AFD" w:rsidP="00E53AFD">
      <w:pPr>
        <w:tabs>
          <w:tab w:val="right" w:pos="9180"/>
        </w:tabs>
        <w:spacing w:after="0" w:line="240" w:lineRule="auto"/>
        <w:ind w:left="720" w:hanging="720"/>
        <w:rPr>
          <w:rFonts w:ascii="Nikosh" w:eastAsia="Nikosh" w:hAnsi="Nikosh" w:cs="Nikosh"/>
          <w:b/>
          <w:sz w:val="24"/>
          <w:szCs w:val="24"/>
          <w:lang w:bidi="bn-BD"/>
        </w:rPr>
      </w:pPr>
      <w:r w:rsidRPr="00F64256">
        <w:rPr>
          <w:rFonts w:ascii="Nikosh" w:eastAsia="Nikosh" w:hAnsi="Nikosh" w:cs="Nikosh"/>
          <w:b/>
          <w:bCs/>
          <w:sz w:val="24"/>
          <w:szCs w:val="24"/>
          <w:cs/>
          <w:lang w:bidi="bn-BD"/>
        </w:rPr>
        <w:t>৫</w:t>
      </w:r>
      <w:r w:rsidRPr="00F64256">
        <w:rPr>
          <w:rFonts w:ascii="Nikosh" w:eastAsia="Nikosh" w:hAnsi="Nikosh" w:cs="Nikosh"/>
          <w:b/>
          <w:sz w:val="24"/>
          <w:szCs w:val="24"/>
          <w:lang w:bidi="bn-BD"/>
        </w:rPr>
        <w:t xml:space="preserve">. </w:t>
      </w:r>
      <w:r w:rsidRPr="00F64256">
        <w:rPr>
          <w:rFonts w:ascii="Nikosh" w:eastAsia="Nikosh" w:hAnsi="Nikosh" w:cs="Nikosh"/>
          <w:b/>
          <w:bCs/>
          <w:sz w:val="24"/>
          <w:szCs w:val="24"/>
          <w:cs/>
          <w:lang w:bidi="bn-BD"/>
        </w:rPr>
        <w:t>বাস্তবায়নকাল</w:t>
      </w:r>
      <w:r>
        <w:rPr>
          <w:rFonts w:ascii="Nikosh" w:eastAsia="Nikosh" w:hAnsi="Nikosh" w:cs="Nikosh"/>
          <w:b/>
          <w:sz w:val="24"/>
          <w:szCs w:val="24"/>
          <w:lang w:bidi="bn-BD"/>
        </w:rPr>
        <w:t xml:space="preserve"> </w:t>
      </w:r>
      <w:r>
        <w:rPr>
          <w:rFonts w:ascii="Nikosh" w:eastAsia="Nikosh" w:hAnsi="Nikosh" w:cs="Nikosh"/>
          <w:b/>
          <w:bCs/>
          <w:sz w:val="24"/>
          <w:szCs w:val="24"/>
          <w:cs/>
          <w:lang w:bidi="bn-BD"/>
        </w:rPr>
        <w:t>ও</w:t>
      </w:r>
      <w:r>
        <w:rPr>
          <w:rFonts w:ascii="Nikosh" w:eastAsia="Nikosh" w:hAnsi="Nikosh" w:cs="Nikosh"/>
          <w:b/>
          <w:sz w:val="24"/>
          <w:szCs w:val="24"/>
          <w:lang w:bidi="bn-BD"/>
        </w:rPr>
        <w:t xml:space="preserve"> </w:t>
      </w:r>
      <w:r>
        <w:rPr>
          <w:rFonts w:ascii="Nikosh" w:eastAsia="Nikosh" w:hAnsi="Nikosh" w:cs="Nikosh"/>
          <w:b/>
          <w:bCs/>
          <w:sz w:val="24"/>
          <w:szCs w:val="24"/>
          <w:cs/>
          <w:lang w:bidi="bn-BD"/>
        </w:rPr>
        <w:t>ব্যয়ঃ</w:t>
      </w:r>
    </w:p>
    <w:p w:rsidR="00E53AFD" w:rsidRDefault="00E53AFD" w:rsidP="00E53AFD">
      <w:pPr>
        <w:tabs>
          <w:tab w:val="right" w:pos="9180"/>
        </w:tabs>
        <w:spacing w:after="0" w:line="240" w:lineRule="auto"/>
        <w:ind w:left="720" w:hanging="720"/>
        <w:rPr>
          <w:rFonts w:ascii="Nikosh" w:eastAsia="Nikosh" w:hAnsi="Nikosh" w:cs="Nikosh"/>
          <w:b/>
          <w:sz w:val="24"/>
          <w:szCs w:val="24"/>
          <w:lang w:bidi="bn-BD"/>
        </w:rPr>
      </w:pPr>
    </w:p>
    <w:tbl>
      <w:tblPr>
        <w:tblW w:w="945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080"/>
        <w:gridCol w:w="1080"/>
        <w:gridCol w:w="900"/>
        <w:gridCol w:w="1170"/>
        <w:gridCol w:w="1170"/>
        <w:gridCol w:w="1260"/>
        <w:gridCol w:w="1350"/>
        <w:gridCol w:w="1440"/>
      </w:tblGrid>
      <w:tr w:rsidR="00E53AFD" w:rsidRPr="00CC258F" w:rsidTr="00EE439C">
        <w:tc>
          <w:tcPr>
            <w:tcW w:w="2160" w:type="dxa"/>
            <w:gridSpan w:val="2"/>
          </w:tcPr>
          <w:p w:rsidR="00E53AFD" w:rsidRPr="00CC258F" w:rsidRDefault="00E53AFD" w:rsidP="00EE439C">
            <w:pPr>
              <w:tabs>
                <w:tab w:val="right" w:pos="9180"/>
              </w:tabs>
              <w:spacing w:after="0" w:line="240" w:lineRule="auto"/>
              <w:jc w:val="center"/>
              <w:rPr>
                <w:rFonts w:ascii="Nikosh" w:eastAsia="Nikosh" w:hAnsi="Nikosh" w:cs="Nikosh"/>
                <w:b/>
                <w:sz w:val="24"/>
                <w:szCs w:val="24"/>
                <w:lang w:bidi="bn-BD"/>
              </w:rPr>
            </w:pPr>
            <w:r w:rsidRPr="00CC258F">
              <w:rPr>
                <w:rFonts w:ascii="Nikosh" w:eastAsia="Nikosh" w:hAnsi="Nikosh" w:cs="Nikosh"/>
                <w:b/>
                <w:bCs/>
                <w:sz w:val="24"/>
                <w:szCs w:val="24"/>
                <w:cs/>
                <w:lang w:bidi="bn-BD"/>
              </w:rPr>
              <w:t>অনুমোদিত</w:t>
            </w:r>
            <w:r w:rsidRPr="00CC258F">
              <w:rPr>
                <w:rFonts w:ascii="Nikosh" w:eastAsia="Nikosh" w:hAnsi="Nikosh" w:cs="Nikosh"/>
                <w:b/>
                <w:sz w:val="24"/>
                <w:szCs w:val="24"/>
                <w:lang w:bidi="bn-BD"/>
              </w:rPr>
              <w:t xml:space="preserve"> </w:t>
            </w:r>
            <w:r w:rsidRPr="00CC258F">
              <w:rPr>
                <w:rFonts w:ascii="Nikosh" w:eastAsia="Nikosh" w:hAnsi="Nikosh" w:cs="Nikosh"/>
                <w:b/>
                <w:bCs/>
                <w:sz w:val="24"/>
                <w:szCs w:val="24"/>
                <w:cs/>
                <w:lang w:bidi="bn-BD"/>
              </w:rPr>
              <w:t>বয়</w:t>
            </w:r>
          </w:p>
        </w:tc>
        <w:tc>
          <w:tcPr>
            <w:tcW w:w="900" w:type="dxa"/>
            <w:vMerge w:val="restart"/>
          </w:tcPr>
          <w:p w:rsidR="00E53AFD" w:rsidRPr="00CC258F" w:rsidRDefault="00E53AFD" w:rsidP="00EE439C">
            <w:pPr>
              <w:tabs>
                <w:tab w:val="right" w:pos="9180"/>
              </w:tabs>
              <w:spacing w:after="0" w:line="240" w:lineRule="auto"/>
              <w:jc w:val="center"/>
              <w:rPr>
                <w:rFonts w:ascii="Nikosh" w:eastAsia="Nikosh" w:hAnsi="Nikosh" w:cs="Nikosh"/>
                <w:b/>
                <w:sz w:val="24"/>
                <w:szCs w:val="24"/>
                <w:lang w:bidi="bn-BD"/>
              </w:rPr>
            </w:pPr>
            <w:r w:rsidRPr="00CC258F">
              <w:rPr>
                <w:rFonts w:ascii="Nikosh" w:eastAsia="Nikosh" w:hAnsi="Nikosh" w:cs="Nikosh"/>
                <w:b/>
                <w:bCs/>
                <w:sz w:val="24"/>
                <w:szCs w:val="24"/>
                <w:cs/>
                <w:lang w:bidi="bn-BD"/>
              </w:rPr>
              <w:t>প্রকৃত</w:t>
            </w:r>
            <w:r w:rsidRPr="00CC258F">
              <w:rPr>
                <w:rFonts w:ascii="Nikosh" w:eastAsia="Nikosh" w:hAnsi="Nikosh" w:cs="Nikosh"/>
                <w:b/>
                <w:sz w:val="24"/>
                <w:szCs w:val="24"/>
                <w:lang w:bidi="bn-BD"/>
              </w:rPr>
              <w:t xml:space="preserve"> </w:t>
            </w:r>
            <w:r w:rsidRPr="00CC258F">
              <w:rPr>
                <w:rFonts w:ascii="Nikosh" w:eastAsia="Nikosh" w:hAnsi="Nikosh" w:cs="Nikosh"/>
                <w:b/>
                <w:bCs/>
                <w:sz w:val="24"/>
                <w:szCs w:val="24"/>
                <w:cs/>
                <w:lang w:bidi="bn-BD"/>
              </w:rPr>
              <w:t>ব্যয়</w:t>
            </w:r>
            <w:r w:rsidRPr="00CC258F">
              <w:rPr>
                <w:rFonts w:ascii="Nikosh" w:eastAsia="Nikosh" w:hAnsi="Nikosh" w:cs="Nikosh"/>
                <w:b/>
                <w:sz w:val="24"/>
                <w:szCs w:val="24"/>
                <w:lang w:bidi="bn-BD"/>
              </w:rPr>
              <w:t xml:space="preserve"> </w:t>
            </w:r>
            <w:r w:rsidRPr="00CC258F">
              <w:rPr>
                <w:rFonts w:ascii="Nikosh" w:eastAsia="Nikosh" w:hAnsi="Nikosh" w:cs="Nikosh"/>
                <w:b/>
                <w:bCs/>
                <w:sz w:val="24"/>
                <w:szCs w:val="24"/>
                <w:cs/>
                <w:lang w:bidi="bn-BD"/>
              </w:rPr>
              <w:t>টাকা</w:t>
            </w:r>
          </w:p>
          <w:p w:rsidR="00E53AFD" w:rsidRPr="00CC258F" w:rsidRDefault="00E53AFD" w:rsidP="00EE439C">
            <w:pPr>
              <w:tabs>
                <w:tab w:val="right" w:pos="9180"/>
              </w:tabs>
              <w:spacing w:after="0" w:line="240" w:lineRule="auto"/>
              <w:jc w:val="center"/>
              <w:rPr>
                <w:rFonts w:ascii="Nikosh" w:eastAsia="Nikosh" w:hAnsi="Nikosh" w:cs="Nikosh"/>
                <w:b/>
                <w:sz w:val="24"/>
                <w:szCs w:val="24"/>
                <w:lang w:bidi="bn-BD"/>
              </w:rPr>
            </w:pPr>
            <w:r w:rsidRPr="00CC258F">
              <w:rPr>
                <w:rFonts w:ascii="Nikosh" w:eastAsia="Nikosh" w:hAnsi="Nikosh" w:cs="Nikosh"/>
                <w:b/>
                <w:bCs/>
                <w:sz w:val="24"/>
                <w:szCs w:val="24"/>
                <w:cs/>
                <w:lang w:bidi="bn-BD"/>
              </w:rPr>
              <w:t>প্রঃ</w:t>
            </w:r>
            <w:r w:rsidRPr="00CC258F">
              <w:rPr>
                <w:rFonts w:ascii="Nikosh" w:eastAsia="Nikosh" w:hAnsi="Nikosh" w:cs="Nikosh"/>
                <w:b/>
                <w:sz w:val="24"/>
                <w:szCs w:val="24"/>
                <w:lang w:bidi="bn-BD"/>
              </w:rPr>
              <w:t xml:space="preserve"> </w:t>
            </w:r>
            <w:r w:rsidRPr="00CC258F">
              <w:rPr>
                <w:rFonts w:ascii="Nikosh" w:eastAsia="Nikosh" w:hAnsi="Nikosh" w:cs="Nikosh"/>
                <w:b/>
                <w:bCs/>
                <w:sz w:val="24"/>
                <w:szCs w:val="24"/>
                <w:cs/>
                <w:lang w:bidi="bn-BD"/>
              </w:rPr>
              <w:t>সাঃ</w:t>
            </w:r>
          </w:p>
        </w:tc>
        <w:tc>
          <w:tcPr>
            <w:tcW w:w="2340" w:type="dxa"/>
            <w:gridSpan w:val="2"/>
          </w:tcPr>
          <w:p w:rsidR="00E53AFD" w:rsidRPr="00CC258F" w:rsidRDefault="00E53AFD" w:rsidP="00EE439C">
            <w:pPr>
              <w:tabs>
                <w:tab w:val="right" w:pos="9180"/>
              </w:tabs>
              <w:spacing w:after="0" w:line="240" w:lineRule="auto"/>
              <w:jc w:val="center"/>
              <w:rPr>
                <w:rFonts w:ascii="Nikosh" w:eastAsia="Nikosh" w:hAnsi="Nikosh" w:cs="Nikosh"/>
                <w:b/>
                <w:sz w:val="24"/>
                <w:szCs w:val="24"/>
                <w:lang w:bidi="bn-BD"/>
              </w:rPr>
            </w:pPr>
            <w:r w:rsidRPr="00CC258F">
              <w:rPr>
                <w:rFonts w:ascii="Nikosh" w:eastAsia="Nikosh" w:hAnsi="Nikosh" w:cs="Nikosh"/>
                <w:b/>
                <w:bCs/>
                <w:sz w:val="24"/>
                <w:szCs w:val="24"/>
                <w:cs/>
                <w:lang w:bidi="bn-BD"/>
              </w:rPr>
              <w:t>অনুমোদিত</w:t>
            </w:r>
            <w:r w:rsidRPr="00CC258F">
              <w:rPr>
                <w:rFonts w:ascii="Nikosh" w:eastAsia="Nikosh" w:hAnsi="Nikosh" w:cs="Nikosh"/>
                <w:b/>
                <w:sz w:val="24"/>
                <w:szCs w:val="24"/>
                <w:lang w:bidi="bn-BD"/>
              </w:rPr>
              <w:t xml:space="preserve"> </w:t>
            </w:r>
            <w:r w:rsidRPr="00CC258F">
              <w:rPr>
                <w:rFonts w:ascii="Nikosh" w:eastAsia="Nikosh" w:hAnsi="Nikosh" w:cs="Nikosh"/>
                <w:b/>
                <w:bCs/>
                <w:sz w:val="24"/>
                <w:szCs w:val="24"/>
                <w:cs/>
                <w:lang w:bidi="bn-BD"/>
              </w:rPr>
              <w:t>বাস্তবায়নকাল</w:t>
            </w:r>
          </w:p>
        </w:tc>
        <w:tc>
          <w:tcPr>
            <w:tcW w:w="1260" w:type="dxa"/>
            <w:vMerge w:val="restart"/>
          </w:tcPr>
          <w:p w:rsidR="00E53AFD" w:rsidRPr="00CC258F" w:rsidRDefault="00E53AFD" w:rsidP="00EE439C">
            <w:pPr>
              <w:tabs>
                <w:tab w:val="right" w:pos="9180"/>
              </w:tabs>
              <w:spacing w:after="0" w:line="240" w:lineRule="auto"/>
              <w:jc w:val="center"/>
              <w:rPr>
                <w:rFonts w:ascii="Nikosh" w:eastAsia="Nikosh" w:hAnsi="Nikosh" w:cs="Nikosh"/>
                <w:b/>
                <w:sz w:val="24"/>
                <w:szCs w:val="24"/>
                <w:lang w:bidi="bn-BD"/>
              </w:rPr>
            </w:pPr>
            <w:r w:rsidRPr="00CC258F">
              <w:rPr>
                <w:rFonts w:ascii="Nikosh" w:eastAsia="Nikosh" w:hAnsi="Nikosh" w:cs="Nikosh"/>
                <w:b/>
                <w:bCs/>
                <w:sz w:val="24"/>
                <w:szCs w:val="24"/>
                <w:cs/>
                <w:lang w:bidi="bn-BD"/>
              </w:rPr>
              <w:t>প্রকৃত</w:t>
            </w:r>
            <w:r w:rsidRPr="00CC258F">
              <w:rPr>
                <w:rFonts w:ascii="Nikosh" w:eastAsia="Nikosh" w:hAnsi="Nikosh" w:cs="Nikosh"/>
                <w:b/>
                <w:sz w:val="24"/>
                <w:szCs w:val="24"/>
                <w:lang w:bidi="bn-BD"/>
              </w:rPr>
              <w:t xml:space="preserve"> </w:t>
            </w:r>
            <w:r w:rsidRPr="00CC258F">
              <w:rPr>
                <w:rFonts w:ascii="Nikosh" w:eastAsia="Nikosh" w:hAnsi="Nikosh" w:cs="Nikosh"/>
                <w:b/>
                <w:bCs/>
                <w:sz w:val="24"/>
                <w:szCs w:val="24"/>
                <w:cs/>
                <w:lang w:bidi="bn-BD"/>
              </w:rPr>
              <w:t>বাস্তবায়নকাল</w:t>
            </w:r>
          </w:p>
        </w:tc>
        <w:tc>
          <w:tcPr>
            <w:tcW w:w="1350" w:type="dxa"/>
            <w:vMerge w:val="restart"/>
          </w:tcPr>
          <w:p w:rsidR="00E53AFD" w:rsidRPr="00CC258F" w:rsidRDefault="00E53AFD" w:rsidP="00EE439C">
            <w:pPr>
              <w:tabs>
                <w:tab w:val="right" w:pos="9180"/>
              </w:tabs>
              <w:spacing w:after="0" w:line="240" w:lineRule="auto"/>
              <w:jc w:val="center"/>
              <w:rPr>
                <w:rFonts w:ascii="Nikosh" w:eastAsia="Nikosh" w:hAnsi="Nikosh" w:cs="Nikosh"/>
                <w:b/>
                <w:sz w:val="24"/>
                <w:szCs w:val="24"/>
                <w:lang w:bidi="bn-BD"/>
              </w:rPr>
            </w:pPr>
            <w:r w:rsidRPr="00CC258F">
              <w:rPr>
                <w:rFonts w:ascii="Nikosh" w:eastAsia="Nikosh" w:hAnsi="Nikosh" w:cs="Nikosh"/>
                <w:b/>
                <w:bCs/>
                <w:sz w:val="24"/>
                <w:szCs w:val="24"/>
                <w:cs/>
                <w:lang w:bidi="bn-BD"/>
              </w:rPr>
              <w:t>অতিক্রান্ত</w:t>
            </w:r>
            <w:r w:rsidRPr="00CC258F">
              <w:rPr>
                <w:rFonts w:ascii="Nikosh" w:eastAsia="Nikosh" w:hAnsi="Nikosh" w:cs="Nikosh"/>
                <w:b/>
                <w:sz w:val="24"/>
                <w:szCs w:val="24"/>
                <w:lang w:bidi="bn-BD"/>
              </w:rPr>
              <w:t xml:space="preserve"> </w:t>
            </w:r>
            <w:r w:rsidRPr="00CC258F">
              <w:rPr>
                <w:rFonts w:ascii="Nikosh" w:eastAsia="Nikosh" w:hAnsi="Nikosh" w:cs="Nikosh"/>
                <w:b/>
                <w:bCs/>
                <w:sz w:val="24"/>
                <w:szCs w:val="24"/>
                <w:cs/>
                <w:lang w:bidi="bn-BD"/>
              </w:rPr>
              <w:t>ব্যয়</w:t>
            </w:r>
            <w:r w:rsidRPr="00CC258F">
              <w:rPr>
                <w:rFonts w:ascii="Nikosh" w:eastAsia="Nikosh" w:hAnsi="Nikosh" w:cs="Nikosh"/>
                <w:b/>
                <w:sz w:val="24"/>
                <w:szCs w:val="24"/>
                <w:lang w:bidi="bn-BD"/>
              </w:rPr>
              <w:t xml:space="preserve"> (</w:t>
            </w:r>
            <w:r w:rsidRPr="00CC258F">
              <w:rPr>
                <w:rFonts w:ascii="Nikosh" w:eastAsia="Nikosh" w:hAnsi="Nikosh" w:cs="Nikosh"/>
                <w:b/>
                <w:bCs/>
                <w:sz w:val="24"/>
                <w:szCs w:val="24"/>
                <w:cs/>
                <w:lang w:bidi="bn-BD"/>
              </w:rPr>
              <w:t>মূল</w:t>
            </w:r>
            <w:r w:rsidRPr="00CC258F">
              <w:rPr>
                <w:rFonts w:ascii="Nikosh" w:eastAsia="Nikosh" w:hAnsi="Nikosh" w:cs="Nikosh"/>
                <w:b/>
                <w:sz w:val="24"/>
                <w:szCs w:val="24"/>
                <w:lang w:bidi="bn-BD"/>
              </w:rPr>
              <w:t xml:space="preserve"> </w:t>
            </w:r>
            <w:r w:rsidRPr="00CC258F">
              <w:rPr>
                <w:rFonts w:ascii="Nikosh" w:eastAsia="Nikosh" w:hAnsi="Nikosh" w:cs="Nikosh"/>
                <w:b/>
                <w:bCs/>
                <w:sz w:val="24"/>
                <w:szCs w:val="24"/>
                <w:cs/>
                <w:lang w:bidi="bn-BD"/>
              </w:rPr>
              <w:t>অনুমোদিত</w:t>
            </w:r>
            <w:r w:rsidRPr="00CC258F">
              <w:rPr>
                <w:rFonts w:ascii="Nikosh" w:eastAsia="Nikosh" w:hAnsi="Nikosh" w:cs="Nikosh"/>
                <w:b/>
                <w:sz w:val="24"/>
                <w:szCs w:val="24"/>
                <w:lang w:bidi="bn-BD"/>
              </w:rPr>
              <w:t xml:space="preserve"> </w:t>
            </w:r>
            <w:r w:rsidRPr="00CC258F">
              <w:rPr>
                <w:rFonts w:ascii="Nikosh" w:eastAsia="Nikosh" w:hAnsi="Nikosh" w:cs="Nikosh"/>
                <w:b/>
                <w:bCs/>
                <w:sz w:val="24"/>
                <w:szCs w:val="24"/>
                <w:cs/>
                <w:lang w:bidi="bn-BD"/>
              </w:rPr>
              <w:t>ব্যয়ের</w:t>
            </w:r>
            <w:r w:rsidRPr="00CC258F">
              <w:rPr>
                <w:rFonts w:ascii="Nikosh" w:eastAsia="Nikosh" w:hAnsi="Nikosh" w:cs="Nikosh"/>
                <w:b/>
                <w:sz w:val="24"/>
                <w:szCs w:val="24"/>
                <w:lang w:bidi="bn-BD"/>
              </w:rPr>
              <w:t xml:space="preserve"> %)</w:t>
            </w:r>
          </w:p>
        </w:tc>
        <w:tc>
          <w:tcPr>
            <w:tcW w:w="1440" w:type="dxa"/>
            <w:vMerge w:val="restart"/>
          </w:tcPr>
          <w:p w:rsidR="00E53AFD" w:rsidRPr="00CC258F" w:rsidRDefault="00E53AFD" w:rsidP="00EE439C">
            <w:pPr>
              <w:tabs>
                <w:tab w:val="right" w:pos="9180"/>
              </w:tabs>
              <w:spacing w:after="0" w:line="240" w:lineRule="auto"/>
              <w:jc w:val="center"/>
              <w:rPr>
                <w:rFonts w:ascii="Nikosh" w:eastAsia="Nikosh" w:hAnsi="Nikosh" w:cs="Nikosh"/>
                <w:b/>
                <w:sz w:val="24"/>
                <w:szCs w:val="24"/>
                <w:lang w:bidi="bn-BD"/>
              </w:rPr>
            </w:pPr>
            <w:r w:rsidRPr="00CC258F">
              <w:rPr>
                <w:rFonts w:ascii="Nikosh" w:eastAsia="Nikosh" w:hAnsi="Nikosh" w:cs="Nikosh"/>
                <w:b/>
                <w:bCs/>
                <w:sz w:val="24"/>
                <w:szCs w:val="24"/>
                <w:cs/>
                <w:lang w:bidi="bn-BD"/>
              </w:rPr>
              <w:t>অতিক্রান্ত</w:t>
            </w:r>
            <w:r w:rsidRPr="00CC258F">
              <w:rPr>
                <w:rFonts w:ascii="Nikosh" w:eastAsia="Nikosh" w:hAnsi="Nikosh" w:cs="Nikosh"/>
                <w:b/>
                <w:sz w:val="24"/>
                <w:szCs w:val="24"/>
                <w:lang w:bidi="bn-BD"/>
              </w:rPr>
              <w:t xml:space="preserve"> </w:t>
            </w:r>
            <w:r w:rsidRPr="00CC258F">
              <w:rPr>
                <w:rFonts w:ascii="Nikosh" w:eastAsia="Nikosh" w:hAnsi="Nikosh" w:cs="Nikosh"/>
                <w:b/>
                <w:bCs/>
                <w:sz w:val="24"/>
                <w:szCs w:val="24"/>
                <w:cs/>
                <w:lang w:bidi="bn-BD"/>
              </w:rPr>
              <w:t>সময়</w:t>
            </w:r>
          </w:p>
          <w:p w:rsidR="00E53AFD" w:rsidRPr="00CC258F" w:rsidRDefault="00E53AFD" w:rsidP="00EE439C">
            <w:pPr>
              <w:tabs>
                <w:tab w:val="right" w:pos="9180"/>
              </w:tabs>
              <w:spacing w:after="0" w:line="240" w:lineRule="auto"/>
              <w:jc w:val="center"/>
              <w:rPr>
                <w:rFonts w:ascii="Nikosh" w:eastAsia="Nikosh" w:hAnsi="Nikosh" w:cs="Nikosh"/>
                <w:b/>
                <w:sz w:val="24"/>
                <w:szCs w:val="24"/>
                <w:lang w:bidi="bn-BD"/>
              </w:rPr>
            </w:pPr>
            <w:r w:rsidRPr="00CC258F">
              <w:rPr>
                <w:rFonts w:ascii="Nikosh" w:eastAsia="Nikosh" w:hAnsi="Nikosh" w:cs="Nikosh"/>
                <w:b/>
                <w:sz w:val="24"/>
                <w:szCs w:val="24"/>
                <w:lang w:bidi="bn-BD"/>
              </w:rPr>
              <w:t>(</w:t>
            </w:r>
            <w:r w:rsidRPr="00CC258F">
              <w:rPr>
                <w:rFonts w:ascii="Nikosh" w:eastAsia="Nikosh" w:hAnsi="Nikosh" w:cs="Nikosh"/>
                <w:b/>
                <w:bCs/>
                <w:sz w:val="24"/>
                <w:szCs w:val="24"/>
                <w:cs/>
                <w:lang w:bidi="bn-BD"/>
              </w:rPr>
              <w:t>মূল</w:t>
            </w:r>
            <w:r w:rsidRPr="00CC258F">
              <w:rPr>
                <w:rFonts w:ascii="Nikosh" w:eastAsia="Nikosh" w:hAnsi="Nikosh" w:cs="Nikosh"/>
                <w:b/>
                <w:sz w:val="24"/>
                <w:szCs w:val="24"/>
                <w:lang w:bidi="bn-BD"/>
              </w:rPr>
              <w:t xml:space="preserve"> </w:t>
            </w:r>
            <w:r w:rsidRPr="00CC258F">
              <w:rPr>
                <w:rFonts w:ascii="Nikosh" w:eastAsia="Nikosh" w:hAnsi="Nikosh" w:cs="Nikosh"/>
                <w:b/>
                <w:bCs/>
                <w:sz w:val="24"/>
                <w:szCs w:val="24"/>
                <w:cs/>
                <w:lang w:bidi="bn-BD"/>
              </w:rPr>
              <w:t>বাস্তবায়নকালের</w:t>
            </w:r>
            <w:r w:rsidRPr="00CC258F">
              <w:rPr>
                <w:rFonts w:ascii="Nikosh" w:eastAsia="Nikosh" w:hAnsi="Nikosh" w:cs="Nikosh"/>
                <w:b/>
                <w:sz w:val="24"/>
                <w:szCs w:val="24"/>
                <w:lang w:bidi="bn-BD"/>
              </w:rPr>
              <w:t xml:space="preserve"> %)</w:t>
            </w:r>
          </w:p>
        </w:tc>
      </w:tr>
      <w:tr w:rsidR="00E53AFD" w:rsidRPr="00CC258F" w:rsidTr="00EE439C">
        <w:tc>
          <w:tcPr>
            <w:tcW w:w="1080" w:type="dxa"/>
          </w:tcPr>
          <w:p w:rsidR="00E53AFD" w:rsidRPr="00CC258F" w:rsidRDefault="00E53AFD" w:rsidP="00EE439C">
            <w:pPr>
              <w:tabs>
                <w:tab w:val="right" w:pos="9180"/>
              </w:tabs>
              <w:spacing w:after="0" w:line="240" w:lineRule="auto"/>
              <w:jc w:val="center"/>
              <w:rPr>
                <w:rFonts w:ascii="Nikosh" w:eastAsia="Nikosh" w:hAnsi="Nikosh" w:cs="Nikosh"/>
                <w:b/>
                <w:sz w:val="24"/>
                <w:szCs w:val="24"/>
                <w:lang w:bidi="bn-BD"/>
              </w:rPr>
            </w:pPr>
            <w:r w:rsidRPr="00CC258F">
              <w:rPr>
                <w:rFonts w:ascii="Nikosh" w:eastAsia="Nikosh" w:hAnsi="Nikosh" w:cs="Nikosh"/>
                <w:b/>
                <w:bCs/>
                <w:sz w:val="24"/>
                <w:szCs w:val="24"/>
                <w:cs/>
                <w:lang w:bidi="bn-BD"/>
              </w:rPr>
              <w:t>মূল</w:t>
            </w:r>
          </w:p>
          <w:p w:rsidR="00E53AFD" w:rsidRPr="00CC258F" w:rsidRDefault="00E53AFD" w:rsidP="00EE439C">
            <w:pPr>
              <w:tabs>
                <w:tab w:val="right" w:pos="9180"/>
              </w:tabs>
              <w:spacing w:after="0" w:line="240" w:lineRule="auto"/>
              <w:jc w:val="center"/>
              <w:rPr>
                <w:rFonts w:ascii="Nikosh" w:eastAsia="Nikosh" w:hAnsi="Nikosh" w:cs="Nikosh"/>
                <w:b/>
                <w:sz w:val="24"/>
                <w:szCs w:val="24"/>
                <w:lang w:bidi="bn-BD"/>
              </w:rPr>
            </w:pPr>
            <w:r w:rsidRPr="00CC258F">
              <w:rPr>
                <w:rFonts w:ascii="Nikosh" w:eastAsia="Nikosh" w:hAnsi="Nikosh" w:cs="Nikosh"/>
                <w:b/>
                <w:bCs/>
                <w:sz w:val="24"/>
                <w:szCs w:val="24"/>
                <w:cs/>
                <w:lang w:bidi="bn-BD"/>
              </w:rPr>
              <w:t>টাকা</w:t>
            </w:r>
          </w:p>
          <w:p w:rsidR="00E53AFD" w:rsidRPr="00CC258F" w:rsidRDefault="00E53AFD" w:rsidP="00EE439C">
            <w:pPr>
              <w:tabs>
                <w:tab w:val="right" w:pos="9180"/>
              </w:tabs>
              <w:spacing w:after="0" w:line="240" w:lineRule="auto"/>
              <w:jc w:val="center"/>
              <w:rPr>
                <w:rFonts w:ascii="Nikosh" w:eastAsia="Nikosh" w:hAnsi="Nikosh" w:cs="Nikosh"/>
                <w:b/>
                <w:sz w:val="24"/>
                <w:szCs w:val="24"/>
                <w:lang w:bidi="bn-BD"/>
              </w:rPr>
            </w:pPr>
            <w:r w:rsidRPr="00CC258F">
              <w:rPr>
                <w:rFonts w:ascii="Nikosh" w:eastAsia="Nikosh" w:hAnsi="Nikosh" w:cs="Nikosh"/>
                <w:b/>
                <w:bCs/>
                <w:sz w:val="24"/>
                <w:szCs w:val="24"/>
                <w:cs/>
                <w:lang w:bidi="bn-BD"/>
              </w:rPr>
              <w:t>প্রঃ</w:t>
            </w:r>
            <w:r w:rsidRPr="00CC258F">
              <w:rPr>
                <w:rFonts w:ascii="Nikosh" w:eastAsia="Nikosh" w:hAnsi="Nikosh" w:cs="Nikosh"/>
                <w:b/>
                <w:sz w:val="24"/>
                <w:szCs w:val="24"/>
                <w:lang w:bidi="bn-BD"/>
              </w:rPr>
              <w:t xml:space="preserve"> </w:t>
            </w:r>
            <w:r w:rsidRPr="00CC258F">
              <w:rPr>
                <w:rFonts w:ascii="Nikosh" w:eastAsia="Nikosh" w:hAnsi="Nikosh" w:cs="Nikosh"/>
                <w:b/>
                <w:bCs/>
                <w:sz w:val="24"/>
                <w:szCs w:val="24"/>
                <w:cs/>
                <w:lang w:bidi="bn-BD"/>
              </w:rPr>
              <w:t>সাঃ</w:t>
            </w:r>
          </w:p>
        </w:tc>
        <w:tc>
          <w:tcPr>
            <w:tcW w:w="1080" w:type="dxa"/>
          </w:tcPr>
          <w:p w:rsidR="00E53AFD" w:rsidRPr="00CC258F" w:rsidRDefault="00E53AFD" w:rsidP="00EE439C">
            <w:pPr>
              <w:tabs>
                <w:tab w:val="right" w:pos="9180"/>
              </w:tabs>
              <w:spacing w:after="0" w:line="240" w:lineRule="auto"/>
              <w:jc w:val="center"/>
              <w:rPr>
                <w:rFonts w:ascii="Nikosh" w:eastAsia="Nikosh" w:hAnsi="Nikosh" w:cs="Nikosh"/>
                <w:b/>
                <w:sz w:val="24"/>
                <w:szCs w:val="24"/>
                <w:lang w:bidi="bn-BD"/>
              </w:rPr>
            </w:pPr>
            <w:r w:rsidRPr="00CC258F">
              <w:rPr>
                <w:rFonts w:ascii="Nikosh" w:eastAsia="Nikosh" w:hAnsi="Nikosh" w:cs="Nikosh"/>
                <w:b/>
                <w:bCs/>
                <w:sz w:val="24"/>
                <w:szCs w:val="24"/>
                <w:cs/>
                <w:lang w:bidi="bn-BD"/>
              </w:rPr>
              <w:t>সর্বশেষ</w:t>
            </w:r>
            <w:r w:rsidRPr="00CC258F">
              <w:rPr>
                <w:rFonts w:ascii="Nikosh" w:eastAsia="Nikosh" w:hAnsi="Nikosh" w:cs="Nikosh"/>
                <w:b/>
                <w:sz w:val="24"/>
                <w:szCs w:val="24"/>
                <w:lang w:bidi="bn-BD"/>
              </w:rPr>
              <w:t xml:space="preserve"> </w:t>
            </w:r>
            <w:r w:rsidRPr="00CC258F">
              <w:rPr>
                <w:rFonts w:ascii="Nikosh" w:eastAsia="Nikosh" w:hAnsi="Nikosh" w:cs="Nikosh"/>
                <w:b/>
                <w:bCs/>
                <w:sz w:val="24"/>
                <w:szCs w:val="24"/>
                <w:cs/>
                <w:lang w:bidi="bn-BD"/>
              </w:rPr>
              <w:t>সংশোধিত</w:t>
            </w:r>
            <w:r w:rsidRPr="00CC258F">
              <w:rPr>
                <w:rFonts w:ascii="Nikosh" w:eastAsia="Nikosh" w:hAnsi="Nikosh" w:cs="Nikosh"/>
                <w:b/>
                <w:sz w:val="24"/>
                <w:szCs w:val="24"/>
                <w:lang w:bidi="bn-BD"/>
              </w:rPr>
              <w:t xml:space="preserve"> </w:t>
            </w:r>
          </w:p>
        </w:tc>
        <w:tc>
          <w:tcPr>
            <w:tcW w:w="900" w:type="dxa"/>
            <w:vMerge/>
          </w:tcPr>
          <w:p w:rsidR="00E53AFD" w:rsidRPr="00CC258F" w:rsidRDefault="00E53AFD" w:rsidP="00EE439C">
            <w:pPr>
              <w:tabs>
                <w:tab w:val="right" w:pos="9180"/>
              </w:tabs>
              <w:spacing w:after="0" w:line="240" w:lineRule="auto"/>
              <w:jc w:val="center"/>
              <w:rPr>
                <w:rFonts w:ascii="Nikosh" w:eastAsia="Nikosh" w:hAnsi="Nikosh" w:cs="Nikosh"/>
                <w:b/>
                <w:sz w:val="24"/>
                <w:szCs w:val="24"/>
                <w:lang w:bidi="bn-BD"/>
              </w:rPr>
            </w:pPr>
          </w:p>
        </w:tc>
        <w:tc>
          <w:tcPr>
            <w:tcW w:w="1170" w:type="dxa"/>
          </w:tcPr>
          <w:p w:rsidR="00E53AFD" w:rsidRPr="00CC258F" w:rsidRDefault="00E53AFD" w:rsidP="00EE439C">
            <w:pPr>
              <w:tabs>
                <w:tab w:val="right" w:pos="9180"/>
              </w:tabs>
              <w:spacing w:after="0" w:line="240" w:lineRule="auto"/>
              <w:jc w:val="center"/>
              <w:rPr>
                <w:rFonts w:ascii="Nikosh" w:eastAsia="Nikosh" w:hAnsi="Nikosh" w:cs="Nikosh"/>
                <w:b/>
                <w:sz w:val="24"/>
                <w:szCs w:val="24"/>
                <w:lang w:bidi="bn-BD"/>
              </w:rPr>
            </w:pPr>
            <w:r w:rsidRPr="00CC258F">
              <w:rPr>
                <w:rFonts w:ascii="Nikosh" w:eastAsia="Nikosh" w:hAnsi="Nikosh" w:cs="Nikosh"/>
                <w:b/>
                <w:bCs/>
                <w:sz w:val="24"/>
                <w:szCs w:val="24"/>
                <w:cs/>
                <w:lang w:bidi="bn-BD"/>
              </w:rPr>
              <w:t>মূল</w:t>
            </w:r>
          </w:p>
        </w:tc>
        <w:tc>
          <w:tcPr>
            <w:tcW w:w="1170" w:type="dxa"/>
          </w:tcPr>
          <w:p w:rsidR="00E53AFD" w:rsidRPr="00CC258F" w:rsidRDefault="00E53AFD" w:rsidP="00EE439C">
            <w:pPr>
              <w:tabs>
                <w:tab w:val="right" w:pos="9180"/>
              </w:tabs>
              <w:spacing w:after="0" w:line="240" w:lineRule="auto"/>
              <w:jc w:val="center"/>
              <w:rPr>
                <w:rFonts w:ascii="Nikosh" w:eastAsia="Nikosh" w:hAnsi="Nikosh" w:cs="Nikosh"/>
                <w:b/>
                <w:sz w:val="24"/>
                <w:szCs w:val="24"/>
                <w:lang w:bidi="bn-BD"/>
              </w:rPr>
            </w:pPr>
            <w:r w:rsidRPr="00CC258F">
              <w:rPr>
                <w:rFonts w:ascii="Nikosh" w:eastAsia="Nikosh" w:hAnsi="Nikosh" w:cs="Nikosh"/>
                <w:b/>
                <w:bCs/>
                <w:sz w:val="24"/>
                <w:szCs w:val="24"/>
                <w:cs/>
                <w:lang w:bidi="bn-BD"/>
              </w:rPr>
              <w:t>সর্বশেষ</w:t>
            </w:r>
            <w:r w:rsidRPr="00CC258F">
              <w:rPr>
                <w:rFonts w:ascii="Nikosh" w:eastAsia="Nikosh" w:hAnsi="Nikosh" w:cs="Nikosh"/>
                <w:b/>
                <w:sz w:val="24"/>
                <w:szCs w:val="24"/>
                <w:lang w:bidi="bn-BD"/>
              </w:rPr>
              <w:t xml:space="preserve"> </w:t>
            </w:r>
            <w:r w:rsidRPr="00CC258F">
              <w:rPr>
                <w:rFonts w:ascii="Nikosh" w:eastAsia="Nikosh" w:hAnsi="Nikosh" w:cs="Nikosh"/>
                <w:b/>
                <w:bCs/>
                <w:sz w:val="24"/>
                <w:szCs w:val="24"/>
                <w:cs/>
                <w:lang w:bidi="bn-BD"/>
              </w:rPr>
              <w:t>সংশোধিত</w:t>
            </w:r>
            <w:r w:rsidRPr="00CC258F">
              <w:rPr>
                <w:rFonts w:ascii="Nikosh" w:eastAsia="Nikosh" w:hAnsi="Nikosh" w:cs="Nikosh"/>
                <w:b/>
                <w:sz w:val="24"/>
                <w:szCs w:val="24"/>
                <w:lang w:bidi="bn-BD"/>
              </w:rPr>
              <w:t xml:space="preserve"> </w:t>
            </w:r>
          </w:p>
        </w:tc>
        <w:tc>
          <w:tcPr>
            <w:tcW w:w="1260" w:type="dxa"/>
            <w:vMerge/>
          </w:tcPr>
          <w:p w:rsidR="00E53AFD" w:rsidRPr="00CC258F" w:rsidRDefault="00E53AFD" w:rsidP="00EE439C">
            <w:pPr>
              <w:tabs>
                <w:tab w:val="right" w:pos="9180"/>
              </w:tabs>
              <w:spacing w:after="0" w:line="240" w:lineRule="auto"/>
              <w:jc w:val="center"/>
              <w:rPr>
                <w:rFonts w:ascii="Nikosh" w:eastAsia="Nikosh" w:hAnsi="Nikosh" w:cs="Nikosh"/>
                <w:b/>
                <w:sz w:val="24"/>
                <w:szCs w:val="24"/>
                <w:lang w:bidi="bn-BD"/>
              </w:rPr>
            </w:pPr>
          </w:p>
        </w:tc>
        <w:tc>
          <w:tcPr>
            <w:tcW w:w="1350" w:type="dxa"/>
            <w:vMerge/>
          </w:tcPr>
          <w:p w:rsidR="00E53AFD" w:rsidRPr="00CC258F" w:rsidRDefault="00E53AFD" w:rsidP="00EE439C">
            <w:pPr>
              <w:tabs>
                <w:tab w:val="right" w:pos="9180"/>
              </w:tabs>
              <w:spacing w:after="0" w:line="240" w:lineRule="auto"/>
              <w:jc w:val="center"/>
              <w:rPr>
                <w:rFonts w:ascii="Nikosh" w:eastAsia="Nikosh" w:hAnsi="Nikosh" w:cs="Nikosh"/>
                <w:b/>
                <w:sz w:val="24"/>
                <w:szCs w:val="24"/>
                <w:lang w:bidi="bn-BD"/>
              </w:rPr>
            </w:pPr>
          </w:p>
        </w:tc>
        <w:tc>
          <w:tcPr>
            <w:tcW w:w="1440" w:type="dxa"/>
            <w:vMerge/>
          </w:tcPr>
          <w:p w:rsidR="00E53AFD" w:rsidRPr="00CC258F" w:rsidRDefault="00E53AFD" w:rsidP="00EE439C">
            <w:pPr>
              <w:tabs>
                <w:tab w:val="right" w:pos="9180"/>
              </w:tabs>
              <w:spacing w:after="0" w:line="240" w:lineRule="auto"/>
              <w:jc w:val="center"/>
              <w:rPr>
                <w:rFonts w:ascii="Nikosh" w:eastAsia="Nikosh" w:hAnsi="Nikosh" w:cs="Nikosh"/>
                <w:b/>
                <w:sz w:val="24"/>
                <w:szCs w:val="24"/>
                <w:lang w:bidi="bn-BD"/>
              </w:rPr>
            </w:pPr>
          </w:p>
        </w:tc>
      </w:tr>
      <w:tr w:rsidR="00E53AFD" w:rsidRPr="00CC258F" w:rsidTr="00EE439C">
        <w:tc>
          <w:tcPr>
            <w:tcW w:w="1080" w:type="dxa"/>
          </w:tcPr>
          <w:p w:rsidR="00E53AFD" w:rsidRPr="00CC258F" w:rsidRDefault="00E53AFD" w:rsidP="00EE439C">
            <w:pPr>
              <w:tabs>
                <w:tab w:val="right" w:pos="9180"/>
              </w:tabs>
              <w:spacing w:after="0" w:line="240" w:lineRule="auto"/>
              <w:jc w:val="center"/>
              <w:rPr>
                <w:rFonts w:ascii="Nikosh" w:eastAsia="Nikosh" w:hAnsi="Nikosh" w:cs="Nikosh"/>
                <w:sz w:val="24"/>
                <w:szCs w:val="24"/>
                <w:lang w:bidi="bn-BD"/>
              </w:rPr>
            </w:pPr>
            <w:r w:rsidRPr="00CC258F">
              <w:rPr>
                <w:rFonts w:ascii="Nikosh" w:eastAsia="Nikosh" w:hAnsi="Nikosh" w:cs="Nikosh"/>
                <w:sz w:val="24"/>
                <w:szCs w:val="24"/>
                <w:cs/>
                <w:lang w:bidi="bn-BD"/>
              </w:rPr>
              <w:t>১</w:t>
            </w:r>
          </w:p>
        </w:tc>
        <w:tc>
          <w:tcPr>
            <w:tcW w:w="1080" w:type="dxa"/>
          </w:tcPr>
          <w:p w:rsidR="00E53AFD" w:rsidRPr="00CC258F" w:rsidRDefault="00E53AFD" w:rsidP="00EE439C">
            <w:pPr>
              <w:tabs>
                <w:tab w:val="right" w:pos="9180"/>
              </w:tabs>
              <w:spacing w:after="0" w:line="240" w:lineRule="auto"/>
              <w:jc w:val="center"/>
              <w:rPr>
                <w:rFonts w:ascii="Nikosh" w:eastAsia="Nikosh" w:hAnsi="Nikosh" w:cs="Nikosh"/>
                <w:sz w:val="24"/>
                <w:szCs w:val="24"/>
                <w:lang w:bidi="bn-BD"/>
              </w:rPr>
            </w:pPr>
            <w:r w:rsidRPr="00CC258F">
              <w:rPr>
                <w:rFonts w:ascii="Nikosh" w:eastAsia="Nikosh" w:hAnsi="Nikosh" w:cs="Nikosh"/>
                <w:sz w:val="24"/>
                <w:szCs w:val="24"/>
                <w:cs/>
                <w:lang w:bidi="bn-BD"/>
              </w:rPr>
              <w:t>২</w:t>
            </w:r>
          </w:p>
        </w:tc>
        <w:tc>
          <w:tcPr>
            <w:tcW w:w="900" w:type="dxa"/>
          </w:tcPr>
          <w:p w:rsidR="00E53AFD" w:rsidRPr="00CC258F" w:rsidRDefault="00E53AFD" w:rsidP="00EE439C">
            <w:pPr>
              <w:tabs>
                <w:tab w:val="right" w:pos="9180"/>
              </w:tabs>
              <w:spacing w:after="0" w:line="240" w:lineRule="auto"/>
              <w:jc w:val="center"/>
              <w:rPr>
                <w:rFonts w:ascii="Nikosh" w:eastAsia="Nikosh" w:hAnsi="Nikosh" w:cs="Nikosh"/>
                <w:sz w:val="24"/>
                <w:szCs w:val="24"/>
                <w:lang w:bidi="bn-BD"/>
              </w:rPr>
            </w:pPr>
            <w:r w:rsidRPr="00CC258F">
              <w:rPr>
                <w:rFonts w:ascii="Nikosh" w:eastAsia="Nikosh" w:hAnsi="Nikosh" w:cs="Nikosh"/>
                <w:sz w:val="24"/>
                <w:szCs w:val="24"/>
                <w:cs/>
                <w:lang w:bidi="bn-BD"/>
              </w:rPr>
              <w:t>৩</w:t>
            </w:r>
          </w:p>
        </w:tc>
        <w:tc>
          <w:tcPr>
            <w:tcW w:w="1170" w:type="dxa"/>
          </w:tcPr>
          <w:p w:rsidR="00E53AFD" w:rsidRPr="00CC258F" w:rsidRDefault="00E53AFD" w:rsidP="00EE439C">
            <w:pPr>
              <w:tabs>
                <w:tab w:val="right" w:pos="9180"/>
              </w:tabs>
              <w:spacing w:after="0" w:line="240" w:lineRule="auto"/>
              <w:jc w:val="center"/>
              <w:rPr>
                <w:rFonts w:ascii="Nikosh" w:eastAsia="Nikosh" w:hAnsi="Nikosh" w:cs="Nikosh"/>
                <w:sz w:val="24"/>
                <w:szCs w:val="24"/>
                <w:lang w:bidi="bn-BD"/>
              </w:rPr>
            </w:pPr>
            <w:r w:rsidRPr="00CC258F">
              <w:rPr>
                <w:rFonts w:ascii="Nikosh" w:eastAsia="Nikosh" w:hAnsi="Nikosh" w:cs="Nikosh"/>
                <w:sz w:val="24"/>
                <w:szCs w:val="24"/>
                <w:cs/>
                <w:lang w:bidi="bn-BD"/>
              </w:rPr>
              <w:t>৪</w:t>
            </w:r>
          </w:p>
        </w:tc>
        <w:tc>
          <w:tcPr>
            <w:tcW w:w="1170" w:type="dxa"/>
          </w:tcPr>
          <w:p w:rsidR="00E53AFD" w:rsidRPr="00CC258F" w:rsidRDefault="00E53AFD" w:rsidP="00EE439C">
            <w:pPr>
              <w:tabs>
                <w:tab w:val="right" w:pos="9180"/>
              </w:tabs>
              <w:spacing w:after="0" w:line="240" w:lineRule="auto"/>
              <w:jc w:val="center"/>
              <w:rPr>
                <w:rFonts w:ascii="Nikosh" w:eastAsia="Nikosh" w:hAnsi="Nikosh" w:cs="Nikosh"/>
                <w:sz w:val="24"/>
                <w:szCs w:val="24"/>
                <w:lang w:bidi="bn-BD"/>
              </w:rPr>
            </w:pPr>
            <w:r w:rsidRPr="00CC258F">
              <w:rPr>
                <w:rFonts w:ascii="Nikosh" w:eastAsia="Nikosh" w:hAnsi="Nikosh" w:cs="Nikosh"/>
                <w:sz w:val="24"/>
                <w:szCs w:val="24"/>
                <w:cs/>
                <w:lang w:bidi="bn-BD"/>
              </w:rPr>
              <w:t>৫</w:t>
            </w:r>
          </w:p>
        </w:tc>
        <w:tc>
          <w:tcPr>
            <w:tcW w:w="1260" w:type="dxa"/>
          </w:tcPr>
          <w:p w:rsidR="00E53AFD" w:rsidRPr="00CC258F" w:rsidRDefault="00E53AFD" w:rsidP="00EE439C">
            <w:pPr>
              <w:tabs>
                <w:tab w:val="right" w:pos="9180"/>
              </w:tabs>
              <w:spacing w:after="0" w:line="240" w:lineRule="auto"/>
              <w:jc w:val="center"/>
              <w:rPr>
                <w:rFonts w:ascii="Nikosh" w:eastAsia="Nikosh" w:hAnsi="Nikosh" w:cs="Nikosh"/>
                <w:sz w:val="24"/>
                <w:szCs w:val="24"/>
                <w:lang w:bidi="bn-BD"/>
              </w:rPr>
            </w:pPr>
            <w:r w:rsidRPr="00CC258F">
              <w:rPr>
                <w:rFonts w:ascii="Nikosh" w:eastAsia="Nikosh" w:hAnsi="Nikosh" w:cs="Nikosh"/>
                <w:sz w:val="24"/>
                <w:szCs w:val="24"/>
                <w:cs/>
                <w:lang w:bidi="bn-BD"/>
              </w:rPr>
              <w:t>৬</w:t>
            </w:r>
          </w:p>
        </w:tc>
        <w:tc>
          <w:tcPr>
            <w:tcW w:w="1350" w:type="dxa"/>
          </w:tcPr>
          <w:p w:rsidR="00E53AFD" w:rsidRPr="00CC258F" w:rsidRDefault="00E53AFD" w:rsidP="00EE439C">
            <w:pPr>
              <w:tabs>
                <w:tab w:val="right" w:pos="9180"/>
              </w:tabs>
              <w:spacing w:after="0" w:line="240" w:lineRule="auto"/>
              <w:jc w:val="center"/>
              <w:rPr>
                <w:rFonts w:ascii="Nikosh" w:eastAsia="Nikosh" w:hAnsi="Nikosh" w:cs="Nikosh"/>
                <w:sz w:val="24"/>
                <w:szCs w:val="24"/>
                <w:lang w:bidi="bn-BD"/>
              </w:rPr>
            </w:pPr>
            <w:r w:rsidRPr="00CC258F">
              <w:rPr>
                <w:rFonts w:ascii="Nikosh" w:eastAsia="Nikosh" w:hAnsi="Nikosh" w:cs="Nikosh"/>
                <w:sz w:val="24"/>
                <w:szCs w:val="24"/>
                <w:cs/>
                <w:lang w:bidi="bn-BD"/>
              </w:rPr>
              <w:t>৭</w:t>
            </w:r>
          </w:p>
        </w:tc>
        <w:tc>
          <w:tcPr>
            <w:tcW w:w="1440" w:type="dxa"/>
          </w:tcPr>
          <w:p w:rsidR="00E53AFD" w:rsidRPr="00CC258F" w:rsidRDefault="00E53AFD" w:rsidP="00EE439C">
            <w:pPr>
              <w:tabs>
                <w:tab w:val="right" w:pos="9180"/>
              </w:tabs>
              <w:spacing w:after="0" w:line="240" w:lineRule="auto"/>
              <w:jc w:val="center"/>
              <w:rPr>
                <w:rFonts w:ascii="Nikosh" w:eastAsia="Nikosh" w:hAnsi="Nikosh" w:cs="Nikosh"/>
                <w:sz w:val="24"/>
                <w:szCs w:val="24"/>
                <w:lang w:bidi="bn-BD"/>
              </w:rPr>
            </w:pPr>
            <w:r w:rsidRPr="00CC258F">
              <w:rPr>
                <w:rFonts w:ascii="Nikosh" w:eastAsia="Nikosh" w:hAnsi="Nikosh" w:cs="Nikosh"/>
                <w:sz w:val="24"/>
                <w:szCs w:val="24"/>
                <w:cs/>
                <w:lang w:bidi="bn-BD"/>
              </w:rPr>
              <w:t>৮</w:t>
            </w:r>
          </w:p>
        </w:tc>
      </w:tr>
      <w:tr w:rsidR="00E53AFD" w:rsidRPr="00CC258F" w:rsidTr="00EE439C">
        <w:tc>
          <w:tcPr>
            <w:tcW w:w="1080" w:type="dxa"/>
          </w:tcPr>
          <w:p w:rsidR="00E53AFD" w:rsidRPr="00CC258F" w:rsidRDefault="00E53AFD" w:rsidP="00EE439C">
            <w:pPr>
              <w:tabs>
                <w:tab w:val="right" w:pos="9180"/>
              </w:tabs>
              <w:spacing w:after="0" w:line="240" w:lineRule="auto"/>
              <w:jc w:val="center"/>
              <w:rPr>
                <w:rFonts w:ascii="SutonnyMJ" w:eastAsia="Nikosh" w:hAnsi="SutonnyMJ" w:cs="Nikosh"/>
                <w:sz w:val="24"/>
                <w:szCs w:val="24"/>
                <w:lang w:bidi="bn-BD"/>
              </w:rPr>
            </w:pPr>
            <w:r w:rsidRPr="00CC258F">
              <w:rPr>
                <w:rFonts w:ascii="SutonnyMJ" w:eastAsia="Nikosh" w:hAnsi="SutonnyMJ" w:cs="Nikosh"/>
                <w:sz w:val="24"/>
                <w:szCs w:val="24"/>
                <w:lang w:bidi="bn-BD"/>
              </w:rPr>
              <w:t>100.11</w:t>
            </w:r>
          </w:p>
        </w:tc>
        <w:tc>
          <w:tcPr>
            <w:tcW w:w="1080" w:type="dxa"/>
          </w:tcPr>
          <w:p w:rsidR="00E53AFD" w:rsidRPr="00CC258F" w:rsidRDefault="00E53AFD" w:rsidP="00EE439C">
            <w:pPr>
              <w:tabs>
                <w:tab w:val="right" w:pos="9180"/>
              </w:tabs>
              <w:spacing w:after="0" w:line="240" w:lineRule="auto"/>
              <w:jc w:val="center"/>
              <w:rPr>
                <w:rFonts w:ascii="SutonnyMJ" w:eastAsia="Nikosh" w:hAnsi="SutonnyMJ" w:cs="Nikosh"/>
                <w:sz w:val="24"/>
                <w:szCs w:val="24"/>
                <w:lang w:bidi="bn-BD"/>
              </w:rPr>
            </w:pPr>
            <w:r w:rsidRPr="00CC258F">
              <w:rPr>
                <w:rFonts w:ascii="SutonnyMJ" w:eastAsia="Nikosh" w:hAnsi="SutonnyMJ" w:cs="Nikosh"/>
                <w:sz w:val="24"/>
                <w:szCs w:val="24"/>
                <w:lang w:bidi="bn-BD"/>
              </w:rPr>
              <w:t>101.92</w:t>
            </w:r>
          </w:p>
        </w:tc>
        <w:tc>
          <w:tcPr>
            <w:tcW w:w="900" w:type="dxa"/>
          </w:tcPr>
          <w:p w:rsidR="00E53AFD" w:rsidRPr="00CC258F" w:rsidRDefault="00E53AFD" w:rsidP="00EE439C">
            <w:pPr>
              <w:tabs>
                <w:tab w:val="right" w:pos="9180"/>
              </w:tabs>
              <w:spacing w:after="0" w:line="240" w:lineRule="auto"/>
              <w:jc w:val="center"/>
              <w:rPr>
                <w:rFonts w:ascii="SutonnyMJ" w:eastAsia="Nikosh" w:hAnsi="SutonnyMJ" w:cs="Nikosh"/>
                <w:sz w:val="24"/>
                <w:szCs w:val="24"/>
                <w:lang w:bidi="bn-BD"/>
              </w:rPr>
            </w:pPr>
            <w:r w:rsidRPr="00CC258F">
              <w:rPr>
                <w:rFonts w:ascii="SutonnyMJ" w:eastAsia="Nikosh" w:hAnsi="SutonnyMJ" w:cs="Nikosh"/>
                <w:sz w:val="24"/>
                <w:szCs w:val="24"/>
                <w:lang w:bidi="bn-BD"/>
              </w:rPr>
              <w:t>99.95</w:t>
            </w:r>
          </w:p>
        </w:tc>
        <w:tc>
          <w:tcPr>
            <w:tcW w:w="1170" w:type="dxa"/>
          </w:tcPr>
          <w:p w:rsidR="00E53AFD" w:rsidRPr="00CC258F" w:rsidRDefault="00E53AFD" w:rsidP="00EE439C">
            <w:pPr>
              <w:tabs>
                <w:tab w:val="right" w:pos="9180"/>
              </w:tabs>
              <w:spacing w:after="0" w:line="240" w:lineRule="auto"/>
              <w:jc w:val="center"/>
              <w:rPr>
                <w:rFonts w:ascii="SutonnyMJ" w:eastAsia="Nikosh" w:hAnsi="SutonnyMJ" w:cs="Nikosh"/>
                <w:sz w:val="24"/>
                <w:szCs w:val="24"/>
                <w:lang w:bidi="bn-BD"/>
              </w:rPr>
            </w:pPr>
            <w:r w:rsidRPr="00CC258F">
              <w:rPr>
                <w:rFonts w:ascii="SutonnyMJ" w:eastAsia="Nikosh" w:hAnsi="SutonnyMJ" w:cs="Nikosh"/>
                <w:sz w:val="24"/>
                <w:szCs w:val="24"/>
                <w:lang w:bidi="bn-BD"/>
              </w:rPr>
              <w:t>RyjvB 2014-Ryb 2016</w:t>
            </w:r>
          </w:p>
        </w:tc>
        <w:tc>
          <w:tcPr>
            <w:tcW w:w="1170" w:type="dxa"/>
          </w:tcPr>
          <w:p w:rsidR="00E53AFD" w:rsidRPr="00CC258F" w:rsidRDefault="00E53AFD" w:rsidP="00EE439C">
            <w:pPr>
              <w:tabs>
                <w:tab w:val="right" w:pos="9180"/>
              </w:tabs>
              <w:spacing w:after="0" w:line="240" w:lineRule="auto"/>
              <w:jc w:val="center"/>
              <w:rPr>
                <w:rFonts w:ascii="SutonnyMJ" w:eastAsia="Nikosh" w:hAnsi="SutonnyMJ" w:cs="Nikosh"/>
                <w:sz w:val="24"/>
                <w:szCs w:val="24"/>
                <w:lang w:bidi="bn-BD"/>
              </w:rPr>
            </w:pPr>
            <w:r w:rsidRPr="00CC258F">
              <w:rPr>
                <w:rFonts w:ascii="SutonnyMJ" w:eastAsia="Nikosh" w:hAnsi="SutonnyMJ" w:cs="Nikosh"/>
                <w:sz w:val="24"/>
                <w:szCs w:val="24"/>
                <w:lang w:bidi="bn-BD"/>
              </w:rPr>
              <w:t>RyjvB 2014- gvP© 2017</w:t>
            </w:r>
          </w:p>
        </w:tc>
        <w:tc>
          <w:tcPr>
            <w:tcW w:w="1260" w:type="dxa"/>
          </w:tcPr>
          <w:p w:rsidR="00E53AFD" w:rsidRPr="00CC258F" w:rsidRDefault="00E53AFD" w:rsidP="00EE439C">
            <w:pPr>
              <w:tabs>
                <w:tab w:val="right" w:pos="9180"/>
              </w:tabs>
              <w:spacing w:after="0" w:line="240" w:lineRule="auto"/>
              <w:jc w:val="center"/>
              <w:rPr>
                <w:rFonts w:ascii="SutonnyMJ" w:eastAsia="Nikosh" w:hAnsi="SutonnyMJ" w:cs="Nikosh"/>
                <w:sz w:val="24"/>
                <w:szCs w:val="24"/>
                <w:lang w:bidi="bn-BD"/>
              </w:rPr>
            </w:pPr>
            <w:r w:rsidRPr="00CC258F">
              <w:rPr>
                <w:rFonts w:ascii="SutonnyMJ" w:eastAsia="Nikosh" w:hAnsi="SutonnyMJ" w:cs="Nikosh"/>
                <w:sz w:val="24"/>
                <w:szCs w:val="24"/>
                <w:lang w:bidi="bn-BD"/>
              </w:rPr>
              <w:t>RyjvB 2014- gvP© 2017</w:t>
            </w:r>
          </w:p>
        </w:tc>
        <w:tc>
          <w:tcPr>
            <w:tcW w:w="1350" w:type="dxa"/>
          </w:tcPr>
          <w:p w:rsidR="00E53AFD" w:rsidRPr="00CC258F" w:rsidRDefault="00E53AFD" w:rsidP="00EE439C">
            <w:pPr>
              <w:tabs>
                <w:tab w:val="right" w:pos="9180"/>
              </w:tabs>
              <w:spacing w:after="0" w:line="240" w:lineRule="auto"/>
              <w:jc w:val="center"/>
              <w:rPr>
                <w:rFonts w:ascii="SutonnyMJ" w:eastAsia="Nikosh" w:hAnsi="SutonnyMJ" w:cs="Nikosh"/>
                <w:sz w:val="24"/>
                <w:szCs w:val="24"/>
                <w:lang w:bidi="bn-BD"/>
              </w:rPr>
            </w:pPr>
          </w:p>
        </w:tc>
        <w:tc>
          <w:tcPr>
            <w:tcW w:w="1440" w:type="dxa"/>
          </w:tcPr>
          <w:p w:rsidR="00E53AFD" w:rsidRPr="00CC258F" w:rsidRDefault="00E53AFD" w:rsidP="00EE439C">
            <w:pPr>
              <w:tabs>
                <w:tab w:val="right" w:pos="9180"/>
              </w:tabs>
              <w:spacing w:after="0" w:line="240" w:lineRule="auto"/>
              <w:jc w:val="center"/>
              <w:rPr>
                <w:rFonts w:ascii="SutonnyMJ" w:eastAsia="Nikosh" w:hAnsi="SutonnyMJ" w:cs="Nikosh"/>
                <w:sz w:val="24"/>
                <w:szCs w:val="24"/>
                <w:lang w:bidi="bn-BD"/>
              </w:rPr>
            </w:pPr>
            <w:r w:rsidRPr="00CC258F">
              <w:rPr>
                <w:rFonts w:ascii="SutonnyMJ" w:eastAsia="Nikosh" w:hAnsi="SutonnyMJ" w:cs="Nikosh"/>
                <w:sz w:val="24"/>
                <w:szCs w:val="24"/>
                <w:lang w:bidi="bn-BD"/>
              </w:rPr>
              <w:t>37.5%</w:t>
            </w:r>
          </w:p>
        </w:tc>
      </w:tr>
    </w:tbl>
    <w:p w:rsidR="00E53AFD" w:rsidRPr="00AD2188" w:rsidRDefault="00E53AFD" w:rsidP="00E53AFD">
      <w:pPr>
        <w:tabs>
          <w:tab w:val="right" w:pos="9180"/>
        </w:tabs>
        <w:spacing w:after="0" w:line="240" w:lineRule="auto"/>
        <w:ind w:left="720" w:hanging="720"/>
        <w:rPr>
          <w:rFonts w:ascii="Nikosh" w:eastAsia="Nikosh" w:hAnsi="Nikosh" w:cs="Nikosh"/>
          <w:b/>
          <w:sz w:val="12"/>
          <w:szCs w:val="24"/>
          <w:lang w:bidi="bn-BD"/>
        </w:rPr>
      </w:pPr>
    </w:p>
    <w:p w:rsidR="00E53AFD" w:rsidRPr="00AD2188" w:rsidRDefault="00E53AFD" w:rsidP="00E53AFD">
      <w:pPr>
        <w:tabs>
          <w:tab w:val="right" w:pos="9180"/>
        </w:tabs>
        <w:spacing w:after="0" w:line="240" w:lineRule="auto"/>
        <w:ind w:left="720" w:hanging="720"/>
        <w:rPr>
          <w:rFonts w:ascii="Nikosh" w:eastAsia="Nikosh" w:hAnsi="Nikosh" w:cs="Nikosh"/>
          <w:b/>
          <w:sz w:val="24"/>
          <w:szCs w:val="24"/>
          <w:lang w:bidi="bn-BD"/>
        </w:rPr>
      </w:pPr>
      <w:r w:rsidRPr="00AD2188">
        <w:rPr>
          <w:rFonts w:ascii="Nikosh" w:eastAsia="Nikosh" w:hAnsi="Nikosh" w:cs="Nikosh"/>
          <w:b/>
          <w:bCs/>
          <w:sz w:val="24"/>
          <w:szCs w:val="24"/>
          <w:cs/>
          <w:lang w:bidi="bn-BD"/>
        </w:rPr>
        <w:t>৭</w:t>
      </w:r>
      <w:r w:rsidRPr="00AD2188">
        <w:rPr>
          <w:rFonts w:ascii="Nikosh" w:eastAsia="Nikosh" w:hAnsi="Nikosh" w:cs="Nikosh"/>
          <w:b/>
          <w:sz w:val="24"/>
          <w:szCs w:val="24"/>
          <w:lang w:bidi="bn-BD"/>
        </w:rPr>
        <w:t>.</w:t>
      </w:r>
      <w:r w:rsidRPr="00AD2188">
        <w:rPr>
          <w:rFonts w:ascii="Nikosh" w:eastAsia="Nikosh" w:hAnsi="Nikosh" w:cs="Nikosh"/>
          <w:b/>
          <w:bCs/>
          <w:sz w:val="24"/>
          <w:szCs w:val="24"/>
          <w:cs/>
          <w:lang w:bidi="bn-BD"/>
        </w:rPr>
        <w:t>বাস্তবায়নকারী</w:t>
      </w:r>
      <w:r w:rsidRPr="00AD2188">
        <w:rPr>
          <w:rFonts w:ascii="Nikosh" w:eastAsia="Nikosh" w:hAnsi="Nikosh" w:cs="Nikosh"/>
          <w:b/>
          <w:sz w:val="24"/>
          <w:szCs w:val="24"/>
          <w:lang w:bidi="bn-BD"/>
        </w:rPr>
        <w:t xml:space="preserve"> </w:t>
      </w:r>
      <w:r w:rsidRPr="00AD2188">
        <w:rPr>
          <w:rFonts w:ascii="Nikosh" w:eastAsia="Nikosh" w:hAnsi="Nikosh" w:cs="Nikosh"/>
          <w:b/>
          <w:bCs/>
          <w:sz w:val="24"/>
          <w:szCs w:val="24"/>
          <w:cs/>
          <w:lang w:bidi="bn-BD"/>
        </w:rPr>
        <w:t>সংস্থাঃ</w:t>
      </w:r>
    </w:p>
    <w:p w:rsidR="00E53AFD" w:rsidRPr="00AD2188" w:rsidRDefault="00E53AFD" w:rsidP="00E53AFD">
      <w:pPr>
        <w:tabs>
          <w:tab w:val="right" w:pos="9180"/>
        </w:tabs>
        <w:spacing w:after="0" w:line="240" w:lineRule="auto"/>
        <w:ind w:left="720" w:hanging="720"/>
        <w:rPr>
          <w:rFonts w:ascii="Nikosh" w:eastAsia="Nikosh" w:hAnsi="Nikosh" w:cs="Nikosh"/>
          <w:b/>
          <w:sz w:val="18"/>
          <w:szCs w:val="24"/>
          <w:lang w:bidi="bn-BD"/>
        </w:rPr>
      </w:pPr>
    </w:p>
    <w:tbl>
      <w:tblPr>
        <w:tblW w:w="936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800"/>
        <w:gridCol w:w="2250"/>
        <w:gridCol w:w="1800"/>
        <w:gridCol w:w="990"/>
        <w:gridCol w:w="990"/>
        <w:gridCol w:w="1530"/>
      </w:tblGrid>
      <w:tr w:rsidR="00E53AFD" w:rsidRPr="00CC258F" w:rsidTr="00EE439C">
        <w:trPr>
          <w:trHeight w:val="332"/>
        </w:trPr>
        <w:tc>
          <w:tcPr>
            <w:tcW w:w="1800" w:type="dxa"/>
            <w:tcBorders>
              <w:right w:val="single" w:sz="4" w:space="0" w:color="auto"/>
            </w:tcBorders>
          </w:tcPr>
          <w:p w:rsidR="00E53AFD" w:rsidRPr="00F64256" w:rsidRDefault="00E53AFD" w:rsidP="00EE439C">
            <w:pPr>
              <w:tabs>
                <w:tab w:val="right" w:pos="9180"/>
              </w:tabs>
              <w:spacing w:after="0" w:line="240" w:lineRule="auto"/>
              <w:jc w:val="center"/>
              <w:rPr>
                <w:rFonts w:ascii="Nikosh" w:eastAsia="Nikosh" w:hAnsi="Nikosh" w:cs="Nikosh"/>
                <w:sz w:val="24"/>
                <w:szCs w:val="24"/>
                <w:lang w:bidi="bn-BD"/>
              </w:rPr>
            </w:pPr>
            <w:r w:rsidRPr="00F64256">
              <w:rPr>
                <w:rFonts w:ascii="Nikosh" w:eastAsia="Nikosh" w:hAnsi="Nikosh" w:cs="Nikosh"/>
                <w:sz w:val="24"/>
                <w:szCs w:val="24"/>
                <w:cs/>
                <w:lang w:bidi="bn-BD"/>
              </w:rPr>
              <w:t>মন্ত্রণালয়</w:t>
            </w:r>
            <w:r w:rsidRPr="00F64256">
              <w:rPr>
                <w:rFonts w:ascii="Nikosh" w:eastAsia="Nikosh" w:hAnsi="Nikosh" w:cs="Nikosh"/>
                <w:sz w:val="24"/>
                <w:szCs w:val="24"/>
                <w:lang w:bidi="bn-BD"/>
              </w:rPr>
              <w:t>/</w:t>
            </w:r>
            <w:r w:rsidRPr="00F64256">
              <w:rPr>
                <w:rFonts w:ascii="Nikosh" w:eastAsia="Nikosh" w:hAnsi="Nikosh" w:cs="Nikosh"/>
                <w:sz w:val="24"/>
                <w:szCs w:val="24"/>
                <w:cs/>
                <w:lang w:bidi="bn-BD"/>
              </w:rPr>
              <w:t>বিভাগ</w:t>
            </w:r>
          </w:p>
        </w:tc>
        <w:tc>
          <w:tcPr>
            <w:tcW w:w="2250" w:type="dxa"/>
            <w:tcBorders>
              <w:left w:val="single" w:sz="4" w:space="0" w:color="auto"/>
              <w:bottom w:val="single" w:sz="4" w:space="0" w:color="auto"/>
              <w:right w:val="single" w:sz="4" w:space="0" w:color="auto"/>
            </w:tcBorders>
          </w:tcPr>
          <w:p w:rsidR="00E53AFD" w:rsidRPr="00D57129" w:rsidRDefault="00E53AFD" w:rsidP="00EE439C">
            <w:pPr>
              <w:tabs>
                <w:tab w:val="right" w:pos="9180"/>
              </w:tabs>
              <w:spacing w:after="0" w:line="240" w:lineRule="auto"/>
              <w:jc w:val="center"/>
              <w:rPr>
                <w:rFonts w:ascii="SutonnyMJ" w:eastAsia="Nikosh" w:hAnsi="SutonnyMJ" w:cs="Nikosh"/>
                <w:sz w:val="24"/>
                <w:szCs w:val="24"/>
                <w:lang w:bidi="bn-BD"/>
              </w:rPr>
            </w:pPr>
            <w:r>
              <w:rPr>
                <w:rFonts w:ascii="SutonnyMJ" w:eastAsia="Nikosh" w:hAnsi="SutonnyMJ" w:cs="Nikosh"/>
                <w:sz w:val="24"/>
                <w:szCs w:val="24"/>
                <w:lang w:bidi="bn-BD"/>
              </w:rPr>
              <w:t>cwi‡ek I eb gš¿Yvjq</w:t>
            </w:r>
          </w:p>
        </w:tc>
        <w:tc>
          <w:tcPr>
            <w:tcW w:w="1800" w:type="dxa"/>
            <w:vMerge w:val="restart"/>
            <w:tcBorders>
              <w:left w:val="single" w:sz="4" w:space="0" w:color="auto"/>
              <w:right w:val="single" w:sz="4" w:space="0" w:color="auto"/>
            </w:tcBorders>
          </w:tcPr>
          <w:p w:rsidR="00E53AFD" w:rsidRPr="00F64256" w:rsidRDefault="00E53AFD" w:rsidP="00EE439C">
            <w:pPr>
              <w:tabs>
                <w:tab w:val="right" w:pos="9180"/>
              </w:tabs>
              <w:spacing w:after="0" w:line="240" w:lineRule="auto"/>
              <w:jc w:val="center"/>
              <w:rPr>
                <w:rFonts w:ascii="Nikosh" w:eastAsia="Nikosh" w:hAnsi="Nikosh" w:cs="Nikosh"/>
                <w:sz w:val="24"/>
                <w:szCs w:val="24"/>
                <w:lang w:bidi="bn-BD"/>
              </w:rPr>
            </w:pPr>
          </w:p>
          <w:p w:rsidR="00E53AFD" w:rsidRPr="00F64256" w:rsidRDefault="00E53AFD" w:rsidP="00EE439C">
            <w:pPr>
              <w:tabs>
                <w:tab w:val="right" w:pos="9180"/>
              </w:tabs>
              <w:spacing w:after="0" w:line="240" w:lineRule="auto"/>
              <w:jc w:val="center"/>
              <w:rPr>
                <w:rFonts w:ascii="Nikosh" w:eastAsia="Nikosh" w:hAnsi="Nikosh" w:cs="Nikosh"/>
                <w:sz w:val="24"/>
                <w:szCs w:val="24"/>
                <w:lang w:bidi="bn-BD"/>
              </w:rPr>
            </w:pPr>
            <w:r w:rsidRPr="00F64256">
              <w:rPr>
                <w:rFonts w:ascii="Nikosh" w:eastAsia="Nikosh" w:hAnsi="Nikosh" w:cs="Nikosh"/>
                <w:sz w:val="24"/>
                <w:szCs w:val="24"/>
                <w:cs/>
                <w:lang w:bidi="bn-BD"/>
              </w:rPr>
              <w:t>প্রকল্প</w:t>
            </w:r>
            <w:r w:rsidRPr="00F64256">
              <w:rPr>
                <w:rFonts w:ascii="Nikosh" w:eastAsia="Nikosh" w:hAnsi="Nikosh" w:cs="Nikosh"/>
                <w:sz w:val="24"/>
                <w:szCs w:val="24"/>
                <w:lang w:bidi="bn-BD"/>
              </w:rPr>
              <w:t xml:space="preserve"> </w:t>
            </w:r>
            <w:r w:rsidRPr="00F64256">
              <w:rPr>
                <w:rFonts w:ascii="Nikosh" w:eastAsia="Nikosh" w:hAnsi="Nikosh" w:cs="Nikosh"/>
                <w:sz w:val="24"/>
                <w:szCs w:val="24"/>
                <w:cs/>
                <w:lang w:bidi="bn-BD"/>
              </w:rPr>
              <w:t>এলাকা</w:t>
            </w:r>
          </w:p>
        </w:tc>
        <w:tc>
          <w:tcPr>
            <w:tcW w:w="990" w:type="dxa"/>
            <w:tcBorders>
              <w:top w:val="single" w:sz="4" w:space="0" w:color="auto"/>
              <w:left w:val="single" w:sz="4" w:space="0" w:color="auto"/>
              <w:right w:val="single" w:sz="4" w:space="0" w:color="auto"/>
            </w:tcBorders>
          </w:tcPr>
          <w:p w:rsidR="00E53AFD" w:rsidRPr="00F64256" w:rsidRDefault="00E53AFD" w:rsidP="00EE439C">
            <w:pPr>
              <w:tabs>
                <w:tab w:val="right" w:pos="9180"/>
              </w:tabs>
              <w:spacing w:after="0" w:line="240" w:lineRule="auto"/>
              <w:jc w:val="center"/>
              <w:rPr>
                <w:rFonts w:ascii="Nikosh" w:eastAsia="Nikosh" w:hAnsi="Nikosh" w:cs="Nikosh"/>
                <w:sz w:val="24"/>
                <w:szCs w:val="24"/>
                <w:lang w:bidi="bn-BD"/>
              </w:rPr>
            </w:pPr>
            <w:r w:rsidRPr="00F64256">
              <w:rPr>
                <w:rFonts w:ascii="Nikosh" w:eastAsia="Nikosh" w:hAnsi="Nikosh" w:cs="Nikosh"/>
                <w:sz w:val="24"/>
                <w:szCs w:val="24"/>
                <w:cs/>
                <w:lang w:bidi="bn-BD"/>
              </w:rPr>
              <w:t>বিভাগ</w:t>
            </w:r>
          </w:p>
        </w:tc>
        <w:tc>
          <w:tcPr>
            <w:tcW w:w="990" w:type="dxa"/>
            <w:tcBorders>
              <w:left w:val="single" w:sz="4" w:space="0" w:color="auto"/>
            </w:tcBorders>
          </w:tcPr>
          <w:p w:rsidR="00E53AFD" w:rsidRPr="00F64256" w:rsidRDefault="00E53AFD" w:rsidP="00EE439C">
            <w:pPr>
              <w:tabs>
                <w:tab w:val="right" w:pos="9180"/>
              </w:tabs>
              <w:spacing w:after="0" w:line="240" w:lineRule="auto"/>
              <w:jc w:val="center"/>
              <w:rPr>
                <w:rFonts w:ascii="Nikosh" w:eastAsia="Nikosh" w:hAnsi="Nikosh" w:cs="Nikosh"/>
                <w:sz w:val="24"/>
                <w:szCs w:val="24"/>
                <w:lang w:bidi="bn-BD"/>
              </w:rPr>
            </w:pPr>
            <w:r w:rsidRPr="00F64256">
              <w:rPr>
                <w:rFonts w:ascii="Nikosh" w:eastAsia="Nikosh" w:hAnsi="Nikosh" w:cs="Nikosh"/>
                <w:sz w:val="24"/>
                <w:szCs w:val="24"/>
                <w:cs/>
                <w:lang w:bidi="bn-BD"/>
              </w:rPr>
              <w:t>জেলা</w:t>
            </w:r>
          </w:p>
        </w:tc>
        <w:tc>
          <w:tcPr>
            <w:tcW w:w="1530" w:type="dxa"/>
          </w:tcPr>
          <w:p w:rsidR="00E53AFD" w:rsidRPr="00F64256" w:rsidRDefault="00E53AFD" w:rsidP="00EE439C">
            <w:pPr>
              <w:tabs>
                <w:tab w:val="right" w:pos="9180"/>
              </w:tabs>
              <w:spacing w:after="0" w:line="240" w:lineRule="auto"/>
              <w:jc w:val="center"/>
              <w:rPr>
                <w:rFonts w:ascii="Nikosh" w:eastAsia="Nikosh" w:hAnsi="Nikosh" w:cs="Nikosh"/>
                <w:sz w:val="24"/>
                <w:szCs w:val="24"/>
                <w:lang w:bidi="bn-BD"/>
              </w:rPr>
            </w:pPr>
            <w:r w:rsidRPr="00F64256">
              <w:rPr>
                <w:rFonts w:ascii="Nikosh" w:eastAsia="Nikosh" w:hAnsi="Nikosh" w:cs="Nikosh"/>
                <w:sz w:val="24"/>
                <w:szCs w:val="24"/>
                <w:cs/>
                <w:lang w:bidi="bn-BD"/>
              </w:rPr>
              <w:t>উপজেলা</w:t>
            </w:r>
          </w:p>
        </w:tc>
      </w:tr>
      <w:tr w:rsidR="00E53AFD" w:rsidRPr="00CC258F" w:rsidTr="00EE439C">
        <w:trPr>
          <w:trHeight w:val="287"/>
        </w:trPr>
        <w:tc>
          <w:tcPr>
            <w:tcW w:w="1800" w:type="dxa"/>
            <w:tcBorders>
              <w:right w:val="single" w:sz="4" w:space="0" w:color="auto"/>
            </w:tcBorders>
          </w:tcPr>
          <w:p w:rsidR="00E53AFD" w:rsidRPr="00F64256" w:rsidRDefault="00E53AFD" w:rsidP="00EE439C">
            <w:pPr>
              <w:tabs>
                <w:tab w:val="right" w:pos="9180"/>
              </w:tabs>
              <w:spacing w:after="0" w:line="240" w:lineRule="auto"/>
              <w:jc w:val="center"/>
              <w:rPr>
                <w:rFonts w:ascii="Nikosh" w:eastAsia="Nikosh" w:hAnsi="Nikosh" w:cs="Nikosh"/>
                <w:sz w:val="24"/>
                <w:szCs w:val="24"/>
                <w:lang w:bidi="bn-BD"/>
              </w:rPr>
            </w:pPr>
            <w:r w:rsidRPr="00F64256">
              <w:rPr>
                <w:rFonts w:ascii="Nikosh" w:eastAsia="Nikosh" w:hAnsi="Nikosh" w:cs="Nikosh"/>
                <w:sz w:val="24"/>
                <w:szCs w:val="24"/>
                <w:cs/>
                <w:lang w:bidi="bn-BD"/>
              </w:rPr>
              <w:t>সংস্থা</w:t>
            </w:r>
          </w:p>
        </w:tc>
        <w:tc>
          <w:tcPr>
            <w:tcW w:w="2250" w:type="dxa"/>
            <w:tcBorders>
              <w:top w:val="single" w:sz="4" w:space="0" w:color="auto"/>
              <w:left w:val="single" w:sz="4" w:space="0" w:color="auto"/>
              <w:right w:val="single" w:sz="4" w:space="0" w:color="auto"/>
            </w:tcBorders>
          </w:tcPr>
          <w:p w:rsidR="00E53AFD" w:rsidRPr="00D57129" w:rsidRDefault="00E53AFD" w:rsidP="00EE439C">
            <w:pPr>
              <w:tabs>
                <w:tab w:val="right" w:pos="9180"/>
              </w:tabs>
              <w:spacing w:after="0" w:line="240" w:lineRule="auto"/>
              <w:jc w:val="center"/>
              <w:rPr>
                <w:rFonts w:ascii="SutonnyMJ" w:eastAsia="Nikosh" w:hAnsi="SutonnyMJ" w:cs="SutonnyMJ"/>
                <w:sz w:val="24"/>
                <w:szCs w:val="24"/>
                <w:lang w:bidi="bn-BD"/>
              </w:rPr>
            </w:pPr>
            <w:r>
              <w:rPr>
                <w:rFonts w:ascii="SutonnyMJ" w:eastAsia="Nikosh" w:hAnsi="SutonnyMJ" w:cs="SutonnyMJ"/>
                <w:sz w:val="24"/>
                <w:szCs w:val="24"/>
                <w:lang w:bidi="bn-BD"/>
              </w:rPr>
              <w:t>cwi‡ek Awa`ßi</w:t>
            </w:r>
          </w:p>
        </w:tc>
        <w:tc>
          <w:tcPr>
            <w:tcW w:w="1800" w:type="dxa"/>
            <w:vMerge/>
            <w:tcBorders>
              <w:left w:val="single" w:sz="4" w:space="0" w:color="auto"/>
              <w:right w:val="single" w:sz="4" w:space="0" w:color="auto"/>
            </w:tcBorders>
          </w:tcPr>
          <w:p w:rsidR="00E53AFD" w:rsidRPr="00F64256" w:rsidRDefault="00E53AFD" w:rsidP="00EE439C">
            <w:pPr>
              <w:tabs>
                <w:tab w:val="right" w:pos="9180"/>
              </w:tabs>
              <w:spacing w:after="0" w:line="240" w:lineRule="auto"/>
              <w:jc w:val="center"/>
              <w:rPr>
                <w:rFonts w:ascii="Nikosh" w:eastAsia="Nikosh" w:hAnsi="Nikosh" w:cs="Nikosh"/>
                <w:sz w:val="24"/>
                <w:szCs w:val="24"/>
                <w:lang w:bidi="bn-BD"/>
              </w:rPr>
            </w:pPr>
          </w:p>
        </w:tc>
        <w:tc>
          <w:tcPr>
            <w:tcW w:w="3510" w:type="dxa"/>
            <w:gridSpan w:val="3"/>
            <w:tcBorders>
              <w:left w:val="single" w:sz="4" w:space="0" w:color="auto"/>
            </w:tcBorders>
          </w:tcPr>
          <w:p w:rsidR="00E53AFD" w:rsidRPr="00D57129" w:rsidRDefault="00E53AFD" w:rsidP="00EE439C">
            <w:pPr>
              <w:tabs>
                <w:tab w:val="right" w:pos="9180"/>
              </w:tabs>
              <w:spacing w:after="0" w:line="240" w:lineRule="auto"/>
              <w:jc w:val="center"/>
              <w:rPr>
                <w:rFonts w:ascii="SutonnyMJ" w:eastAsia="Nikosh" w:hAnsi="SutonnyMJ" w:cs="Nikosh"/>
                <w:sz w:val="24"/>
                <w:szCs w:val="24"/>
                <w:lang w:bidi="bn-BD"/>
              </w:rPr>
            </w:pPr>
            <w:r>
              <w:rPr>
                <w:rFonts w:ascii="SutonnyMJ" w:eastAsia="Nikosh" w:hAnsi="SutonnyMJ" w:cs="Nikosh"/>
                <w:sz w:val="24"/>
                <w:szCs w:val="24"/>
                <w:lang w:bidi="bn-BD"/>
              </w:rPr>
              <w:t>mgMÖ evsjv‡`k</w:t>
            </w:r>
          </w:p>
        </w:tc>
      </w:tr>
    </w:tbl>
    <w:p w:rsidR="00E53AFD" w:rsidRPr="00AD2188" w:rsidRDefault="00E53AFD" w:rsidP="00E53AFD">
      <w:pPr>
        <w:rPr>
          <w:rFonts w:ascii="Nikosh" w:eastAsia="Nikosh" w:hAnsi="Nikosh" w:cs="Nikosh"/>
          <w:b/>
          <w:sz w:val="2"/>
          <w:szCs w:val="24"/>
          <w:lang w:bidi="bn-BD"/>
        </w:rPr>
      </w:pPr>
    </w:p>
    <w:p w:rsidR="00E53AFD" w:rsidRPr="00AD2188" w:rsidRDefault="00E53AFD" w:rsidP="00E53AFD">
      <w:pPr>
        <w:rPr>
          <w:rFonts w:ascii="Nikosh" w:eastAsia="Nikosh" w:hAnsi="Nikosh" w:cs="Nikosh"/>
          <w:b/>
          <w:sz w:val="24"/>
          <w:szCs w:val="24"/>
          <w:lang w:bidi="bn-BD"/>
        </w:rPr>
      </w:pPr>
      <w:r w:rsidRPr="00AD2188">
        <w:rPr>
          <w:rFonts w:ascii="Nikosh" w:eastAsia="Nikosh" w:hAnsi="Nikosh" w:cs="Nikosh"/>
          <w:b/>
          <w:bCs/>
          <w:sz w:val="24"/>
          <w:szCs w:val="24"/>
          <w:cs/>
          <w:lang w:bidi="bn-BD"/>
        </w:rPr>
        <w:t>৮</w:t>
      </w:r>
      <w:r w:rsidRPr="00AD2188">
        <w:rPr>
          <w:rFonts w:ascii="Nikosh" w:eastAsia="Nikosh" w:hAnsi="Nikosh" w:cs="Nikosh"/>
          <w:b/>
          <w:sz w:val="24"/>
          <w:szCs w:val="24"/>
          <w:lang w:bidi="bn-BD"/>
        </w:rPr>
        <w:t xml:space="preserve">. </w:t>
      </w:r>
      <w:r w:rsidRPr="00AD2188">
        <w:rPr>
          <w:rFonts w:ascii="Nikosh" w:eastAsia="Nikosh" w:hAnsi="Nikosh" w:cs="Nikosh"/>
          <w:b/>
          <w:bCs/>
          <w:sz w:val="24"/>
          <w:szCs w:val="24"/>
          <w:cs/>
          <w:lang w:bidi="bn-BD"/>
        </w:rPr>
        <w:t>অনুমোদনের</w:t>
      </w:r>
      <w:r w:rsidRPr="00AD2188">
        <w:rPr>
          <w:rFonts w:ascii="Nikosh" w:eastAsia="Nikosh" w:hAnsi="Nikosh" w:cs="Nikosh"/>
          <w:b/>
          <w:sz w:val="24"/>
          <w:szCs w:val="24"/>
          <w:lang w:bidi="bn-BD"/>
        </w:rPr>
        <w:t xml:space="preserve"> </w:t>
      </w:r>
      <w:r w:rsidRPr="00AD2188">
        <w:rPr>
          <w:rFonts w:ascii="Nikosh" w:eastAsia="Nikosh" w:hAnsi="Nikosh" w:cs="Nikosh"/>
          <w:b/>
          <w:bCs/>
          <w:sz w:val="24"/>
          <w:szCs w:val="24"/>
          <w:cs/>
          <w:lang w:bidi="bn-BD"/>
        </w:rPr>
        <w:t>তারিখ</w:t>
      </w:r>
      <w:r w:rsidRPr="00AD2188">
        <w:rPr>
          <w:rFonts w:ascii="Nikosh" w:eastAsia="Nikosh" w:hAnsi="Nikosh" w:cs="Nikosh"/>
          <w:b/>
          <w:sz w:val="24"/>
          <w:szCs w:val="24"/>
          <w:lang w:bidi="bn-BD"/>
        </w:rPr>
        <w:t xml:space="preserve">, </w:t>
      </w:r>
      <w:r w:rsidRPr="00AD2188">
        <w:rPr>
          <w:rFonts w:ascii="Nikosh" w:eastAsia="Nikosh" w:hAnsi="Nikosh" w:cs="Nikosh"/>
          <w:b/>
          <w:bCs/>
          <w:sz w:val="24"/>
          <w:szCs w:val="24"/>
          <w:cs/>
          <w:lang w:bidi="bn-BD"/>
        </w:rPr>
        <w:t>মেয়াদ</w:t>
      </w:r>
      <w:r w:rsidRPr="00AD2188">
        <w:rPr>
          <w:rFonts w:ascii="Nikosh" w:eastAsia="Nikosh" w:hAnsi="Nikosh" w:cs="Nikosh"/>
          <w:b/>
          <w:sz w:val="24"/>
          <w:szCs w:val="24"/>
          <w:lang w:bidi="bn-BD"/>
        </w:rPr>
        <w:t xml:space="preserve"> </w:t>
      </w:r>
      <w:r w:rsidRPr="00AD2188">
        <w:rPr>
          <w:rFonts w:ascii="Nikosh" w:eastAsia="Nikosh" w:hAnsi="Nikosh" w:cs="Nikosh"/>
          <w:b/>
          <w:bCs/>
          <w:sz w:val="24"/>
          <w:szCs w:val="24"/>
          <w:cs/>
          <w:lang w:bidi="bn-BD"/>
        </w:rPr>
        <w:t>বৃদ্ধিঃ</w:t>
      </w:r>
    </w:p>
    <w:tbl>
      <w:tblPr>
        <w:tblW w:w="5850" w:type="dxa"/>
        <w:tblInd w:w="10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790"/>
        <w:gridCol w:w="3060"/>
      </w:tblGrid>
      <w:tr w:rsidR="00E53AFD" w:rsidRPr="00CC258F" w:rsidTr="00EE439C">
        <w:tc>
          <w:tcPr>
            <w:tcW w:w="2790" w:type="dxa"/>
            <w:tcBorders>
              <w:right w:val="single" w:sz="4" w:space="0" w:color="auto"/>
            </w:tcBorders>
          </w:tcPr>
          <w:p w:rsidR="00E53AFD" w:rsidRPr="00F64256" w:rsidRDefault="00E53AFD" w:rsidP="00EE439C">
            <w:pPr>
              <w:tabs>
                <w:tab w:val="right" w:pos="9180"/>
              </w:tabs>
              <w:spacing w:after="0" w:line="240" w:lineRule="auto"/>
              <w:jc w:val="center"/>
              <w:rPr>
                <w:rFonts w:ascii="Nikosh" w:eastAsia="Nikosh" w:hAnsi="Nikosh" w:cs="Nikosh"/>
                <w:sz w:val="24"/>
                <w:szCs w:val="24"/>
                <w:lang w:bidi="bn-BD"/>
              </w:rPr>
            </w:pPr>
            <w:r w:rsidRPr="00F64256">
              <w:rPr>
                <w:rFonts w:ascii="Nikosh" w:eastAsia="Nikosh" w:hAnsi="Nikosh" w:cs="Nikosh"/>
                <w:sz w:val="24"/>
                <w:szCs w:val="24"/>
                <w:cs/>
                <w:lang w:bidi="bn-BD"/>
              </w:rPr>
              <w:t>মূল</w:t>
            </w:r>
          </w:p>
        </w:tc>
        <w:tc>
          <w:tcPr>
            <w:tcW w:w="3060" w:type="dxa"/>
            <w:tcBorders>
              <w:left w:val="single" w:sz="4" w:space="0" w:color="auto"/>
            </w:tcBorders>
          </w:tcPr>
          <w:p w:rsidR="00E53AFD" w:rsidRPr="00D57129" w:rsidRDefault="00E53AFD" w:rsidP="00EE439C">
            <w:pPr>
              <w:tabs>
                <w:tab w:val="right" w:pos="9180"/>
              </w:tabs>
              <w:spacing w:after="0" w:line="240" w:lineRule="auto"/>
              <w:jc w:val="center"/>
              <w:rPr>
                <w:rFonts w:ascii="SutonnyMJ" w:eastAsia="Nikosh" w:hAnsi="SutonnyMJ" w:cs="Nikosh"/>
                <w:sz w:val="24"/>
                <w:szCs w:val="24"/>
                <w:lang w:bidi="bn-BD"/>
              </w:rPr>
            </w:pPr>
            <w:r>
              <w:rPr>
                <w:rFonts w:ascii="SutonnyMJ" w:eastAsia="Nikosh" w:hAnsi="SutonnyMJ" w:cs="Nikosh"/>
                <w:sz w:val="24"/>
                <w:szCs w:val="24"/>
                <w:lang w:bidi="bn-BD"/>
              </w:rPr>
              <w:t>11/01/2015</w:t>
            </w:r>
          </w:p>
        </w:tc>
      </w:tr>
      <w:tr w:rsidR="00E53AFD" w:rsidRPr="00CC258F" w:rsidTr="00EE439C">
        <w:tc>
          <w:tcPr>
            <w:tcW w:w="2790" w:type="dxa"/>
            <w:tcBorders>
              <w:right w:val="single" w:sz="4" w:space="0" w:color="auto"/>
            </w:tcBorders>
          </w:tcPr>
          <w:p w:rsidR="00E53AFD" w:rsidRPr="00F64256" w:rsidRDefault="00E53AFD" w:rsidP="00EE439C">
            <w:pPr>
              <w:tabs>
                <w:tab w:val="right" w:pos="9180"/>
              </w:tabs>
              <w:spacing w:after="0" w:line="240" w:lineRule="auto"/>
              <w:jc w:val="center"/>
              <w:rPr>
                <w:rFonts w:ascii="Nikosh" w:eastAsia="Nikosh" w:hAnsi="Nikosh" w:cs="Nikosh"/>
                <w:sz w:val="24"/>
                <w:szCs w:val="24"/>
                <w:lang w:bidi="bn-BD"/>
              </w:rPr>
            </w:pPr>
            <w:r w:rsidRPr="00F64256">
              <w:rPr>
                <w:rFonts w:ascii="Nikosh" w:eastAsia="Nikosh" w:hAnsi="Nikosh" w:cs="Nikosh"/>
                <w:sz w:val="24"/>
                <w:szCs w:val="24"/>
                <w:cs/>
                <w:lang w:bidi="bn-BD"/>
              </w:rPr>
              <w:t>সংশোধিত</w:t>
            </w:r>
          </w:p>
        </w:tc>
        <w:tc>
          <w:tcPr>
            <w:tcW w:w="3060" w:type="dxa"/>
            <w:tcBorders>
              <w:left w:val="single" w:sz="4" w:space="0" w:color="auto"/>
            </w:tcBorders>
          </w:tcPr>
          <w:p w:rsidR="00E53AFD" w:rsidRPr="00D57129" w:rsidRDefault="00E53AFD" w:rsidP="00EE439C">
            <w:pPr>
              <w:tabs>
                <w:tab w:val="right" w:pos="9180"/>
              </w:tabs>
              <w:spacing w:after="0" w:line="240" w:lineRule="auto"/>
              <w:jc w:val="center"/>
              <w:rPr>
                <w:rFonts w:ascii="SutonnyMJ" w:eastAsia="Nikosh" w:hAnsi="SutonnyMJ" w:cs="Nikosh"/>
                <w:sz w:val="24"/>
                <w:szCs w:val="24"/>
                <w:lang w:bidi="bn-BD"/>
              </w:rPr>
            </w:pPr>
            <w:r>
              <w:rPr>
                <w:rFonts w:ascii="SutonnyMJ" w:eastAsia="Nikosh" w:hAnsi="SutonnyMJ" w:cs="Nikosh"/>
                <w:sz w:val="24"/>
                <w:szCs w:val="24"/>
                <w:lang w:bidi="bn-BD"/>
              </w:rPr>
              <w:t>10/10/2016</w:t>
            </w:r>
          </w:p>
        </w:tc>
      </w:tr>
    </w:tbl>
    <w:p w:rsidR="00E53AFD" w:rsidRDefault="00E53AFD" w:rsidP="00E53AFD">
      <w:pPr>
        <w:tabs>
          <w:tab w:val="right" w:pos="9180"/>
        </w:tabs>
        <w:spacing w:after="0" w:line="240" w:lineRule="auto"/>
        <w:jc w:val="both"/>
        <w:rPr>
          <w:rFonts w:ascii="Nikosh" w:eastAsia="Nikosh" w:hAnsi="Nikosh" w:cs="Nikosh"/>
          <w:lang w:bidi="bn-BD"/>
        </w:rPr>
      </w:pPr>
    </w:p>
    <w:p w:rsidR="00E53AFD" w:rsidRPr="004D540C" w:rsidRDefault="00E53AFD" w:rsidP="00E53AFD">
      <w:pPr>
        <w:tabs>
          <w:tab w:val="right" w:pos="9180"/>
        </w:tabs>
        <w:spacing w:after="0" w:line="240" w:lineRule="auto"/>
        <w:ind w:left="1530" w:hanging="1530"/>
        <w:jc w:val="both"/>
        <w:rPr>
          <w:rFonts w:ascii="Nikosh" w:eastAsia="Nikosh" w:hAnsi="Nikosh" w:cs="Nikosh"/>
          <w:b/>
          <w:sz w:val="26"/>
          <w:lang w:bidi="bn-BD"/>
        </w:rPr>
      </w:pPr>
      <w:r w:rsidRPr="00AD2188">
        <w:rPr>
          <w:rFonts w:ascii="NikoshBAN" w:eastAsia="Nikosh" w:hAnsi="NikoshBAN" w:cs="NikoshBAN"/>
          <w:b/>
          <w:bCs/>
          <w:sz w:val="24"/>
          <w:szCs w:val="24"/>
          <w:cs/>
          <w:lang w:bidi="bn-BD"/>
        </w:rPr>
        <w:t>৯</w:t>
      </w:r>
      <w:r w:rsidRPr="00AD2188">
        <w:rPr>
          <w:rFonts w:ascii="NikoshBAN" w:eastAsia="Nikosh" w:hAnsi="NikoshBAN" w:cs="NikoshBAN"/>
          <w:b/>
          <w:sz w:val="24"/>
          <w:szCs w:val="24"/>
          <w:lang w:bidi="bn-BD"/>
        </w:rPr>
        <w:t xml:space="preserve">. </w:t>
      </w:r>
      <w:r w:rsidRPr="00AD2188">
        <w:rPr>
          <w:rFonts w:ascii="NikoshBAN" w:eastAsia="Nikosh" w:hAnsi="NikoshBAN" w:cs="NikoshBAN"/>
          <w:b/>
          <w:bCs/>
          <w:sz w:val="24"/>
          <w:szCs w:val="24"/>
          <w:cs/>
          <w:lang w:bidi="bn-BD"/>
        </w:rPr>
        <w:t>প্রকল্পের</w:t>
      </w:r>
      <w:r w:rsidRPr="00AD2188">
        <w:rPr>
          <w:rFonts w:ascii="NikoshBAN" w:eastAsia="Nikosh" w:hAnsi="NikoshBAN" w:cs="NikoshBAN"/>
          <w:b/>
          <w:sz w:val="24"/>
          <w:szCs w:val="24"/>
          <w:lang w:bidi="bn-BD"/>
        </w:rPr>
        <w:t xml:space="preserve"> </w:t>
      </w:r>
      <w:r w:rsidRPr="00AD2188">
        <w:rPr>
          <w:rFonts w:ascii="NikoshBAN" w:eastAsia="Nikosh" w:hAnsi="NikoshBAN" w:cs="NikoshBAN"/>
          <w:b/>
          <w:bCs/>
          <w:sz w:val="24"/>
          <w:szCs w:val="24"/>
          <w:cs/>
          <w:lang w:bidi="bn-BD"/>
        </w:rPr>
        <w:t>উদ্দেশ্যঃ</w:t>
      </w:r>
      <w:r w:rsidRPr="00AD2188">
        <w:rPr>
          <w:rFonts w:ascii="NikoshBAN" w:eastAsia="Nikosh" w:hAnsi="NikoshBAN" w:cs="NikoshBAN"/>
          <w:b/>
          <w:sz w:val="24"/>
          <w:szCs w:val="24"/>
          <w:lang w:bidi="bn-BD"/>
        </w:rPr>
        <w:t xml:space="preserve"> (</w:t>
      </w:r>
      <w:r w:rsidRPr="00AD2188">
        <w:rPr>
          <w:rFonts w:ascii="NikoshBAN" w:eastAsia="Nikosh" w:hAnsi="NikoshBAN" w:cs="NikoshBAN"/>
          <w:b/>
          <w:sz w:val="24"/>
          <w:szCs w:val="24"/>
          <w:cs/>
          <w:lang w:bidi="bn-BD"/>
        </w:rPr>
        <w:t>বাংলায়)</w:t>
      </w:r>
      <w:r w:rsidRPr="007358DB">
        <w:rPr>
          <w:rFonts w:ascii="Nikosh" w:eastAsia="Nikosh" w:hAnsi="Nikosh" w:cs="Nikosh"/>
          <w:b/>
          <w:sz w:val="26"/>
          <w:lang w:bidi="bn-BD"/>
        </w:rPr>
        <w:t xml:space="preserve"> </w:t>
      </w:r>
      <w:r>
        <w:rPr>
          <w:rFonts w:ascii="Nikosh" w:eastAsia="Nikosh" w:hAnsi="Nikosh" w:cs="Nikosh"/>
          <w:lang w:bidi="bn-BD"/>
        </w:rPr>
        <w:tab/>
      </w:r>
      <w:r>
        <w:rPr>
          <w:rFonts w:ascii="Nikosh" w:eastAsia="Nikosh" w:hAnsi="Nikosh" w:cs="Nikosh" w:hint="cs"/>
          <w:lang w:bidi="bn-BD"/>
        </w:rPr>
        <w:br/>
      </w:r>
      <w:r w:rsidRPr="00133BE9">
        <w:rPr>
          <w:rFonts w:ascii="SutonnyMJ" w:hAnsi="SutonnyMJ"/>
          <w:sz w:val="24"/>
          <w:szCs w:val="24"/>
        </w:rPr>
        <w:t>cÖK‡íi g~j D‡Ïk¨ n†</w:t>
      </w:r>
      <w:r w:rsidR="00AD2188" w:rsidRPr="00133BE9">
        <w:rPr>
          <w:rFonts w:ascii="SutonnyMJ" w:hAnsi="SutonnyMJ"/>
          <w:sz w:val="24"/>
          <w:szCs w:val="24"/>
        </w:rPr>
        <w:t>jv evsjv‡`‡k gw›Uªj cÖ‡UvKj ev</w:t>
      </w:r>
      <w:r w:rsidR="00AD2188" w:rsidRPr="00133BE9">
        <w:rPr>
          <w:rFonts w:ascii="NikoshBAN" w:hAnsi="NikoshBAN" w:cs="NikoshBAN"/>
          <w:sz w:val="24"/>
          <w:szCs w:val="24"/>
          <w:cs/>
          <w:lang w:bidi="bn-IN"/>
        </w:rPr>
        <w:t>স্ত</w:t>
      </w:r>
      <w:r w:rsidRPr="00133BE9">
        <w:rPr>
          <w:rFonts w:ascii="SutonnyMJ" w:hAnsi="SutonnyMJ"/>
          <w:sz w:val="24"/>
          <w:szCs w:val="24"/>
        </w:rPr>
        <w:t>evq‡bi j‡¶¨ cwi‡ek Awa`ß‡i MwVZ I‡Rvb †m‡ji Kg©KvÛ Ae¨vnZ ivLvi Rb¨ Ges Kvw›Uª †cÖvMÖvg-G ewY©Z I‡Rvb ¶qKvix `ªe¨</w:t>
      </w:r>
      <w:r w:rsidR="00AD2188" w:rsidRPr="00133BE9">
        <w:rPr>
          <w:rFonts w:ascii="SutonnyMJ" w:hAnsi="SutonnyMJ" w:cs="Vrinda" w:hint="cs"/>
          <w:sz w:val="24"/>
          <w:szCs w:val="24"/>
          <w:cs/>
          <w:lang w:bidi="bn-IN"/>
        </w:rPr>
        <w:t xml:space="preserve"> </w:t>
      </w:r>
      <w:r w:rsidRPr="00133BE9">
        <w:rPr>
          <w:rFonts w:ascii="SutonnyMJ" w:hAnsi="SutonnyMJ"/>
          <w:sz w:val="24"/>
          <w:szCs w:val="24"/>
        </w:rPr>
        <w:t>mvgMÖxi Avg`vbx I e¨envi ch©vqµwgK n«vm Kivi j‡¶¨ cÖ‡qvRbxq Kg©Kv‡Ûi mgš^q mvab Ges cwiPvjbv Kiv</w:t>
      </w:r>
    </w:p>
    <w:p w:rsidR="00E53AFD" w:rsidRDefault="00E53AFD" w:rsidP="00E53AFD">
      <w:pPr>
        <w:tabs>
          <w:tab w:val="right" w:pos="9180"/>
        </w:tabs>
        <w:spacing w:after="0" w:line="240" w:lineRule="auto"/>
        <w:jc w:val="both"/>
        <w:rPr>
          <w:rFonts w:ascii="Nikosh" w:eastAsia="Nikosh" w:hAnsi="Nikosh" w:cs="Nikosh"/>
          <w:lang w:bidi="bn-BD"/>
        </w:rPr>
      </w:pPr>
    </w:p>
    <w:p w:rsidR="00E53AFD" w:rsidRPr="001F143B" w:rsidRDefault="00E53AFD" w:rsidP="00E53AFD">
      <w:pPr>
        <w:rPr>
          <w:rFonts w:ascii="Nikosh" w:eastAsia="Nikosh" w:hAnsi="Nikosh" w:cs="Nikosh"/>
          <w:sz w:val="2"/>
          <w:szCs w:val="26"/>
          <w:lang w:bidi="bn-BD"/>
        </w:rPr>
      </w:pPr>
      <w:r>
        <w:rPr>
          <w:rFonts w:ascii="Nikosh" w:eastAsia="Nikosh" w:hAnsi="Nikosh" w:cs="Nikosh"/>
          <w:lang w:bidi="bn-BD"/>
        </w:rPr>
        <w:br w:type="page"/>
      </w:r>
    </w:p>
    <w:p w:rsidR="00E53AFD" w:rsidRPr="00042C6F" w:rsidRDefault="00E53AFD" w:rsidP="00E53AFD">
      <w:pPr>
        <w:tabs>
          <w:tab w:val="right" w:pos="9180"/>
        </w:tabs>
        <w:spacing w:after="0" w:line="240" w:lineRule="auto"/>
        <w:jc w:val="center"/>
        <w:rPr>
          <w:rFonts w:ascii="Nikosh" w:eastAsia="Nikosh" w:hAnsi="Nikosh" w:cs="Nikosh"/>
          <w:b/>
          <w:sz w:val="26"/>
          <w:szCs w:val="26"/>
          <w:lang w:bidi="bn-BD"/>
        </w:rPr>
      </w:pPr>
      <w:r w:rsidRPr="00042C6F">
        <w:rPr>
          <w:rFonts w:ascii="Nikosh" w:eastAsia="Nikosh" w:hAnsi="Nikosh" w:cs="Nikosh"/>
          <w:b/>
          <w:bCs/>
          <w:sz w:val="26"/>
          <w:szCs w:val="26"/>
          <w:cs/>
          <w:lang w:bidi="bn-BD"/>
        </w:rPr>
        <w:lastRenderedPageBreak/>
        <w:t>খ</w:t>
      </w:r>
      <w:r w:rsidRPr="00042C6F">
        <w:rPr>
          <w:rFonts w:ascii="Nikosh" w:eastAsia="Nikosh" w:hAnsi="Nikosh" w:cs="Nikosh"/>
          <w:b/>
          <w:sz w:val="26"/>
          <w:szCs w:val="26"/>
          <w:lang w:bidi="bn-BD"/>
        </w:rPr>
        <w:t xml:space="preserve">. </w:t>
      </w:r>
      <w:r w:rsidRPr="00042C6F">
        <w:rPr>
          <w:rFonts w:ascii="Nikosh" w:eastAsia="Nikosh" w:hAnsi="Nikosh" w:cs="Nikosh"/>
          <w:b/>
          <w:bCs/>
          <w:sz w:val="26"/>
          <w:szCs w:val="26"/>
          <w:cs/>
          <w:lang w:bidi="bn-BD"/>
        </w:rPr>
        <w:t>প্রকল্পের</w:t>
      </w:r>
      <w:r w:rsidRPr="00042C6F">
        <w:rPr>
          <w:rFonts w:ascii="Nikosh" w:eastAsia="Nikosh" w:hAnsi="Nikosh" w:cs="Nikosh"/>
          <w:b/>
          <w:sz w:val="26"/>
          <w:szCs w:val="26"/>
          <w:lang w:bidi="bn-BD"/>
        </w:rPr>
        <w:t xml:space="preserve"> </w:t>
      </w:r>
      <w:r w:rsidRPr="00042C6F">
        <w:rPr>
          <w:rFonts w:ascii="Nikosh" w:eastAsia="Nikosh" w:hAnsi="Nikosh" w:cs="Nikosh"/>
          <w:b/>
          <w:bCs/>
          <w:sz w:val="26"/>
          <w:szCs w:val="26"/>
          <w:cs/>
          <w:lang w:bidi="bn-BD"/>
        </w:rPr>
        <w:t>অগ্রগতি</w:t>
      </w:r>
      <w:r w:rsidRPr="00042C6F">
        <w:rPr>
          <w:rFonts w:ascii="Nikosh" w:eastAsia="Nikosh" w:hAnsi="Nikosh" w:cs="Nikosh"/>
          <w:b/>
          <w:sz w:val="26"/>
          <w:szCs w:val="26"/>
          <w:lang w:bidi="bn-BD"/>
        </w:rPr>
        <w:t xml:space="preserve"> </w:t>
      </w:r>
      <w:r w:rsidRPr="00042C6F">
        <w:rPr>
          <w:rFonts w:ascii="Nikosh" w:eastAsia="Nikosh" w:hAnsi="Nikosh" w:cs="Nikosh"/>
          <w:b/>
          <w:bCs/>
          <w:sz w:val="26"/>
          <w:szCs w:val="26"/>
          <w:cs/>
          <w:lang w:bidi="bn-BD"/>
        </w:rPr>
        <w:t>সংক্রান্ত</w:t>
      </w:r>
      <w:r w:rsidRPr="00042C6F">
        <w:rPr>
          <w:rFonts w:ascii="Nikosh" w:eastAsia="Nikosh" w:hAnsi="Nikosh" w:cs="Nikosh"/>
          <w:b/>
          <w:sz w:val="26"/>
          <w:szCs w:val="26"/>
          <w:lang w:bidi="bn-BD"/>
        </w:rPr>
        <w:t xml:space="preserve"> </w:t>
      </w:r>
      <w:r w:rsidRPr="00042C6F">
        <w:rPr>
          <w:rFonts w:ascii="Nikosh" w:eastAsia="Nikosh" w:hAnsi="Nikosh" w:cs="Nikosh"/>
          <w:b/>
          <w:bCs/>
          <w:sz w:val="26"/>
          <w:szCs w:val="26"/>
          <w:cs/>
          <w:lang w:bidi="bn-BD"/>
        </w:rPr>
        <w:t>তথ্যঃ</w:t>
      </w:r>
    </w:p>
    <w:p w:rsidR="00E53AFD" w:rsidRPr="00042C6F" w:rsidRDefault="00E53AFD" w:rsidP="00E53AFD">
      <w:pPr>
        <w:tabs>
          <w:tab w:val="right" w:pos="9180"/>
        </w:tabs>
        <w:spacing w:after="0" w:line="240" w:lineRule="auto"/>
        <w:rPr>
          <w:rFonts w:ascii="Nikosh" w:eastAsia="Nikosh" w:hAnsi="Nikosh" w:cs="Nikosh"/>
          <w:b/>
          <w:sz w:val="26"/>
          <w:szCs w:val="26"/>
          <w:lang w:bidi="bn-BD"/>
        </w:rPr>
      </w:pPr>
      <w:r w:rsidRPr="00042C6F">
        <w:rPr>
          <w:rFonts w:ascii="Nikosh" w:eastAsia="Nikosh" w:hAnsi="Nikosh" w:cs="Nikosh"/>
          <w:b/>
          <w:bCs/>
          <w:sz w:val="26"/>
          <w:szCs w:val="26"/>
          <w:cs/>
          <w:lang w:bidi="bn-BD"/>
        </w:rPr>
        <w:t>১০</w:t>
      </w:r>
      <w:r w:rsidRPr="00042C6F">
        <w:rPr>
          <w:rFonts w:ascii="Nikosh" w:eastAsia="Nikosh" w:hAnsi="Nikosh" w:cs="Nikosh"/>
          <w:b/>
          <w:sz w:val="26"/>
          <w:szCs w:val="26"/>
          <w:lang w:bidi="bn-BD"/>
        </w:rPr>
        <w:t xml:space="preserve">. </w:t>
      </w:r>
      <w:r w:rsidRPr="00042C6F">
        <w:rPr>
          <w:rFonts w:ascii="Nikosh" w:eastAsia="Nikosh" w:hAnsi="Nikosh" w:cs="Nikosh"/>
          <w:b/>
          <w:bCs/>
          <w:sz w:val="26"/>
          <w:szCs w:val="26"/>
          <w:cs/>
          <w:lang w:bidi="bn-BD"/>
        </w:rPr>
        <w:t>অঙ্গভিত্তিক</w:t>
      </w:r>
      <w:r w:rsidRPr="00042C6F">
        <w:rPr>
          <w:rFonts w:ascii="Nikosh" w:eastAsia="Nikosh" w:hAnsi="Nikosh" w:cs="Nikosh"/>
          <w:b/>
          <w:sz w:val="26"/>
          <w:szCs w:val="26"/>
          <w:lang w:bidi="bn-BD"/>
        </w:rPr>
        <w:t xml:space="preserve"> </w:t>
      </w:r>
      <w:r w:rsidRPr="00042C6F">
        <w:rPr>
          <w:rFonts w:ascii="Nikosh" w:eastAsia="Nikosh" w:hAnsi="Nikosh" w:cs="Nikosh"/>
          <w:b/>
          <w:bCs/>
          <w:sz w:val="26"/>
          <w:szCs w:val="26"/>
          <w:cs/>
          <w:lang w:bidi="bn-BD"/>
        </w:rPr>
        <w:t>অগ্রগতি</w:t>
      </w:r>
      <w:r w:rsidRPr="00042C6F">
        <w:rPr>
          <w:rFonts w:ascii="Nikosh" w:eastAsia="Nikosh" w:hAnsi="Nikosh" w:cs="Nikosh"/>
          <w:b/>
          <w:sz w:val="26"/>
          <w:szCs w:val="26"/>
          <w:lang w:bidi="bn-BD"/>
        </w:rPr>
        <w:t>:</w:t>
      </w:r>
    </w:p>
    <w:p w:rsidR="00E53AFD" w:rsidRDefault="00E53AFD" w:rsidP="00E53AFD">
      <w:pPr>
        <w:tabs>
          <w:tab w:val="right" w:pos="9180"/>
        </w:tabs>
        <w:spacing w:after="0" w:line="240" w:lineRule="auto"/>
        <w:rPr>
          <w:rFonts w:ascii="Nikosh" w:eastAsia="Nikosh" w:hAnsi="Nikosh" w:cs="Nikosh"/>
          <w:b/>
          <w:sz w:val="18"/>
          <w:szCs w:val="26"/>
          <w:lang w:bidi="bn-BD"/>
        </w:rPr>
      </w:pPr>
      <w:r>
        <w:rPr>
          <w:rFonts w:ascii="Nikosh" w:eastAsia="Nikosh" w:hAnsi="Nikosh" w:cs="Nikosh"/>
          <w:b/>
          <w:sz w:val="18"/>
          <w:szCs w:val="26"/>
          <w:lang w:bidi="bn-BD"/>
        </w:rPr>
        <w:tab/>
      </w:r>
      <w:r w:rsidRPr="00857D1F">
        <w:rPr>
          <w:rFonts w:ascii="Nikosh" w:eastAsia="Nikosh" w:hAnsi="Nikosh" w:cs="Nikosh"/>
          <w:b/>
          <w:sz w:val="18"/>
          <w:szCs w:val="26"/>
          <w:lang w:bidi="bn-BD"/>
        </w:rPr>
        <w:t>(In Lakh Taka)</w:t>
      </w:r>
    </w:p>
    <w:p w:rsidR="00E53AFD" w:rsidRPr="004D540C" w:rsidRDefault="00E53AFD" w:rsidP="00E53AFD">
      <w:pPr>
        <w:spacing w:after="0"/>
        <w:rPr>
          <w:rFonts w:ascii="Nikosh" w:eastAsia="Nikosh" w:hAnsi="Nikosh" w:cs="Nikosh"/>
          <w:b/>
          <w:sz w:val="2"/>
          <w:szCs w:val="26"/>
          <w:lang w:bidi="bn-BD"/>
        </w:rPr>
      </w:pPr>
    </w:p>
    <w:tbl>
      <w:tblPr>
        <w:tblW w:w="9270" w:type="dxa"/>
        <w:tblInd w:w="198" w:type="dxa"/>
        <w:tblLayout w:type="fixed"/>
        <w:tblLook w:val="0000"/>
      </w:tblPr>
      <w:tblGrid>
        <w:gridCol w:w="2160"/>
        <w:gridCol w:w="810"/>
        <w:gridCol w:w="1170"/>
        <w:gridCol w:w="1260"/>
        <w:gridCol w:w="1170"/>
        <w:gridCol w:w="1260"/>
        <w:gridCol w:w="1440"/>
      </w:tblGrid>
      <w:tr w:rsidR="00E53AFD" w:rsidRPr="004E326B" w:rsidTr="00EE439C">
        <w:tc>
          <w:tcPr>
            <w:tcW w:w="2160" w:type="dxa"/>
            <w:tcBorders>
              <w:top w:val="single" w:sz="6" w:space="0" w:color="auto"/>
              <w:left w:val="single" w:sz="6" w:space="0" w:color="auto"/>
              <w:bottom w:val="nil"/>
              <w:right w:val="single" w:sz="6" w:space="0" w:color="auto"/>
            </w:tcBorders>
          </w:tcPr>
          <w:p w:rsidR="00E53AFD" w:rsidRPr="004E326B" w:rsidRDefault="00E53AFD" w:rsidP="004E326B">
            <w:pPr>
              <w:spacing w:after="0" w:line="240" w:lineRule="auto"/>
              <w:jc w:val="center"/>
              <w:rPr>
                <w:rFonts w:ascii="Times New Roman" w:hAnsi="Times New Roman"/>
                <w:b/>
                <w:bCs/>
              </w:rPr>
            </w:pPr>
            <w:r w:rsidRPr="004E326B">
              <w:rPr>
                <w:rFonts w:ascii="Times New Roman" w:hAnsi="Times New Roman"/>
                <w:b/>
                <w:bCs/>
              </w:rPr>
              <w:t>Items of work</w:t>
            </w:r>
          </w:p>
        </w:tc>
        <w:tc>
          <w:tcPr>
            <w:tcW w:w="810" w:type="dxa"/>
            <w:tcBorders>
              <w:top w:val="single" w:sz="6" w:space="0" w:color="auto"/>
              <w:left w:val="nil"/>
              <w:bottom w:val="nil"/>
              <w:right w:val="nil"/>
            </w:tcBorders>
          </w:tcPr>
          <w:p w:rsidR="00E53AFD" w:rsidRPr="004E326B" w:rsidRDefault="00E53AFD" w:rsidP="004E326B">
            <w:pPr>
              <w:spacing w:after="0" w:line="240" w:lineRule="auto"/>
              <w:jc w:val="center"/>
              <w:rPr>
                <w:rFonts w:ascii="Times New Roman" w:hAnsi="Times New Roman"/>
                <w:b/>
                <w:bCs/>
              </w:rPr>
            </w:pPr>
          </w:p>
        </w:tc>
        <w:tc>
          <w:tcPr>
            <w:tcW w:w="2430" w:type="dxa"/>
            <w:gridSpan w:val="2"/>
            <w:tcBorders>
              <w:top w:val="single" w:sz="6" w:space="0" w:color="auto"/>
              <w:left w:val="single" w:sz="6" w:space="0" w:color="auto"/>
              <w:bottom w:val="single" w:sz="6" w:space="0" w:color="auto"/>
              <w:right w:val="nil"/>
            </w:tcBorders>
          </w:tcPr>
          <w:p w:rsidR="00E53AFD" w:rsidRPr="004E326B" w:rsidRDefault="00E53AFD" w:rsidP="004E326B">
            <w:pPr>
              <w:spacing w:after="0" w:line="240" w:lineRule="auto"/>
              <w:jc w:val="center"/>
              <w:rPr>
                <w:rFonts w:ascii="Times New Roman" w:hAnsi="Times New Roman"/>
                <w:b/>
                <w:bCs/>
              </w:rPr>
            </w:pPr>
            <w:r w:rsidRPr="004E326B">
              <w:rPr>
                <w:rFonts w:ascii="Times New Roman" w:hAnsi="Times New Roman"/>
                <w:b/>
                <w:bCs/>
              </w:rPr>
              <w:t>Target (as per PP)</w:t>
            </w:r>
          </w:p>
        </w:tc>
        <w:tc>
          <w:tcPr>
            <w:tcW w:w="2430" w:type="dxa"/>
            <w:gridSpan w:val="2"/>
            <w:tcBorders>
              <w:top w:val="single" w:sz="6" w:space="0" w:color="auto"/>
              <w:left w:val="single" w:sz="6" w:space="0" w:color="auto"/>
              <w:bottom w:val="nil"/>
              <w:right w:val="nil"/>
            </w:tcBorders>
          </w:tcPr>
          <w:p w:rsidR="00E53AFD" w:rsidRPr="004E326B" w:rsidRDefault="00E53AFD" w:rsidP="004E326B">
            <w:pPr>
              <w:spacing w:after="0" w:line="240" w:lineRule="auto"/>
              <w:jc w:val="center"/>
              <w:rPr>
                <w:rFonts w:ascii="Times New Roman" w:hAnsi="Times New Roman"/>
                <w:b/>
                <w:bCs/>
              </w:rPr>
            </w:pPr>
            <w:r w:rsidRPr="004E326B">
              <w:rPr>
                <w:rFonts w:ascii="Times New Roman" w:hAnsi="Times New Roman"/>
                <w:b/>
                <w:bCs/>
              </w:rPr>
              <w:t>Actual Progress</w:t>
            </w:r>
          </w:p>
        </w:tc>
        <w:tc>
          <w:tcPr>
            <w:tcW w:w="1440" w:type="dxa"/>
            <w:tcBorders>
              <w:top w:val="single" w:sz="6" w:space="0" w:color="auto"/>
              <w:left w:val="single" w:sz="6" w:space="0" w:color="auto"/>
              <w:bottom w:val="nil"/>
              <w:right w:val="single" w:sz="6" w:space="0" w:color="auto"/>
            </w:tcBorders>
          </w:tcPr>
          <w:p w:rsidR="00E53AFD" w:rsidRPr="004E326B" w:rsidRDefault="00E53AFD" w:rsidP="004E326B">
            <w:pPr>
              <w:spacing w:after="0" w:line="240" w:lineRule="auto"/>
              <w:jc w:val="center"/>
              <w:rPr>
                <w:rFonts w:ascii="Times New Roman" w:hAnsi="Times New Roman"/>
                <w:b/>
                <w:bCs/>
              </w:rPr>
            </w:pPr>
            <w:r w:rsidRPr="004E326B">
              <w:rPr>
                <w:rFonts w:ascii="Times New Roman" w:hAnsi="Times New Roman"/>
                <w:b/>
                <w:bCs/>
              </w:rPr>
              <w:t>Reasons for deviation (±</w:t>
            </w:r>
            <w:r w:rsidRPr="004E326B">
              <w:rPr>
                <w:rFonts w:ascii="Times New Roman" w:hAnsi="Times New Roman"/>
                <w:b/>
                <w:bCs/>
                <w:u w:val="single"/>
              </w:rPr>
              <w:t>)</w:t>
            </w:r>
            <w:r w:rsidRPr="004E326B">
              <w:rPr>
                <w:rFonts w:ascii="Times New Roman" w:hAnsi="Times New Roman"/>
                <w:b/>
                <w:bCs/>
              </w:rPr>
              <w:t xml:space="preserve"> </w:t>
            </w:r>
          </w:p>
        </w:tc>
      </w:tr>
      <w:tr w:rsidR="00E53AFD" w:rsidRPr="004E326B" w:rsidTr="00EE439C">
        <w:tc>
          <w:tcPr>
            <w:tcW w:w="2160" w:type="dxa"/>
            <w:tcBorders>
              <w:top w:val="nil"/>
              <w:left w:val="single" w:sz="6" w:space="0" w:color="auto"/>
              <w:bottom w:val="nil"/>
              <w:right w:val="single" w:sz="6" w:space="0" w:color="auto"/>
            </w:tcBorders>
          </w:tcPr>
          <w:p w:rsidR="00E53AFD" w:rsidRPr="004E326B" w:rsidRDefault="00E53AFD" w:rsidP="004E326B">
            <w:pPr>
              <w:spacing w:line="240" w:lineRule="auto"/>
              <w:jc w:val="center"/>
              <w:rPr>
                <w:rFonts w:ascii="Times New Roman" w:hAnsi="Times New Roman"/>
                <w:b/>
                <w:bCs/>
              </w:rPr>
            </w:pPr>
            <w:r w:rsidRPr="004E326B">
              <w:rPr>
                <w:rFonts w:ascii="Times New Roman" w:hAnsi="Times New Roman"/>
                <w:b/>
                <w:bCs/>
              </w:rPr>
              <w:t>(as per PP)</w:t>
            </w:r>
          </w:p>
        </w:tc>
        <w:tc>
          <w:tcPr>
            <w:tcW w:w="810" w:type="dxa"/>
            <w:tcBorders>
              <w:top w:val="nil"/>
              <w:left w:val="nil"/>
              <w:bottom w:val="nil"/>
              <w:right w:val="single" w:sz="6" w:space="0" w:color="auto"/>
            </w:tcBorders>
          </w:tcPr>
          <w:p w:rsidR="00E53AFD" w:rsidRPr="004E326B" w:rsidRDefault="00E53AFD" w:rsidP="004E326B">
            <w:pPr>
              <w:spacing w:line="240" w:lineRule="auto"/>
              <w:jc w:val="center"/>
              <w:rPr>
                <w:rFonts w:ascii="Times New Roman" w:hAnsi="Times New Roman"/>
                <w:b/>
                <w:bCs/>
              </w:rPr>
            </w:pPr>
            <w:r w:rsidRPr="004E326B">
              <w:rPr>
                <w:rFonts w:ascii="Times New Roman" w:hAnsi="Times New Roman"/>
                <w:b/>
                <w:bCs/>
              </w:rPr>
              <w:t>Unit</w:t>
            </w:r>
          </w:p>
        </w:tc>
        <w:tc>
          <w:tcPr>
            <w:tcW w:w="1170" w:type="dxa"/>
            <w:tcBorders>
              <w:top w:val="nil"/>
              <w:left w:val="nil"/>
              <w:bottom w:val="nil"/>
              <w:right w:val="single" w:sz="6" w:space="0" w:color="auto"/>
            </w:tcBorders>
          </w:tcPr>
          <w:p w:rsidR="00E53AFD" w:rsidRPr="004E326B" w:rsidRDefault="00E53AFD" w:rsidP="004E326B">
            <w:pPr>
              <w:spacing w:line="240" w:lineRule="auto"/>
              <w:jc w:val="center"/>
              <w:rPr>
                <w:rFonts w:ascii="Times New Roman" w:hAnsi="Times New Roman"/>
                <w:b/>
                <w:bCs/>
              </w:rPr>
            </w:pPr>
            <w:r w:rsidRPr="004E326B">
              <w:rPr>
                <w:rFonts w:ascii="Times New Roman" w:hAnsi="Times New Roman"/>
                <w:b/>
                <w:bCs/>
              </w:rPr>
              <w:t xml:space="preserve">Financial </w:t>
            </w:r>
          </w:p>
        </w:tc>
        <w:tc>
          <w:tcPr>
            <w:tcW w:w="1260" w:type="dxa"/>
            <w:tcBorders>
              <w:top w:val="nil"/>
              <w:left w:val="nil"/>
              <w:bottom w:val="nil"/>
              <w:right w:val="single" w:sz="6" w:space="0" w:color="auto"/>
            </w:tcBorders>
          </w:tcPr>
          <w:p w:rsidR="00E53AFD" w:rsidRPr="004E326B" w:rsidRDefault="00E53AFD" w:rsidP="004E326B">
            <w:pPr>
              <w:spacing w:line="240" w:lineRule="auto"/>
              <w:jc w:val="center"/>
              <w:rPr>
                <w:rFonts w:ascii="Times New Roman" w:hAnsi="Times New Roman"/>
                <w:b/>
                <w:bCs/>
              </w:rPr>
            </w:pPr>
            <w:r w:rsidRPr="004E326B">
              <w:rPr>
                <w:rFonts w:ascii="Times New Roman" w:hAnsi="Times New Roman"/>
                <w:b/>
                <w:bCs/>
              </w:rPr>
              <w:t xml:space="preserve">Physical </w:t>
            </w:r>
          </w:p>
          <w:p w:rsidR="00E53AFD" w:rsidRPr="004E326B" w:rsidRDefault="00E53AFD" w:rsidP="004E326B">
            <w:pPr>
              <w:spacing w:line="240" w:lineRule="auto"/>
              <w:jc w:val="center"/>
              <w:rPr>
                <w:rFonts w:ascii="Times New Roman" w:hAnsi="Times New Roman"/>
                <w:b/>
                <w:bCs/>
              </w:rPr>
            </w:pPr>
            <w:r w:rsidRPr="004E326B">
              <w:rPr>
                <w:rFonts w:ascii="Times New Roman" w:hAnsi="Times New Roman"/>
                <w:b/>
                <w:bCs/>
              </w:rPr>
              <w:t>(Quantity)</w:t>
            </w:r>
          </w:p>
        </w:tc>
        <w:tc>
          <w:tcPr>
            <w:tcW w:w="1170" w:type="dxa"/>
            <w:tcBorders>
              <w:top w:val="single" w:sz="6" w:space="0" w:color="auto"/>
              <w:left w:val="single" w:sz="6" w:space="0" w:color="auto"/>
              <w:bottom w:val="nil"/>
              <w:right w:val="single" w:sz="6" w:space="0" w:color="auto"/>
            </w:tcBorders>
          </w:tcPr>
          <w:p w:rsidR="00E53AFD" w:rsidRPr="004E326B" w:rsidRDefault="00E53AFD" w:rsidP="004E326B">
            <w:pPr>
              <w:spacing w:line="240" w:lineRule="auto"/>
              <w:jc w:val="center"/>
              <w:rPr>
                <w:rFonts w:ascii="Times New Roman" w:hAnsi="Times New Roman"/>
                <w:b/>
                <w:bCs/>
              </w:rPr>
            </w:pPr>
            <w:r w:rsidRPr="004E326B">
              <w:rPr>
                <w:rFonts w:ascii="Times New Roman" w:hAnsi="Times New Roman"/>
                <w:b/>
                <w:bCs/>
              </w:rPr>
              <w:t>Financial *</w:t>
            </w:r>
          </w:p>
        </w:tc>
        <w:tc>
          <w:tcPr>
            <w:tcW w:w="1260" w:type="dxa"/>
            <w:tcBorders>
              <w:top w:val="single" w:sz="6" w:space="0" w:color="auto"/>
              <w:left w:val="single" w:sz="6" w:space="0" w:color="auto"/>
              <w:bottom w:val="nil"/>
              <w:right w:val="nil"/>
            </w:tcBorders>
          </w:tcPr>
          <w:p w:rsidR="00E53AFD" w:rsidRPr="004E326B" w:rsidRDefault="00E53AFD" w:rsidP="004E326B">
            <w:pPr>
              <w:spacing w:line="240" w:lineRule="auto"/>
              <w:jc w:val="center"/>
              <w:rPr>
                <w:rFonts w:ascii="Times New Roman" w:hAnsi="Times New Roman"/>
                <w:b/>
                <w:bCs/>
              </w:rPr>
            </w:pPr>
            <w:r w:rsidRPr="004E326B">
              <w:rPr>
                <w:rFonts w:ascii="Times New Roman" w:hAnsi="Times New Roman"/>
                <w:b/>
                <w:bCs/>
              </w:rPr>
              <w:t>Physical</w:t>
            </w:r>
          </w:p>
          <w:p w:rsidR="00E53AFD" w:rsidRPr="004E326B" w:rsidRDefault="00E53AFD" w:rsidP="004E326B">
            <w:pPr>
              <w:spacing w:line="240" w:lineRule="auto"/>
              <w:jc w:val="center"/>
              <w:rPr>
                <w:rFonts w:ascii="Times New Roman" w:hAnsi="Times New Roman"/>
                <w:b/>
                <w:bCs/>
              </w:rPr>
            </w:pPr>
            <w:r w:rsidRPr="004E326B">
              <w:rPr>
                <w:rFonts w:ascii="Times New Roman" w:hAnsi="Times New Roman"/>
                <w:b/>
                <w:bCs/>
              </w:rPr>
              <w:t>(Quantity)</w:t>
            </w:r>
          </w:p>
        </w:tc>
        <w:tc>
          <w:tcPr>
            <w:tcW w:w="1440" w:type="dxa"/>
            <w:tcBorders>
              <w:top w:val="nil"/>
              <w:left w:val="single" w:sz="6" w:space="0" w:color="auto"/>
              <w:bottom w:val="nil"/>
              <w:right w:val="single" w:sz="6" w:space="0" w:color="auto"/>
            </w:tcBorders>
          </w:tcPr>
          <w:p w:rsidR="00E53AFD" w:rsidRPr="004E326B" w:rsidRDefault="00E53AFD" w:rsidP="004E326B">
            <w:pPr>
              <w:spacing w:line="240" w:lineRule="auto"/>
              <w:jc w:val="center"/>
              <w:rPr>
                <w:rFonts w:ascii="Times New Roman" w:hAnsi="Times New Roman"/>
                <w:b/>
                <w:bCs/>
              </w:rPr>
            </w:pPr>
          </w:p>
        </w:tc>
      </w:tr>
      <w:tr w:rsidR="00E53AFD" w:rsidRPr="004E326B" w:rsidTr="00EE439C">
        <w:tc>
          <w:tcPr>
            <w:tcW w:w="2160" w:type="dxa"/>
            <w:tcBorders>
              <w:top w:val="single" w:sz="6" w:space="0" w:color="auto"/>
              <w:left w:val="single" w:sz="6" w:space="0" w:color="auto"/>
              <w:bottom w:val="single" w:sz="6" w:space="0" w:color="auto"/>
              <w:right w:val="single" w:sz="6" w:space="0" w:color="auto"/>
            </w:tcBorders>
          </w:tcPr>
          <w:p w:rsidR="00E53AFD" w:rsidRPr="004E326B" w:rsidRDefault="00E53AFD" w:rsidP="004E326B">
            <w:pPr>
              <w:spacing w:line="240" w:lineRule="auto"/>
              <w:jc w:val="center"/>
              <w:rPr>
                <w:rFonts w:ascii="Times New Roman" w:hAnsi="Times New Roman"/>
                <w:b/>
                <w:bCs/>
              </w:rPr>
            </w:pPr>
            <w:r w:rsidRPr="004E326B">
              <w:rPr>
                <w:rFonts w:ascii="Times New Roman" w:hAnsi="Times New Roman"/>
                <w:b/>
                <w:bCs/>
              </w:rPr>
              <w:t>1</w:t>
            </w:r>
          </w:p>
        </w:tc>
        <w:tc>
          <w:tcPr>
            <w:tcW w:w="810" w:type="dxa"/>
            <w:tcBorders>
              <w:top w:val="single" w:sz="6" w:space="0" w:color="auto"/>
              <w:left w:val="single" w:sz="6" w:space="0" w:color="auto"/>
              <w:bottom w:val="single" w:sz="6" w:space="0" w:color="auto"/>
              <w:right w:val="single" w:sz="6" w:space="0" w:color="auto"/>
            </w:tcBorders>
          </w:tcPr>
          <w:p w:rsidR="00E53AFD" w:rsidRPr="004E326B" w:rsidRDefault="00E53AFD" w:rsidP="004E326B">
            <w:pPr>
              <w:spacing w:line="240" w:lineRule="auto"/>
              <w:jc w:val="center"/>
              <w:rPr>
                <w:rFonts w:ascii="Times New Roman" w:hAnsi="Times New Roman"/>
                <w:b/>
                <w:bCs/>
              </w:rPr>
            </w:pPr>
            <w:r w:rsidRPr="004E326B">
              <w:rPr>
                <w:rFonts w:ascii="Times New Roman" w:hAnsi="Times New Roman"/>
                <w:b/>
                <w:bCs/>
              </w:rPr>
              <w:t>2</w:t>
            </w:r>
          </w:p>
        </w:tc>
        <w:tc>
          <w:tcPr>
            <w:tcW w:w="1170" w:type="dxa"/>
            <w:tcBorders>
              <w:top w:val="single" w:sz="6" w:space="0" w:color="auto"/>
              <w:left w:val="single" w:sz="6" w:space="0" w:color="auto"/>
              <w:bottom w:val="single" w:sz="6" w:space="0" w:color="auto"/>
              <w:right w:val="single" w:sz="6" w:space="0" w:color="auto"/>
            </w:tcBorders>
          </w:tcPr>
          <w:p w:rsidR="00E53AFD" w:rsidRPr="004E326B" w:rsidRDefault="00E53AFD" w:rsidP="004E326B">
            <w:pPr>
              <w:spacing w:line="240" w:lineRule="auto"/>
              <w:jc w:val="center"/>
              <w:rPr>
                <w:rFonts w:ascii="Times New Roman" w:hAnsi="Times New Roman"/>
                <w:b/>
                <w:bCs/>
              </w:rPr>
            </w:pPr>
            <w:r w:rsidRPr="004E326B">
              <w:rPr>
                <w:rFonts w:ascii="Times New Roman" w:hAnsi="Times New Roman"/>
                <w:b/>
                <w:bCs/>
              </w:rPr>
              <w:t>3</w:t>
            </w:r>
          </w:p>
        </w:tc>
        <w:tc>
          <w:tcPr>
            <w:tcW w:w="1260" w:type="dxa"/>
            <w:tcBorders>
              <w:top w:val="single" w:sz="6" w:space="0" w:color="auto"/>
              <w:left w:val="single" w:sz="6" w:space="0" w:color="auto"/>
              <w:bottom w:val="single" w:sz="6" w:space="0" w:color="auto"/>
              <w:right w:val="nil"/>
            </w:tcBorders>
          </w:tcPr>
          <w:p w:rsidR="00E53AFD" w:rsidRPr="004E326B" w:rsidRDefault="00E53AFD" w:rsidP="004E326B">
            <w:pPr>
              <w:spacing w:line="240" w:lineRule="auto"/>
              <w:jc w:val="center"/>
              <w:rPr>
                <w:rFonts w:ascii="Times New Roman" w:hAnsi="Times New Roman"/>
                <w:b/>
                <w:bCs/>
              </w:rPr>
            </w:pPr>
            <w:r w:rsidRPr="004E326B">
              <w:rPr>
                <w:rFonts w:ascii="Times New Roman" w:hAnsi="Times New Roman"/>
                <w:b/>
                <w:bCs/>
              </w:rPr>
              <w:t>4</w:t>
            </w:r>
          </w:p>
        </w:tc>
        <w:tc>
          <w:tcPr>
            <w:tcW w:w="1170" w:type="dxa"/>
            <w:tcBorders>
              <w:top w:val="single" w:sz="4" w:space="0" w:color="auto"/>
              <w:left w:val="single" w:sz="4" w:space="0" w:color="auto"/>
              <w:bottom w:val="single" w:sz="4" w:space="0" w:color="auto"/>
              <w:right w:val="single" w:sz="4" w:space="0" w:color="auto"/>
            </w:tcBorders>
          </w:tcPr>
          <w:p w:rsidR="00E53AFD" w:rsidRPr="004E326B" w:rsidRDefault="00E53AFD" w:rsidP="004E326B">
            <w:pPr>
              <w:spacing w:line="240" w:lineRule="auto"/>
              <w:jc w:val="center"/>
              <w:rPr>
                <w:rFonts w:ascii="Times New Roman" w:hAnsi="Times New Roman"/>
                <w:b/>
                <w:bCs/>
              </w:rPr>
            </w:pPr>
            <w:r w:rsidRPr="004E326B">
              <w:rPr>
                <w:rFonts w:ascii="Times New Roman" w:hAnsi="Times New Roman"/>
                <w:b/>
                <w:bCs/>
              </w:rPr>
              <w:t>5</w:t>
            </w:r>
          </w:p>
        </w:tc>
        <w:tc>
          <w:tcPr>
            <w:tcW w:w="1260" w:type="dxa"/>
            <w:tcBorders>
              <w:top w:val="single" w:sz="4" w:space="0" w:color="auto"/>
              <w:left w:val="single" w:sz="4" w:space="0" w:color="auto"/>
              <w:bottom w:val="single" w:sz="4" w:space="0" w:color="auto"/>
              <w:right w:val="single" w:sz="4" w:space="0" w:color="auto"/>
            </w:tcBorders>
          </w:tcPr>
          <w:p w:rsidR="00E53AFD" w:rsidRPr="004E326B" w:rsidRDefault="00E53AFD" w:rsidP="004E326B">
            <w:pPr>
              <w:spacing w:line="240" w:lineRule="auto"/>
              <w:jc w:val="center"/>
              <w:rPr>
                <w:rFonts w:ascii="Times New Roman" w:hAnsi="Times New Roman"/>
                <w:b/>
                <w:bCs/>
              </w:rPr>
            </w:pPr>
            <w:r w:rsidRPr="004E326B">
              <w:rPr>
                <w:rFonts w:ascii="Times New Roman" w:hAnsi="Times New Roman"/>
                <w:b/>
                <w:bCs/>
              </w:rPr>
              <w:t>6</w:t>
            </w:r>
          </w:p>
        </w:tc>
        <w:tc>
          <w:tcPr>
            <w:tcW w:w="1440" w:type="dxa"/>
            <w:tcBorders>
              <w:top w:val="single" w:sz="4" w:space="0" w:color="auto"/>
              <w:left w:val="single" w:sz="4" w:space="0" w:color="auto"/>
              <w:bottom w:val="single" w:sz="4" w:space="0" w:color="auto"/>
              <w:right w:val="single" w:sz="4" w:space="0" w:color="auto"/>
            </w:tcBorders>
          </w:tcPr>
          <w:p w:rsidR="00E53AFD" w:rsidRPr="004E326B" w:rsidRDefault="00E53AFD" w:rsidP="004E326B">
            <w:pPr>
              <w:spacing w:line="240" w:lineRule="auto"/>
              <w:jc w:val="center"/>
              <w:rPr>
                <w:rFonts w:ascii="Times New Roman" w:hAnsi="Times New Roman"/>
                <w:b/>
                <w:bCs/>
              </w:rPr>
            </w:pPr>
            <w:r w:rsidRPr="004E326B">
              <w:rPr>
                <w:rFonts w:ascii="Times New Roman" w:hAnsi="Times New Roman"/>
                <w:b/>
                <w:bCs/>
              </w:rPr>
              <w:t>7</w:t>
            </w:r>
          </w:p>
        </w:tc>
      </w:tr>
      <w:tr w:rsidR="00E53AFD" w:rsidRPr="004E326B" w:rsidTr="00EE439C">
        <w:tc>
          <w:tcPr>
            <w:tcW w:w="2160" w:type="dxa"/>
            <w:tcBorders>
              <w:top w:val="single" w:sz="6" w:space="0" w:color="auto"/>
              <w:left w:val="single" w:sz="6" w:space="0" w:color="auto"/>
              <w:bottom w:val="single" w:sz="6" w:space="0" w:color="auto"/>
              <w:right w:val="single" w:sz="6" w:space="0" w:color="auto"/>
            </w:tcBorders>
          </w:tcPr>
          <w:p w:rsidR="00E53AFD" w:rsidRPr="004E326B" w:rsidRDefault="00E53AFD" w:rsidP="004E326B">
            <w:pPr>
              <w:spacing w:line="240" w:lineRule="auto"/>
              <w:rPr>
                <w:rFonts w:ascii="Times New Roman" w:hAnsi="Times New Roman"/>
                <w:b/>
                <w:bCs/>
                <w:sz w:val="20"/>
              </w:rPr>
            </w:pPr>
            <w:r w:rsidRPr="004E326B">
              <w:rPr>
                <w:rFonts w:ascii="Times New Roman" w:hAnsi="Times New Roman"/>
                <w:b/>
                <w:bCs/>
                <w:sz w:val="20"/>
              </w:rPr>
              <w:t>Project Personnel</w:t>
            </w:r>
          </w:p>
        </w:tc>
        <w:tc>
          <w:tcPr>
            <w:tcW w:w="810" w:type="dxa"/>
            <w:tcBorders>
              <w:top w:val="single" w:sz="6" w:space="0" w:color="auto"/>
              <w:left w:val="single" w:sz="6" w:space="0" w:color="auto"/>
              <w:bottom w:val="single" w:sz="6" w:space="0" w:color="auto"/>
              <w:right w:val="single" w:sz="6" w:space="0" w:color="auto"/>
            </w:tcBorders>
          </w:tcPr>
          <w:p w:rsidR="00E53AFD" w:rsidRPr="004E326B" w:rsidRDefault="00E53AFD" w:rsidP="004E326B">
            <w:pPr>
              <w:spacing w:line="240" w:lineRule="auto"/>
              <w:jc w:val="center"/>
              <w:rPr>
                <w:rFonts w:ascii="Times New Roman" w:hAnsi="Times New Roman"/>
                <w:b/>
                <w:bCs/>
                <w:sz w:val="18"/>
                <w:szCs w:val="18"/>
              </w:rPr>
            </w:pPr>
          </w:p>
        </w:tc>
        <w:tc>
          <w:tcPr>
            <w:tcW w:w="1170" w:type="dxa"/>
            <w:tcBorders>
              <w:top w:val="single" w:sz="6" w:space="0" w:color="auto"/>
              <w:left w:val="single" w:sz="6" w:space="0" w:color="auto"/>
              <w:bottom w:val="single" w:sz="6" w:space="0" w:color="auto"/>
              <w:right w:val="single" w:sz="6" w:space="0" w:color="auto"/>
            </w:tcBorders>
          </w:tcPr>
          <w:p w:rsidR="00E53AFD" w:rsidRPr="004E326B" w:rsidRDefault="00E53AFD" w:rsidP="004E326B">
            <w:pPr>
              <w:spacing w:line="240" w:lineRule="auto"/>
              <w:jc w:val="center"/>
              <w:rPr>
                <w:rFonts w:ascii="Times New Roman" w:hAnsi="Times New Roman"/>
                <w:b/>
                <w:bCs/>
                <w:sz w:val="18"/>
                <w:szCs w:val="18"/>
              </w:rPr>
            </w:pPr>
          </w:p>
        </w:tc>
        <w:tc>
          <w:tcPr>
            <w:tcW w:w="1260" w:type="dxa"/>
            <w:tcBorders>
              <w:top w:val="single" w:sz="6" w:space="0" w:color="auto"/>
              <w:left w:val="single" w:sz="6" w:space="0" w:color="auto"/>
              <w:bottom w:val="single" w:sz="6" w:space="0" w:color="auto"/>
              <w:right w:val="nil"/>
            </w:tcBorders>
          </w:tcPr>
          <w:p w:rsidR="00E53AFD" w:rsidRPr="004E326B" w:rsidRDefault="00E53AFD" w:rsidP="004E326B">
            <w:pPr>
              <w:spacing w:line="240" w:lineRule="auto"/>
              <w:jc w:val="center"/>
              <w:rPr>
                <w:rFonts w:ascii="Times New Roman" w:hAnsi="Times New Roman"/>
                <w:bCs/>
                <w:sz w:val="18"/>
                <w:szCs w:val="18"/>
              </w:rPr>
            </w:pPr>
          </w:p>
        </w:tc>
        <w:tc>
          <w:tcPr>
            <w:tcW w:w="1170" w:type="dxa"/>
            <w:tcBorders>
              <w:top w:val="single" w:sz="4" w:space="0" w:color="auto"/>
              <w:left w:val="single" w:sz="4" w:space="0" w:color="auto"/>
              <w:bottom w:val="single" w:sz="4" w:space="0" w:color="auto"/>
              <w:right w:val="single" w:sz="4" w:space="0" w:color="auto"/>
            </w:tcBorders>
          </w:tcPr>
          <w:p w:rsidR="00E53AFD" w:rsidRPr="004E326B" w:rsidRDefault="00E53AFD" w:rsidP="004E326B">
            <w:pPr>
              <w:spacing w:line="240" w:lineRule="auto"/>
              <w:jc w:val="center"/>
              <w:rPr>
                <w:rFonts w:ascii="Times New Roman" w:hAnsi="Times New Roman"/>
                <w:bCs/>
                <w:sz w:val="18"/>
                <w:szCs w:val="18"/>
              </w:rPr>
            </w:pPr>
          </w:p>
        </w:tc>
        <w:tc>
          <w:tcPr>
            <w:tcW w:w="1260" w:type="dxa"/>
            <w:tcBorders>
              <w:top w:val="single" w:sz="4" w:space="0" w:color="auto"/>
              <w:left w:val="single" w:sz="4" w:space="0" w:color="auto"/>
              <w:bottom w:val="single" w:sz="4" w:space="0" w:color="auto"/>
              <w:right w:val="single" w:sz="4" w:space="0" w:color="auto"/>
            </w:tcBorders>
          </w:tcPr>
          <w:p w:rsidR="00E53AFD" w:rsidRPr="004E326B" w:rsidRDefault="00E53AFD" w:rsidP="004E326B">
            <w:pPr>
              <w:spacing w:line="240" w:lineRule="auto"/>
              <w:jc w:val="center"/>
              <w:rPr>
                <w:rFonts w:ascii="Times New Roman" w:hAnsi="Times New Roman"/>
                <w:bCs/>
                <w:sz w:val="18"/>
                <w:szCs w:val="18"/>
              </w:rPr>
            </w:pPr>
          </w:p>
        </w:tc>
        <w:tc>
          <w:tcPr>
            <w:tcW w:w="1440" w:type="dxa"/>
            <w:tcBorders>
              <w:top w:val="single" w:sz="4" w:space="0" w:color="auto"/>
              <w:left w:val="single" w:sz="4" w:space="0" w:color="auto"/>
              <w:bottom w:val="single" w:sz="4" w:space="0" w:color="auto"/>
              <w:right w:val="single" w:sz="4" w:space="0" w:color="auto"/>
            </w:tcBorders>
          </w:tcPr>
          <w:p w:rsidR="00E53AFD" w:rsidRPr="004E326B" w:rsidRDefault="00E53AFD" w:rsidP="004E326B">
            <w:pPr>
              <w:spacing w:line="240" w:lineRule="auto"/>
              <w:jc w:val="center"/>
              <w:rPr>
                <w:rFonts w:ascii="Times New Roman" w:hAnsi="Times New Roman"/>
                <w:bCs/>
                <w:sz w:val="18"/>
                <w:szCs w:val="18"/>
              </w:rPr>
            </w:pPr>
          </w:p>
        </w:tc>
      </w:tr>
      <w:tr w:rsidR="00E53AFD" w:rsidRPr="004E326B" w:rsidTr="00EE439C">
        <w:tc>
          <w:tcPr>
            <w:tcW w:w="2160" w:type="dxa"/>
            <w:tcBorders>
              <w:top w:val="single" w:sz="6" w:space="0" w:color="auto"/>
              <w:left w:val="single" w:sz="6" w:space="0" w:color="auto"/>
              <w:bottom w:val="single" w:sz="6" w:space="0" w:color="auto"/>
              <w:right w:val="single" w:sz="6" w:space="0" w:color="auto"/>
            </w:tcBorders>
          </w:tcPr>
          <w:p w:rsidR="00E53AFD" w:rsidRPr="004E326B" w:rsidRDefault="00E53AFD" w:rsidP="004E326B">
            <w:pPr>
              <w:spacing w:line="240" w:lineRule="auto"/>
              <w:ind w:left="162" w:hanging="162"/>
              <w:rPr>
                <w:rFonts w:ascii="Times New Roman" w:hAnsi="Times New Roman"/>
                <w:sz w:val="20"/>
              </w:rPr>
            </w:pPr>
            <w:r w:rsidRPr="004E326B">
              <w:rPr>
                <w:rFonts w:ascii="Times New Roman" w:hAnsi="Times New Roman"/>
                <w:sz w:val="20"/>
              </w:rPr>
              <w:t xml:space="preserve">a. Project Personnel- </w:t>
            </w:r>
          </w:p>
          <w:p w:rsidR="00E53AFD" w:rsidRPr="004E326B" w:rsidRDefault="00E53AFD" w:rsidP="004E326B">
            <w:pPr>
              <w:spacing w:line="240" w:lineRule="auto"/>
              <w:ind w:left="162" w:hanging="162"/>
              <w:rPr>
                <w:rFonts w:ascii="Times New Roman" w:hAnsi="Times New Roman"/>
                <w:sz w:val="20"/>
              </w:rPr>
            </w:pPr>
            <w:r w:rsidRPr="004E326B">
              <w:rPr>
                <w:rFonts w:ascii="Times New Roman" w:hAnsi="Times New Roman"/>
                <w:sz w:val="20"/>
              </w:rPr>
              <w:tab/>
              <w:t>GOB-33mm</w:t>
            </w:r>
          </w:p>
        </w:tc>
        <w:tc>
          <w:tcPr>
            <w:tcW w:w="810" w:type="dxa"/>
            <w:tcBorders>
              <w:top w:val="single" w:sz="6" w:space="0" w:color="auto"/>
              <w:left w:val="single" w:sz="6" w:space="0" w:color="auto"/>
              <w:bottom w:val="single" w:sz="6" w:space="0" w:color="auto"/>
              <w:right w:val="single" w:sz="6" w:space="0" w:color="auto"/>
            </w:tcBorders>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1</w:t>
            </w:r>
          </w:p>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(33mm)</w:t>
            </w:r>
          </w:p>
        </w:tc>
        <w:tc>
          <w:tcPr>
            <w:tcW w:w="1170" w:type="dxa"/>
            <w:tcBorders>
              <w:top w:val="single" w:sz="6" w:space="0" w:color="auto"/>
              <w:left w:val="single" w:sz="6" w:space="0" w:color="auto"/>
              <w:bottom w:val="single" w:sz="6" w:space="0" w:color="auto"/>
              <w:right w:val="single" w:sz="6" w:space="0" w:color="auto"/>
            </w:tcBorders>
            <w:vAlign w:val="center"/>
          </w:tcPr>
          <w:p w:rsidR="00E53AFD" w:rsidRPr="004E326B" w:rsidRDefault="00E53AFD" w:rsidP="004E326B">
            <w:pPr>
              <w:pStyle w:val="Header"/>
              <w:tabs>
                <w:tab w:val="clear" w:pos="4320"/>
                <w:tab w:val="clear" w:pos="8640"/>
              </w:tabs>
              <w:jc w:val="center"/>
              <w:rPr>
                <w:sz w:val="18"/>
                <w:szCs w:val="18"/>
              </w:rPr>
            </w:pPr>
            <w:r w:rsidRPr="004E326B">
              <w:rPr>
                <w:sz w:val="18"/>
                <w:szCs w:val="18"/>
              </w:rPr>
              <w:t>19.80 (in kind)</w:t>
            </w:r>
          </w:p>
        </w:tc>
        <w:tc>
          <w:tcPr>
            <w:tcW w:w="1260" w:type="dxa"/>
            <w:tcBorders>
              <w:top w:val="single" w:sz="6" w:space="0" w:color="auto"/>
              <w:left w:val="single" w:sz="6" w:space="0" w:color="auto"/>
              <w:bottom w:val="single" w:sz="6" w:space="0" w:color="auto"/>
              <w:right w:val="nil"/>
            </w:tcBorders>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1</w:t>
            </w:r>
          </w:p>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(33mm)</w:t>
            </w:r>
          </w:p>
        </w:tc>
        <w:tc>
          <w:tcPr>
            <w:tcW w:w="1170" w:type="dxa"/>
            <w:tcBorders>
              <w:top w:val="single" w:sz="4" w:space="0" w:color="auto"/>
              <w:left w:val="single" w:sz="4" w:space="0" w:color="auto"/>
              <w:bottom w:val="single" w:sz="4" w:space="0" w:color="auto"/>
              <w:right w:val="single" w:sz="4" w:space="0" w:color="auto"/>
            </w:tcBorders>
            <w:vAlign w:val="center"/>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19.80</w:t>
            </w:r>
          </w:p>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(in kind)</w:t>
            </w:r>
          </w:p>
        </w:tc>
        <w:tc>
          <w:tcPr>
            <w:tcW w:w="1260" w:type="dxa"/>
            <w:tcBorders>
              <w:top w:val="single" w:sz="4" w:space="0" w:color="auto"/>
              <w:left w:val="single" w:sz="4" w:space="0" w:color="auto"/>
              <w:bottom w:val="single" w:sz="4" w:space="0" w:color="auto"/>
              <w:right w:val="single" w:sz="4" w:space="0" w:color="auto"/>
            </w:tcBorders>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1</w:t>
            </w:r>
          </w:p>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(33mm)</w:t>
            </w:r>
          </w:p>
        </w:tc>
        <w:tc>
          <w:tcPr>
            <w:tcW w:w="1440" w:type="dxa"/>
            <w:tcBorders>
              <w:top w:val="single" w:sz="4" w:space="0" w:color="auto"/>
              <w:left w:val="single" w:sz="4" w:space="0" w:color="auto"/>
              <w:bottom w:val="single" w:sz="4" w:space="0" w:color="auto"/>
              <w:right w:val="single" w:sz="4" w:space="0" w:color="auto"/>
            </w:tcBorders>
            <w:vAlign w:val="center"/>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w:t>
            </w:r>
          </w:p>
        </w:tc>
      </w:tr>
      <w:tr w:rsidR="00E53AFD" w:rsidRPr="004E326B" w:rsidTr="00EE439C">
        <w:tc>
          <w:tcPr>
            <w:tcW w:w="2160" w:type="dxa"/>
            <w:tcBorders>
              <w:top w:val="single" w:sz="6" w:space="0" w:color="auto"/>
              <w:left w:val="single" w:sz="6" w:space="0" w:color="auto"/>
              <w:bottom w:val="single" w:sz="6" w:space="0" w:color="auto"/>
              <w:right w:val="single" w:sz="6" w:space="0" w:color="auto"/>
            </w:tcBorders>
          </w:tcPr>
          <w:p w:rsidR="00E53AFD" w:rsidRPr="004E326B" w:rsidRDefault="00E53AFD" w:rsidP="004E326B">
            <w:pPr>
              <w:spacing w:line="240" w:lineRule="auto"/>
              <w:ind w:left="162" w:hanging="162"/>
              <w:rPr>
                <w:rFonts w:ascii="Times New Roman" w:hAnsi="Times New Roman"/>
                <w:sz w:val="20"/>
              </w:rPr>
            </w:pPr>
            <w:r w:rsidRPr="004E326B">
              <w:rPr>
                <w:rFonts w:ascii="Times New Roman" w:hAnsi="Times New Roman"/>
                <w:sz w:val="20"/>
              </w:rPr>
              <w:t>b. Project  Officer</w:t>
            </w:r>
          </w:p>
        </w:tc>
        <w:tc>
          <w:tcPr>
            <w:tcW w:w="810" w:type="dxa"/>
            <w:tcBorders>
              <w:top w:val="single" w:sz="6" w:space="0" w:color="auto"/>
              <w:left w:val="single" w:sz="6" w:space="0" w:color="auto"/>
              <w:bottom w:val="single" w:sz="6" w:space="0" w:color="auto"/>
              <w:right w:val="single" w:sz="6" w:space="0" w:color="auto"/>
            </w:tcBorders>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2</w:t>
            </w:r>
          </w:p>
          <w:p w:rsidR="00E53AFD" w:rsidRPr="004E326B" w:rsidRDefault="00E53AFD" w:rsidP="004E326B">
            <w:pPr>
              <w:spacing w:line="240" w:lineRule="auto"/>
              <w:ind w:left="-108" w:right="-108"/>
              <w:jc w:val="center"/>
              <w:rPr>
                <w:rFonts w:ascii="Times New Roman" w:hAnsi="Times New Roman"/>
                <w:bCs/>
                <w:sz w:val="18"/>
                <w:szCs w:val="18"/>
              </w:rPr>
            </w:pPr>
            <w:r w:rsidRPr="004E326B">
              <w:rPr>
                <w:rFonts w:ascii="Times New Roman" w:hAnsi="Times New Roman"/>
                <w:bCs/>
                <w:sz w:val="18"/>
                <w:szCs w:val="18"/>
              </w:rPr>
              <w:t>(54mm)</w:t>
            </w:r>
          </w:p>
        </w:tc>
        <w:tc>
          <w:tcPr>
            <w:tcW w:w="1170" w:type="dxa"/>
            <w:tcBorders>
              <w:top w:val="single" w:sz="6" w:space="0" w:color="auto"/>
              <w:left w:val="single" w:sz="6" w:space="0" w:color="auto"/>
              <w:bottom w:val="single" w:sz="6" w:space="0" w:color="auto"/>
              <w:right w:val="single" w:sz="6" w:space="0" w:color="auto"/>
            </w:tcBorders>
            <w:vAlign w:val="center"/>
          </w:tcPr>
          <w:p w:rsidR="00E53AFD" w:rsidRPr="004E326B" w:rsidRDefault="00E53AFD" w:rsidP="004E326B">
            <w:pPr>
              <w:pStyle w:val="Header"/>
              <w:tabs>
                <w:tab w:val="clear" w:pos="4320"/>
                <w:tab w:val="clear" w:pos="8640"/>
              </w:tabs>
              <w:jc w:val="center"/>
              <w:rPr>
                <w:sz w:val="18"/>
                <w:szCs w:val="18"/>
              </w:rPr>
            </w:pPr>
            <w:r w:rsidRPr="004E326B">
              <w:rPr>
                <w:sz w:val="18"/>
                <w:szCs w:val="18"/>
              </w:rPr>
              <w:t>54.00</w:t>
            </w:r>
          </w:p>
        </w:tc>
        <w:tc>
          <w:tcPr>
            <w:tcW w:w="1260" w:type="dxa"/>
            <w:tcBorders>
              <w:top w:val="single" w:sz="6" w:space="0" w:color="auto"/>
              <w:left w:val="single" w:sz="6" w:space="0" w:color="auto"/>
              <w:bottom w:val="single" w:sz="6" w:space="0" w:color="auto"/>
              <w:right w:val="nil"/>
            </w:tcBorders>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2</w:t>
            </w:r>
          </w:p>
          <w:p w:rsidR="00E53AFD" w:rsidRPr="004E326B" w:rsidRDefault="00E53AFD" w:rsidP="004E326B">
            <w:pPr>
              <w:spacing w:line="240" w:lineRule="auto"/>
              <w:ind w:left="-108" w:right="-108"/>
              <w:jc w:val="center"/>
              <w:rPr>
                <w:rFonts w:ascii="Times New Roman" w:hAnsi="Times New Roman"/>
                <w:bCs/>
                <w:sz w:val="18"/>
                <w:szCs w:val="18"/>
              </w:rPr>
            </w:pPr>
            <w:r w:rsidRPr="004E326B">
              <w:rPr>
                <w:rFonts w:ascii="Times New Roman" w:hAnsi="Times New Roman"/>
                <w:bCs/>
                <w:sz w:val="18"/>
                <w:szCs w:val="18"/>
              </w:rPr>
              <w:t>(54mm)</w:t>
            </w:r>
          </w:p>
        </w:tc>
        <w:tc>
          <w:tcPr>
            <w:tcW w:w="1170" w:type="dxa"/>
            <w:tcBorders>
              <w:top w:val="single" w:sz="4" w:space="0" w:color="auto"/>
              <w:left w:val="single" w:sz="4" w:space="0" w:color="auto"/>
              <w:bottom w:val="single" w:sz="4" w:space="0" w:color="auto"/>
              <w:right w:val="single" w:sz="4" w:space="0" w:color="auto"/>
            </w:tcBorders>
            <w:vAlign w:val="center"/>
          </w:tcPr>
          <w:p w:rsidR="00E53AFD" w:rsidRPr="004E326B" w:rsidRDefault="00E53AFD" w:rsidP="004E326B">
            <w:pPr>
              <w:pStyle w:val="Header"/>
              <w:tabs>
                <w:tab w:val="clear" w:pos="4320"/>
                <w:tab w:val="clear" w:pos="8640"/>
              </w:tabs>
              <w:jc w:val="center"/>
              <w:rPr>
                <w:sz w:val="18"/>
                <w:szCs w:val="18"/>
              </w:rPr>
            </w:pPr>
            <w:r w:rsidRPr="004E326B">
              <w:rPr>
                <w:sz w:val="18"/>
                <w:szCs w:val="18"/>
              </w:rPr>
              <w:t>54.00</w:t>
            </w:r>
          </w:p>
        </w:tc>
        <w:tc>
          <w:tcPr>
            <w:tcW w:w="1260" w:type="dxa"/>
            <w:tcBorders>
              <w:top w:val="single" w:sz="4" w:space="0" w:color="auto"/>
              <w:left w:val="single" w:sz="4" w:space="0" w:color="auto"/>
              <w:bottom w:val="single" w:sz="4" w:space="0" w:color="auto"/>
              <w:right w:val="single" w:sz="4" w:space="0" w:color="auto"/>
            </w:tcBorders>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2</w:t>
            </w:r>
          </w:p>
          <w:p w:rsidR="00E53AFD" w:rsidRPr="004E326B" w:rsidRDefault="00E53AFD" w:rsidP="004E326B">
            <w:pPr>
              <w:spacing w:line="240" w:lineRule="auto"/>
              <w:ind w:left="-108" w:right="-108"/>
              <w:jc w:val="center"/>
              <w:rPr>
                <w:rFonts w:ascii="Times New Roman" w:hAnsi="Times New Roman"/>
                <w:bCs/>
                <w:sz w:val="18"/>
                <w:szCs w:val="18"/>
              </w:rPr>
            </w:pPr>
            <w:r w:rsidRPr="004E326B">
              <w:rPr>
                <w:rFonts w:ascii="Times New Roman" w:hAnsi="Times New Roman"/>
                <w:bCs/>
                <w:sz w:val="18"/>
                <w:szCs w:val="18"/>
              </w:rPr>
              <w:t>(54mm)</w:t>
            </w:r>
          </w:p>
        </w:tc>
        <w:tc>
          <w:tcPr>
            <w:tcW w:w="1440" w:type="dxa"/>
            <w:tcBorders>
              <w:top w:val="single" w:sz="4" w:space="0" w:color="auto"/>
              <w:left w:val="single" w:sz="4" w:space="0" w:color="auto"/>
              <w:bottom w:val="single" w:sz="4" w:space="0" w:color="auto"/>
              <w:right w:val="single" w:sz="4" w:space="0" w:color="auto"/>
            </w:tcBorders>
            <w:vAlign w:val="center"/>
          </w:tcPr>
          <w:p w:rsidR="00E53AFD" w:rsidRPr="004E326B" w:rsidRDefault="00E53AFD" w:rsidP="004E326B">
            <w:pPr>
              <w:pStyle w:val="Header"/>
              <w:tabs>
                <w:tab w:val="clear" w:pos="4320"/>
                <w:tab w:val="clear" w:pos="8640"/>
              </w:tabs>
              <w:jc w:val="center"/>
              <w:rPr>
                <w:sz w:val="18"/>
                <w:szCs w:val="18"/>
              </w:rPr>
            </w:pPr>
            <w:r w:rsidRPr="004E326B">
              <w:rPr>
                <w:sz w:val="18"/>
                <w:szCs w:val="18"/>
              </w:rPr>
              <w:t>-</w:t>
            </w:r>
          </w:p>
        </w:tc>
      </w:tr>
      <w:tr w:rsidR="00E53AFD" w:rsidRPr="004E326B" w:rsidTr="00EE439C">
        <w:tc>
          <w:tcPr>
            <w:tcW w:w="2160" w:type="dxa"/>
            <w:tcBorders>
              <w:top w:val="single" w:sz="6" w:space="0" w:color="auto"/>
              <w:left w:val="single" w:sz="6" w:space="0" w:color="auto"/>
              <w:bottom w:val="single" w:sz="6" w:space="0" w:color="auto"/>
              <w:right w:val="single" w:sz="6" w:space="0" w:color="auto"/>
            </w:tcBorders>
          </w:tcPr>
          <w:p w:rsidR="00E53AFD" w:rsidRPr="004E326B" w:rsidRDefault="00E53AFD" w:rsidP="004E326B">
            <w:pPr>
              <w:spacing w:line="240" w:lineRule="auto"/>
              <w:ind w:left="162" w:hanging="162"/>
              <w:rPr>
                <w:rFonts w:ascii="Times New Roman" w:hAnsi="Times New Roman"/>
                <w:sz w:val="20"/>
              </w:rPr>
            </w:pPr>
            <w:r w:rsidRPr="004E326B">
              <w:rPr>
                <w:rFonts w:ascii="Times New Roman" w:hAnsi="Times New Roman"/>
                <w:sz w:val="20"/>
              </w:rPr>
              <w:t>c. Project Staff</w:t>
            </w:r>
          </w:p>
        </w:tc>
        <w:tc>
          <w:tcPr>
            <w:tcW w:w="810" w:type="dxa"/>
            <w:tcBorders>
              <w:top w:val="single" w:sz="6" w:space="0" w:color="auto"/>
              <w:left w:val="single" w:sz="6" w:space="0" w:color="auto"/>
              <w:bottom w:val="single" w:sz="6" w:space="0" w:color="auto"/>
              <w:right w:val="single" w:sz="6" w:space="0" w:color="auto"/>
            </w:tcBorders>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3</w:t>
            </w:r>
          </w:p>
          <w:p w:rsidR="00E53AFD" w:rsidRPr="004E326B" w:rsidRDefault="00E53AFD" w:rsidP="004E326B">
            <w:pPr>
              <w:spacing w:line="240" w:lineRule="auto"/>
              <w:ind w:left="-108" w:right="-108"/>
              <w:jc w:val="center"/>
              <w:rPr>
                <w:rFonts w:ascii="Times New Roman" w:hAnsi="Times New Roman"/>
                <w:bCs/>
                <w:sz w:val="18"/>
                <w:szCs w:val="18"/>
              </w:rPr>
            </w:pPr>
            <w:r w:rsidRPr="004E326B">
              <w:rPr>
                <w:rFonts w:ascii="Times New Roman" w:hAnsi="Times New Roman"/>
                <w:bCs/>
                <w:sz w:val="18"/>
                <w:szCs w:val="18"/>
              </w:rPr>
              <w:t>(81mm)</w:t>
            </w:r>
          </w:p>
        </w:tc>
        <w:tc>
          <w:tcPr>
            <w:tcW w:w="1170" w:type="dxa"/>
            <w:tcBorders>
              <w:top w:val="single" w:sz="6" w:space="0" w:color="auto"/>
              <w:left w:val="single" w:sz="6" w:space="0" w:color="auto"/>
              <w:bottom w:val="single" w:sz="6" w:space="0" w:color="auto"/>
              <w:right w:val="single" w:sz="6" w:space="0" w:color="auto"/>
            </w:tcBorders>
            <w:vAlign w:val="center"/>
          </w:tcPr>
          <w:p w:rsidR="00E53AFD" w:rsidRPr="004E326B" w:rsidRDefault="00E53AFD" w:rsidP="004E326B">
            <w:pPr>
              <w:pStyle w:val="Header"/>
              <w:tabs>
                <w:tab w:val="clear" w:pos="4320"/>
                <w:tab w:val="clear" w:pos="8640"/>
              </w:tabs>
              <w:jc w:val="center"/>
              <w:rPr>
                <w:sz w:val="18"/>
                <w:szCs w:val="18"/>
              </w:rPr>
            </w:pPr>
            <w:r w:rsidRPr="004E326B">
              <w:rPr>
                <w:sz w:val="18"/>
                <w:szCs w:val="18"/>
              </w:rPr>
              <w:t>23.22</w:t>
            </w:r>
          </w:p>
        </w:tc>
        <w:tc>
          <w:tcPr>
            <w:tcW w:w="1260" w:type="dxa"/>
            <w:tcBorders>
              <w:top w:val="single" w:sz="6" w:space="0" w:color="auto"/>
              <w:left w:val="single" w:sz="6" w:space="0" w:color="auto"/>
              <w:bottom w:val="single" w:sz="6" w:space="0" w:color="auto"/>
              <w:right w:val="nil"/>
            </w:tcBorders>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3</w:t>
            </w:r>
          </w:p>
          <w:p w:rsidR="00E53AFD" w:rsidRPr="004E326B" w:rsidRDefault="00E53AFD" w:rsidP="004E326B">
            <w:pPr>
              <w:spacing w:line="240" w:lineRule="auto"/>
              <w:ind w:left="-108" w:right="-108"/>
              <w:jc w:val="center"/>
              <w:rPr>
                <w:rFonts w:ascii="Times New Roman" w:hAnsi="Times New Roman"/>
                <w:bCs/>
                <w:sz w:val="18"/>
                <w:szCs w:val="18"/>
              </w:rPr>
            </w:pPr>
            <w:r w:rsidRPr="004E326B">
              <w:rPr>
                <w:rFonts w:ascii="Times New Roman" w:hAnsi="Times New Roman"/>
                <w:bCs/>
                <w:sz w:val="18"/>
                <w:szCs w:val="18"/>
              </w:rPr>
              <w:t>(81mm)</w:t>
            </w:r>
          </w:p>
        </w:tc>
        <w:tc>
          <w:tcPr>
            <w:tcW w:w="1170" w:type="dxa"/>
            <w:tcBorders>
              <w:top w:val="single" w:sz="4" w:space="0" w:color="auto"/>
              <w:left w:val="single" w:sz="4" w:space="0" w:color="auto"/>
              <w:bottom w:val="single" w:sz="4" w:space="0" w:color="auto"/>
              <w:right w:val="single" w:sz="4" w:space="0" w:color="auto"/>
            </w:tcBorders>
            <w:vAlign w:val="center"/>
          </w:tcPr>
          <w:p w:rsidR="00E53AFD" w:rsidRPr="004E326B" w:rsidRDefault="00E53AFD" w:rsidP="004E326B">
            <w:pPr>
              <w:pStyle w:val="Header"/>
              <w:tabs>
                <w:tab w:val="clear" w:pos="4320"/>
                <w:tab w:val="clear" w:pos="8640"/>
              </w:tabs>
              <w:jc w:val="center"/>
              <w:rPr>
                <w:sz w:val="18"/>
                <w:szCs w:val="18"/>
              </w:rPr>
            </w:pPr>
            <w:r w:rsidRPr="004E326B">
              <w:rPr>
                <w:sz w:val="18"/>
                <w:szCs w:val="18"/>
              </w:rPr>
              <w:t>23.22</w:t>
            </w:r>
          </w:p>
        </w:tc>
        <w:tc>
          <w:tcPr>
            <w:tcW w:w="1260" w:type="dxa"/>
            <w:tcBorders>
              <w:top w:val="single" w:sz="4" w:space="0" w:color="auto"/>
              <w:left w:val="single" w:sz="4" w:space="0" w:color="auto"/>
              <w:bottom w:val="single" w:sz="4" w:space="0" w:color="auto"/>
              <w:right w:val="single" w:sz="4" w:space="0" w:color="auto"/>
            </w:tcBorders>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3</w:t>
            </w:r>
          </w:p>
          <w:p w:rsidR="00E53AFD" w:rsidRPr="004E326B" w:rsidRDefault="00E53AFD" w:rsidP="004E326B">
            <w:pPr>
              <w:spacing w:line="240" w:lineRule="auto"/>
              <w:ind w:left="-108" w:right="-108"/>
              <w:jc w:val="center"/>
              <w:rPr>
                <w:rFonts w:ascii="Times New Roman" w:hAnsi="Times New Roman"/>
                <w:bCs/>
                <w:sz w:val="18"/>
                <w:szCs w:val="18"/>
              </w:rPr>
            </w:pPr>
            <w:r w:rsidRPr="004E326B">
              <w:rPr>
                <w:rFonts w:ascii="Times New Roman" w:hAnsi="Times New Roman"/>
                <w:bCs/>
                <w:sz w:val="18"/>
                <w:szCs w:val="18"/>
              </w:rPr>
              <w:t>(81mm)</w:t>
            </w:r>
          </w:p>
        </w:tc>
        <w:tc>
          <w:tcPr>
            <w:tcW w:w="1440" w:type="dxa"/>
            <w:tcBorders>
              <w:top w:val="single" w:sz="4" w:space="0" w:color="auto"/>
              <w:left w:val="single" w:sz="4" w:space="0" w:color="auto"/>
              <w:bottom w:val="single" w:sz="4" w:space="0" w:color="auto"/>
              <w:right w:val="single" w:sz="4" w:space="0" w:color="auto"/>
            </w:tcBorders>
            <w:vAlign w:val="center"/>
          </w:tcPr>
          <w:p w:rsidR="00E53AFD" w:rsidRPr="004E326B" w:rsidRDefault="00E53AFD" w:rsidP="004E326B">
            <w:pPr>
              <w:pStyle w:val="Header"/>
              <w:tabs>
                <w:tab w:val="clear" w:pos="4320"/>
                <w:tab w:val="clear" w:pos="8640"/>
              </w:tabs>
              <w:jc w:val="center"/>
              <w:rPr>
                <w:sz w:val="18"/>
                <w:szCs w:val="18"/>
              </w:rPr>
            </w:pPr>
            <w:r w:rsidRPr="004E326B">
              <w:rPr>
                <w:sz w:val="18"/>
                <w:szCs w:val="18"/>
              </w:rPr>
              <w:t>-</w:t>
            </w:r>
          </w:p>
        </w:tc>
      </w:tr>
      <w:tr w:rsidR="00E53AFD" w:rsidRPr="004E326B" w:rsidTr="00EE439C">
        <w:tc>
          <w:tcPr>
            <w:tcW w:w="2160" w:type="dxa"/>
            <w:tcBorders>
              <w:top w:val="single" w:sz="6" w:space="0" w:color="auto"/>
              <w:left w:val="single" w:sz="6" w:space="0" w:color="auto"/>
              <w:bottom w:val="single" w:sz="6" w:space="0" w:color="auto"/>
              <w:right w:val="single" w:sz="6" w:space="0" w:color="auto"/>
            </w:tcBorders>
          </w:tcPr>
          <w:p w:rsidR="00E53AFD" w:rsidRPr="004E326B" w:rsidRDefault="00E53AFD" w:rsidP="004E326B">
            <w:pPr>
              <w:spacing w:line="240" w:lineRule="auto"/>
              <w:ind w:left="162" w:hanging="162"/>
              <w:rPr>
                <w:rFonts w:ascii="Times New Roman" w:hAnsi="Times New Roman"/>
                <w:sz w:val="20"/>
              </w:rPr>
            </w:pPr>
            <w:r w:rsidRPr="004E326B">
              <w:rPr>
                <w:rFonts w:ascii="Times New Roman" w:hAnsi="Times New Roman"/>
                <w:sz w:val="20"/>
              </w:rPr>
              <w:t>Duty Travel (local)</w:t>
            </w:r>
          </w:p>
        </w:tc>
        <w:tc>
          <w:tcPr>
            <w:tcW w:w="810" w:type="dxa"/>
            <w:tcBorders>
              <w:top w:val="single" w:sz="6" w:space="0" w:color="auto"/>
              <w:left w:val="single" w:sz="6" w:space="0" w:color="auto"/>
              <w:bottom w:val="single" w:sz="6" w:space="0" w:color="auto"/>
              <w:right w:val="single" w:sz="6" w:space="0" w:color="auto"/>
            </w:tcBorders>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LS</w:t>
            </w:r>
          </w:p>
        </w:tc>
        <w:tc>
          <w:tcPr>
            <w:tcW w:w="1170" w:type="dxa"/>
            <w:tcBorders>
              <w:top w:val="single" w:sz="6" w:space="0" w:color="auto"/>
              <w:left w:val="single" w:sz="6" w:space="0" w:color="auto"/>
              <w:bottom w:val="single" w:sz="6" w:space="0" w:color="auto"/>
              <w:right w:val="single" w:sz="6" w:space="0" w:color="auto"/>
            </w:tcBorders>
            <w:vAlign w:val="center"/>
          </w:tcPr>
          <w:p w:rsidR="00E53AFD" w:rsidRPr="004E326B" w:rsidRDefault="00E53AFD" w:rsidP="004E326B">
            <w:pPr>
              <w:pStyle w:val="Header"/>
              <w:tabs>
                <w:tab w:val="clear" w:pos="4320"/>
                <w:tab w:val="clear" w:pos="8640"/>
              </w:tabs>
              <w:jc w:val="center"/>
              <w:rPr>
                <w:sz w:val="18"/>
                <w:szCs w:val="18"/>
              </w:rPr>
            </w:pPr>
            <w:r w:rsidRPr="004E326B">
              <w:rPr>
                <w:sz w:val="18"/>
                <w:szCs w:val="18"/>
              </w:rPr>
              <w:t>0.36</w:t>
            </w:r>
          </w:p>
        </w:tc>
        <w:tc>
          <w:tcPr>
            <w:tcW w:w="1260" w:type="dxa"/>
            <w:tcBorders>
              <w:top w:val="single" w:sz="6" w:space="0" w:color="auto"/>
              <w:left w:val="single" w:sz="6" w:space="0" w:color="auto"/>
              <w:bottom w:val="single" w:sz="6" w:space="0" w:color="auto"/>
              <w:right w:val="nil"/>
            </w:tcBorders>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LS</w:t>
            </w:r>
          </w:p>
        </w:tc>
        <w:tc>
          <w:tcPr>
            <w:tcW w:w="1170" w:type="dxa"/>
            <w:tcBorders>
              <w:top w:val="single" w:sz="4" w:space="0" w:color="auto"/>
              <w:left w:val="single" w:sz="4" w:space="0" w:color="auto"/>
              <w:bottom w:val="single" w:sz="4" w:space="0" w:color="auto"/>
              <w:right w:val="single" w:sz="4" w:space="0" w:color="auto"/>
            </w:tcBorders>
            <w:vAlign w:val="center"/>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0.30</w:t>
            </w:r>
          </w:p>
        </w:tc>
        <w:tc>
          <w:tcPr>
            <w:tcW w:w="1260" w:type="dxa"/>
            <w:tcBorders>
              <w:top w:val="single" w:sz="4" w:space="0" w:color="auto"/>
              <w:left w:val="single" w:sz="4" w:space="0" w:color="auto"/>
              <w:bottom w:val="single" w:sz="4" w:space="0" w:color="auto"/>
              <w:right w:val="single" w:sz="4" w:space="0" w:color="auto"/>
            </w:tcBorders>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LS</w:t>
            </w:r>
          </w:p>
        </w:tc>
        <w:tc>
          <w:tcPr>
            <w:tcW w:w="1440" w:type="dxa"/>
            <w:tcBorders>
              <w:top w:val="single" w:sz="4" w:space="0" w:color="auto"/>
              <w:left w:val="single" w:sz="4" w:space="0" w:color="auto"/>
              <w:bottom w:val="single" w:sz="4" w:space="0" w:color="auto"/>
              <w:right w:val="single" w:sz="4" w:space="0" w:color="auto"/>
            </w:tcBorders>
            <w:vAlign w:val="center"/>
          </w:tcPr>
          <w:p w:rsidR="00E53AFD" w:rsidRPr="004E326B" w:rsidRDefault="00E53AFD" w:rsidP="004E326B">
            <w:pPr>
              <w:pStyle w:val="Header"/>
              <w:tabs>
                <w:tab w:val="clear" w:pos="4320"/>
                <w:tab w:val="clear" w:pos="8640"/>
              </w:tabs>
              <w:jc w:val="center"/>
              <w:rPr>
                <w:sz w:val="18"/>
                <w:szCs w:val="18"/>
              </w:rPr>
            </w:pPr>
            <w:r w:rsidRPr="004E326B">
              <w:rPr>
                <w:sz w:val="18"/>
                <w:szCs w:val="18"/>
              </w:rPr>
              <w:t>-0.06</w:t>
            </w:r>
          </w:p>
        </w:tc>
      </w:tr>
      <w:tr w:rsidR="00E53AFD" w:rsidRPr="004E326B" w:rsidTr="00EE439C">
        <w:tc>
          <w:tcPr>
            <w:tcW w:w="2160" w:type="dxa"/>
            <w:tcBorders>
              <w:top w:val="single" w:sz="6" w:space="0" w:color="auto"/>
              <w:left w:val="single" w:sz="6" w:space="0" w:color="auto"/>
              <w:bottom w:val="single" w:sz="6" w:space="0" w:color="auto"/>
              <w:right w:val="single" w:sz="6" w:space="0" w:color="auto"/>
            </w:tcBorders>
          </w:tcPr>
          <w:p w:rsidR="00E53AFD" w:rsidRPr="004E326B" w:rsidRDefault="00E53AFD" w:rsidP="004E326B">
            <w:pPr>
              <w:spacing w:line="240" w:lineRule="auto"/>
              <w:ind w:left="162" w:hanging="162"/>
              <w:rPr>
                <w:rFonts w:ascii="Times New Roman" w:hAnsi="Times New Roman"/>
                <w:sz w:val="20"/>
              </w:rPr>
            </w:pPr>
            <w:r w:rsidRPr="004E326B">
              <w:rPr>
                <w:rFonts w:ascii="Times New Roman" w:hAnsi="Times New Roman"/>
                <w:sz w:val="20"/>
              </w:rPr>
              <w:t>Travel (International0</w:t>
            </w:r>
          </w:p>
        </w:tc>
        <w:tc>
          <w:tcPr>
            <w:tcW w:w="810" w:type="dxa"/>
            <w:tcBorders>
              <w:top w:val="single" w:sz="6" w:space="0" w:color="auto"/>
              <w:left w:val="single" w:sz="6" w:space="0" w:color="auto"/>
              <w:bottom w:val="single" w:sz="6" w:space="0" w:color="auto"/>
              <w:right w:val="single" w:sz="6" w:space="0" w:color="auto"/>
            </w:tcBorders>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4 mm</w:t>
            </w:r>
          </w:p>
        </w:tc>
        <w:tc>
          <w:tcPr>
            <w:tcW w:w="1170" w:type="dxa"/>
            <w:tcBorders>
              <w:top w:val="single" w:sz="6" w:space="0" w:color="auto"/>
              <w:left w:val="single" w:sz="6" w:space="0" w:color="auto"/>
              <w:bottom w:val="single" w:sz="6" w:space="0" w:color="auto"/>
              <w:right w:val="single" w:sz="6" w:space="0" w:color="auto"/>
            </w:tcBorders>
            <w:vAlign w:val="center"/>
          </w:tcPr>
          <w:p w:rsidR="00E53AFD" w:rsidRPr="004E326B" w:rsidRDefault="00E53AFD" w:rsidP="004E326B">
            <w:pPr>
              <w:pStyle w:val="Header"/>
              <w:tabs>
                <w:tab w:val="clear" w:pos="4320"/>
                <w:tab w:val="clear" w:pos="8640"/>
              </w:tabs>
              <w:jc w:val="center"/>
              <w:rPr>
                <w:sz w:val="18"/>
                <w:szCs w:val="18"/>
              </w:rPr>
            </w:pPr>
            <w:r w:rsidRPr="004E326B">
              <w:rPr>
                <w:sz w:val="18"/>
                <w:szCs w:val="18"/>
              </w:rPr>
              <w:t>6.50</w:t>
            </w:r>
          </w:p>
        </w:tc>
        <w:tc>
          <w:tcPr>
            <w:tcW w:w="1260" w:type="dxa"/>
            <w:tcBorders>
              <w:top w:val="single" w:sz="6" w:space="0" w:color="auto"/>
              <w:left w:val="single" w:sz="6" w:space="0" w:color="auto"/>
              <w:bottom w:val="single" w:sz="6" w:space="0" w:color="auto"/>
              <w:right w:val="nil"/>
            </w:tcBorders>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4 mm</w:t>
            </w:r>
          </w:p>
        </w:tc>
        <w:tc>
          <w:tcPr>
            <w:tcW w:w="1170" w:type="dxa"/>
            <w:tcBorders>
              <w:top w:val="single" w:sz="4" w:space="0" w:color="auto"/>
              <w:left w:val="single" w:sz="4" w:space="0" w:color="auto"/>
              <w:bottom w:val="single" w:sz="4" w:space="0" w:color="auto"/>
              <w:right w:val="single" w:sz="4" w:space="0" w:color="auto"/>
            </w:tcBorders>
            <w:vAlign w:val="center"/>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6.01</w:t>
            </w:r>
          </w:p>
        </w:tc>
        <w:tc>
          <w:tcPr>
            <w:tcW w:w="1260" w:type="dxa"/>
            <w:tcBorders>
              <w:top w:val="single" w:sz="4" w:space="0" w:color="auto"/>
              <w:left w:val="single" w:sz="4" w:space="0" w:color="auto"/>
              <w:bottom w:val="single" w:sz="4" w:space="0" w:color="auto"/>
              <w:right w:val="single" w:sz="4" w:space="0" w:color="auto"/>
            </w:tcBorders>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4 mm</w:t>
            </w:r>
          </w:p>
        </w:tc>
        <w:tc>
          <w:tcPr>
            <w:tcW w:w="1440" w:type="dxa"/>
            <w:tcBorders>
              <w:top w:val="single" w:sz="4" w:space="0" w:color="auto"/>
              <w:left w:val="single" w:sz="4" w:space="0" w:color="auto"/>
              <w:bottom w:val="single" w:sz="4" w:space="0" w:color="auto"/>
              <w:right w:val="single" w:sz="4" w:space="0" w:color="auto"/>
            </w:tcBorders>
            <w:vAlign w:val="center"/>
          </w:tcPr>
          <w:p w:rsidR="00E53AFD" w:rsidRPr="004E326B" w:rsidRDefault="00E53AFD" w:rsidP="004E326B">
            <w:pPr>
              <w:pStyle w:val="Header"/>
              <w:tabs>
                <w:tab w:val="clear" w:pos="4320"/>
                <w:tab w:val="clear" w:pos="8640"/>
              </w:tabs>
              <w:jc w:val="center"/>
              <w:rPr>
                <w:sz w:val="18"/>
                <w:szCs w:val="18"/>
              </w:rPr>
            </w:pPr>
            <w:r w:rsidRPr="004E326B">
              <w:rPr>
                <w:sz w:val="18"/>
                <w:szCs w:val="18"/>
              </w:rPr>
              <w:t>-0.49</w:t>
            </w:r>
          </w:p>
        </w:tc>
      </w:tr>
      <w:tr w:rsidR="00E53AFD" w:rsidRPr="004E326B" w:rsidTr="00EE439C">
        <w:tc>
          <w:tcPr>
            <w:tcW w:w="2160" w:type="dxa"/>
            <w:tcBorders>
              <w:top w:val="single" w:sz="6" w:space="0" w:color="auto"/>
              <w:left w:val="single" w:sz="6" w:space="0" w:color="auto"/>
              <w:bottom w:val="single" w:sz="6" w:space="0" w:color="auto"/>
              <w:right w:val="single" w:sz="6" w:space="0" w:color="auto"/>
            </w:tcBorders>
          </w:tcPr>
          <w:p w:rsidR="00E53AFD" w:rsidRPr="004E326B" w:rsidRDefault="00E53AFD" w:rsidP="004E326B">
            <w:pPr>
              <w:spacing w:line="240" w:lineRule="auto"/>
              <w:rPr>
                <w:rFonts w:ascii="Times New Roman" w:hAnsi="Times New Roman"/>
                <w:sz w:val="20"/>
              </w:rPr>
            </w:pPr>
            <w:r w:rsidRPr="004E326B">
              <w:rPr>
                <w:rFonts w:ascii="Times New Roman" w:hAnsi="Times New Roman"/>
                <w:sz w:val="20"/>
              </w:rPr>
              <w:t>Office Rent</w:t>
            </w:r>
          </w:p>
        </w:tc>
        <w:tc>
          <w:tcPr>
            <w:tcW w:w="810" w:type="dxa"/>
            <w:tcBorders>
              <w:top w:val="single" w:sz="6" w:space="0" w:color="auto"/>
              <w:left w:val="single" w:sz="6" w:space="0" w:color="auto"/>
              <w:bottom w:val="single" w:sz="6" w:space="0" w:color="auto"/>
              <w:right w:val="single" w:sz="6" w:space="0" w:color="auto"/>
            </w:tcBorders>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33m</w:t>
            </w:r>
          </w:p>
        </w:tc>
        <w:tc>
          <w:tcPr>
            <w:tcW w:w="1170" w:type="dxa"/>
            <w:tcBorders>
              <w:top w:val="single" w:sz="6" w:space="0" w:color="auto"/>
              <w:left w:val="single" w:sz="6" w:space="0" w:color="auto"/>
              <w:bottom w:val="single" w:sz="6" w:space="0" w:color="auto"/>
              <w:right w:val="single" w:sz="6" w:space="0" w:color="auto"/>
            </w:tcBorders>
            <w:vAlign w:val="center"/>
          </w:tcPr>
          <w:p w:rsidR="00E53AFD" w:rsidRPr="004E326B" w:rsidRDefault="00E53AFD" w:rsidP="004E326B">
            <w:pPr>
              <w:pStyle w:val="Header"/>
              <w:tabs>
                <w:tab w:val="clear" w:pos="4320"/>
                <w:tab w:val="clear" w:pos="8640"/>
              </w:tabs>
              <w:jc w:val="center"/>
              <w:rPr>
                <w:sz w:val="18"/>
                <w:szCs w:val="18"/>
              </w:rPr>
            </w:pPr>
            <w:r w:rsidRPr="004E326B">
              <w:rPr>
                <w:sz w:val="18"/>
                <w:szCs w:val="18"/>
              </w:rPr>
              <w:t>9.90</w:t>
            </w:r>
          </w:p>
        </w:tc>
        <w:tc>
          <w:tcPr>
            <w:tcW w:w="1260" w:type="dxa"/>
            <w:tcBorders>
              <w:top w:val="single" w:sz="6" w:space="0" w:color="auto"/>
              <w:left w:val="single" w:sz="6" w:space="0" w:color="auto"/>
              <w:bottom w:val="single" w:sz="6" w:space="0" w:color="auto"/>
              <w:right w:val="nil"/>
            </w:tcBorders>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33m</w:t>
            </w:r>
          </w:p>
        </w:tc>
        <w:tc>
          <w:tcPr>
            <w:tcW w:w="1170" w:type="dxa"/>
            <w:tcBorders>
              <w:top w:val="single" w:sz="4" w:space="0" w:color="auto"/>
              <w:left w:val="single" w:sz="4" w:space="0" w:color="auto"/>
              <w:bottom w:val="single" w:sz="4" w:space="0" w:color="auto"/>
              <w:right w:val="single" w:sz="4" w:space="0" w:color="auto"/>
            </w:tcBorders>
            <w:vAlign w:val="center"/>
          </w:tcPr>
          <w:p w:rsidR="00E53AFD" w:rsidRPr="004E326B" w:rsidRDefault="00E53AFD" w:rsidP="004E326B">
            <w:pPr>
              <w:pStyle w:val="Header"/>
              <w:tabs>
                <w:tab w:val="clear" w:pos="4320"/>
                <w:tab w:val="clear" w:pos="8640"/>
              </w:tabs>
              <w:jc w:val="center"/>
              <w:rPr>
                <w:sz w:val="18"/>
                <w:szCs w:val="18"/>
              </w:rPr>
            </w:pPr>
            <w:r w:rsidRPr="004E326B">
              <w:rPr>
                <w:sz w:val="18"/>
                <w:szCs w:val="18"/>
              </w:rPr>
              <w:t>9.90</w:t>
            </w:r>
          </w:p>
        </w:tc>
        <w:tc>
          <w:tcPr>
            <w:tcW w:w="1260" w:type="dxa"/>
            <w:tcBorders>
              <w:top w:val="single" w:sz="4" w:space="0" w:color="auto"/>
              <w:left w:val="single" w:sz="4" w:space="0" w:color="auto"/>
              <w:bottom w:val="single" w:sz="4" w:space="0" w:color="auto"/>
              <w:right w:val="single" w:sz="4" w:space="0" w:color="auto"/>
            </w:tcBorders>
            <w:vAlign w:val="center"/>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33m</w:t>
            </w:r>
          </w:p>
        </w:tc>
        <w:tc>
          <w:tcPr>
            <w:tcW w:w="1440" w:type="dxa"/>
            <w:tcBorders>
              <w:top w:val="single" w:sz="4" w:space="0" w:color="auto"/>
              <w:left w:val="single" w:sz="4" w:space="0" w:color="auto"/>
              <w:bottom w:val="single" w:sz="4" w:space="0" w:color="auto"/>
              <w:right w:val="single" w:sz="4" w:space="0" w:color="auto"/>
            </w:tcBorders>
            <w:vAlign w:val="center"/>
          </w:tcPr>
          <w:p w:rsidR="00E53AFD" w:rsidRPr="004E326B" w:rsidRDefault="00E53AFD" w:rsidP="004E326B">
            <w:pPr>
              <w:pStyle w:val="Header"/>
              <w:tabs>
                <w:tab w:val="clear" w:pos="4320"/>
                <w:tab w:val="clear" w:pos="8640"/>
              </w:tabs>
              <w:jc w:val="center"/>
              <w:rPr>
                <w:sz w:val="18"/>
                <w:szCs w:val="18"/>
              </w:rPr>
            </w:pPr>
            <w:r w:rsidRPr="004E326B">
              <w:rPr>
                <w:sz w:val="18"/>
                <w:szCs w:val="18"/>
              </w:rPr>
              <w:t>-</w:t>
            </w:r>
          </w:p>
        </w:tc>
      </w:tr>
      <w:tr w:rsidR="00E53AFD" w:rsidRPr="004E326B" w:rsidTr="00EE439C">
        <w:tc>
          <w:tcPr>
            <w:tcW w:w="2160" w:type="dxa"/>
            <w:tcBorders>
              <w:top w:val="single" w:sz="6" w:space="0" w:color="auto"/>
              <w:left w:val="single" w:sz="6" w:space="0" w:color="auto"/>
              <w:bottom w:val="single" w:sz="6" w:space="0" w:color="auto"/>
              <w:right w:val="single" w:sz="6" w:space="0" w:color="auto"/>
            </w:tcBorders>
          </w:tcPr>
          <w:p w:rsidR="00E53AFD" w:rsidRPr="004E326B" w:rsidRDefault="00E53AFD" w:rsidP="004E326B">
            <w:pPr>
              <w:spacing w:line="240" w:lineRule="auto"/>
              <w:ind w:left="162" w:hanging="162"/>
              <w:rPr>
                <w:rFonts w:ascii="Times New Roman" w:hAnsi="Times New Roman"/>
                <w:sz w:val="20"/>
              </w:rPr>
            </w:pPr>
            <w:r w:rsidRPr="004E326B">
              <w:rPr>
                <w:rFonts w:ascii="Times New Roman" w:hAnsi="Times New Roman"/>
                <w:sz w:val="20"/>
              </w:rPr>
              <w:t>Hiring Charge</w:t>
            </w:r>
          </w:p>
        </w:tc>
        <w:tc>
          <w:tcPr>
            <w:tcW w:w="810" w:type="dxa"/>
            <w:tcBorders>
              <w:top w:val="single" w:sz="6" w:space="0" w:color="auto"/>
              <w:left w:val="single" w:sz="6" w:space="0" w:color="auto"/>
              <w:bottom w:val="single" w:sz="6" w:space="0" w:color="auto"/>
              <w:right w:val="single" w:sz="6" w:space="0" w:color="auto"/>
            </w:tcBorders>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LS</w:t>
            </w:r>
          </w:p>
        </w:tc>
        <w:tc>
          <w:tcPr>
            <w:tcW w:w="1170" w:type="dxa"/>
            <w:tcBorders>
              <w:top w:val="single" w:sz="6" w:space="0" w:color="auto"/>
              <w:left w:val="single" w:sz="6" w:space="0" w:color="auto"/>
              <w:bottom w:val="single" w:sz="6" w:space="0" w:color="auto"/>
              <w:right w:val="single" w:sz="6" w:space="0" w:color="auto"/>
            </w:tcBorders>
            <w:vAlign w:val="center"/>
          </w:tcPr>
          <w:p w:rsidR="00E53AFD" w:rsidRPr="004E326B" w:rsidRDefault="00E53AFD" w:rsidP="004E326B">
            <w:pPr>
              <w:pStyle w:val="Header"/>
              <w:tabs>
                <w:tab w:val="clear" w:pos="4320"/>
                <w:tab w:val="clear" w:pos="8640"/>
              </w:tabs>
              <w:jc w:val="center"/>
              <w:rPr>
                <w:sz w:val="18"/>
                <w:szCs w:val="18"/>
              </w:rPr>
            </w:pPr>
            <w:r w:rsidRPr="004E326B">
              <w:rPr>
                <w:sz w:val="18"/>
                <w:szCs w:val="18"/>
              </w:rPr>
              <w:t>0.43</w:t>
            </w:r>
          </w:p>
        </w:tc>
        <w:tc>
          <w:tcPr>
            <w:tcW w:w="1260" w:type="dxa"/>
            <w:tcBorders>
              <w:top w:val="single" w:sz="6" w:space="0" w:color="auto"/>
              <w:left w:val="single" w:sz="6" w:space="0" w:color="auto"/>
              <w:bottom w:val="single" w:sz="6" w:space="0" w:color="auto"/>
              <w:right w:val="nil"/>
            </w:tcBorders>
            <w:vAlign w:val="center"/>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LS</w:t>
            </w:r>
          </w:p>
        </w:tc>
        <w:tc>
          <w:tcPr>
            <w:tcW w:w="1170" w:type="dxa"/>
            <w:tcBorders>
              <w:top w:val="single" w:sz="4" w:space="0" w:color="auto"/>
              <w:left w:val="single" w:sz="4" w:space="0" w:color="auto"/>
              <w:bottom w:val="single" w:sz="4" w:space="0" w:color="auto"/>
              <w:right w:val="single" w:sz="4" w:space="0" w:color="auto"/>
            </w:tcBorders>
            <w:vAlign w:val="center"/>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0.30</w:t>
            </w:r>
          </w:p>
        </w:tc>
        <w:tc>
          <w:tcPr>
            <w:tcW w:w="1260" w:type="dxa"/>
            <w:tcBorders>
              <w:top w:val="single" w:sz="4" w:space="0" w:color="auto"/>
              <w:left w:val="single" w:sz="4" w:space="0" w:color="auto"/>
              <w:bottom w:val="single" w:sz="4" w:space="0" w:color="auto"/>
              <w:right w:val="single" w:sz="4" w:space="0" w:color="auto"/>
            </w:tcBorders>
            <w:vAlign w:val="center"/>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LS</w:t>
            </w:r>
          </w:p>
        </w:tc>
        <w:tc>
          <w:tcPr>
            <w:tcW w:w="1440" w:type="dxa"/>
            <w:tcBorders>
              <w:top w:val="single" w:sz="4" w:space="0" w:color="auto"/>
              <w:left w:val="single" w:sz="4" w:space="0" w:color="auto"/>
              <w:bottom w:val="single" w:sz="4" w:space="0" w:color="auto"/>
              <w:right w:val="single" w:sz="4" w:space="0" w:color="auto"/>
            </w:tcBorders>
            <w:vAlign w:val="center"/>
          </w:tcPr>
          <w:p w:rsidR="00E53AFD" w:rsidRPr="004E326B" w:rsidRDefault="00E53AFD" w:rsidP="004E326B">
            <w:pPr>
              <w:pStyle w:val="Header"/>
              <w:tabs>
                <w:tab w:val="clear" w:pos="4320"/>
                <w:tab w:val="clear" w:pos="8640"/>
              </w:tabs>
              <w:jc w:val="center"/>
              <w:rPr>
                <w:sz w:val="18"/>
                <w:szCs w:val="18"/>
              </w:rPr>
            </w:pPr>
            <w:r w:rsidRPr="004E326B">
              <w:rPr>
                <w:sz w:val="18"/>
                <w:szCs w:val="18"/>
              </w:rPr>
              <w:t>-0.13</w:t>
            </w:r>
          </w:p>
        </w:tc>
      </w:tr>
      <w:tr w:rsidR="00E53AFD" w:rsidRPr="004E326B" w:rsidTr="00EE439C">
        <w:tc>
          <w:tcPr>
            <w:tcW w:w="2160" w:type="dxa"/>
            <w:tcBorders>
              <w:top w:val="single" w:sz="6" w:space="0" w:color="auto"/>
              <w:left w:val="single" w:sz="6" w:space="0" w:color="auto"/>
              <w:bottom w:val="single" w:sz="6" w:space="0" w:color="auto"/>
              <w:right w:val="single" w:sz="6" w:space="0" w:color="auto"/>
            </w:tcBorders>
          </w:tcPr>
          <w:p w:rsidR="00E53AFD" w:rsidRPr="004E326B" w:rsidRDefault="00E53AFD" w:rsidP="004E326B">
            <w:pPr>
              <w:spacing w:line="240" w:lineRule="auto"/>
              <w:ind w:left="162" w:hanging="162"/>
              <w:rPr>
                <w:rFonts w:ascii="Times New Roman" w:hAnsi="Times New Roman"/>
                <w:sz w:val="20"/>
              </w:rPr>
            </w:pPr>
            <w:r w:rsidRPr="004E326B">
              <w:rPr>
                <w:rFonts w:ascii="Times New Roman" w:hAnsi="Times New Roman"/>
                <w:sz w:val="20"/>
              </w:rPr>
              <w:t>Printing &amp; Publication</w:t>
            </w:r>
          </w:p>
        </w:tc>
        <w:tc>
          <w:tcPr>
            <w:tcW w:w="810" w:type="dxa"/>
            <w:tcBorders>
              <w:top w:val="single" w:sz="6" w:space="0" w:color="auto"/>
              <w:left w:val="single" w:sz="6" w:space="0" w:color="auto"/>
              <w:bottom w:val="single" w:sz="6" w:space="0" w:color="auto"/>
              <w:right w:val="single" w:sz="6" w:space="0" w:color="auto"/>
            </w:tcBorders>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LS</w:t>
            </w:r>
          </w:p>
        </w:tc>
        <w:tc>
          <w:tcPr>
            <w:tcW w:w="1170" w:type="dxa"/>
            <w:tcBorders>
              <w:top w:val="single" w:sz="6" w:space="0" w:color="auto"/>
              <w:left w:val="single" w:sz="6" w:space="0" w:color="auto"/>
              <w:bottom w:val="single" w:sz="6" w:space="0" w:color="auto"/>
              <w:right w:val="single" w:sz="6" w:space="0" w:color="auto"/>
            </w:tcBorders>
            <w:vAlign w:val="center"/>
          </w:tcPr>
          <w:p w:rsidR="00E53AFD" w:rsidRPr="004E326B" w:rsidRDefault="00E53AFD" w:rsidP="004E326B">
            <w:pPr>
              <w:pStyle w:val="Header"/>
              <w:tabs>
                <w:tab w:val="clear" w:pos="4320"/>
                <w:tab w:val="clear" w:pos="8640"/>
              </w:tabs>
              <w:jc w:val="center"/>
              <w:rPr>
                <w:sz w:val="18"/>
                <w:szCs w:val="18"/>
              </w:rPr>
            </w:pPr>
            <w:r w:rsidRPr="004E326B">
              <w:rPr>
                <w:sz w:val="18"/>
                <w:szCs w:val="18"/>
              </w:rPr>
              <w:t>0.99</w:t>
            </w:r>
          </w:p>
        </w:tc>
        <w:tc>
          <w:tcPr>
            <w:tcW w:w="1260" w:type="dxa"/>
            <w:tcBorders>
              <w:top w:val="single" w:sz="6" w:space="0" w:color="auto"/>
              <w:left w:val="single" w:sz="6" w:space="0" w:color="auto"/>
              <w:bottom w:val="single" w:sz="6" w:space="0" w:color="auto"/>
              <w:right w:val="nil"/>
            </w:tcBorders>
          </w:tcPr>
          <w:p w:rsidR="00E53AFD" w:rsidRPr="004E326B" w:rsidRDefault="00E53AFD" w:rsidP="004E326B">
            <w:pPr>
              <w:spacing w:line="240" w:lineRule="auto"/>
              <w:jc w:val="center"/>
              <w:rPr>
                <w:rFonts w:ascii="Times New Roman" w:hAnsi="Times New Roman"/>
              </w:rPr>
            </w:pPr>
            <w:r w:rsidRPr="004E326B">
              <w:rPr>
                <w:rFonts w:ascii="Times New Roman" w:hAnsi="Times New Roman"/>
                <w:bCs/>
                <w:sz w:val="18"/>
                <w:szCs w:val="18"/>
              </w:rPr>
              <w:t>LS</w:t>
            </w:r>
          </w:p>
        </w:tc>
        <w:tc>
          <w:tcPr>
            <w:tcW w:w="1170" w:type="dxa"/>
            <w:tcBorders>
              <w:top w:val="single" w:sz="4" w:space="0" w:color="auto"/>
              <w:left w:val="single" w:sz="4" w:space="0" w:color="auto"/>
              <w:bottom w:val="single" w:sz="4" w:space="0" w:color="auto"/>
              <w:right w:val="single" w:sz="4" w:space="0" w:color="auto"/>
            </w:tcBorders>
            <w:vAlign w:val="center"/>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0.61</w:t>
            </w:r>
          </w:p>
        </w:tc>
        <w:tc>
          <w:tcPr>
            <w:tcW w:w="1260" w:type="dxa"/>
            <w:tcBorders>
              <w:top w:val="single" w:sz="4" w:space="0" w:color="auto"/>
              <w:left w:val="single" w:sz="4" w:space="0" w:color="auto"/>
              <w:bottom w:val="single" w:sz="4" w:space="0" w:color="auto"/>
              <w:right w:val="single" w:sz="4" w:space="0" w:color="auto"/>
            </w:tcBorders>
          </w:tcPr>
          <w:p w:rsidR="00E53AFD" w:rsidRPr="004E326B" w:rsidRDefault="00E53AFD" w:rsidP="004E326B">
            <w:pPr>
              <w:spacing w:line="240" w:lineRule="auto"/>
              <w:jc w:val="center"/>
              <w:rPr>
                <w:rFonts w:ascii="Times New Roman" w:hAnsi="Times New Roman"/>
              </w:rPr>
            </w:pPr>
            <w:r w:rsidRPr="004E326B">
              <w:rPr>
                <w:rFonts w:ascii="Times New Roman" w:hAnsi="Times New Roman"/>
                <w:bCs/>
                <w:sz w:val="18"/>
                <w:szCs w:val="18"/>
              </w:rPr>
              <w:t>LS</w:t>
            </w:r>
          </w:p>
        </w:tc>
        <w:tc>
          <w:tcPr>
            <w:tcW w:w="1440" w:type="dxa"/>
            <w:tcBorders>
              <w:top w:val="single" w:sz="4" w:space="0" w:color="auto"/>
              <w:left w:val="single" w:sz="4" w:space="0" w:color="auto"/>
              <w:bottom w:val="single" w:sz="4" w:space="0" w:color="auto"/>
              <w:right w:val="single" w:sz="4" w:space="0" w:color="auto"/>
            </w:tcBorders>
            <w:vAlign w:val="center"/>
          </w:tcPr>
          <w:p w:rsidR="00E53AFD" w:rsidRPr="004E326B" w:rsidRDefault="00E53AFD" w:rsidP="004E326B">
            <w:pPr>
              <w:pStyle w:val="Header"/>
              <w:tabs>
                <w:tab w:val="clear" w:pos="4320"/>
                <w:tab w:val="clear" w:pos="8640"/>
              </w:tabs>
              <w:jc w:val="center"/>
              <w:rPr>
                <w:sz w:val="18"/>
                <w:szCs w:val="18"/>
              </w:rPr>
            </w:pPr>
            <w:r w:rsidRPr="004E326B">
              <w:rPr>
                <w:sz w:val="18"/>
                <w:szCs w:val="18"/>
              </w:rPr>
              <w:t>-0.38</w:t>
            </w:r>
          </w:p>
        </w:tc>
      </w:tr>
      <w:tr w:rsidR="00E53AFD" w:rsidRPr="004E326B" w:rsidTr="00EE439C">
        <w:tc>
          <w:tcPr>
            <w:tcW w:w="2160" w:type="dxa"/>
            <w:tcBorders>
              <w:top w:val="single" w:sz="6" w:space="0" w:color="auto"/>
              <w:left w:val="single" w:sz="6" w:space="0" w:color="auto"/>
              <w:bottom w:val="single" w:sz="6" w:space="0" w:color="auto"/>
              <w:right w:val="single" w:sz="6" w:space="0" w:color="auto"/>
            </w:tcBorders>
          </w:tcPr>
          <w:p w:rsidR="00E53AFD" w:rsidRPr="004E326B" w:rsidRDefault="00E53AFD" w:rsidP="004E326B">
            <w:pPr>
              <w:spacing w:line="240" w:lineRule="auto"/>
              <w:ind w:left="162" w:hanging="162"/>
              <w:rPr>
                <w:rFonts w:ascii="Times New Roman" w:hAnsi="Times New Roman"/>
                <w:sz w:val="20"/>
              </w:rPr>
            </w:pPr>
            <w:r w:rsidRPr="004E326B">
              <w:rPr>
                <w:rFonts w:ascii="Times New Roman" w:hAnsi="Times New Roman"/>
                <w:sz w:val="20"/>
              </w:rPr>
              <w:t>Stationary</w:t>
            </w:r>
          </w:p>
        </w:tc>
        <w:tc>
          <w:tcPr>
            <w:tcW w:w="810" w:type="dxa"/>
            <w:tcBorders>
              <w:top w:val="single" w:sz="6" w:space="0" w:color="auto"/>
              <w:left w:val="single" w:sz="6" w:space="0" w:color="auto"/>
              <w:bottom w:val="single" w:sz="6" w:space="0" w:color="auto"/>
              <w:right w:val="single" w:sz="6" w:space="0" w:color="auto"/>
            </w:tcBorders>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LS</w:t>
            </w:r>
          </w:p>
        </w:tc>
        <w:tc>
          <w:tcPr>
            <w:tcW w:w="1170" w:type="dxa"/>
            <w:tcBorders>
              <w:top w:val="single" w:sz="6" w:space="0" w:color="auto"/>
              <w:left w:val="single" w:sz="6" w:space="0" w:color="auto"/>
              <w:bottom w:val="single" w:sz="6" w:space="0" w:color="auto"/>
              <w:right w:val="single" w:sz="6" w:space="0" w:color="auto"/>
            </w:tcBorders>
            <w:vAlign w:val="center"/>
          </w:tcPr>
          <w:p w:rsidR="00E53AFD" w:rsidRPr="004E326B" w:rsidRDefault="00E53AFD" w:rsidP="004E326B">
            <w:pPr>
              <w:pStyle w:val="Header"/>
              <w:tabs>
                <w:tab w:val="clear" w:pos="4320"/>
                <w:tab w:val="clear" w:pos="8640"/>
              </w:tabs>
              <w:jc w:val="center"/>
              <w:rPr>
                <w:sz w:val="18"/>
                <w:szCs w:val="18"/>
              </w:rPr>
            </w:pPr>
            <w:r w:rsidRPr="004E326B">
              <w:rPr>
                <w:sz w:val="18"/>
                <w:szCs w:val="18"/>
              </w:rPr>
              <w:t>1.50</w:t>
            </w:r>
          </w:p>
        </w:tc>
        <w:tc>
          <w:tcPr>
            <w:tcW w:w="1260" w:type="dxa"/>
            <w:tcBorders>
              <w:top w:val="single" w:sz="6" w:space="0" w:color="auto"/>
              <w:left w:val="single" w:sz="6" w:space="0" w:color="auto"/>
              <w:bottom w:val="single" w:sz="6" w:space="0" w:color="auto"/>
              <w:right w:val="nil"/>
            </w:tcBorders>
          </w:tcPr>
          <w:p w:rsidR="00E53AFD" w:rsidRPr="004E326B" w:rsidRDefault="00E53AFD" w:rsidP="004E326B">
            <w:pPr>
              <w:spacing w:line="240" w:lineRule="auto"/>
              <w:jc w:val="center"/>
              <w:rPr>
                <w:rFonts w:ascii="Times New Roman" w:hAnsi="Times New Roman"/>
              </w:rPr>
            </w:pPr>
            <w:r w:rsidRPr="004E326B">
              <w:rPr>
                <w:rFonts w:ascii="Times New Roman" w:hAnsi="Times New Roman"/>
                <w:bCs/>
                <w:sz w:val="18"/>
                <w:szCs w:val="18"/>
              </w:rPr>
              <w:t>LS</w:t>
            </w:r>
          </w:p>
        </w:tc>
        <w:tc>
          <w:tcPr>
            <w:tcW w:w="1170" w:type="dxa"/>
            <w:tcBorders>
              <w:top w:val="single" w:sz="4" w:space="0" w:color="auto"/>
              <w:left w:val="single" w:sz="4" w:space="0" w:color="auto"/>
              <w:bottom w:val="single" w:sz="4" w:space="0" w:color="auto"/>
              <w:right w:val="single" w:sz="4" w:space="0" w:color="auto"/>
            </w:tcBorders>
            <w:vAlign w:val="center"/>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1.42</w:t>
            </w:r>
          </w:p>
        </w:tc>
        <w:tc>
          <w:tcPr>
            <w:tcW w:w="1260" w:type="dxa"/>
            <w:tcBorders>
              <w:top w:val="single" w:sz="4" w:space="0" w:color="auto"/>
              <w:left w:val="single" w:sz="4" w:space="0" w:color="auto"/>
              <w:bottom w:val="single" w:sz="4" w:space="0" w:color="auto"/>
              <w:right w:val="single" w:sz="4" w:space="0" w:color="auto"/>
            </w:tcBorders>
          </w:tcPr>
          <w:p w:rsidR="00E53AFD" w:rsidRPr="004E326B" w:rsidRDefault="00E53AFD" w:rsidP="004E326B">
            <w:pPr>
              <w:spacing w:line="240" w:lineRule="auto"/>
              <w:jc w:val="center"/>
              <w:rPr>
                <w:rFonts w:ascii="Times New Roman" w:hAnsi="Times New Roman"/>
              </w:rPr>
            </w:pPr>
            <w:r w:rsidRPr="004E326B">
              <w:rPr>
                <w:rFonts w:ascii="Times New Roman" w:hAnsi="Times New Roman"/>
                <w:bCs/>
                <w:sz w:val="18"/>
                <w:szCs w:val="18"/>
              </w:rPr>
              <w:t>LS</w:t>
            </w:r>
          </w:p>
        </w:tc>
        <w:tc>
          <w:tcPr>
            <w:tcW w:w="1440" w:type="dxa"/>
            <w:tcBorders>
              <w:top w:val="single" w:sz="4" w:space="0" w:color="auto"/>
              <w:left w:val="single" w:sz="4" w:space="0" w:color="auto"/>
              <w:bottom w:val="single" w:sz="4" w:space="0" w:color="auto"/>
              <w:right w:val="single" w:sz="4" w:space="0" w:color="auto"/>
            </w:tcBorders>
            <w:vAlign w:val="center"/>
          </w:tcPr>
          <w:p w:rsidR="00E53AFD" w:rsidRPr="004E326B" w:rsidRDefault="00E53AFD" w:rsidP="004E326B">
            <w:pPr>
              <w:pStyle w:val="Header"/>
              <w:tabs>
                <w:tab w:val="clear" w:pos="4320"/>
                <w:tab w:val="clear" w:pos="8640"/>
              </w:tabs>
              <w:jc w:val="center"/>
              <w:rPr>
                <w:sz w:val="18"/>
                <w:szCs w:val="18"/>
              </w:rPr>
            </w:pPr>
            <w:r w:rsidRPr="004E326B">
              <w:rPr>
                <w:sz w:val="18"/>
                <w:szCs w:val="18"/>
              </w:rPr>
              <w:t>-0.08</w:t>
            </w:r>
          </w:p>
        </w:tc>
      </w:tr>
      <w:tr w:rsidR="00E53AFD" w:rsidRPr="004E326B" w:rsidTr="00EE439C">
        <w:tc>
          <w:tcPr>
            <w:tcW w:w="2160" w:type="dxa"/>
            <w:tcBorders>
              <w:top w:val="single" w:sz="6" w:space="0" w:color="auto"/>
              <w:left w:val="single" w:sz="6" w:space="0" w:color="auto"/>
              <w:bottom w:val="single" w:sz="6" w:space="0" w:color="auto"/>
              <w:right w:val="single" w:sz="6" w:space="0" w:color="auto"/>
            </w:tcBorders>
          </w:tcPr>
          <w:p w:rsidR="00E53AFD" w:rsidRPr="004E326B" w:rsidRDefault="00E53AFD" w:rsidP="004E326B">
            <w:pPr>
              <w:spacing w:line="240" w:lineRule="auto"/>
              <w:ind w:left="162" w:hanging="162"/>
              <w:rPr>
                <w:rFonts w:ascii="Times New Roman" w:hAnsi="Times New Roman"/>
                <w:sz w:val="20"/>
              </w:rPr>
            </w:pPr>
            <w:r w:rsidRPr="004E326B">
              <w:rPr>
                <w:rFonts w:ascii="Times New Roman" w:hAnsi="Times New Roman"/>
                <w:sz w:val="20"/>
              </w:rPr>
              <w:t xml:space="preserve">Computer Accessories </w:t>
            </w:r>
          </w:p>
        </w:tc>
        <w:tc>
          <w:tcPr>
            <w:tcW w:w="810" w:type="dxa"/>
            <w:tcBorders>
              <w:top w:val="single" w:sz="6" w:space="0" w:color="auto"/>
              <w:left w:val="single" w:sz="6" w:space="0" w:color="auto"/>
              <w:bottom w:val="single" w:sz="6" w:space="0" w:color="auto"/>
              <w:right w:val="single" w:sz="6" w:space="0" w:color="auto"/>
            </w:tcBorders>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LS</w:t>
            </w:r>
          </w:p>
        </w:tc>
        <w:tc>
          <w:tcPr>
            <w:tcW w:w="1170" w:type="dxa"/>
            <w:tcBorders>
              <w:top w:val="single" w:sz="6" w:space="0" w:color="auto"/>
              <w:left w:val="single" w:sz="6" w:space="0" w:color="auto"/>
              <w:bottom w:val="single" w:sz="6" w:space="0" w:color="auto"/>
              <w:right w:val="single" w:sz="6" w:space="0" w:color="auto"/>
            </w:tcBorders>
            <w:vAlign w:val="center"/>
          </w:tcPr>
          <w:p w:rsidR="00E53AFD" w:rsidRPr="004E326B" w:rsidRDefault="00E53AFD" w:rsidP="004E326B">
            <w:pPr>
              <w:pStyle w:val="Header"/>
              <w:tabs>
                <w:tab w:val="clear" w:pos="4320"/>
                <w:tab w:val="clear" w:pos="8640"/>
              </w:tabs>
              <w:jc w:val="center"/>
              <w:rPr>
                <w:sz w:val="18"/>
                <w:szCs w:val="18"/>
              </w:rPr>
            </w:pPr>
            <w:r w:rsidRPr="004E326B">
              <w:rPr>
                <w:sz w:val="18"/>
                <w:szCs w:val="18"/>
              </w:rPr>
              <w:t>1.50</w:t>
            </w:r>
          </w:p>
        </w:tc>
        <w:tc>
          <w:tcPr>
            <w:tcW w:w="1260" w:type="dxa"/>
            <w:tcBorders>
              <w:top w:val="single" w:sz="6" w:space="0" w:color="auto"/>
              <w:left w:val="single" w:sz="6" w:space="0" w:color="auto"/>
              <w:bottom w:val="single" w:sz="6" w:space="0" w:color="auto"/>
              <w:right w:val="nil"/>
            </w:tcBorders>
          </w:tcPr>
          <w:p w:rsidR="00E53AFD" w:rsidRPr="004E326B" w:rsidRDefault="00E53AFD" w:rsidP="004E326B">
            <w:pPr>
              <w:spacing w:line="240" w:lineRule="auto"/>
              <w:jc w:val="center"/>
              <w:rPr>
                <w:rFonts w:ascii="Times New Roman" w:hAnsi="Times New Roman"/>
              </w:rPr>
            </w:pPr>
            <w:r w:rsidRPr="004E326B">
              <w:rPr>
                <w:rFonts w:ascii="Times New Roman" w:hAnsi="Times New Roman"/>
                <w:bCs/>
                <w:sz w:val="18"/>
                <w:szCs w:val="18"/>
              </w:rPr>
              <w:t>LS</w:t>
            </w:r>
          </w:p>
        </w:tc>
        <w:tc>
          <w:tcPr>
            <w:tcW w:w="1170" w:type="dxa"/>
            <w:tcBorders>
              <w:top w:val="single" w:sz="4" w:space="0" w:color="auto"/>
              <w:left w:val="single" w:sz="4" w:space="0" w:color="auto"/>
              <w:bottom w:val="single" w:sz="4" w:space="0" w:color="auto"/>
              <w:right w:val="single" w:sz="4" w:space="0" w:color="auto"/>
            </w:tcBorders>
            <w:vAlign w:val="center"/>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1.08</w:t>
            </w:r>
          </w:p>
        </w:tc>
        <w:tc>
          <w:tcPr>
            <w:tcW w:w="1260" w:type="dxa"/>
            <w:tcBorders>
              <w:top w:val="single" w:sz="4" w:space="0" w:color="auto"/>
              <w:left w:val="single" w:sz="4" w:space="0" w:color="auto"/>
              <w:bottom w:val="single" w:sz="4" w:space="0" w:color="auto"/>
              <w:right w:val="single" w:sz="4" w:space="0" w:color="auto"/>
            </w:tcBorders>
          </w:tcPr>
          <w:p w:rsidR="00E53AFD" w:rsidRPr="004E326B" w:rsidRDefault="00E53AFD" w:rsidP="004E326B">
            <w:pPr>
              <w:spacing w:line="240" w:lineRule="auto"/>
              <w:jc w:val="center"/>
              <w:rPr>
                <w:rFonts w:ascii="Times New Roman" w:hAnsi="Times New Roman"/>
              </w:rPr>
            </w:pPr>
            <w:r w:rsidRPr="004E326B">
              <w:rPr>
                <w:rFonts w:ascii="Times New Roman" w:hAnsi="Times New Roman"/>
                <w:bCs/>
                <w:sz w:val="18"/>
                <w:szCs w:val="18"/>
              </w:rPr>
              <w:t>LS</w:t>
            </w:r>
          </w:p>
        </w:tc>
        <w:tc>
          <w:tcPr>
            <w:tcW w:w="1440" w:type="dxa"/>
            <w:tcBorders>
              <w:top w:val="single" w:sz="4" w:space="0" w:color="auto"/>
              <w:left w:val="single" w:sz="4" w:space="0" w:color="auto"/>
              <w:bottom w:val="single" w:sz="4" w:space="0" w:color="auto"/>
              <w:right w:val="single" w:sz="4" w:space="0" w:color="auto"/>
            </w:tcBorders>
            <w:vAlign w:val="center"/>
          </w:tcPr>
          <w:p w:rsidR="00E53AFD" w:rsidRPr="004E326B" w:rsidRDefault="00E53AFD" w:rsidP="004E326B">
            <w:pPr>
              <w:pStyle w:val="Header"/>
              <w:tabs>
                <w:tab w:val="clear" w:pos="4320"/>
                <w:tab w:val="clear" w:pos="8640"/>
              </w:tabs>
              <w:jc w:val="center"/>
              <w:rPr>
                <w:sz w:val="18"/>
                <w:szCs w:val="18"/>
              </w:rPr>
            </w:pPr>
            <w:r w:rsidRPr="004E326B">
              <w:rPr>
                <w:sz w:val="18"/>
                <w:szCs w:val="18"/>
              </w:rPr>
              <w:t>-0.42</w:t>
            </w:r>
          </w:p>
        </w:tc>
      </w:tr>
      <w:tr w:rsidR="00E53AFD" w:rsidRPr="004E326B" w:rsidTr="00EE439C">
        <w:tc>
          <w:tcPr>
            <w:tcW w:w="2160" w:type="dxa"/>
            <w:tcBorders>
              <w:top w:val="single" w:sz="6" w:space="0" w:color="auto"/>
              <w:left w:val="single" w:sz="6" w:space="0" w:color="auto"/>
              <w:bottom w:val="single" w:sz="6" w:space="0" w:color="auto"/>
              <w:right w:val="single" w:sz="6" w:space="0" w:color="auto"/>
            </w:tcBorders>
          </w:tcPr>
          <w:p w:rsidR="00E53AFD" w:rsidRPr="004E326B" w:rsidRDefault="00E53AFD" w:rsidP="004E326B">
            <w:pPr>
              <w:spacing w:line="240" w:lineRule="auto"/>
              <w:ind w:left="162" w:hanging="162"/>
              <w:rPr>
                <w:rFonts w:ascii="Times New Roman" w:hAnsi="Times New Roman"/>
                <w:sz w:val="20"/>
              </w:rPr>
            </w:pPr>
            <w:r w:rsidRPr="004E326B">
              <w:rPr>
                <w:rFonts w:ascii="Times New Roman" w:hAnsi="Times New Roman"/>
                <w:sz w:val="20"/>
              </w:rPr>
              <w:t xml:space="preserve">Books &amp; Journals </w:t>
            </w:r>
          </w:p>
        </w:tc>
        <w:tc>
          <w:tcPr>
            <w:tcW w:w="810" w:type="dxa"/>
            <w:tcBorders>
              <w:top w:val="single" w:sz="6" w:space="0" w:color="auto"/>
              <w:left w:val="single" w:sz="6" w:space="0" w:color="auto"/>
              <w:bottom w:val="single" w:sz="6" w:space="0" w:color="auto"/>
              <w:right w:val="single" w:sz="6" w:space="0" w:color="auto"/>
            </w:tcBorders>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LS</w:t>
            </w:r>
          </w:p>
        </w:tc>
        <w:tc>
          <w:tcPr>
            <w:tcW w:w="1170" w:type="dxa"/>
            <w:tcBorders>
              <w:top w:val="single" w:sz="6" w:space="0" w:color="auto"/>
              <w:left w:val="single" w:sz="6" w:space="0" w:color="auto"/>
              <w:bottom w:val="single" w:sz="6" w:space="0" w:color="auto"/>
              <w:right w:val="single" w:sz="6" w:space="0" w:color="auto"/>
            </w:tcBorders>
            <w:vAlign w:val="center"/>
          </w:tcPr>
          <w:p w:rsidR="00E53AFD" w:rsidRPr="004E326B" w:rsidRDefault="00E53AFD" w:rsidP="004E326B">
            <w:pPr>
              <w:pStyle w:val="Header"/>
              <w:tabs>
                <w:tab w:val="clear" w:pos="4320"/>
                <w:tab w:val="clear" w:pos="8640"/>
              </w:tabs>
              <w:jc w:val="center"/>
              <w:rPr>
                <w:sz w:val="18"/>
                <w:szCs w:val="18"/>
              </w:rPr>
            </w:pPr>
            <w:r w:rsidRPr="004E326B">
              <w:rPr>
                <w:sz w:val="18"/>
                <w:szCs w:val="18"/>
              </w:rPr>
              <w:t>0.09</w:t>
            </w:r>
          </w:p>
        </w:tc>
        <w:tc>
          <w:tcPr>
            <w:tcW w:w="1260" w:type="dxa"/>
            <w:tcBorders>
              <w:top w:val="single" w:sz="6" w:space="0" w:color="auto"/>
              <w:left w:val="single" w:sz="6" w:space="0" w:color="auto"/>
              <w:bottom w:val="single" w:sz="6" w:space="0" w:color="auto"/>
              <w:right w:val="nil"/>
            </w:tcBorders>
          </w:tcPr>
          <w:p w:rsidR="00E53AFD" w:rsidRPr="004E326B" w:rsidRDefault="00E53AFD" w:rsidP="004E326B">
            <w:pPr>
              <w:spacing w:line="240" w:lineRule="auto"/>
              <w:jc w:val="center"/>
              <w:rPr>
                <w:rFonts w:ascii="Times New Roman" w:hAnsi="Times New Roman"/>
              </w:rPr>
            </w:pPr>
            <w:r w:rsidRPr="004E326B">
              <w:rPr>
                <w:rFonts w:ascii="Times New Roman" w:hAnsi="Times New Roman"/>
                <w:bCs/>
                <w:sz w:val="18"/>
                <w:szCs w:val="18"/>
              </w:rPr>
              <w:t>LS</w:t>
            </w:r>
          </w:p>
        </w:tc>
        <w:tc>
          <w:tcPr>
            <w:tcW w:w="1170" w:type="dxa"/>
            <w:tcBorders>
              <w:top w:val="single" w:sz="4" w:space="0" w:color="auto"/>
              <w:left w:val="single" w:sz="4" w:space="0" w:color="auto"/>
              <w:bottom w:val="single" w:sz="4" w:space="0" w:color="auto"/>
              <w:right w:val="single" w:sz="4" w:space="0" w:color="auto"/>
            </w:tcBorders>
            <w:vAlign w:val="center"/>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0.04</w:t>
            </w:r>
          </w:p>
        </w:tc>
        <w:tc>
          <w:tcPr>
            <w:tcW w:w="1260" w:type="dxa"/>
            <w:tcBorders>
              <w:top w:val="single" w:sz="4" w:space="0" w:color="auto"/>
              <w:left w:val="single" w:sz="4" w:space="0" w:color="auto"/>
              <w:bottom w:val="single" w:sz="4" w:space="0" w:color="auto"/>
              <w:right w:val="single" w:sz="4" w:space="0" w:color="auto"/>
            </w:tcBorders>
          </w:tcPr>
          <w:p w:rsidR="00E53AFD" w:rsidRPr="004E326B" w:rsidRDefault="00E53AFD" w:rsidP="004E326B">
            <w:pPr>
              <w:spacing w:line="240" w:lineRule="auto"/>
              <w:jc w:val="center"/>
              <w:rPr>
                <w:rFonts w:ascii="Times New Roman" w:hAnsi="Times New Roman"/>
              </w:rPr>
            </w:pPr>
            <w:r w:rsidRPr="004E326B">
              <w:rPr>
                <w:rFonts w:ascii="Times New Roman" w:hAnsi="Times New Roman"/>
                <w:bCs/>
                <w:sz w:val="18"/>
                <w:szCs w:val="18"/>
              </w:rPr>
              <w:t>LS</w:t>
            </w:r>
          </w:p>
        </w:tc>
        <w:tc>
          <w:tcPr>
            <w:tcW w:w="1440" w:type="dxa"/>
            <w:tcBorders>
              <w:top w:val="single" w:sz="4" w:space="0" w:color="auto"/>
              <w:left w:val="single" w:sz="4" w:space="0" w:color="auto"/>
              <w:bottom w:val="single" w:sz="4" w:space="0" w:color="auto"/>
              <w:right w:val="single" w:sz="4" w:space="0" w:color="auto"/>
            </w:tcBorders>
            <w:vAlign w:val="center"/>
          </w:tcPr>
          <w:p w:rsidR="00E53AFD" w:rsidRPr="004E326B" w:rsidRDefault="00E53AFD" w:rsidP="004E326B">
            <w:pPr>
              <w:pStyle w:val="Header"/>
              <w:tabs>
                <w:tab w:val="clear" w:pos="4320"/>
                <w:tab w:val="clear" w:pos="8640"/>
              </w:tabs>
              <w:jc w:val="center"/>
              <w:rPr>
                <w:sz w:val="18"/>
                <w:szCs w:val="18"/>
              </w:rPr>
            </w:pPr>
            <w:r w:rsidRPr="004E326B">
              <w:rPr>
                <w:sz w:val="18"/>
                <w:szCs w:val="18"/>
              </w:rPr>
              <w:t>-0.05</w:t>
            </w:r>
          </w:p>
        </w:tc>
      </w:tr>
      <w:tr w:rsidR="00E53AFD" w:rsidRPr="004E326B" w:rsidTr="00EE439C">
        <w:tc>
          <w:tcPr>
            <w:tcW w:w="2160" w:type="dxa"/>
            <w:tcBorders>
              <w:top w:val="single" w:sz="6" w:space="0" w:color="auto"/>
              <w:left w:val="single" w:sz="6" w:space="0" w:color="auto"/>
              <w:bottom w:val="single" w:sz="6" w:space="0" w:color="auto"/>
              <w:right w:val="single" w:sz="6" w:space="0" w:color="auto"/>
            </w:tcBorders>
          </w:tcPr>
          <w:p w:rsidR="00E53AFD" w:rsidRPr="004E326B" w:rsidRDefault="00E53AFD" w:rsidP="004E326B">
            <w:pPr>
              <w:spacing w:line="240" w:lineRule="auto"/>
              <w:rPr>
                <w:rFonts w:ascii="Times New Roman" w:hAnsi="Times New Roman"/>
                <w:sz w:val="20"/>
              </w:rPr>
            </w:pPr>
            <w:r w:rsidRPr="004E326B">
              <w:rPr>
                <w:rFonts w:ascii="Times New Roman" w:hAnsi="Times New Roman"/>
                <w:sz w:val="20"/>
              </w:rPr>
              <w:t xml:space="preserve">Public Awareness    </w:t>
            </w:r>
          </w:p>
        </w:tc>
        <w:tc>
          <w:tcPr>
            <w:tcW w:w="810" w:type="dxa"/>
            <w:tcBorders>
              <w:top w:val="single" w:sz="6" w:space="0" w:color="auto"/>
              <w:left w:val="single" w:sz="6" w:space="0" w:color="auto"/>
              <w:bottom w:val="single" w:sz="6" w:space="0" w:color="auto"/>
              <w:right w:val="single" w:sz="6" w:space="0" w:color="auto"/>
            </w:tcBorders>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LS</w:t>
            </w:r>
          </w:p>
        </w:tc>
        <w:tc>
          <w:tcPr>
            <w:tcW w:w="1170" w:type="dxa"/>
            <w:tcBorders>
              <w:top w:val="single" w:sz="6" w:space="0" w:color="auto"/>
              <w:left w:val="single" w:sz="6" w:space="0" w:color="auto"/>
              <w:bottom w:val="single" w:sz="6" w:space="0" w:color="auto"/>
              <w:right w:val="single" w:sz="6" w:space="0" w:color="auto"/>
            </w:tcBorders>
            <w:vAlign w:val="center"/>
          </w:tcPr>
          <w:p w:rsidR="00E53AFD" w:rsidRPr="004E326B" w:rsidRDefault="00E53AFD" w:rsidP="004E326B">
            <w:pPr>
              <w:pStyle w:val="Header"/>
              <w:tabs>
                <w:tab w:val="clear" w:pos="4320"/>
                <w:tab w:val="clear" w:pos="8640"/>
              </w:tabs>
              <w:jc w:val="center"/>
              <w:rPr>
                <w:sz w:val="18"/>
                <w:szCs w:val="18"/>
              </w:rPr>
            </w:pPr>
            <w:r w:rsidRPr="004E326B">
              <w:rPr>
                <w:sz w:val="18"/>
                <w:szCs w:val="18"/>
              </w:rPr>
              <w:t>2.15</w:t>
            </w:r>
          </w:p>
        </w:tc>
        <w:tc>
          <w:tcPr>
            <w:tcW w:w="1260" w:type="dxa"/>
            <w:tcBorders>
              <w:top w:val="single" w:sz="6" w:space="0" w:color="auto"/>
              <w:left w:val="single" w:sz="6" w:space="0" w:color="auto"/>
              <w:bottom w:val="single" w:sz="6" w:space="0" w:color="auto"/>
              <w:right w:val="nil"/>
            </w:tcBorders>
          </w:tcPr>
          <w:p w:rsidR="00E53AFD" w:rsidRPr="004E326B" w:rsidRDefault="00E53AFD" w:rsidP="004E326B">
            <w:pPr>
              <w:spacing w:line="240" w:lineRule="auto"/>
              <w:jc w:val="center"/>
              <w:rPr>
                <w:rFonts w:ascii="Times New Roman" w:hAnsi="Times New Roman"/>
              </w:rPr>
            </w:pPr>
            <w:r w:rsidRPr="004E326B">
              <w:rPr>
                <w:rFonts w:ascii="Times New Roman" w:hAnsi="Times New Roman"/>
                <w:bCs/>
                <w:sz w:val="18"/>
                <w:szCs w:val="18"/>
              </w:rPr>
              <w:t>LS</w:t>
            </w:r>
          </w:p>
        </w:tc>
        <w:tc>
          <w:tcPr>
            <w:tcW w:w="1170" w:type="dxa"/>
            <w:tcBorders>
              <w:top w:val="single" w:sz="4" w:space="0" w:color="auto"/>
              <w:left w:val="single" w:sz="4" w:space="0" w:color="auto"/>
              <w:bottom w:val="single" w:sz="4" w:space="0" w:color="auto"/>
              <w:right w:val="single" w:sz="4" w:space="0" w:color="auto"/>
            </w:tcBorders>
            <w:vAlign w:val="center"/>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2.12</w:t>
            </w:r>
          </w:p>
        </w:tc>
        <w:tc>
          <w:tcPr>
            <w:tcW w:w="1260" w:type="dxa"/>
            <w:tcBorders>
              <w:top w:val="single" w:sz="4" w:space="0" w:color="auto"/>
              <w:left w:val="single" w:sz="4" w:space="0" w:color="auto"/>
              <w:bottom w:val="single" w:sz="4" w:space="0" w:color="auto"/>
              <w:right w:val="single" w:sz="4" w:space="0" w:color="auto"/>
            </w:tcBorders>
          </w:tcPr>
          <w:p w:rsidR="00E53AFD" w:rsidRPr="004E326B" w:rsidRDefault="00E53AFD" w:rsidP="004E326B">
            <w:pPr>
              <w:spacing w:line="240" w:lineRule="auto"/>
              <w:jc w:val="center"/>
              <w:rPr>
                <w:rFonts w:ascii="Times New Roman" w:hAnsi="Times New Roman"/>
              </w:rPr>
            </w:pPr>
            <w:r w:rsidRPr="004E326B">
              <w:rPr>
                <w:rFonts w:ascii="Times New Roman" w:hAnsi="Times New Roman"/>
                <w:bCs/>
                <w:sz w:val="18"/>
                <w:szCs w:val="18"/>
              </w:rPr>
              <w:t>LS</w:t>
            </w:r>
          </w:p>
        </w:tc>
        <w:tc>
          <w:tcPr>
            <w:tcW w:w="1440" w:type="dxa"/>
            <w:tcBorders>
              <w:top w:val="single" w:sz="4" w:space="0" w:color="auto"/>
              <w:left w:val="single" w:sz="4" w:space="0" w:color="auto"/>
              <w:bottom w:val="single" w:sz="4" w:space="0" w:color="auto"/>
              <w:right w:val="single" w:sz="4" w:space="0" w:color="auto"/>
            </w:tcBorders>
            <w:vAlign w:val="center"/>
          </w:tcPr>
          <w:p w:rsidR="00E53AFD" w:rsidRPr="004E326B" w:rsidRDefault="00E53AFD" w:rsidP="004E326B">
            <w:pPr>
              <w:pStyle w:val="Header"/>
              <w:tabs>
                <w:tab w:val="clear" w:pos="4320"/>
                <w:tab w:val="clear" w:pos="8640"/>
              </w:tabs>
              <w:jc w:val="center"/>
              <w:rPr>
                <w:sz w:val="18"/>
                <w:szCs w:val="18"/>
              </w:rPr>
            </w:pPr>
            <w:r w:rsidRPr="004E326B">
              <w:rPr>
                <w:sz w:val="18"/>
                <w:szCs w:val="18"/>
              </w:rPr>
              <w:t>-0.03</w:t>
            </w:r>
          </w:p>
        </w:tc>
      </w:tr>
      <w:tr w:rsidR="00E53AFD" w:rsidRPr="004E326B" w:rsidTr="00EE439C">
        <w:tc>
          <w:tcPr>
            <w:tcW w:w="2160" w:type="dxa"/>
            <w:tcBorders>
              <w:top w:val="single" w:sz="6" w:space="0" w:color="auto"/>
              <w:left w:val="single" w:sz="6" w:space="0" w:color="auto"/>
              <w:bottom w:val="single" w:sz="6" w:space="0" w:color="auto"/>
              <w:right w:val="single" w:sz="6" w:space="0" w:color="auto"/>
            </w:tcBorders>
          </w:tcPr>
          <w:p w:rsidR="00E53AFD" w:rsidRPr="004E326B" w:rsidRDefault="00E53AFD" w:rsidP="004E326B">
            <w:pPr>
              <w:spacing w:line="240" w:lineRule="auto"/>
              <w:ind w:right="-108"/>
              <w:rPr>
                <w:rFonts w:ascii="Times New Roman" w:hAnsi="Times New Roman"/>
                <w:bCs/>
                <w:sz w:val="20"/>
              </w:rPr>
            </w:pPr>
            <w:r w:rsidRPr="004E326B">
              <w:rPr>
                <w:rFonts w:ascii="Times New Roman" w:hAnsi="Times New Roman"/>
                <w:bCs/>
                <w:sz w:val="20"/>
              </w:rPr>
              <w:t>Training/Seminar/ Workshop/  Stakeholder Meeting</w:t>
            </w:r>
          </w:p>
        </w:tc>
        <w:tc>
          <w:tcPr>
            <w:tcW w:w="810" w:type="dxa"/>
            <w:tcBorders>
              <w:top w:val="single" w:sz="6" w:space="0" w:color="auto"/>
              <w:left w:val="single" w:sz="6" w:space="0" w:color="auto"/>
              <w:bottom w:val="single" w:sz="6" w:space="0" w:color="auto"/>
              <w:right w:val="single" w:sz="6" w:space="0" w:color="auto"/>
            </w:tcBorders>
            <w:vAlign w:val="center"/>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07</w:t>
            </w:r>
          </w:p>
        </w:tc>
        <w:tc>
          <w:tcPr>
            <w:tcW w:w="1170" w:type="dxa"/>
            <w:tcBorders>
              <w:top w:val="single" w:sz="6" w:space="0" w:color="auto"/>
              <w:left w:val="single" w:sz="6" w:space="0" w:color="auto"/>
              <w:bottom w:val="single" w:sz="6" w:space="0" w:color="auto"/>
              <w:right w:val="single" w:sz="6" w:space="0" w:color="auto"/>
            </w:tcBorders>
            <w:vAlign w:val="center"/>
          </w:tcPr>
          <w:p w:rsidR="00E53AFD" w:rsidRPr="004E326B" w:rsidRDefault="00E53AFD" w:rsidP="004E326B">
            <w:pPr>
              <w:pStyle w:val="BodyText"/>
              <w:jc w:val="center"/>
              <w:rPr>
                <w:rFonts w:ascii="Times New Roman" w:hAnsi="Times New Roman"/>
                <w:b/>
                <w:sz w:val="18"/>
                <w:szCs w:val="18"/>
              </w:rPr>
            </w:pPr>
            <w:r w:rsidRPr="004E326B">
              <w:rPr>
                <w:rFonts w:ascii="Times New Roman" w:hAnsi="Times New Roman"/>
                <w:b/>
                <w:sz w:val="18"/>
                <w:szCs w:val="18"/>
              </w:rPr>
              <w:t>4.50</w:t>
            </w:r>
          </w:p>
        </w:tc>
        <w:tc>
          <w:tcPr>
            <w:tcW w:w="1260" w:type="dxa"/>
            <w:tcBorders>
              <w:top w:val="single" w:sz="6" w:space="0" w:color="auto"/>
              <w:left w:val="single" w:sz="6" w:space="0" w:color="auto"/>
              <w:bottom w:val="single" w:sz="6" w:space="0" w:color="auto"/>
              <w:right w:val="nil"/>
            </w:tcBorders>
            <w:vAlign w:val="center"/>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07</w:t>
            </w:r>
          </w:p>
        </w:tc>
        <w:tc>
          <w:tcPr>
            <w:tcW w:w="1170" w:type="dxa"/>
            <w:tcBorders>
              <w:top w:val="single" w:sz="4" w:space="0" w:color="auto"/>
              <w:left w:val="single" w:sz="4" w:space="0" w:color="auto"/>
              <w:bottom w:val="single" w:sz="4" w:space="0" w:color="auto"/>
              <w:right w:val="single" w:sz="4" w:space="0" w:color="auto"/>
            </w:tcBorders>
            <w:vAlign w:val="center"/>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4.47</w:t>
            </w:r>
          </w:p>
        </w:tc>
        <w:tc>
          <w:tcPr>
            <w:tcW w:w="1260" w:type="dxa"/>
            <w:tcBorders>
              <w:top w:val="single" w:sz="4" w:space="0" w:color="auto"/>
              <w:left w:val="single" w:sz="4" w:space="0" w:color="auto"/>
              <w:bottom w:val="single" w:sz="4" w:space="0" w:color="auto"/>
              <w:right w:val="single" w:sz="4" w:space="0" w:color="auto"/>
            </w:tcBorders>
            <w:vAlign w:val="center"/>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08</w:t>
            </w:r>
          </w:p>
        </w:tc>
        <w:tc>
          <w:tcPr>
            <w:tcW w:w="1440" w:type="dxa"/>
            <w:tcBorders>
              <w:top w:val="single" w:sz="4" w:space="0" w:color="auto"/>
              <w:left w:val="single" w:sz="4" w:space="0" w:color="auto"/>
              <w:bottom w:val="single" w:sz="4" w:space="0" w:color="auto"/>
              <w:right w:val="single" w:sz="4" w:space="0" w:color="auto"/>
            </w:tcBorders>
            <w:vAlign w:val="center"/>
          </w:tcPr>
          <w:p w:rsidR="00E53AFD" w:rsidRPr="004E326B" w:rsidRDefault="00E53AFD" w:rsidP="004E326B">
            <w:pPr>
              <w:pStyle w:val="Header"/>
              <w:tabs>
                <w:tab w:val="clear" w:pos="4320"/>
                <w:tab w:val="clear" w:pos="8640"/>
              </w:tabs>
              <w:jc w:val="center"/>
              <w:rPr>
                <w:sz w:val="18"/>
                <w:szCs w:val="18"/>
              </w:rPr>
            </w:pPr>
            <w:r w:rsidRPr="004E326B">
              <w:rPr>
                <w:sz w:val="18"/>
                <w:szCs w:val="18"/>
              </w:rPr>
              <w:t>-0.03</w:t>
            </w:r>
          </w:p>
        </w:tc>
      </w:tr>
      <w:tr w:rsidR="00E53AFD" w:rsidRPr="004E326B" w:rsidTr="00EE439C">
        <w:tc>
          <w:tcPr>
            <w:tcW w:w="2160" w:type="dxa"/>
            <w:tcBorders>
              <w:top w:val="single" w:sz="6" w:space="0" w:color="auto"/>
              <w:left w:val="single" w:sz="6" w:space="0" w:color="auto"/>
              <w:bottom w:val="single" w:sz="6" w:space="0" w:color="auto"/>
              <w:right w:val="single" w:sz="6" w:space="0" w:color="auto"/>
            </w:tcBorders>
          </w:tcPr>
          <w:p w:rsidR="00E53AFD" w:rsidRPr="004E326B" w:rsidRDefault="00E53AFD" w:rsidP="004E326B">
            <w:pPr>
              <w:spacing w:line="240" w:lineRule="auto"/>
              <w:rPr>
                <w:rFonts w:ascii="Times New Roman" w:hAnsi="Times New Roman"/>
                <w:bCs/>
                <w:sz w:val="20"/>
              </w:rPr>
            </w:pPr>
            <w:r w:rsidRPr="004E326B">
              <w:rPr>
                <w:rFonts w:ascii="Times New Roman" w:hAnsi="Times New Roman"/>
                <w:bCs/>
                <w:sz w:val="20"/>
              </w:rPr>
              <w:t>Survey</w:t>
            </w:r>
          </w:p>
        </w:tc>
        <w:tc>
          <w:tcPr>
            <w:tcW w:w="810" w:type="dxa"/>
            <w:tcBorders>
              <w:top w:val="single" w:sz="6" w:space="0" w:color="auto"/>
              <w:left w:val="single" w:sz="6" w:space="0" w:color="auto"/>
              <w:bottom w:val="single" w:sz="6" w:space="0" w:color="auto"/>
              <w:right w:val="single" w:sz="6" w:space="0" w:color="auto"/>
            </w:tcBorders>
            <w:vAlign w:val="center"/>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3</w:t>
            </w:r>
          </w:p>
        </w:tc>
        <w:tc>
          <w:tcPr>
            <w:tcW w:w="1170" w:type="dxa"/>
            <w:tcBorders>
              <w:top w:val="single" w:sz="6" w:space="0" w:color="auto"/>
              <w:left w:val="single" w:sz="6" w:space="0" w:color="auto"/>
              <w:bottom w:val="single" w:sz="6" w:space="0" w:color="auto"/>
              <w:right w:val="single" w:sz="6" w:space="0" w:color="auto"/>
            </w:tcBorders>
            <w:vAlign w:val="center"/>
          </w:tcPr>
          <w:p w:rsidR="00E53AFD" w:rsidRPr="004E326B" w:rsidRDefault="00E53AFD" w:rsidP="004E326B">
            <w:pPr>
              <w:pStyle w:val="BodyText"/>
              <w:jc w:val="center"/>
              <w:rPr>
                <w:rFonts w:ascii="Times New Roman" w:hAnsi="Times New Roman"/>
                <w:b/>
                <w:sz w:val="18"/>
                <w:szCs w:val="18"/>
              </w:rPr>
            </w:pPr>
            <w:r w:rsidRPr="004E326B">
              <w:rPr>
                <w:rFonts w:ascii="Times New Roman" w:hAnsi="Times New Roman"/>
                <w:b/>
                <w:sz w:val="18"/>
                <w:szCs w:val="18"/>
              </w:rPr>
              <w:t>0.90</w:t>
            </w:r>
          </w:p>
        </w:tc>
        <w:tc>
          <w:tcPr>
            <w:tcW w:w="1260" w:type="dxa"/>
            <w:tcBorders>
              <w:top w:val="single" w:sz="6" w:space="0" w:color="auto"/>
              <w:left w:val="single" w:sz="6" w:space="0" w:color="auto"/>
              <w:bottom w:val="single" w:sz="6" w:space="0" w:color="auto"/>
              <w:right w:val="nil"/>
            </w:tcBorders>
            <w:vAlign w:val="center"/>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3</w:t>
            </w:r>
          </w:p>
        </w:tc>
        <w:tc>
          <w:tcPr>
            <w:tcW w:w="1170" w:type="dxa"/>
            <w:tcBorders>
              <w:top w:val="single" w:sz="4" w:space="0" w:color="auto"/>
              <w:left w:val="single" w:sz="4" w:space="0" w:color="auto"/>
              <w:bottom w:val="single" w:sz="4" w:space="0" w:color="auto"/>
              <w:right w:val="single" w:sz="4" w:space="0" w:color="auto"/>
            </w:tcBorders>
            <w:vAlign w:val="center"/>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0.65</w:t>
            </w:r>
          </w:p>
        </w:tc>
        <w:tc>
          <w:tcPr>
            <w:tcW w:w="1260" w:type="dxa"/>
            <w:tcBorders>
              <w:top w:val="single" w:sz="4" w:space="0" w:color="auto"/>
              <w:left w:val="single" w:sz="4" w:space="0" w:color="auto"/>
              <w:bottom w:val="single" w:sz="4" w:space="0" w:color="auto"/>
              <w:right w:val="single" w:sz="4" w:space="0" w:color="auto"/>
            </w:tcBorders>
            <w:vAlign w:val="center"/>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3</w:t>
            </w:r>
          </w:p>
        </w:tc>
        <w:tc>
          <w:tcPr>
            <w:tcW w:w="1440" w:type="dxa"/>
            <w:tcBorders>
              <w:top w:val="single" w:sz="4" w:space="0" w:color="auto"/>
              <w:left w:val="single" w:sz="4" w:space="0" w:color="auto"/>
              <w:bottom w:val="single" w:sz="4" w:space="0" w:color="auto"/>
              <w:right w:val="single" w:sz="4" w:space="0" w:color="auto"/>
            </w:tcBorders>
            <w:vAlign w:val="center"/>
          </w:tcPr>
          <w:p w:rsidR="00E53AFD" w:rsidRPr="004E326B" w:rsidRDefault="00E53AFD" w:rsidP="004E326B">
            <w:pPr>
              <w:pStyle w:val="Header"/>
              <w:tabs>
                <w:tab w:val="clear" w:pos="4320"/>
                <w:tab w:val="clear" w:pos="8640"/>
              </w:tabs>
              <w:jc w:val="center"/>
              <w:rPr>
                <w:sz w:val="18"/>
                <w:szCs w:val="18"/>
              </w:rPr>
            </w:pPr>
            <w:r w:rsidRPr="004E326B">
              <w:rPr>
                <w:sz w:val="18"/>
                <w:szCs w:val="18"/>
              </w:rPr>
              <w:t>-0.25</w:t>
            </w:r>
          </w:p>
        </w:tc>
      </w:tr>
      <w:tr w:rsidR="00E53AFD" w:rsidRPr="004E326B" w:rsidTr="00EE439C">
        <w:tc>
          <w:tcPr>
            <w:tcW w:w="2160" w:type="dxa"/>
            <w:tcBorders>
              <w:top w:val="single" w:sz="6" w:space="0" w:color="auto"/>
              <w:left w:val="single" w:sz="6" w:space="0" w:color="auto"/>
              <w:bottom w:val="single" w:sz="6" w:space="0" w:color="auto"/>
              <w:right w:val="single" w:sz="6" w:space="0" w:color="auto"/>
            </w:tcBorders>
          </w:tcPr>
          <w:p w:rsidR="00E53AFD" w:rsidRPr="004E326B" w:rsidRDefault="00E53AFD" w:rsidP="004E326B">
            <w:pPr>
              <w:spacing w:line="240" w:lineRule="auto"/>
              <w:rPr>
                <w:rFonts w:ascii="Times New Roman" w:hAnsi="Times New Roman"/>
                <w:sz w:val="20"/>
              </w:rPr>
            </w:pPr>
            <w:r w:rsidRPr="004E326B">
              <w:rPr>
                <w:rFonts w:ascii="Times New Roman" w:hAnsi="Times New Roman"/>
                <w:sz w:val="20"/>
              </w:rPr>
              <w:t>International Ozone Day</w:t>
            </w:r>
          </w:p>
        </w:tc>
        <w:tc>
          <w:tcPr>
            <w:tcW w:w="810" w:type="dxa"/>
            <w:tcBorders>
              <w:top w:val="single" w:sz="6" w:space="0" w:color="auto"/>
              <w:left w:val="single" w:sz="6" w:space="0" w:color="auto"/>
              <w:bottom w:val="single" w:sz="6" w:space="0" w:color="auto"/>
              <w:right w:val="single" w:sz="6" w:space="0" w:color="auto"/>
            </w:tcBorders>
            <w:vAlign w:val="center"/>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3</w:t>
            </w:r>
          </w:p>
        </w:tc>
        <w:tc>
          <w:tcPr>
            <w:tcW w:w="1170" w:type="dxa"/>
            <w:tcBorders>
              <w:top w:val="single" w:sz="6" w:space="0" w:color="auto"/>
              <w:left w:val="single" w:sz="6" w:space="0" w:color="auto"/>
              <w:bottom w:val="single" w:sz="6" w:space="0" w:color="auto"/>
              <w:right w:val="single" w:sz="6" w:space="0" w:color="auto"/>
            </w:tcBorders>
            <w:vAlign w:val="center"/>
          </w:tcPr>
          <w:p w:rsidR="00E53AFD" w:rsidRPr="004E326B" w:rsidRDefault="00E53AFD" w:rsidP="004E326B">
            <w:pPr>
              <w:pStyle w:val="BodyText"/>
              <w:jc w:val="center"/>
              <w:rPr>
                <w:rFonts w:ascii="Times New Roman" w:hAnsi="Times New Roman"/>
                <w:b/>
                <w:sz w:val="18"/>
                <w:szCs w:val="18"/>
              </w:rPr>
            </w:pPr>
            <w:r w:rsidRPr="004E326B">
              <w:rPr>
                <w:rFonts w:ascii="Times New Roman" w:hAnsi="Times New Roman"/>
                <w:b/>
                <w:sz w:val="18"/>
                <w:szCs w:val="18"/>
              </w:rPr>
              <w:t>5.00</w:t>
            </w:r>
          </w:p>
        </w:tc>
        <w:tc>
          <w:tcPr>
            <w:tcW w:w="1260" w:type="dxa"/>
            <w:tcBorders>
              <w:top w:val="single" w:sz="6" w:space="0" w:color="auto"/>
              <w:left w:val="single" w:sz="6" w:space="0" w:color="auto"/>
              <w:bottom w:val="single" w:sz="6" w:space="0" w:color="auto"/>
              <w:right w:val="nil"/>
            </w:tcBorders>
            <w:vAlign w:val="center"/>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3</w:t>
            </w:r>
          </w:p>
        </w:tc>
        <w:tc>
          <w:tcPr>
            <w:tcW w:w="1170" w:type="dxa"/>
            <w:tcBorders>
              <w:top w:val="single" w:sz="4" w:space="0" w:color="auto"/>
              <w:left w:val="single" w:sz="4" w:space="0" w:color="auto"/>
              <w:bottom w:val="single" w:sz="4" w:space="0" w:color="auto"/>
              <w:right w:val="single" w:sz="4" w:space="0" w:color="auto"/>
            </w:tcBorders>
            <w:vAlign w:val="center"/>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4.99</w:t>
            </w:r>
          </w:p>
        </w:tc>
        <w:tc>
          <w:tcPr>
            <w:tcW w:w="1260" w:type="dxa"/>
            <w:tcBorders>
              <w:top w:val="single" w:sz="4" w:space="0" w:color="auto"/>
              <w:left w:val="single" w:sz="4" w:space="0" w:color="auto"/>
              <w:bottom w:val="single" w:sz="4" w:space="0" w:color="auto"/>
              <w:right w:val="single" w:sz="4" w:space="0" w:color="auto"/>
            </w:tcBorders>
            <w:vAlign w:val="center"/>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3</w:t>
            </w:r>
          </w:p>
        </w:tc>
        <w:tc>
          <w:tcPr>
            <w:tcW w:w="1440" w:type="dxa"/>
            <w:tcBorders>
              <w:top w:val="single" w:sz="4" w:space="0" w:color="auto"/>
              <w:left w:val="single" w:sz="4" w:space="0" w:color="auto"/>
              <w:bottom w:val="single" w:sz="4" w:space="0" w:color="auto"/>
              <w:right w:val="single" w:sz="4" w:space="0" w:color="auto"/>
            </w:tcBorders>
            <w:vAlign w:val="center"/>
          </w:tcPr>
          <w:p w:rsidR="00E53AFD" w:rsidRPr="004E326B" w:rsidRDefault="00E53AFD" w:rsidP="004E326B">
            <w:pPr>
              <w:pStyle w:val="Header"/>
              <w:tabs>
                <w:tab w:val="clear" w:pos="4320"/>
                <w:tab w:val="clear" w:pos="8640"/>
              </w:tabs>
              <w:jc w:val="center"/>
              <w:rPr>
                <w:sz w:val="18"/>
                <w:szCs w:val="18"/>
              </w:rPr>
            </w:pPr>
            <w:r w:rsidRPr="004E326B">
              <w:rPr>
                <w:sz w:val="18"/>
                <w:szCs w:val="18"/>
              </w:rPr>
              <w:t>-0.01</w:t>
            </w:r>
          </w:p>
        </w:tc>
      </w:tr>
      <w:tr w:rsidR="00E53AFD" w:rsidRPr="004E326B" w:rsidTr="00EE439C">
        <w:tc>
          <w:tcPr>
            <w:tcW w:w="2160" w:type="dxa"/>
            <w:tcBorders>
              <w:top w:val="single" w:sz="6" w:space="0" w:color="auto"/>
              <w:left w:val="single" w:sz="6" w:space="0" w:color="auto"/>
              <w:bottom w:val="single" w:sz="6" w:space="0" w:color="auto"/>
              <w:right w:val="single" w:sz="6" w:space="0" w:color="auto"/>
            </w:tcBorders>
          </w:tcPr>
          <w:p w:rsidR="00E53AFD" w:rsidRPr="004E326B" w:rsidRDefault="00E53AFD" w:rsidP="004E326B">
            <w:pPr>
              <w:spacing w:line="240" w:lineRule="auto"/>
              <w:rPr>
                <w:rFonts w:ascii="Times New Roman" w:hAnsi="Times New Roman"/>
                <w:bCs/>
                <w:sz w:val="20"/>
              </w:rPr>
            </w:pPr>
            <w:r w:rsidRPr="004E326B">
              <w:rPr>
                <w:rFonts w:ascii="Times New Roman" w:hAnsi="Times New Roman"/>
                <w:bCs/>
                <w:sz w:val="20"/>
              </w:rPr>
              <w:t xml:space="preserve">Others </w:t>
            </w:r>
          </w:p>
        </w:tc>
        <w:tc>
          <w:tcPr>
            <w:tcW w:w="810" w:type="dxa"/>
            <w:tcBorders>
              <w:top w:val="single" w:sz="6" w:space="0" w:color="auto"/>
              <w:left w:val="single" w:sz="6" w:space="0" w:color="auto"/>
              <w:bottom w:val="single" w:sz="6" w:space="0" w:color="auto"/>
              <w:right w:val="single" w:sz="6" w:space="0" w:color="auto"/>
            </w:tcBorders>
            <w:vAlign w:val="center"/>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LS</w:t>
            </w:r>
          </w:p>
        </w:tc>
        <w:tc>
          <w:tcPr>
            <w:tcW w:w="1170" w:type="dxa"/>
            <w:tcBorders>
              <w:top w:val="single" w:sz="6" w:space="0" w:color="auto"/>
              <w:left w:val="single" w:sz="6" w:space="0" w:color="auto"/>
              <w:bottom w:val="single" w:sz="6" w:space="0" w:color="auto"/>
              <w:right w:val="single" w:sz="6" w:space="0" w:color="auto"/>
            </w:tcBorders>
            <w:vAlign w:val="center"/>
          </w:tcPr>
          <w:p w:rsidR="00E53AFD" w:rsidRPr="004E326B" w:rsidRDefault="00E53AFD" w:rsidP="004E326B">
            <w:pPr>
              <w:pStyle w:val="BodyText"/>
              <w:jc w:val="center"/>
              <w:rPr>
                <w:rFonts w:ascii="Times New Roman" w:hAnsi="Times New Roman"/>
                <w:b/>
                <w:sz w:val="18"/>
                <w:szCs w:val="18"/>
              </w:rPr>
            </w:pPr>
            <w:r w:rsidRPr="004E326B">
              <w:rPr>
                <w:rFonts w:ascii="Times New Roman" w:hAnsi="Times New Roman"/>
                <w:b/>
                <w:sz w:val="18"/>
                <w:szCs w:val="18"/>
              </w:rPr>
              <w:t>0.78</w:t>
            </w:r>
          </w:p>
        </w:tc>
        <w:tc>
          <w:tcPr>
            <w:tcW w:w="1260" w:type="dxa"/>
            <w:tcBorders>
              <w:top w:val="single" w:sz="6" w:space="0" w:color="auto"/>
              <w:left w:val="single" w:sz="6" w:space="0" w:color="auto"/>
              <w:bottom w:val="single" w:sz="6" w:space="0" w:color="auto"/>
              <w:right w:val="nil"/>
            </w:tcBorders>
            <w:vAlign w:val="center"/>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LS</w:t>
            </w:r>
          </w:p>
        </w:tc>
        <w:tc>
          <w:tcPr>
            <w:tcW w:w="1170" w:type="dxa"/>
            <w:tcBorders>
              <w:top w:val="single" w:sz="4" w:space="0" w:color="auto"/>
              <w:left w:val="single" w:sz="4" w:space="0" w:color="auto"/>
              <w:bottom w:val="single" w:sz="4" w:space="0" w:color="auto"/>
              <w:right w:val="single" w:sz="4" w:space="0" w:color="auto"/>
            </w:tcBorders>
            <w:vAlign w:val="center"/>
          </w:tcPr>
          <w:p w:rsidR="00E53AFD" w:rsidRPr="004E326B" w:rsidRDefault="00E53AFD" w:rsidP="004E326B">
            <w:pPr>
              <w:spacing w:line="240" w:lineRule="auto"/>
              <w:jc w:val="center"/>
              <w:rPr>
                <w:rFonts w:ascii="Times New Roman" w:hAnsi="Times New Roman"/>
                <w:bCs/>
                <w:sz w:val="18"/>
                <w:szCs w:val="18"/>
              </w:rPr>
            </w:pPr>
            <w:r w:rsidRPr="004E326B">
              <w:rPr>
                <w:rFonts w:ascii="Times New Roman" w:hAnsi="Times New Roman"/>
                <w:bCs/>
                <w:sz w:val="18"/>
                <w:szCs w:val="18"/>
              </w:rPr>
              <w:t>0.74</w:t>
            </w:r>
          </w:p>
        </w:tc>
        <w:tc>
          <w:tcPr>
            <w:tcW w:w="1260" w:type="dxa"/>
            <w:tcBorders>
              <w:top w:val="single" w:sz="4" w:space="0" w:color="auto"/>
              <w:left w:val="single" w:sz="4" w:space="0" w:color="auto"/>
              <w:bottom w:val="single" w:sz="4" w:space="0" w:color="auto"/>
              <w:right w:val="single" w:sz="4" w:space="0" w:color="auto"/>
            </w:tcBorders>
            <w:vAlign w:val="center"/>
          </w:tcPr>
          <w:p w:rsidR="00E53AFD" w:rsidRPr="004E326B" w:rsidRDefault="00E53AFD" w:rsidP="004E326B">
            <w:pPr>
              <w:spacing w:line="240" w:lineRule="auto"/>
              <w:jc w:val="center"/>
              <w:rPr>
                <w:rFonts w:ascii="Times New Roman" w:hAnsi="Times New Roman"/>
                <w:bCs/>
                <w:sz w:val="18"/>
                <w:szCs w:val="18"/>
              </w:rPr>
            </w:pPr>
          </w:p>
        </w:tc>
        <w:tc>
          <w:tcPr>
            <w:tcW w:w="1440" w:type="dxa"/>
            <w:tcBorders>
              <w:top w:val="single" w:sz="4" w:space="0" w:color="auto"/>
              <w:left w:val="single" w:sz="4" w:space="0" w:color="auto"/>
              <w:bottom w:val="single" w:sz="4" w:space="0" w:color="auto"/>
              <w:right w:val="single" w:sz="4" w:space="0" w:color="auto"/>
            </w:tcBorders>
            <w:vAlign w:val="center"/>
          </w:tcPr>
          <w:p w:rsidR="00E53AFD" w:rsidRPr="004E326B" w:rsidRDefault="00E53AFD" w:rsidP="004E326B">
            <w:pPr>
              <w:pStyle w:val="Header"/>
              <w:tabs>
                <w:tab w:val="clear" w:pos="4320"/>
                <w:tab w:val="clear" w:pos="8640"/>
              </w:tabs>
              <w:jc w:val="center"/>
              <w:rPr>
                <w:sz w:val="18"/>
                <w:szCs w:val="18"/>
              </w:rPr>
            </w:pPr>
            <w:r w:rsidRPr="004E326B">
              <w:rPr>
                <w:sz w:val="18"/>
                <w:szCs w:val="18"/>
              </w:rPr>
              <w:t>-0.04</w:t>
            </w:r>
          </w:p>
        </w:tc>
      </w:tr>
      <w:tr w:rsidR="00E53AFD" w:rsidRPr="004E326B" w:rsidTr="00EE439C">
        <w:tc>
          <w:tcPr>
            <w:tcW w:w="2160" w:type="dxa"/>
            <w:tcBorders>
              <w:top w:val="single" w:sz="6" w:space="0" w:color="auto"/>
              <w:left w:val="single" w:sz="6" w:space="0" w:color="auto"/>
              <w:bottom w:val="single" w:sz="6" w:space="0" w:color="auto"/>
              <w:right w:val="single" w:sz="6" w:space="0" w:color="auto"/>
            </w:tcBorders>
          </w:tcPr>
          <w:p w:rsidR="00E53AFD" w:rsidRPr="004E326B" w:rsidRDefault="00E53AFD" w:rsidP="004E326B">
            <w:pPr>
              <w:spacing w:line="240" w:lineRule="auto"/>
              <w:jc w:val="right"/>
              <w:rPr>
                <w:rFonts w:ascii="Times New Roman" w:hAnsi="Times New Roman"/>
                <w:b/>
                <w:bCs/>
              </w:rPr>
            </w:pPr>
            <w:r w:rsidRPr="004E326B">
              <w:rPr>
                <w:rFonts w:ascii="Times New Roman" w:hAnsi="Times New Roman"/>
                <w:b/>
                <w:bCs/>
              </w:rPr>
              <w:t>Total=</w:t>
            </w:r>
          </w:p>
        </w:tc>
        <w:tc>
          <w:tcPr>
            <w:tcW w:w="810" w:type="dxa"/>
            <w:tcBorders>
              <w:top w:val="single" w:sz="6" w:space="0" w:color="auto"/>
              <w:left w:val="single" w:sz="6" w:space="0" w:color="auto"/>
              <w:bottom w:val="single" w:sz="6" w:space="0" w:color="auto"/>
              <w:right w:val="single" w:sz="6" w:space="0" w:color="auto"/>
            </w:tcBorders>
          </w:tcPr>
          <w:p w:rsidR="00E53AFD" w:rsidRPr="004E326B" w:rsidRDefault="00E53AFD" w:rsidP="004E326B">
            <w:pPr>
              <w:spacing w:line="240" w:lineRule="auto"/>
              <w:jc w:val="center"/>
              <w:rPr>
                <w:rFonts w:ascii="Times New Roman" w:hAnsi="Times New Roman"/>
                <w:bCs/>
                <w:sz w:val="18"/>
                <w:szCs w:val="18"/>
              </w:rPr>
            </w:pPr>
          </w:p>
        </w:tc>
        <w:tc>
          <w:tcPr>
            <w:tcW w:w="1170" w:type="dxa"/>
            <w:tcBorders>
              <w:top w:val="single" w:sz="6" w:space="0" w:color="auto"/>
              <w:left w:val="single" w:sz="6" w:space="0" w:color="auto"/>
              <w:bottom w:val="single" w:sz="6" w:space="0" w:color="auto"/>
              <w:right w:val="single" w:sz="6" w:space="0" w:color="auto"/>
            </w:tcBorders>
          </w:tcPr>
          <w:p w:rsidR="00E53AFD" w:rsidRPr="004E326B" w:rsidRDefault="00E53AFD" w:rsidP="004E326B">
            <w:pPr>
              <w:spacing w:line="240" w:lineRule="auto"/>
              <w:ind w:left="-108" w:right="-108"/>
              <w:jc w:val="center"/>
              <w:rPr>
                <w:rFonts w:ascii="Times New Roman" w:hAnsi="Times New Roman"/>
                <w:b/>
                <w:bCs/>
                <w:sz w:val="18"/>
                <w:szCs w:val="18"/>
              </w:rPr>
            </w:pPr>
            <w:r w:rsidRPr="004E326B">
              <w:rPr>
                <w:rFonts w:ascii="Times New Roman" w:hAnsi="Times New Roman"/>
                <w:b/>
                <w:bCs/>
                <w:sz w:val="18"/>
                <w:szCs w:val="18"/>
              </w:rPr>
              <w:t>131.62</w:t>
            </w:r>
          </w:p>
        </w:tc>
        <w:tc>
          <w:tcPr>
            <w:tcW w:w="1260" w:type="dxa"/>
            <w:tcBorders>
              <w:top w:val="single" w:sz="6" w:space="0" w:color="auto"/>
              <w:left w:val="single" w:sz="6" w:space="0" w:color="auto"/>
              <w:bottom w:val="single" w:sz="6" w:space="0" w:color="auto"/>
              <w:right w:val="nil"/>
            </w:tcBorders>
            <w:vAlign w:val="center"/>
          </w:tcPr>
          <w:p w:rsidR="00E53AFD" w:rsidRPr="004E326B" w:rsidRDefault="00E53AFD" w:rsidP="004E326B">
            <w:pPr>
              <w:spacing w:line="240" w:lineRule="auto"/>
              <w:jc w:val="center"/>
              <w:rPr>
                <w:rFonts w:ascii="Times New Roman" w:hAnsi="Times New Roman"/>
                <w:b/>
                <w:bCs/>
                <w:sz w:val="18"/>
                <w:szCs w:val="18"/>
              </w:rPr>
            </w:pPr>
          </w:p>
        </w:tc>
        <w:tc>
          <w:tcPr>
            <w:tcW w:w="1170" w:type="dxa"/>
            <w:tcBorders>
              <w:top w:val="single" w:sz="4" w:space="0" w:color="auto"/>
              <w:left w:val="single" w:sz="4" w:space="0" w:color="auto"/>
              <w:bottom w:val="single" w:sz="4" w:space="0" w:color="auto"/>
              <w:right w:val="single" w:sz="4" w:space="0" w:color="auto"/>
            </w:tcBorders>
            <w:vAlign w:val="center"/>
          </w:tcPr>
          <w:p w:rsidR="00E53AFD" w:rsidRPr="004E326B" w:rsidRDefault="00E53AFD" w:rsidP="004E326B">
            <w:pPr>
              <w:spacing w:line="240" w:lineRule="auto"/>
              <w:ind w:left="-108" w:right="-108"/>
              <w:jc w:val="center"/>
              <w:rPr>
                <w:rFonts w:ascii="Times New Roman" w:hAnsi="Times New Roman"/>
                <w:b/>
                <w:bCs/>
                <w:sz w:val="18"/>
                <w:szCs w:val="18"/>
              </w:rPr>
            </w:pPr>
            <w:r w:rsidRPr="004E326B">
              <w:rPr>
                <w:rFonts w:ascii="Times New Roman" w:hAnsi="Times New Roman"/>
                <w:b/>
                <w:bCs/>
                <w:sz w:val="18"/>
                <w:szCs w:val="18"/>
              </w:rPr>
              <w:t>129.65</w:t>
            </w:r>
          </w:p>
        </w:tc>
        <w:tc>
          <w:tcPr>
            <w:tcW w:w="1260" w:type="dxa"/>
            <w:tcBorders>
              <w:top w:val="single" w:sz="4" w:space="0" w:color="auto"/>
              <w:left w:val="single" w:sz="4" w:space="0" w:color="auto"/>
              <w:bottom w:val="single" w:sz="4" w:space="0" w:color="auto"/>
              <w:right w:val="single" w:sz="4" w:space="0" w:color="auto"/>
            </w:tcBorders>
            <w:vAlign w:val="center"/>
          </w:tcPr>
          <w:p w:rsidR="00E53AFD" w:rsidRPr="004E326B" w:rsidRDefault="00E53AFD" w:rsidP="004E326B">
            <w:pPr>
              <w:spacing w:line="240" w:lineRule="auto"/>
              <w:jc w:val="center"/>
              <w:rPr>
                <w:rFonts w:ascii="Times New Roman" w:hAnsi="Times New Roman"/>
                <w:b/>
                <w:bCs/>
                <w:sz w:val="18"/>
                <w:szCs w:val="18"/>
              </w:rPr>
            </w:pPr>
          </w:p>
        </w:tc>
        <w:tc>
          <w:tcPr>
            <w:tcW w:w="1440" w:type="dxa"/>
            <w:tcBorders>
              <w:top w:val="single" w:sz="4" w:space="0" w:color="auto"/>
              <w:left w:val="single" w:sz="4" w:space="0" w:color="auto"/>
              <w:bottom w:val="single" w:sz="4" w:space="0" w:color="auto"/>
              <w:right w:val="single" w:sz="4" w:space="0" w:color="auto"/>
            </w:tcBorders>
            <w:vAlign w:val="center"/>
          </w:tcPr>
          <w:p w:rsidR="00E53AFD" w:rsidRPr="004E326B" w:rsidRDefault="00E53AFD" w:rsidP="004E326B">
            <w:pPr>
              <w:pStyle w:val="Header"/>
              <w:tabs>
                <w:tab w:val="clear" w:pos="4320"/>
                <w:tab w:val="clear" w:pos="8640"/>
              </w:tabs>
              <w:jc w:val="center"/>
              <w:rPr>
                <w:sz w:val="18"/>
                <w:szCs w:val="18"/>
              </w:rPr>
            </w:pPr>
            <w:r w:rsidRPr="004E326B">
              <w:rPr>
                <w:sz w:val="18"/>
                <w:szCs w:val="18"/>
              </w:rPr>
              <w:t>-01.97</w:t>
            </w:r>
          </w:p>
        </w:tc>
      </w:tr>
    </w:tbl>
    <w:p w:rsidR="00E53AFD" w:rsidRPr="004E326B" w:rsidRDefault="00E53AFD" w:rsidP="004E326B">
      <w:pPr>
        <w:spacing w:line="240" w:lineRule="auto"/>
        <w:rPr>
          <w:rFonts w:ascii="Times New Roman" w:hAnsi="Times New Roman"/>
          <w:b/>
          <w:bCs/>
          <w:i/>
          <w:sz w:val="6"/>
          <w:szCs w:val="18"/>
        </w:rPr>
      </w:pPr>
      <w:r w:rsidRPr="004E326B">
        <w:rPr>
          <w:rFonts w:ascii="Times New Roman" w:hAnsi="Times New Roman"/>
          <w:b/>
          <w:bCs/>
          <w:i/>
          <w:sz w:val="20"/>
        </w:rPr>
        <w:t xml:space="preserve">* </w:t>
      </w:r>
      <w:r w:rsidRPr="004E326B">
        <w:rPr>
          <w:rFonts w:ascii="Times New Roman" w:hAnsi="Times New Roman"/>
          <w:b/>
          <w:bCs/>
          <w:i/>
          <w:sz w:val="18"/>
          <w:szCs w:val="18"/>
        </w:rPr>
        <w:t xml:space="preserve">International Travel Cost provided by UNDP directly. </w:t>
      </w:r>
    </w:p>
    <w:p w:rsidR="00E53AFD" w:rsidRDefault="00E53AFD" w:rsidP="00E53AFD">
      <w:pPr>
        <w:rPr>
          <w:rFonts w:ascii="Nikosh" w:eastAsia="Nikosh" w:hAnsi="Nikosh" w:cs="Nikosh"/>
          <w:b/>
          <w:sz w:val="18"/>
          <w:szCs w:val="26"/>
          <w:lang w:bidi="bn-BD"/>
        </w:rPr>
      </w:pPr>
    </w:p>
    <w:p w:rsidR="00E53AFD" w:rsidRPr="00857D1F" w:rsidRDefault="00E53AFD" w:rsidP="00E53AFD">
      <w:pPr>
        <w:tabs>
          <w:tab w:val="right" w:pos="9180"/>
        </w:tabs>
        <w:spacing w:after="0" w:line="240" w:lineRule="auto"/>
        <w:rPr>
          <w:rFonts w:ascii="Nikosh" w:eastAsia="Nikosh" w:hAnsi="Nikosh" w:cs="Nikosh"/>
          <w:b/>
          <w:sz w:val="18"/>
          <w:szCs w:val="26"/>
          <w:lang w:bidi="bn-BD"/>
        </w:rPr>
      </w:pPr>
    </w:p>
    <w:p w:rsidR="00E53AFD" w:rsidRPr="00AD2188" w:rsidRDefault="00E53AFD" w:rsidP="004E326B">
      <w:pPr>
        <w:tabs>
          <w:tab w:val="right" w:pos="9180"/>
        </w:tabs>
        <w:spacing w:after="0" w:line="240" w:lineRule="auto"/>
        <w:rPr>
          <w:rFonts w:ascii="Nikosh" w:eastAsia="Nikosh" w:hAnsi="Nikosh" w:cs="Nikosh"/>
          <w:b/>
          <w:sz w:val="24"/>
          <w:szCs w:val="24"/>
          <w:lang w:bidi="bn-BD"/>
        </w:rPr>
      </w:pPr>
      <w:r w:rsidRPr="008716A3">
        <w:rPr>
          <w:rFonts w:ascii="Times New Roman" w:eastAsia="Nikosh" w:hAnsi="Times New Roman"/>
          <w:lang w:bidi="bn-BD"/>
        </w:rPr>
        <w:lastRenderedPageBreak/>
        <w:t xml:space="preserve"> </w:t>
      </w:r>
      <w:r w:rsidRPr="00AD2188">
        <w:rPr>
          <w:rFonts w:ascii="Nikosh" w:eastAsia="Nikosh" w:hAnsi="Nikosh" w:cs="Nikosh"/>
          <w:sz w:val="24"/>
          <w:szCs w:val="24"/>
          <w:cs/>
          <w:lang w:bidi="bn-BD"/>
        </w:rPr>
        <w:t>১১</w:t>
      </w:r>
      <w:r w:rsidRPr="00AD2188">
        <w:rPr>
          <w:rFonts w:ascii="Nikosh" w:eastAsia="Nikosh" w:hAnsi="Nikosh" w:cs="Nikosh"/>
          <w:sz w:val="24"/>
          <w:szCs w:val="24"/>
          <w:lang w:bidi="bn-BD"/>
        </w:rPr>
        <w:t xml:space="preserve">. </w:t>
      </w:r>
      <w:r w:rsidRPr="00AD2188">
        <w:rPr>
          <w:rFonts w:ascii="Nikosh" w:eastAsia="Nikosh" w:hAnsi="Nikosh" w:cs="Nikosh"/>
          <w:b/>
          <w:bCs/>
          <w:sz w:val="24"/>
          <w:szCs w:val="24"/>
          <w:cs/>
          <w:lang w:bidi="bn-BD"/>
        </w:rPr>
        <w:t>বছর</w:t>
      </w:r>
      <w:r w:rsidRPr="00AD2188">
        <w:rPr>
          <w:rFonts w:ascii="Nikosh" w:eastAsia="Nikosh" w:hAnsi="Nikosh" w:cs="Nikosh"/>
          <w:b/>
          <w:sz w:val="24"/>
          <w:szCs w:val="24"/>
          <w:lang w:bidi="bn-BD"/>
        </w:rPr>
        <w:t xml:space="preserve"> </w:t>
      </w:r>
      <w:r w:rsidRPr="00AD2188">
        <w:rPr>
          <w:rFonts w:ascii="Nikosh" w:eastAsia="Nikosh" w:hAnsi="Nikosh" w:cs="Nikosh"/>
          <w:b/>
          <w:bCs/>
          <w:sz w:val="24"/>
          <w:szCs w:val="24"/>
          <w:cs/>
          <w:lang w:bidi="bn-BD"/>
        </w:rPr>
        <w:t>ভিত্তিক</w:t>
      </w:r>
      <w:r w:rsidRPr="00AD2188">
        <w:rPr>
          <w:rFonts w:ascii="Nikosh" w:eastAsia="Nikosh" w:hAnsi="Nikosh" w:cs="Nikosh"/>
          <w:b/>
          <w:sz w:val="24"/>
          <w:szCs w:val="24"/>
          <w:lang w:bidi="bn-BD"/>
        </w:rPr>
        <w:t xml:space="preserve"> </w:t>
      </w:r>
      <w:r w:rsidRPr="00AD2188">
        <w:rPr>
          <w:rFonts w:ascii="Nikosh" w:eastAsia="Nikosh" w:hAnsi="Nikosh" w:cs="Nikosh"/>
          <w:b/>
          <w:bCs/>
          <w:sz w:val="24"/>
          <w:szCs w:val="24"/>
          <w:cs/>
          <w:lang w:bidi="bn-BD"/>
        </w:rPr>
        <w:t>কর্মপরিকল্পনা</w:t>
      </w:r>
      <w:r w:rsidRPr="00AD2188">
        <w:rPr>
          <w:rFonts w:ascii="Nikosh" w:eastAsia="Nikosh" w:hAnsi="Nikosh" w:cs="Nikosh"/>
          <w:b/>
          <w:sz w:val="24"/>
          <w:szCs w:val="24"/>
          <w:lang w:bidi="bn-BD"/>
        </w:rPr>
        <w:t xml:space="preserve"> </w:t>
      </w:r>
      <w:r w:rsidRPr="00AD2188">
        <w:rPr>
          <w:rFonts w:ascii="Nikosh" w:eastAsia="Nikosh" w:hAnsi="Nikosh" w:cs="Nikosh"/>
          <w:b/>
          <w:bCs/>
          <w:sz w:val="24"/>
          <w:szCs w:val="24"/>
          <w:cs/>
          <w:lang w:bidi="bn-BD"/>
        </w:rPr>
        <w:t>অনুযায়ী</w:t>
      </w:r>
      <w:r w:rsidRPr="00AD2188">
        <w:rPr>
          <w:rFonts w:ascii="Nikosh" w:eastAsia="Nikosh" w:hAnsi="Nikosh" w:cs="Nikosh"/>
          <w:b/>
          <w:sz w:val="24"/>
          <w:szCs w:val="24"/>
          <w:lang w:bidi="bn-BD"/>
        </w:rPr>
        <w:t xml:space="preserve"> </w:t>
      </w:r>
      <w:r w:rsidRPr="00AD2188">
        <w:rPr>
          <w:rFonts w:ascii="Nikosh" w:eastAsia="Nikosh" w:hAnsi="Nikosh" w:cs="Nikosh"/>
          <w:b/>
          <w:bCs/>
          <w:sz w:val="24"/>
          <w:szCs w:val="24"/>
          <w:cs/>
          <w:lang w:bidi="bn-BD"/>
        </w:rPr>
        <w:t>অগ্রগতি</w:t>
      </w:r>
      <w:r w:rsidRPr="00AD2188">
        <w:rPr>
          <w:rFonts w:ascii="Nikosh" w:eastAsia="Nikosh" w:hAnsi="Nikosh" w:cs="Nikosh"/>
          <w:b/>
          <w:sz w:val="24"/>
          <w:szCs w:val="24"/>
          <w:lang w:bidi="bn-BD"/>
        </w:rPr>
        <w:t xml:space="preserve"> </w:t>
      </w:r>
      <w:r w:rsidRPr="00AD2188">
        <w:rPr>
          <w:rFonts w:ascii="Nikosh" w:eastAsia="Nikosh" w:hAnsi="Nikosh" w:cs="Nikosh"/>
          <w:b/>
          <w:bCs/>
          <w:sz w:val="24"/>
          <w:szCs w:val="24"/>
          <w:cs/>
          <w:lang w:bidi="bn-BD"/>
        </w:rPr>
        <w:t>বিশ্লেষণ</w:t>
      </w:r>
      <w:r w:rsidRPr="00AD2188">
        <w:rPr>
          <w:rFonts w:ascii="Nikosh" w:eastAsia="Nikosh" w:hAnsi="Nikosh" w:cs="Nikosh"/>
          <w:b/>
          <w:sz w:val="24"/>
          <w:szCs w:val="24"/>
          <w:lang w:bidi="bn-BD"/>
        </w:rPr>
        <w:t xml:space="preserve"> (</w:t>
      </w:r>
      <w:r w:rsidRPr="00AD2188">
        <w:rPr>
          <w:rFonts w:ascii="Nikosh" w:eastAsia="Nikosh" w:hAnsi="Nikosh" w:cs="Nikosh"/>
          <w:b/>
          <w:bCs/>
          <w:sz w:val="24"/>
          <w:szCs w:val="24"/>
          <w:cs/>
          <w:lang w:bidi="bn-BD"/>
        </w:rPr>
        <w:t>কাঙ্ক্ষিত</w:t>
      </w:r>
      <w:r w:rsidRPr="00AD2188">
        <w:rPr>
          <w:rFonts w:ascii="Nikosh" w:eastAsia="Nikosh" w:hAnsi="Nikosh" w:cs="Nikosh"/>
          <w:b/>
          <w:sz w:val="24"/>
          <w:szCs w:val="24"/>
          <w:lang w:bidi="bn-BD"/>
        </w:rPr>
        <w:t xml:space="preserve"> </w:t>
      </w:r>
      <w:r w:rsidRPr="00AD2188">
        <w:rPr>
          <w:rFonts w:ascii="Nikosh" w:eastAsia="Nikosh" w:hAnsi="Nikosh" w:cs="Nikosh"/>
          <w:b/>
          <w:bCs/>
          <w:sz w:val="24"/>
          <w:szCs w:val="24"/>
          <w:cs/>
          <w:lang w:bidi="bn-BD"/>
        </w:rPr>
        <w:t>অগ্রগতি</w:t>
      </w:r>
      <w:r w:rsidRPr="00AD2188">
        <w:rPr>
          <w:rFonts w:ascii="Nikosh" w:eastAsia="Nikosh" w:hAnsi="Nikosh" w:cs="Nikosh"/>
          <w:b/>
          <w:sz w:val="24"/>
          <w:szCs w:val="24"/>
          <w:lang w:bidi="bn-BD"/>
        </w:rPr>
        <w:t xml:space="preserve"> </w:t>
      </w:r>
      <w:r w:rsidRPr="00AD2188">
        <w:rPr>
          <w:rFonts w:ascii="Nikosh" w:eastAsia="Nikosh" w:hAnsi="Nikosh" w:cs="Nikosh"/>
          <w:b/>
          <w:bCs/>
          <w:sz w:val="24"/>
          <w:szCs w:val="24"/>
          <w:cs/>
          <w:lang w:bidi="bn-BD"/>
        </w:rPr>
        <w:t>না</w:t>
      </w:r>
      <w:r w:rsidRPr="00AD2188">
        <w:rPr>
          <w:rFonts w:ascii="Nikosh" w:eastAsia="Nikosh" w:hAnsi="Nikosh" w:cs="Nikosh"/>
          <w:b/>
          <w:sz w:val="24"/>
          <w:szCs w:val="24"/>
          <w:lang w:bidi="bn-BD"/>
        </w:rPr>
        <w:t xml:space="preserve"> </w:t>
      </w:r>
      <w:r w:rsidRPr="00AD2188">
        <w:rPr>
          <w:rFonts w:ascii="Nikosh" w:eastAsia="Nikosh" w:hAnsi="Nikosh" w:cs="Nikosh"/>
          <w:b/>
          <w:bCs/>
          <w:sz w:val="24"/>
          <w:szCs w:val="24"/>
          <w:cs/>
          <w:lang w:bidi="bn-BD"/>
        </w:rPr>
        <w:t>হলে</w:t>
      </w:r>
      <w:r w:rsidRPr="00AD2188">
        <w:rPr>
          <w:rFonts w:ascii="Nikosh" w:eastAsia="Nikosh" w:hAnsi="Nikosh" w:cs="Nikosh"/>
          <w:b/>
          <w:sz w:val="24"/>
          <w:szCs w:val="24"/>
          <w:lang w:bidi="bn-BD"/>
        </w:rPr>
        <w:t xml:space="preserve"> </w:t>
      </w:r>
      <w:r w:rsidRPr="00AD2188">
        <w:rPr>
          <w:rFonts w:ascii="Nikosh" w:eastAsia="Nikosh" w:hAnsi="Nikosh" w:cs="Nikosh"/>
          <w:b/>
          <w:bCs/>
          <w:sz w:val="24"/>
          <w:szCs w:val="24"/>
          <w:cs/>
          <w:lang w:bidi="bn-BD"/>
        </w:rPr>
        <w:t>তার</w:t>
      </w:r>
      <w:r w:rsidRPr="00AD2188">
        <w:rPr>
          <w:rFonts w:ascii="Nikosh" w:eastAsia="Nikosh" w:hAnsi="Nikosh" w:cs="Nikosh"/>
          <w:b/>
          <w:sz w:val="24"/>
          <w:szCs w:val="24"/>
          <w:lang w:bidi="bn-BD"/>
        </w:rPr>
        <w:t xml:space="preserve"> </w:t>
      </w:r>
      <w:r w:rsidRPr="00AD2188">
        <w:rPr>
          <w:rFonts w:ascii="Nikosh" w:eastAsia="Nikosh" w:hAnsi="Nikosh" w:cs="Nikosh"/>
          <w:b/>
          <w:bCs/>
          <w:sz w:val="24"/>
          <w:szCs w:val="24"/>
          <w:cs/>
          <w:lang w:bidi="bn-BD"/>
        </w:rPr>
        <w:t>কারণ</w:t>
      </w:r>
      <w:r w:rsidRPr="00AD2188">
        <w:rPr>
          <w:rFonts w:ascii="Nikosh" w:eastAsia="Nikosh" w:hAnsi="Nikosh" w:cs="Nikosh"/>
          <w:b/>
          <w:sz w:val="24"/>
          <w:szCs w:val="24"/>
          <w:lang w:bidi="bn-BD"/>
        </w:rPr>
        <w:t xml:space="preserve"> </w:t>
      </w:r>
      <w:r w:rsidRPr="00AD2188">
        <w:rPr>
          <w:rFonts w:ascii="Nikosh" w:eastAsia="Nikosh" w:hAnsi="Nikosh" w:cs="Nikosh"/>
          <w:b/>
          <w:bCs/>
          <w:sz w:val="24"/>
          <w:szCs w:val="24"/>
          <w:cs/>
          <w:lang w:bidi="bn-BD"/>
        </w:rPr>
        <w:t>ও</w:t>
      </w:r>
      <w:r w:rsidRPr="00AD2188">
        <w:rPr>
          <w:rFonts w:ascii="Nikosh" w:eastAsia="Nikosh" w:hAnsi="Nikosh" w:cs="Nikosh"/>
          <w:b/>
          <w:sz w:val="24"/>
          <w:szCs w:val="24"/>
          <w:lang w:bidi="bn-BD"/>
        </w:rPr>
        <w:t xml:space="preserve"> </w:t>
      </w:r>
      <w:r w:rsidRPr="00AD2188">
        <w:rPr>
          <w:rFonts w:ascii="Nikosh" w:eastAsia="Nikosh" w:hAnsi="Nikosh" w:cs="Nikosh"/>
          <w:b/>
          <w:bCs/>
          <w:sz w:val="24"/>
          <w:szCs w:val="24"/>
          <w:cs/>
          <w:lang w:bidi="bn-BD"/>
        </w:rPr>
        <w:t>প্রকল্প</w:t>
      </w:r>
      <w:r w:rsidRPr="00AD2188">
        <w:rPr>
          <w:rFonts w:ascii="Nikosh" w:eastAsia="Nikosh" w:hAnsi="Nikosh" w:cs="Nikosh"/>
          <w:b/>
          <w:sz w:val="24"/>
          <w:szCs w:val="24"/>
          <w:lang w:bidi="bn-BD"/>
        </w:rPr>
        <w:t xml:space="preserve"> </w:t>
      </w:r>
      <w:r w:rsidRPr="00AD2188">
        <w:rPr>
          <w:rFonts w:ascii="Nikosh" w:eastAsia="Nikosh" w:hAnsi="Nikosh" w:cs="Nikosh"/>
          <w:b/>
          <w:bCs/>
          <w:sz w:val="24"/>
          <w:szCs w:val="24"/>
          <w:cs/>
          <w:lang w:bidi="bn-BD"/>
        </w:rPr>
        <w:t>পরিচালকের</w:t>
      </w:r>
      <w:r w:rsidRPr="00AD2188">
        <w:rPr>
          <w:rFonts w:ascii="Nikosh" w:eastAsia="Nikosh" w:hAnsi="Nikosh" w:cs="Nikosh"/>
          <w:b/>
          <w:sz w:val="24"/>
          <w:szCs w:val="24"/>
          <w:lang w:bidi="bn-BD"/>
        </w:rPr>
        <w:t xml:space="preserve"> </w:t>
      </w:r>
      <w:r w:rsidRPr="00AD2188">
        <w:rPr>
          <w:rFonts w:ascii="Nikosh" w:eastAsia="Nikosh" w:hAnsi="Nikosh" w:cs="Nikosh"/>
          <w:b/>
          <w:bCs/>
          <w:sz w:val="24"/>
          <w:szCs w:val="24"/>
          <w:cs/>
          <w:lang w:bidi="bn-BD"/>
        </w:rPr>
        <w:t>ব্যাখ্যা</w:t>
      </w:r>
      <w:r w:rsidRPr="00AD2188">
        <w:rPr>
          <w:rFonts w:ascii="Nikosh" w:eastAsia="Nikosh" w:hAnsi="Nikosh" w:cs="Nikosh"/>
          <w:b/>
          <w:sz w:val="24"/>
          <w:szCs w:val="24"/>
          <w:lang w:bidi="bn-BD"/>
        </w:rPr>
        <w:t>):</w:t>
      </w:r>
    </w:p>
    <w:p w:rsidR="00E53AFD" w:rsidRPr="00514DD9" w:rsidRDefault="00E53AFD" w:rsidP="00E53AFD">
      <w:pPr>
        <w:spacing w:after="0"/>
        <w:jc w:val="right"/>
        <w:rPr>
          <w:b/>
          <w:bCs/>
          <w:i/>
        </w:rPr>
      </w:pPr>
      <w:r w:rsidRPr="00514DD9">
        <w:rPr>
          <w:rFonts w:ascii="Nikosh" w:eastAsia="Nikosh" w:hAnsi="Nikosh" w:cs="Nikosh"/>
          <w:b/>
          <w:i/>
          <w:sz w:val="26"/>
          <w:lang w:bidi="bn-BD"/>
        </w:rPr>
        <w:t xml:space="preserve"> </w:t>
      </w:r>
      <w:r w:rsidRPr="00514DD9">
        <w:rPr>
          <w:b/>
          <w:bCs/>
          <w:i/>
        </w:rPr>
        <w:t>(In lakh Taka)</w:t>
      </w:r>
    </w:p>
    <w:tbl>
      <w:tblPr>
        <w:tblW w:w="8627" w:type="dxa"/>
        <w:tblInd w:w="648" w:type="dxa"/>
        <w:tblLayout w:type="fixed"/>
        <w:tblLook w:val="0000"/>
      </w:tblPr>
      <w:tblGrid>
        <w:gridCol w:w="1112"/>
        <w:gridCol w:w="868"/>
        <w:gridCol w:w="757"/>
        <w:gridCol w:w="953"/>
        <w:gridCol w:w="1197"/>
        <w:gridCol w:w="860"/>
        <w:gridCol w:w="769"/>
        <w:gridCol w:w="851"/>
        <w:gridCol w:w="1260"/>
      </w:tblGrid>
      <w:tr w:rsidR="00E53AFD" w:rsidRPr="00CC258F" w:rsidTr="00EE439C">
        <w:tc>
          <w:tcPr>
            <w:tcW w:w="1112" w:type="dxa"/>
            <w:tcBorders>
              <w:top w:val="single" w:sz="6" w:space="0" w:color="auto"/>
              <w:left w:val="single" w:sz="6" w:space="0" w:color="auto"/>
              <w:bottom w:val="nil"/>
              <w:right w:val="single" w:sz="6" w:space="0" w:color="auto"/>
            </w:tcBorders>
          </w:tcPr>
          <w:p w:rsidR="00E53AFD" w:rsidRPr="00CC258F" w:rsidRDefault="00E53AFD" w:rsidP="00EE439C">
            <w:pPr>
              <w:spacing w:after="0" w:line="360" w:lineRule="auto"/>
              <w:jc w:val="center"/>
              <w:rPr>
                <w:b/>
                <w:bCs/>
              </w:rPr>
            </w:pPr>
            <w:r w:rsidRPr="00CC258F">
              <w:rPr>
                <w:b/>
                <w:bCs/>
              </w:rPr>
              <w:t>Financial</w:t>
            </w:r>
          </w:p>
        </w:tc>
        <w:tc>
          <w:tcPr>
            <w:tcW w:w="3775" w:type="dxa"/>
            <w:gridSpan w:val="4"/>
            <w:tcBorders>
              <w:top w:val="single" w:sz="6" w:space="0" w:color="auto"/>
              <w:left w:val="nil"/>
              <w:bottom w:val="single" w:sz="6" w:space="0" w:color="auto"/>
              <w:right w:val="nil"/>
            </w:tcBorders>
          </w:tcPr>
          <w:p w:rsidR="00E53AFD" w:rsidRPr="00CC258F" w:rsidRDefault="00E53AFD" w:rsidP="00EE439C">
            <w:pPr>
              <w:spacing w:after="0" w:line="360" w:lineRule="auto"/>
              <w:jc w:val="center"/>
              <w:rPr>
                <w:b/>
                <w:bCs/>
              </w:rPr>
            </w:pPr>
            <w:r w:rsidRPr="00CC258F">
              <w:rPr>
                <w:b/>
                <w:bCs/>
              </w:rPr>
              <w:t>Revised Allocation &amp; target</w:t>
            </w:r>
          </w:p>
        </w:tc>
        <w:tc>
          <w:tcPr>
            <w:tcW w:w="3740" w:type="dxa"/>
            <w:gridSpan w:val="4"/>
            <w:tcBorders>
              <w:top w:val="single" w:sz="6" w:space="0" w:color="auto"/>
              <w:left w:val="nil"/>
              <w:bottom w:val="single" w:sz="6" w:space="0" w:color="auto"/>
              <w:right w:val="single" w:sz="6" w:space="0" w:color="auto"/>
            </w:tcBorders>
          </w:tcPr>
          <w:p w:rsidR="00E53AFD" w:rsidRPr="00CC258F" w:rsidRDefault="00E53AFD" w:rsidP="00EE439C">
            <w:pPr>
              <w:spacing w:after="0" w:line="360" w:lineRule="auto"/>
              <w:rPr>
                <w:b/>
                <w:bCs/>
              </w:rPr>
            </w:pPr>
            <w:r w:rsidRPr="00CC258F">
              <w:rPr>
                <w:b/>
                <w:bCs/>
              </w:rPr>
              <w:t>Expenditure &amp; physical progress</w:t>
            </w:r>
          </w:p>
        </w:tc>
      </w:tr>
      <w:tr w:rsidR="00E53AFD" w:rsidRPr="00CC258F" w:rsidTr="00EE439C">
        <w:tc>
          <w:tcPr>
            <w:tcW w:w="1112" w:type="dxa"/>
            <w:tcBorders>
              <w:top w:val="nil"/>
              <w:left w:val="single" w:sz="6" w:space="0" w:color="auto"/>
              <w:bottom w:val="single" w:sz="6" w:space="0" w:color="auto"/>
              <w:right w:val="single" w:sz="6" w:space="0" w:color="auto"/>
            </w:tcBorders>
          </w:tcPr>
          <w:p w:rsidR="00E53AFD" w:rsidRPr="00CC258F" w:rsidRDefault="00E53AFD" w:rsidP="00EE439C">
            <w:pPr>
              <w:spacing w:after="0" w:line="360" w:lineRule="auto"/>
              <w:jc w:val="center"/>
              <w:rPr>
                <w:b/>
                <w:bCs/>
              </w:rPr>
            </w:pPr>
            <w:r w:rsidRPr="00CC258F">
              <w:rPr>
                <w:b/>
                <w:bCs/>
              </w:rPr>
              <w:t>Year</w:t>
            </w:r>
          </w:p>
        </w:tc>
        <w:tc>
          <w:tcPr>
            <w:tcW w:w="868" w:type="dxa"/>
            <w:tcBorders>
              <w:top w:val="single" w:sz="6" w:space="0" w:color="auto"/>
              <w:left w:val="nil"/>
              <w:bottom w:val="single" w:sz="6" w:space="0" w:color="auto"/>
              <w:right w:val="single" w:sz="6" w:space="0" w:color="auto"/>
            </w:tcBorders>
          </w:tcPr>
          <w:p w:rsidR="00E53AFD" w:rsidRPr="00CC258F" w:rsidRDefault="00E53AFD" w:rsidP="00EE439C">
            <w:pPr>
              <w:spacing w:after="0" w:line="360" w:lineRule="auto"/>
              <w:jc w:val="center"/>
              <w:rPr>
                <w:b/>
                <w:bCs/>
              </w:rPr>
            </w:pPr>
            <w:r w:rsidRPr="00CC258F">
              <w:rPr>
                <w:b/>
                <w:bCs/>
              </w:rPr>
              <w:t>Total</w:t>
            </w:r>
          </w:p>
        </w:tc>
        <w:tc>
          <w:tcPr>
            <w:tcW w:w="757" w:type="dxa"/>
            <w:tcBorders>
              <w:top w:val="single" w:sz="6" w:space="0" w:color="auto"/>
              <w:left w:val="single" w:sz="6" w:space="0" w:color="auto"/>
              <w:bottom w:val="single" w:sz="6" w:space="0" w:color="auto"/>
              <w:right w:val="single" w:sz="6" w:space="0" w:color="auto"/>
            </w:tcBorders>
          </w:tcPr>
          <w:p w:rsidR="00E53AFD" w:rsidRPr="00CC258F" w:rsidRDefault="00E53AFD" w:rsidP="00EE439C">
            <w:pPr>
              <w:spacing w:after="0" w:line="360" w:lineRule="auto"/>
              <w:jc w:val="center"/>
              <w:rPr>
                <w:b/>
                <w:bCs/>
              </w:rPr>
            </w:pPr>
            <w:r w:rsidRPr="00CC258F">
              <w:rPr>
                <w:b/>
                <w:bCs/>
              </w:rPr>
              <w:t>Taka</w:t>
            </w:r>
          </w:p>
        </w:tc>
        <w:tc>
          <w:tcPr>
            <w:tcW w:w="953" w:type="dxa"/>
            <w:tcBorders>
              <w:top w:val="single" w:sz="6" w:space="0" w:color="auto"/>
              <w:left w:val="single" w:sz="6" w:space="0" w:color="auto"/>
              <w:bottom w:val="single" w:sz="6" w:space="0" w:color="auto"/>
              <w:right w:val="single" w:sz="6" w:space="0" w:color="auto"/>
            </w:tcBorders>
          </w:tcPr>
          <w:p w:rsidR="00E53AFD" w:rsidRPr="00CC258F" w:rsidRDefault="00E53AFD" w:rsidP="00EE439C">
            <w:pPr>
              <w:spacing w:after="0" w:line="360" w:lineRule="auto"/>
              <w:jc w:val="center"/>
              <w:rPr>
                <w:b/>
                <w:bCs/>
              </w:rPr>
            </w:pPr>
            <w:r w:rsidRPr="00CC258F">
              <w:rPr>
                <w:b/>
                <w:bCs/>
              </w:rPr>
              <w:t>P.A.</w:t>
            </w:r>
          </w:p>
        </w:tc>
        <w:tc>
          <w:tcPr>
            <w:tcW w:w="1197" w:type="dxa"/>
            <w:tcBorders>
              <w:top w:val="single" w:sz="6" w:space="0" w:color="auto"/>
              <w:left w:val="single" w:sz="6" w:space="0" w:color="auto"/>
              <w:bottom w:val="single" w:sz="6" w:space="0" w:color="auto"/>
              <w:right w:val="single" w:sz="6" w:space="0" w:color="auto"/>
            </w:tcBorders>
          </w:tcPr>
          <w:p w:rsidR="00E53AFD" w:rsidRPr="00CC258F" w:rsidRDefault="00E53AFD" w:rsidP="00EE439C">
            <w:pPr>
              <w:spacing w:after="0" w:line="360" w:lineRule="auto"/>
              <w:jc w:val="center"/>
              <w:rPr>
                <w:b/>
                <w:bCs/>
              </w:rPr>
            </w:pPr>
            <w:r w:rsidRPr="00CC258F">
              <w:rPr>
                <w:b/>
                <w:bCs/>
              </w:rPr>
              <w:t>Physical %</w:t>
            </w:r>
          </w:p>
        </w:tc>
        <w:tc>
          <w:tcPr>
            <w:tcW w:w="860" w:type="dxa"/>
            <w:tcBorders>
              <w:top w:val="single" w:sz="6" w:space="0" w:color="auto"/>
              <w:left w:val="nil"/>
              <w:bottom w:val="single" w:sz="6" w:space="0" w:color="auto"/>
              <w:right w:val="single" w:sz="6" w:space="0" w:color="auto"/>
            </w:tcBorders>
          </w:tcPr>
          <w:p w:rsidR="00E53AFD" w:rsidRPr="00CC258F" w:rsidRDefault="00E53AFD" w:rsidP="00EE439C">
            <w:pPr>
              <w:spacing w:after="0" w:line="360" w:lineRule="auto"/>
              <w:jc w:val="center"/>
              <w:rPr>
                <w:b/>
                <w:bCs/>
              </w:rPr>
            </w:pPr>
            <w:r w:rsidRPr="00CC258F">
              <w:rPr>
                <w:b/>
                <w:bCs/>
              </w:rPr>
              <w:t>Total</w:t>
            </w:r>
          </w:p>
        </w:tc>
        <w:tc>
          <w:tcPr>
            <w:tcW w:w="769" w:type="dxa"/>
            <w:tcBorders>
              <w:top w:val="single" w:sz="6" w:space="0" w:color="auto"/>
              <w:left w:val="single" w:sz="6" w:space="0" w:color="auto"/>
              <w:bottom w:val="single" w:sz="6" w:space="0" w:color="auto"/>
              <w:right w:val="single" w:sz="6" w:space="0" w:color="auto"/>
            </w:tcBorders>
          </w:tcPr>
          <w:p w:rsidR="00E53AFD" w:rsidRPr="00CC258F" w:rsidRDefault="00E53AFD" w:rsidP="00EE439C">
            <w:pPr>
              <w:spacing w:after="0" w:line="360" w:lineRule="auto"/>
              <w:jc w:val="center"/>
              <w:rPr>
                <w:b/>
                <w:bCs/>
              </w:rPr>
            </w:pPr>
            <w:r w:rsidRPr="00CC258F">
              <w:rPr>
                <w:b/>
                <w:bCs/>
              </w:rPr>
              <w:t>Taka</w:t>
            </w:r>
          </w:p>
        </w:tc>
        <w:tc>
          <w:tcPr>
            <w:tcW w:w="851" w:type="dxa"/>
            <w:tcBorders>
              <w:top w:val="single" w:sz="6" w:space="0" w:color="auto"/>
              <w:left w:val="single" w:sz="6" w:space="0" w:color="auto"/>
              <w:bottom w:val="single" w:sz="6" w:space="0" w:color="auto"/>
              <w:right w:val="single" w:sz="6" w:space="0" w:color="auto"/>
            </w:tcBorders>
          </w:tcPr>
          <w:p w:rsidR="00E53AFD" w:rsidRPr="00CC258F" w:rsidRDefault="00E53AFD" w:rsidP="00EE439C">
            <w:pPr>
              <w:spacing w:after="0" w:line="360" w:lineRule="auto"/>
              <w:jc w:val="center"/>
              <w:rPr>
                <w:b/>
                <w:bCs/>
              </w:rPr>
            </w:pPr>
            <w:r w:rsidRPr="00CC258F">
              <w:rPr>
                <w:b/>
                <w:bCs/>
              </w:rPr>
              <w:t>P.A.</w:t>
            </w:r>
          </w:p>
        </w:tc>
        <w:tc>
          <w:tcPr>
            <w:tcW w:w="1260" w:type="dxa"/>
            <w:tcBorders>
              <w:top w:val="single" w:sz="6" w:space="0" w:color="auto"/>
              <w:left w:val="single" w:sz="6" w:space="0" w:color="auto"/>
              <w:bottom w:val="single" w:sz="6" w:space="0" w:color="auto"/>
              <w:right w:val="single" w:sz="6" w:space="0" w:color="auto"/>
            </w:tcBorders>
          </w:tcPr>
          <w:p w:rsidR="00E53AFD" w:rsidRPr="00CC258F" w:rsidRDefault="00E53AFD" w:rsidP="00EE439C">
            <w:pPr>
              <w:spacing w:after="0" w:line="360" w:lineRule="auto"/>
              <w:jc w:val="center"/>
              <w:rPr>
                <w:b/>
                <w:bCs/>
              </w:rPr>
            </w:pPr>
            <w:r w:rsidRPr="00CC258F">
              <w:rPr>
                <w:b/>
                <w:bCs/>
              </w:rPr>
              <w:t>Physical %</w:t>
            </w:r>
          </w:p>
        </w:tc>
      </w:tr>
      <w:tr w:rsidR="00E53AFD" w:rsidRPr="00CC258F" w:rsidTr="00EE439C">
        <w:tc>
          <w:tcPr>
            <w:tcW w:w="1112" w:type="dxa"/>
            <w:tcBorders>
              <w:top w:val="nil"/>
              <w:left w:val="single" w:sz="6" w:space="0" w:color="auto"/>
              <w:bottom w:val="nil"/>
              <w:right w:val="single" w:sz="6" w:space="0" w:color="auto"/>
            </w:tcBorders>
          </w:tcPr>
          <w:p w:rsidR="00E53AFD" w:rsidRPr="00CC258F" w:rsidRDefault="00E53AFD" w:rsidP="00EE439C">
            <w:pPr>
              <w:spacing w:after="0" w:line="360" w:lineRule="auto"/>
              <w:jc w:val="center"/>
              <w:rPr>
                <w:b/>
                <w:bCs/>
              </w:rPr>
            </w:pPr>
            <w:r w:rsidRPr="00CC258F">
              <w:rPr>
                <w:b/>
                <w:bCs/>
              </w:rPr>
              <w:t>1</w:t>
            </w:r>
          </w:p>
        </w:tc>
        <w:tc>
          <w:tcPr>
            <w:tcW w:w="868" w:type="dxa"/>
            <w:tcBorders>
              <w:top w:val="single" w:sz="6" w:space="0" w:color="auto"/>
              <w:left w:val="nil"/>
              <w:bottom w:val="nil"/>
              <w:right w:val="single" w:sz="6" w:space="0" w:color="auto"/>
            </w:tcBorders>
          </w:tcPr>
          <w:p w:rsidR="00E53AFD" w:rsidRPr="00CC258F" w:rsidRDefault="00E53AFD" w:rsidP="00EE439C">
            <w:pPr>
              <w:spacing w:after="0" w:line="360" w:lineRule="auto"/>
              <w:jc w:val="center"/>
              <w:rPr>
                <w:b/>
                <w:bCs/>
              </w:rPr>
            </w:pPr>
            <w:r w:rsidRPr="00CC258F">
              <w:rPr>
                <w:b/>
                <w:bCs/>
              </w:rPr>
              <w:t>2</w:t>
            </w:r>
          </w:p>
        </w:tc>
        <w:tc>
          <w:tcPr>
            <w:tcW w:w="757" w:type="dxa"/>
            <w:tcBorders>
              <w:top w:val="single" w:sz="6" w:space="0" w:color="auto"/>
              <w:left w:val="single" w:sz="6" w:space="0" w:color="auto"/>
              <w:bottom w:val="nil"/>
              <w:right w:val="single" w:sz="6" w:space="0" w:color="auto"/>
            </w:tcBorders>
          </w:tcPr>
          <w:p w:rsidR="00E53AFD" w:rsidRPr="00CC258F" w:rsidRDefault="00E53AFD" w:rsidP="00EE439C">
            <w:pPr>
              <w:spacing w:after="0" w:line="360" w:lineRule="auto"/>
              <w:jc w:val="center"/>
              <w:rPr>
                <w:b/>
                <w:bCs/>
              </w:rPr>
            </w:pPr>
            <w:r w:rsidRPr="00CC258F">
              <w:rPr>
                <w:b/>
                <w:bCs/>
              </w:rPr>
              <w:t>3</w:t>
            </w:r>
          </w:p>
        </w:tc>
        <w:tc>
          <w:tcPr>
            <w:tcW w:w="953" w:type="dxa"/>
            <w:tcBorders>
              <w:top w:val="single" w:sz="6" w:space="0" w:color="auto"/>
              <w:left w:val="single" w:sz="6" w:space="0" w:color="auto"/>
              <w:bottom w:val="nil"/>
              <w:right w:val="single" w:sz="6" w:space="0" w:color="auto"/>
            </w:tcBorders>
          </w:tcPr>
          <w:p w:rsidR="00E53AFD" w:rsidRPr="00CC258F" w:rsidRDefault="00E53AFD" w:rsidP="00EE439C">
            <w:pPr>
              <w:spacing w:after="0" w:line="360" w:lineRule="auto"/>
              <w:jc w:val="center"/>
              <w:rPr>
                <w:b/>
                <w:bCs/>
              </w:rPr>
            </w:pPr>
            <w:r w:rsidRPr="00CC258F">
              <w:rPr>
                <w:b/>
                <w:bCs/>
              </w:rPr>
              <w:t>4</w:t>
            </w:r>
          </w:p>
        </w:tc>
        <w:tc>
          <w:tcPr>
            <w:tcW w:w="1197" w:type="dxa"/>
            <w:tcBorders>
              <w:top w:val="single" w:sz="6" w:space="0" w:color="auto"/>
              <w:left w:val="single" w:sz="6" w:space="0" w:color="auto"/>
              <w:bottom w:val="nil"/>
              <w:right w:val="single" w:sz="6" w:space="0" w:color="auto"/>
            </w:tcBorders>
          </w:tcPr>
          <w:p w:rsidR="00E53AFD" w:rsidRPr="00CC258F" w:rsidRDefault="00E53AFD" w:rsidP="00EE439C">
            <w:pPr>
              <w:spacing w:after="0" w:line="360" w:lineRule="auto"/>
              <w:jc w:val="center"/>
              <w:rPr>
                <w:b/>
                <w:bCs/>
              </w:rPr>
            </w:pPr>
            <w:r w:rsidRPr="00CC258F">
              <w:rPr>
                <w:b/>
                <w:bCs/>
              </w:rPr>
              <w:t>5</w:t>
            </w:r>
          </w:p>
        </w:tc>
        <w:tc>
          <w:tcPr>
            <w:tcW w:w="860" w:type="dxa"/>
            <w:tcBorders>
              <w:top w:val="single" w:sz="6" w:space="0" w:color="auto"/>
              <w:left w:val="nil"/>
              <w:bottom w:val="nil"/>
              <w:right w:val="single" w:sz="6" w:space="0" w:color="auto"/>
            </w:tcBorders>
          </w:tcPr>
          <w:p w:rsidR="00E53AFD" w:rsidRPr="00CC258F" w:rsidRDefault="00E53AFD" w:rsidP="00EE439C">
            <w:pPr>
              <w:spacing w:after="0" w:line="360" w:lineRule="auto"/>
              <w:jc w:val="center"/>
              <w:rPr>
                <w:b/>
                <w:bCs/>
              </w:rPr>
            </w:pPr>
            <w:r w:rsidRPr="00CC258F">
              <w:rPr>
                <w:b/>
                <w:bCs/>
              </w:rPr>
              <w:t>7</w:t>
            </w:r>
          </w:p>
        </w:tc>
        <w:tc>
          <w:tcPr>
            <w:tcW w:w="769" w:type="dxa"/>
            <w:tcBorders>
              <w:top w:val="single" w:sz="6" w:space="0" w:color="auto"/>
              <w:left w:val="single" w:sz="6" w:space="0" w:color="auto"/>
              <w:bottom w:val="nil"/>
              <w:right w:val="single" w:sz="6" w:space="0" w:color="auto"/>
            </w:tcBorders>
          </w:tcPr>
          <w:p w:rsidR="00E53AFD" w:rsidRPr="00CC258F" w:rsidRDefault="00E53AFD" w:rsidP="00EE439C">
            <w:pPr>
              <w:spacing w:after="0" w:line="360" w:lineRule="auto"/>
              <w:jc w:val="center"/>
              <w:rPr>
                <w:b/>
                <w:bCs/>
              </w:rPr>
            </w:pPr>
            <w:r w:rsidRPr="00CC258F">
              <w:rPr>
                <w:b/>
                <w:bCs/>
              </w:rPr>
              <w:t>8</w:t>
            </w:r>
          </w:p>
        </w:tc>
        <w:tc>
          <w:tcPr>
            <w:tcW w:w="851" w:type="dxa"/>
            <w:tcBorders>
              <w:top w:val="single" w:sz="6" w:space="0" w:color="auto"/>
              <w:left w:val="single" w:sz="6" w:space="0" w:color="auto"/>
              <w:bottom w:val="nil"/>
              <w:right w:val="single" w:sz="6" w:space="0" w:color="auto"/>
            </w:tcBorders>
          </w:tcPr>
          <w:p w:rsidR="00E53AFD" w:rsidRPr="00CC258F" w:rsidRDefault="00E53AFD" w:rsidP="00EE439C">
            <w:pPr>
              <w:spacing w:after="0" w:line="360" w:lineRule="auto"/>
              <w:jc w:val="center"/>
              <w:rPr>
                <w:b/>
                <w:bCs/>
              </w:rPr>
            </w:pPr>
            <w:r w:rsidRPr="00CC258F">
              <w:rPr>
                <w:b/>
                <w:bCs/>
              </w:rPr>
              <w:t>9</w:t>
            </w:r>
          </w:p>
        </w:tc>
        <w:tc>
          <w:tcPr>
            <w:tcW w:w="1260" w:type="dxa"/>
            <w:tcBorders>
              <w:top w:val="single" w:sz="6" w:space="0" w:color="auto"/>
              <w:left w:val="single" w:sz="6" w:space="0" w:color="auto"/>
              <w:bottom w:val="nil"/>
              <w:right w:val="single" w:sz="6" w:space="0" w:color="auto"/>
            </w:tcBorders>
          </w:tcPr>
          <w:p w:rsidR="00E53AFD" w:rsidRPr="00CC258F" w:rsidRDefault="00E53AFD" w:rsidP="00EE439C">
            <w:pPr>
              <w:spacing w:after="0" w:line="360" w:lineRule="auto"/>
              <w:jc w:val="center"/>
              <w:rPr>
                <w:b/>
                <w:bCs/>
              </w:rPr>
            </w:pPr>
            <w:r w:rsidRPr="00CC258F">
              <w:rPr>
                <w:b/>
                <w:bCs/>
              </w:rPr>
              <w:t>10</w:t>
            </w:r>
          </w:p>
        </w:tc>
      </w:tr>
      <w:tr w:rsidR="00E53AFD" w:rsidRPr="00CC258F" w:rsidTr="00EE439C">
        <w:tc>
          <w:tcPr>
            <w:tcW w:w="1112" w:type="dxa"/>
            <w:tcBorders>
              <w:top w:val="single" w:sz="4" w:space="0" w:color="auto"/>
              <w:left w:val="single" w:sz="4" w:space="0" w:color="auto"/>
              <w:bottom w:val="single" w:sz="4" w:space="0" w:color="auto"/>
              <w:right w:val="single" w:sz="4" w:space="0" w:color="auto"/>
            </w:tcBorders>
          </w:tcPr>
          <w:p w:rsidR="00E53AFD" w:rsidRPr="00CC258F" w:rsidRDefault="00E53AFD" w:rsidP="00EE439C">
            <w:pPr>
              <w:jc w:val="center"/>
            </w:pPr>
            <w:r w:rsidRPr="00CC258F">
              <w:t>2014-15</w:t>
            </w:r>
          </w:p>
        </w:tc>
        <w:tc>
          <w:tcPr>
            <w:tcW w:w="868" w:type="dxa"/>
            <w:tcBorders>
              <w:top w:val="single" w:sz="4" w:space="0" w:color="auto"/>
              <w:left w:val="single" w:sz="4" w:space="0" w:color="auto"/>
              <w:bottom w:val="single" w:sz="4" w:space="0" w:color="auto"/>
              <w:right w:val="single" w:sz="4" w:space="0" w:color="auto"/>
            </w:tcBorders>
          </w:tcPr>
          <w:p w:rsidR="00E53AFD" w:rsidRPr="00CC258F" w:rsidRDefault="00E53AFD" w:rsidP="00EE439C">
            <w:pPr>
              <w:jc w:val="center"/>
            </w:pPr>
            <w:r w:rsidRPr="00CC258F">
              <w:t>20.00</w:t>
            </w:r>
          </w:p>
        </w:tc>
        <w:tc>
          <w:tcPr>
            <w:tcW w:w="757" w:type="dxa"/>
            <w:tcBorders>
              <w:top w:val="single" w:sz="4" w:space="0" w:color="auto"/>
              <w:left w:val="single" w:sz="4" w:space="0" w:color="auto"/>
              <w:bottom w:val="single" w:sz="4" w:space="0" w:color="auto"/>
              <w:right w:val="single" w:sz="4" w:space="0" w:color="auto"/>
            </w:tcBorders>
          </w:tcPr>
          <w:p w:rsidR="00E53AFD" w:rsidRPr="00CC258F" w:rsidRDefault="00E53AFD" w:rsidP="00EE439C">
            <w:r w:rsidRPr="00CC258F">
              <w:t>-</w:t>
            </w:r>
          </w:p>
        </w:tc>
        <w:tc>
          <w:tcPr>
            <w:tcW w:w="953" w:type="dxa"/>
            <w:tcBorders>
              <w:top w:val="single" w:sz="4" w:space="0" w:color="auto"/>
              <w:left w:val="single" w:sz="4" w:space="0" w:color="auto"/>
              <w:bottom w:val="single" w:sz="4" w:space="0" w:color="auto"/>
              <w:right w:val="single" w:sz="4" w:space="0" w:color="auto"/>
            </w:tcBorders>
          </w:tcPr>
          <w:p w:rsidR="00E53AFD" w:rsidRPr="00CC258F" w:rsidRDefault="00E53AFD" w:rsidP="00EE439C">
            <w:pPr>
              <w:jc w:val="center"/>
            </w:pPr>
            <w:r w:rsidRPr="00CC258F">
              <w:t>20.00</w:t>
            </w:r>
          </w:p>
        </w:tc>
        <w:tc>
          <w:tcPr>
            <w:tcW w:w="1197" w:type="dxa"/>
            <w:tcBorders>
              <w:top w:val="single" w:sz="4" w:space="0" w:color="auto"/>
              <w:left w:val="single" w:sz="4" w:space="0" w:color="auto"/>
              <w:bottom w:val="single" w:sz="4" w:space="0" w:color="auto"/>
              <w:right w:val="single" w:sz="4" w:space="0" w:color="auto"/>
            </w:tcBorders>
          </w:tcPr>
          <w:p w:rsidR="00E53AFD" w:rsidRPr="00CC258F" w:rsidRDefault="00E53AFD" w:rsidP="00EE439C">
            <w:pPr>
              <w:jc w:val="center"/>
            </w:pPr>
            <w:r w:rsidRPr="00CC258F">
              <w:t>100%</w:t>
            </w:r>
          </w:p>
        </w:tc>
        <w:tc>
          <w:tcPr>
            <w:tcW w:w="860" w:type="dxa"/>
            <w:tcBorders>
              <w:top w:val="single" w:sz="4" w:space="0" w:color="auto"/>
              <w:left w:val="single" w:sz="4" w:space="0" w:color="auto"/>
              <w:bottom w:val="single" w:sz="4" w:space="0" w:color="auto"/>
              <w:right w:val="single" w:sz="4" w:space="0" w:color="auto"/>
            </w:tcBorders>
          </w:tcPr>
          <w:p w:rsidR="00E53AFD" w:rsidRPr="00CC258F" w:rsidRDefault="00E53AFD" w:rsidP="00EE439C">
            <w:pPr>
              <w:jc w:val="center"/>
            </w:pPr>
            <w:r w:rsidRPr="00CC258F">
              <w:t>19.98</w:t>
            </w:r>
          </w:p>
        </w:tc>
        <w:tc>
          <w:tcPr>
            <w:tcW w:w="769" w:type="dxa"/>
            <w:tcBorders>
              <w:top w:val="single" w:sz="4" w:space="0" w:color="auto"/>
              <w:left w:val="single" w:sz="4" w:space="0" w:color="auto"/>
              <w:bottom w:val="single" w:sz="4" w:space="0" w:color="auto"/>
              <w:right w:val="single" w:sz="4" w:space="0" w:color="auto"/>
            </w:tcBorders>
          </w:tcPr>
          <w:p w:rsidR="00E53AFD" w:rsidRPr="00CC258F" w:rsidRDefault="00E53AFD" w:rsidP="00EE439C">
            <w:pPr>
              <w:jc w:val="center"/>
            </w:pPr>
            <w:r w:rsidRPr="00CC258F">
              <w:t>-</w:t>
            </w:r>
          </w:p>
        </w:tc>
        <w:tc>
          <w:tcPr>
            <w:tcW w:w="851" w:type="dxa"/>
            <w:tcBorders>
              <w:top w:val="single" w:sz="4" w:space="0" w:color="auto"/>
              <w:left w:val="single" w:sz="4" w:space="0" w:color="auto"/>
              <w:bottom w:val="single" w:sz="4" w:space="0" w:color="auto"/>
              <w:right w:val="single" w:sz="4" w:space="0" w:color="auto"/>
            </w:tcBorders>
          </w:tcPr>
          <w:p w:rsidR="00E53AFD" w:rsidRPr="00CC258F" w:rsidRDefault="00E53AFD" w:rsidP="00EE439C">
            <w:pPr>
              <w:jc w:val="center"/>
            </w:pPr>
            <w:r w:rsidRPr="00CC258F">
              <w:t>19.98</w:t>
            </w:r>
          </w:p>
        </w:tc>
        <w:tc>
          <w:tcPr>
            <w:tcW w:w="1260" w:type="dxa"/>
            <w:tcBorders>
              <w:top w:val="single" w:sz="4" w:space="0" w:color="auto"/>
              <w:left w:val="single" w:sz="4" w:space="0" w:color="auto"/>
              <w:bottom w:val="single" w:sz="4" w:space="0" w:color="auto"/>
              <w:right w:val="single" w:sz="4" w:space="0" w:color="auto"/>
            </w:tcBorders>
          </w:tcPr>
          <w:p w:rsidR="00E53AFD" w:rsidRPr="00CC258F" w:rsidRDefault="00E53AFD" w:rsidP="00EE439C">
            <w:pPr>
              <w:jc w:val="center"/>
            </w:pPr>
            <w:r w:rsidRPr="00CC258F">
              <w:t xml:space="preserve">  99.90 %</w:t>
            </w:r>
          </w:p>
        </w:tc>
      </w:tr>
      <w:tr w:rsidR="00E53AFD" w:rsidRPr="00CC258F" w:rsidTr="00EE439C">
        <w:tc>
          <w:tcPr>
            <w:tcW w:w="1112" w:type="dxa"/>
            <w:tcBorders>
              <w:top w:val="single" w:sz="4" w:space="0" w:color="auto"/>
              <w:left w:val="single" w:sz="4" w:space="0" w:color="auto"/>
              <w:bottom w:val="single" w:sz="4" w:space="0" w:color="auto"/>
              <w:right w:val="single" w:sz="4" w:space="0" w:color="auto"/>
            </w:tcBorders>
          </w:tcPr>
          <w:p w:rsidR="00E53AFD" w:rsidRPr="00CC258F" w:rsidRDefault="00E53AFD" w:rsidP="00EE439C">
            <w:pPr>
              <w:jc w:val="center"/>
            </w:pPr>
            <w:r w:rsidRPr="00CC258F">
              <w:t>2015-16</w:t>
            </w:r>
          </w:p>
        </w:tc>
        <w:tc>
          <w:tcPr>
            <w:tcW w:w="868" w:type="dxa"/>
            <w:tcBorders>
              <w:top w:val="single" w:sz="4" w:space="0" w:color="auto"/>
              <w:left w:val="single" w:sz="4" w:space="0" w:color="auto"/>
              <w:bottom w:val="single" w:sz="4" w:space="0" w:color="auto"/>
              <w:right w:val="single" w:sz="4" w:space="0" w:color="auto"/>
            </w:tcBorders>
          </w:tcPr>
          <w:p w:rsidR="00E53AFD" w:rsidRPr="00CC258F" w:rsidRDefault="00E53AFD" w:rsidP="00EE439C">
            <w:pPr>
              <w:jc w:val="center"/>
            </w:pPr>
            <w:r w:rsidRPr="00CC258F">
              <w:t>42.00</w:t>
            </w:r>
          </w:p>
        </w:tc>
        <w:tc>
          <w:tcPr>
            <w:tcW w:w="757" w:type="dxa"/>
            <w:tcBorders>
              <w:top w:val="single" w:sz="4" w:space="0" w:color="auto"/>
              <w:left w:val="single" w:sz="4" w:space="0" w:color="auto"/>
              <w:bottom w:val="single" w:sz="4" w:space="0" w:color="auto"/>
              <w:right w:val="single" w:sz="4" w:space="0" w:color="auto"/>
            </w:tcBorders>
          </w:tcPr>
          <w:p w:rsidR="00E53AFD" w:rsidRPr="00CC258F" w:rsidRDefault="00E53AFD" w:rsidP="00EE439C">
            <w:r w:rsidRPr="00CC258F">
              <w:t>-</w:t>
            </w:r>
          </w:p>
        </w:tc>
        <w:tc>
          <w:tcPr>
            <w:tcW w:w="953" w:type="dxa"/>
            <w:tcBorders>
              <w:top w:val="single" w:sz="4" w:space="0" w:color="auto"/>
              <w:left w:val="single" w:sz="4" w:space="0" w:color="auto"/>
              <w:bottom w:val="single" w:sz="4" w:space="0" w:color="auto"/>
              <w:right w:val="single" w:sz="4" w:space="0" w:color="auto"/>
            </w:tcBorders>
          </w:tcPr>
          <w:p w:rsidR="00E53AFD" w:rsidRPr="00CC258F" w:rsidRDefault="00E53AFD" w:rsidP="00EE439C">
            <w:pPr>
              <w:jc w:val="center"/>
            </w:pPr>
            <w:r w:rsidRPr="00CC258F">
              <w:t>42.00</w:t>
            </w:r>
          </w:p>
        </w:tc>
        <w:tc>
          <w:tcPr>
            <w:tcW w:w="1197" w:type="dxa"/>
            <w:tcBorders>
              <w:top w:val="single" w:sz="4" w:space="0" w:color="auto"/>
              <w:left w:val="single" w:sz="4" w:space="0" w:color="auto"/>
              <w:bottom w:val="single" w:sz="4" w:space="0" w:color="auto"/>
              <w:right w:val="single" w:sz="4" w:space="0" w:color="auto"/>
            </w:tcBorders>
          </w:tcPr>
          <w:p w:rsidR="00E53AFD" w:rsidRPr="00CC258F" w:rsidRDefault="00E53AFD" w:rsidP="00EE439C">
            <w:pPr>
              <w:jc w:val="center"/>
            </w:pPr>
            <w:r w:rsidRPr="00CC258F">
              <w:t>100%</w:t>
            </w:r>
          </w:p>
        </w:tc>
        <w:tc>
          <w:tcPr>
            <w:tcW w:w="860" w:type="dxa"/>
            <w:tcBorders>
              <w:top w:val="single" w:sz="4" w:space="0" w:color="auto"/>
              <w:left w:val="single" w:sz="4" w:space="0" w:color="auto"/>
              <w:bottom w:val="single" w:sz="4" w:space="0" w:color="auto"/>
              <w:right w:val="single" w:sz="4" w:space="0" w:color="auto"/>
            </w:tcBorders>
          </w:tcPr>
          <w:p w:rsidR="00E53AFD" w:rsidRPr="00CC258F" w:rsidRDefault="00E53AFD" w:rsidP="00EE439C">
            <w:pPr>
              <w:jc w:val="center"/>
            </w:pPr>
            <w:r w:rsidRPr="00CC258F">
              <w:t>41.99</w:t>
            </w:r>
          </w:p>
        </w:tc>
        <w:tc>
          <w:tcPr>
            <w:tcW w:w="769" w:type="dxa"/>
            <w:tcBorders>
              <w:top w:val="single" w:sz="4" w:space="0" w:color="auto"/>
              <w:left w:val="single" w:sz="4" w:space="0" w:color="auto"/>
              <w:bottom w:val="single" w:sz="4" w:space="0" w:color="auto"/>
              <w:right w:val="single" w:sz="4" w:space="0" w:color="auto"/>
            </w:tcBorders>
          </w:tcPr>
          <w:p w:rsidR="00E53AFD" w:rsidRPr="00CC258F" w:rsidRDefault="00E53AFD" w:rsidP="00EE439C">
            <w:pPr>
              <w:jc w:val="center"/>
            </w:pPr>
            <w:r w:rsidRPr="00CC258F">
              <w:t>-</w:t>
            </w:r>
          </w:p>
        </w:tc>
        <w:tc>
          <w:tcPr>
            <w:tcW w:w="851" w:type="dxa"/>
            <w:tcBorders>
              <w:top w:val="single" w:sz="4" w:space="0" w:color="auto"/>
              <w:left w:val="single" w:sz="4" w:space="0" w:color="auto"/>
              <w:bottom w:val="single" w:sz="4" w:space="0" w:color="auto"/>
              <w:right w:val="single" w:sz="4" w:space="0" w:color="auto"/>
            </w:tcBorders>
          </w:tcPr>
          <w:p w:rsidR="00E53AFD" w:rsidRPr="00CC258F" w:rsidRDefault="00E53AFD" w:rsidP="00EE439C">
            <w:pPr>
              <w:jc w:val="center"/>
            </w:pPr>
            <w:r w:rsidRPr="00CC258F">
              <w:t>41.99</w:t>
            </w:r>
          </w:p>
        </w:tc>
        <w:tc>
          <w:tcPr>
            <w:tcW w:w="1260" w:type="dxa"/>
            <w:tcBorders>
              <w:top w:val="single" w:sz="4" w:space="0" w:color="auto"/>
              <w:left w:val="single" w:sz="4" w:space="0" w:color="auto"/>
              <w:bottom w:val="single" w:sz="4" w:space="0" w:color="auto"/>
              <w:right w:val="single" w:sz="4" w:space="0" w:color="auto"/>
            </w:tcBorders>
          </w:tcPr>
          <w:p w:rsidR="00E53AFD" w:rsidRPr="00CC258F" w:rsidRDefault="00E53AFD" w:rsidP="00EE439C">
            <w:pPr>
              <w:jc w:val="center"/>
            </w:pPr>
            <w:r w:rsidRPr="00CC258F">
              <w:t>99.98%</w:t>
            </w:r>
          </w:p>
        </w:tc>
      </w:tr>
      <w:tr w:rsidR="00E53AFD" w:rsidRPr="00CC258F" w:rsidTr="00EE439C">
        <w:trPr>
          <w:trHeight w:val="521"/>
        </w:trPr>
        <w:tc>
          <w:tcPr>
            <w:tcW w:w="1112" w:type="dxa"/>
            <w:tcBorders>
              <w:top w:val="single" w:sz="4" w:space="0" w:color="auto"/>
              <w:left w:val="single" w:sz="4" w:space="0" w:color="auto"/>
              <w:bottom w:val="single" w:sz="4" w:space="0" w:color="auto"/>
              <w:right w:val="single" w:sz="4" w:space="0" w:color="auto"/>
            </w:tcBorders>
          </w:tcPr>
          <w:p w:rsidR="00E53AFD" w:rsidRPr="00CC258F" w:rsidRDefault="00E53AFD" w:rsidP="00EE439C">
            <w:pPr>
              <w:jc w:val="center"/>
            </w:pPr>
            <w:r w:rsidRPr="00CC258F">
              <w:t>2016-17</w:t>
            </w:r>
          </w:p>
        </w:tc>
        <w:tc>
          <w:tcPr>
            <w:tcW w:w="868" w:type="dxa"/>
            <w:tcBorders>
              <w:top w:val="single" w:sz="4" w:space="0" w:color="auto"/>
              <w:left w:val="single" w:sz="4" w:space="0" w:color="auto"/>
              <w:bottom w:val="single" w:sz="4" w:space="0" w:color="auto"/>
              <w:right w:val="single" w:sz="4" w:space="0" w:color="auto"/>
            </w:tcBorders>
          </w:tcPr>
          <w:p w:rsidR="00E53AFD" w:rsidRPr="00CC258F" w:rsidRDefault="00E53AFD" w:rsidP="00EE439C">
            <w:pPr>
              <w:jc w:val="center"/>
            </w:pPr>
            <w:r w:rsidRPr="00CC258F">
              <w:t>38.00</w:t>
            </w:r>
          </w:p>
        </w:tc>
        <w:tc>
          <w:tcPr>
            <w:tcW w:w="757" w:type="dxa"/>
            <w:tcBorders>
              <w:top w:val="single" w:sz="4" w:space="0" w:color="auto"/>
              <w:left w:val="single" w:sz="4" w:space="0" w:color="auto"/>
              <w:bottom w:val="single" w:sz="4" w:space="0" w:color="auto"/>
              <w:right w:val="single" w:sz="4" w:space="0" w:color="auto"/>
            </w:tcBorders>
          </w:tcPr>
          <w:p w:rsidR="00E53AFD" w:rsidRPr="00CC258F" w:rsidRDefault="00E53AFD" w:rsidP="00EE439C">
            <w:r w:rsidRPr="00CC258F">
              <w:t>-</w:t>
            </w:r>
          </w:p>
        </w:tc>
        <w:tc>
          <w:tcPr>
            <w:tcW w:w="953" w:type="dxa"/>
            <w:tcBorders>
              <w:top w:val="single" w:sz="4" w:space="0" w:color="auto"/>
              <w:left w:val="single" w:sz="4" w:space="0" w:color="auto"/>
              <w:bottom w:val="single" w:sz="4" w:space="0" w:color="auto"/>
              <w:right w:val="single" w:sz="4" w:space="0" w:color="auto"/>
            </w:tcBorders>
          </w:tcPr>
          <w:p w:rsidR="00E53AFD" w:rsidRPr="00CC258F" w:rsidRDefault="00E53AFD" w:rsidP="00EE439C">
            <w:pPr>
              <w:jc w:val="center"/>
            </w:pPr>
            <w:r w:rsidRPr="00CC258F">
              <w:t>38.00</w:t>
            </w:r>
          </w:p>
        </w:tc>
        <w:tc>
          <w:tcPr>
            <w:tcW w:w="1197" w:type="dxa"/>
            <w:tcBorders>
              <w:top w:val="single" w:sz="4" w:space="0" w:color="auto"/>
              <w:left w:val="single" w:sz="4" w:space="0" w:color="auto"/>
              <w:bottom w:val="single" w:sz="4" w:space="0" w:color="auto"/>
              <w:right w:val="single" w:sz="4" w:space="0" w:color="auto"/>
            </w:tcBorders>
          </w:tcPr>
          <w:p w:rsidR="00E53AFD" w:rsidRPr="00CC258F" w:rsidRDefault="00E53AFD" w:rsidP="00EE439C">
            <w:pPr>
              <w:jc w:val="center"/>
            </w:pPr>
            <w:r w:rsidRPr="00CC258F">
              <w:t>100%</w:t>
            </w:r>
          </w:p>
        </w:tc>
        <w:tc>
          <w:tcPr>
            <w:tcW w:w="860" w:type="dxa"/>
            <w:tcBorders>
              <w:top w:val="single" w:sz="4" w:space="0" w:color="auto"/>
              <w:left w:val="single" w:sz="4" w:space="0" w:color="auto"/>
              <w:bottom w:val="single" w:sz="4" w:space="0" w:color="auto"/>
              <w:right w:val="single" w:sz="4" w:space="0" w:color="auto"/>
            </w:tcBorders>
          </w:tcPr>
          <w:p w:rsidR="00E53AFD" w:rsidRPr="00CC258F" w:rsidRDefault="00E53AFD" w:rsidP="00EE439C">
            <w:pPr>
              <w:jc w:val="center"/>
            </w:pPr>
            <w:r w:rsidRPr="00CC258F">
              <w:t>37.98</w:t>
            </w:r>
          </w:p>
        </w:tc>
        <w:tc>
          <w:tcPr>
            <w:tcW w:w="769" w:type="dxa"/>
            <w:tcBorders>
              <w:top w:val="single" w:sz="4" w:space="0" w:color="auto"/>
              <w:left w:val="single" w:sz="4" w:space="0" w:color="auto"/>
              <w:bottom w:val="single" w:sz="4" w:space="0" w:color="auto"/>
              <w:right w:val="single" w:sz="4" w:space="0" w:color="auto"/>
            </w:tcBorders>
          </w:tcPr>
          <w:p w:rsidR="00E53AFD" w:rsidRPr="00CC258F" w:rsidRDefault="00E53AFD" w:rsidP="00EE439C">
            <w:pPr>
              <w:jc w:val="center"/>
            </w:pPr>
            <w:r w:rsidRPr="00CC258F">
              <w:t>-</w:t>
            </w:r>
          </w:p>
        </w:tc>
        <w:tc>
          <w:tcPr>
            <w:tcW w:w="851" w:type="dxa"/>
            <w:tcBorders>
              <w:top w:val="single" w:sz="4" w:space="0" w:color="auto"/>
              <w:left w:val="single" w:sz="4" w:space="0" w:color="auto"/>
              <w:bottom w:val="single" w:sz="4" w:space="0" w:color="auto"/>
              <w:right w:val="single" w:sz="4" w:space="0" w:color="auto"/>
            </w:tcBorders>
          </w:tcPr>
          <w:p w:rsidR="00E53AFD" w:rsidRPr="00CC258F" w:rsidRDefault="00E53AFD" w:rsidP="00EE439C">
            <w:pPr>
              <w:jc w:val="center"/>
            </w:pPr>
            <w:r w:rsidRPr="00CC258F">
              <w:t>37.98</w:t>
            </w:r>
          </w:p>
        </w:tc>
        <w:tc>
          <w:tcPr>
            <w:tcW w:w="1260" w:type="dxa"/>
            <w:tcBorders>
              <w:top w:val="single" w:sz="4" w:space="0" w:color="auto"/>
              <w:left w:val="single" w:sz="4" w:space="0" w:color="auto"/>
              <w:bottom w:val="single" w:sz="4" w:space="0" w:color="auto"/>
              <w:right w:val="single" w:sz="4" w:space="0" w:color="auto"/>
            </w:tcBorders>
          </w:tcPr>
          <w:p w:rsidR="00E53AFD" w:rsidRPr="00CC258F" w:rsidRDefault="00E53AFD" w:rsidP="00EE439C">
            <w:pPr>
              <w:jc w:val="center"/>
            </w:pPr>
            <w:r w:rsidRPr="00CC258F">
              <w:t>99.95 %</w:t>
            </w:r>
          </w:p>
        </w:tc>
      </w:tr>
      <w:tr w:rsidR="00E53AFD" w:rsidRPr="00CC258F" w:rsidTr="00EE439C">
        <w:tc>
          <w:tcPr>
            <w:tcW w:w="1112" w:type="dxa"/>
            <w:tcBorders>
              <w:top w:val="single" w:sz="4" w:space="0" w:color="auto"/>
              <w:left w:val="single" w:sz="4" w:space="0" w:color="auto"/>
              <w:bottom w:val="single" w:sz="4" w:space="0" w:color="auto"/>
              <w:right w:val="single" w:sz="4" w:space="0" w:color="auto"/>
            </w:tcBorders>
          </w:tcPr>
          <w:p w:rsidR="00E53AFD" w:rsidRPr="00CC258F" w:rsidRDefault="00E53AFD" w:rsidP="00EE439C">
            <w:pPr>
              <w:jc w:val="center"/>
              <w:rPr>
                <w:b/>
                <w:bCs/>
              </w:rPr>
            </w:pPr>
            <w:r w:rsidRPr="00CC258F">
              <w:rPr>
                <w:b/>
                <w:bCs/>
              </w:rPr>
              <w:t>Total</w:t>
            </w:r>
          </w:p>
        </w:tc>
        <w:tc>
          <w:tcPr>
            <w:tcW w:w="868" w:type="dxa"/>
            <w:tcBorders>
              <w:top w:val="single" w:sz="4" w:space="0" w:color="auto"/>
              <w:left w:val="single" w:sz="4" w:space="0" w:color="auto"/>
              <w:bottom w:val="single" w:sz="4" w:space="0" w:color="auto"/>
              <w:right w:val="single" w:sz="4" w:space="0" w:color="auto"/>
            </w:tcBorders>
          </w:tcPr>
          <w:p w:rsidR="00E53AFD" w:rsidRPr="00CC258F" w:rsidRDefault="00E53AFD" w:rsidP="00EE439C">
            <w:pPr>
              <w:rPr>
                <w:b/>
                <w:bCs/>
              </w:rPr>
            </w:pPr>
            <w:r w:rsidRPr="00CC258F">
              <w:rPr>
                <w:b/>
                <w:bCs/>
              </w:rPr>
              <w:t>100.00</w:t>
            </w:r>
          </w:p>
        </w:tc>
        <w:tc>
          <w:tcPr>
            <w:tcW w:w="757" w:type="dxa"/>
            <w:tcBorders>
              <w:top w:val="single" w:sz="4" w:space="0" w:color="auto"/>
              <w:left w:val="single" w:sz="4" w:space="0" w:color="auto"/>
              <w:bottom w:val="single" w:sz="4" w:space="0" w:color="auto"/>
              <w:right w:val="single" w:sz="4" w:space="0" w:color="auto"/>
            </w:tcBorders>
          </w:tcPr>
          <w:p w:rsidR="00E53AFD" w:rsidRPr="00CC258F" w:rsidRDefault="00E53AFD" w:rsidP="00EE439C">
            <w:pPr>
              <w:rPr>
                <w:b/>
                <w:bCs/>
              </w:rPr>
            </w:pPr>
          </w:p>
        </w:tc>
        <w:tc>
          <w:tcPr>
            <w:tcW w:w="953" w:type="dxa"/>
            <w:tcBorders>
              <w:top w:val="single" w:sz="4" w:space="0" w:color="auto"/>
              <w:left w:val="single" w:sz="4" w:space="0" w:color="auto"/>
              <w:bottom w:val="single" w:sz="4" w:space="0" w:color="auto"/>
              <w:right w:val="single" w:sz="4" w:space="0" w:color="auto"/>
            </w:tcBorders>
          </w:tcPr>
          <w:p w:rsidR="00E53AFD" w:rsidRPr="00CC258F" w:rsidRDefault="00E53AFD" w:rsidP="00EE439C">
            <w:pPr>
              <w:rPr>
                <w:b/>
                <w:bCs/>
              </w:rPr>
            </w:pPr>
            <w:r w:rsidRPr="00CC258F">
              <w:rPr>
                <w:b/>
                <w:bCs/>
              </w:rPr>
              <w:t>100.00</w:t>
            </w:r>
          </w:p>
        </w:tc>
        <w:tc>
          <w:tcPr>
            <w:tcW w:w="1197" w:type="dxa"/>
            <w:tcBorders>
              <w:top w:val="single" w:sz="4" w:space="0" w:color="auto"/>
              <w:left w:val="single" w:sz="4" w:space="0" w:color="auto"/>
              <w:bottom w:val="single" w:sz="4" w:space="0" w:color="auto"/>
              <w:right w:val="single" w:sz="4" w:space="0" w:color="auto"/>
            </w:tcBorders>
          </w:tcPr>
          <w:p w:rsidR="00E53AFD" w:rsidRPr="00CC258F" w:rsidRDefault="00E53AFD" w:rsidP="00EE439C">
            <w:pPr>
              <w:jc w:val="center"/>
            </w:pPr>
          </w:p>
        </w:tc>
        <w:tc>
          <w:tcPr>
            <w:tcW w:w="860" w:type="dxa"/>
            <w:tcBorders>
              <w:top w:val="single" w:sz="4" w:space="0" w:color="auto"/>
              <w:left w:val="single" w:sz="4" w:space="0" w:color="auto"/>
              <w:bottom w:val="single" w:sz="4" w:space="0" w:color="auto"/>
              <w:right w:val="single" w:sz="4" w:space="0" w:color="auto"/>
            </w:tcBorders>
          </w:tcPr>
          <w:p w:rsidR="00E53AFD" w:rsidRPr="00CC258F" w:rsidRDefault="00E53AFD" w:rsidP="00EE439C">
            <w:pPr>
              <w:jc w:val="center"/>
              <w:rPr>
                <w:b/>
                <w:bCs/>
              </w:rPr>
            </w:pPr>
            <w:r w:rsidRPr="00CC258F">
              <w:rPr>
                <w:b/>
                <w:bCs/>
              </w:rPr>
              <w:t>99.95</w:t>
            </w:r>
          </w:p>
        </w:tc>
        <w:tc>
          <w:tcPr>
            <w:tcW w:w="769" w:type="dxa"/>
            <w:tcBorders>
              <w:top w:val="single" w:sz="4" w:space="0" w:color="auto"/>
              <w:left w:val="single" w:sz="4" w:space="0" w:color="auto"/>
              <w:bottom w:val="single" w:sz="4" w:space="0" w:color="auto"/>
              <w:right w:val="single" w:sz="4" w:space="0" w:color="auto"/>
            </w:tcBorders>
          </w:tcPr>
          <w:p w:rsidR="00E53AFD" w:rsidRPr="00CC258F" w:rsidRDefault="00E53AFD" w:rsidP="00EE439C">
            <w:pPr>
              <w:jc w:val="center"/>
              <w:rPr>
                <w:b/>
                <w:bCs/>
              </w:rPr>
            </w:pPr>
            <w:r w:rsidRPr="00CC258F">
              <w:rPr>
                <w:b/>
                <w:bCs/>
              </w:rPr>
              <w:t>-</w:t>
            </w:r>
          </w:p>
        </w:tc>
        <w:tc>
          <w:tcPr>
            <w:tcW w:w="851" w:type="dxa"/>
            <w:tcBorders>
              <w:top w:val="single" w:sz="4" w:space="0" w:color="auto"/>
              <w:left w:val="single" w:sz="4" w:space="0" w:color="auto"/>
              <w:bottom w:val="single" w:sz="4" w:space="0" w:color="auto"/>
              <w:right w:val="single" w:sz="4" w:space="0" w:color="auto"/>
            </w:tcBorders>
          </w:tcPr>
          <w:p w:rsidR="00E53AFD" w:rsidRPr="00CC258F" w:rsidRDefault="00E53AFD" w:rsidP="00EE439C">
            <w:pPr>
              <w:jc w:val="center"/>
              <w:rPr>
                <w:b/>
                <w:bCs/>
              </w:rPr>
            </w:pPr>
            <w:r w:rsidRPr="00CC258F">
              <w:rPr>
                <w:b/>
                <w:bCs/>
              </w:rPr>
              <w:t>99.95</w:t>
            </w:r>
          </w:p>
        </w:tc>
        <w:tc>
          <w:tcPr>
            <w:tcW w:w="1260" w:type="dxa"/>
            <w:tcBorders>
              <w:top w:val="single" w:sz="4" w:space="0" w:color="auto"/>
              <w:left w:val="single" w:sz="4" w:space="0" w:color="auto"/>
              <w:bottom w:val="single" w:sz="4" w:space="0" w:color="auto"/>
              <w:right w:val="single" w:sz="4" w:space="0" w:color="auto"/>
            </w:tcBorders>
          </w:tcPr>
          <w:p w:rsidR="00E53AFD" w:rsidRPr="00CC258F" w:rsidRDefault="00E53AFD" w:rsidP="00EE439C">
            <w:pPr>
              <w:jc w:val="center"/>
            </w:pPr>
          </w:p>
        </w:tc>
      </w:tr>
    </w:tbl>
    <w:p w:rsidR="00E53AFD" w:rsidRPr="0076795B" w:rsidRDefault="00E53AFD" w:rsidP="00E53AFD">
      <w:pPr>
        <w:tabs>
          <w:tab w:val="right" w:pos="9180"/>
        </w:tabs>
        <w:spacing w:after="0" w:line="240" w:lineRule="auto"/>
        <w:ind w:right="-349"/>
        <w:jc w:val="both"/>
        <w:rPr>
          <w:rFonts w:ascii="Nikosh" w:eastAsia="Nikosh" w:hAnsi="Nikosh" w:cs="Nikosh"/>
          <w:b/>
          <w:lang w:bidi="bn-BD"/>
        </w:rPr>
      </w:pPr>
    </w:p>
    <w:p w:rsidR="00E53AFD" w:rsidRPr="00042C6F" w:rsidRDefault="00E53AFD" w:rsidP="00E53AFD">
      <w:pPr>
        <w:rPr>
          <w:b/>
          <w:sz w:val="26"/>
        </w:rPr>
      </w:pPr>
      <w:r>
        <w:rPr>
          <w:rFonts w:ascii="Nikosh" w:eastAsia="Nikosh" w:hAnsi="Nikosh" w:cs="Nikosh"/>
          <w:b/>
          <w:bCs/>
          <w:sz w:val="26"/>
          <w:szCs w:val="26"/>
          <w:cs/>
          <w:lang w:bidi="bn-BD"/>
        </w:rPr>
        <w:t>১২</w:t>
      </w:r>
      <w:r w:rsidRPr="00042C6F">
        <w:rPr>
          <w:rFonts w:ascii="Nikosh" w:eastAsia="Nikosh" w:hAnsi="Nikosh" w:cs="Nikosh"/>
          <w:b/>
          <w:sz w:val="26"/>
          <w:szCs w:val="26"/>
          <w:lang w:bidi="bn-BD"/>
        </w:rPr>
        <w:t xml:space="preserve">. </w:t>
      </w:r>
      <w:r w:rsidRPr="00042C6F">
        <w:rPr>
          <w:rFonts w:ascii="Nikosh" w:eastAsia="Nikosh" w:hAnsi="Nikosh" w:cs="Nikosh"/>
          <w:b/>
          <w:bCs/>
          <w:sz w:val="26"/>
          <w:szCs w:val="26"/>
          <w:cs/>
          <w:lang w:bidi="bn-BD"/>
        </w:rPr>
        <w:t>প্রকল্প</w:t>
      </w:r>
      <w:r w:rsidRPr="00042C6F">
        <w:rPr>
          <w:rFonts w:ascii="Nikosh" w:eastAsia="Nikosh" w:hAnsi="Nikosh" w:cs="Nikosh"/>
          <w:b/>
          <w:sz w:val="26"/>
          <w:szCs w:val="26"/>
          <w:lang w:bidi="bn-BD"/>
        </w:rPr>
        <w:t xml:space="preserve"> </w:t>
      </w:r>
      <w:r w:rsidRPr="00042C6F">
        <w:rPr>
          <w:rFonts w:ascii="Nikosh" w:eastAsia="Nikosh" w:hAnsi="Nikosh" w:cs="Nikosh"/>
          <w:b/>
          <w:bCs/>
          <w:sz w:val="26"/>
          <w:szCs w:val="26"/>
          <w:cs/>
          <w:lang w:bidi="bn-BD"/>
        </w:rPr>
        <w:t>পরিচালক</w:t>
      </w:r>
      <w:r w:rsidRPr="00042C6F">
        <w:rPr>
          <w:rFonts w:ascii="Nikosh" w:eastAsia="Nikosh" w:hAnsi="Nikosh" w:cs="Nikosh"/>
          <w:b/>
          <w:sz w:val="26"/>
          <w:szCs w:val="26"/>
          <w:lang w:bidi="bn-BD"/>
        </w:rPr>
        <w:t xml:space="preserve"> </w:t>
      </w:r>
      <w:r w:rsidRPr="00042C6F">
        <w:rPr>
          <w:rFonts w:ascii="Nikosh" w:eastAsia="Nikosh" w:hAnsi="Nikosh" w:cs="Nikosh"/>
          <w:b/>
          <w:bCs/>
          <w:sz w:val="26"/>
          <w:szCs w:val="26"/>
          <w:cs/>
          <w:lang w:bidi="bn-BD"/>
        </w:rPr>
        <w:t>সম্পর্কিত</w:t>
      </w:r>
      <w:r w:rsidRPr="00042C6F">
        <w:rPr>
          <w:rFonts w:ascii="Nikosh" w:eastAsia="Nikosh" w:hAnsi="Nikosh" w:cs="Nikosh"/>
          <w:b/>
          <w:sz w:val="26"/>
          <w:szCs w:val="26"/>
          <w:lang w:bidi="bn-BD"/>
        </w:rPr>
        <w:t xml:space="preserve"> </w:t>
      </w:r>
      <w:r w:rsidRPr="00042C6F">
        <w:rPr>
          <w:rFonts w:ascii="Nikosh" w:eastAsia="Nikosh" w:hAnsi="Nikosh" w:cs="Nikosh"/>
          <w:b/>
          <w:bCs/>
          <w:sz w:val="26"/>
          <w:szCs w:val="26"/>
          <w:cs/>
          <w:lang w:bidi="bn-BD"/>
        </w:rPr>
        <w:t>তথ্যঃ</w:t>
      </w:r>
    </w:p>
    <w:tbl>
      <w:tblPr>
        <w:tblW w:w="9270" w:type="dxa"/>
        <w:tblInd w:w="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520"/>
        <w:gridCol w:w="2250"/>
        <w:gridCol w:w="2340"/>
        <w:gridCol w:w="2160"/>
      </w:tblGrid>
      <w:tr w:rsidR="00E53AFD" w:rsidRPr="00CC258F" w:rsidTr="00EE439C">
        <w:tc>
          <w:tcPr>
            <w:tcW w:w="2520" w:type="dxa"/>
            <w:tcBorders>
              <w:right w:val="single" w:sz="4" w:space="0" w:color="auto"/>
            </w:tcBorders>
          </w:tcPr>
          <w:p w:rsidR="00E53AFD" w:rsidRPr="000810BF" w:rsidRDefault="00E53AFD" w:rsidP="00EE439C">
            <w:pPr>
              <w:tabs>
                <w:tab w:val="right" w:pos="9180"/>
              </w:tabs>
              <w:spacing w:after="0" w:line="240" w:lineRule="auto"/>
              <w:jc w:val="center"/>
              <w:rPr>
                <w:rFonts w:ascii="Nikosh" w:eastAsia="Nikosh" w:hAnsi="Nikosh" w:cs="Nikosh"/>
                <w:szCs w:val="26"/>
                <w:lang w:bidi="bn-BD"/>
              </w:rPr>
            </w:pPr>
            <w:r w:rsidRPr="000810BF">
              <w:rPr>
                <w:rFonts w:ascii="Nikosh" w:eastAsia="Nikosh" w:hAnsi="Nikosh" w:cs="Nikosh"/>
                <w:cs/>
                <w:lang w:bidi="bn-BD"/>
              </w:rPr>
              <w:t>প্রকল্প</w:t>
            </w:r>
            <w:r w:rsidRPr="000810BF">
              <w:rPr>
                <w:rFonts w:ascii="Nikosh" w:eastAsia="Nikosh" w:hAnsi="Nikosh" w:cs="Nikosh"/>
                <w:szCs w:val="26"/>
                <w:lang w:bidi="bn-BD"/>
              </w:rPr>
              <w:t xml:space="preserve"> </w:t>
            </w:r>
            <w:r w:rsidRPr="000810BF">
              <w:rPr>
                <w:rFonts w:ascii="Nikosh" w:eastAsia="Nikosh" w:hAnsi="Nikosh" w:cs="Nikosh"/>
                <w:cs/>
                <w:lang w:bidi="bn-BD"/>
              </w:rPr>
              <w:t>পরিচালকের</w:t>
            </w:r>
            <w:r w:rsidRPr="000810BF">
              <w:rPr>
                <w:rFonts w:ascii="Nikosh" w:eastAsia="Nikosh" w:hAnsi="Nikosh" w:cs="Nikosh"/>
                <w:szCs w:val="26"/>
                <w:lang w:bidi="bn-BD"/>
              </w:rPr>
              <w:t xml:space="preserve"> </w:t>
            </w:r>
            <w:r w:rsidRPr="000810BF">
              <w:rPr>
                <w:rFonts w:ascii="Nikosh" w:eastAsia="Nikosh" w:hAnsi="Nikosh" w:cs="Nikosh"/>
                <w:cs/>
                <w:lang w:bidi="bn-BD"/>
              </w:rPr>
              <w:t>নাম</w:t>
            </w:r>
          </w:p>
        </w:tc>
        <w:tc>
          <w:tcPr>
            <w:tcW w:w="2250" w:type="dxa"/>
            <w:tcBorders>
              <w:left w:val="single" w:sz="4" w:space="0" w:color="auto"/>
              <w:right w:val="single" w:sz="4" w:space="0" w:color="auto"/>
            </w:tcBorders>
          </w:tcPr>
          <w:p w:rsidR="00E53AFD" w:rsidRPr="000810BF" w:rsidRDefault="00E53AFD" w:rsidP="00EE439C">
            <w:pPr>
              <w:tabs>
                <w:tab w:val="right" w:pos="9180"/>
              </w:tabs>
              <w:spacing w:after="0" w:line="240" w:lineRule="auto"/>
              <w:jc w:val="center"/>
              <w:rPr>
                <w:rFonts w:ascii="Nikosh" w:eastAsia="Nikosh" w:hAnsi="Nikosh" w:cs="Nikosh"/>
                <w:szCs w:val="26"/>
                <w:lang w:bidi="bn-BD"/>
              </w:rPr>
            </w:pPr>
            <w:r w:rsidRPr="000810BF">
              <w:rPr>
                <w:rFonts w:ascii="Nikosh" w:eastAsia="Nikosh" w:hAnsi="Nikosh" w:cs="Nikosh"/>
                <w:cs/>
                <w:lang w:bidi="bn-BD"/>
              </w:rPr>
              <w:t>মূল</w:t>
            </w:r>
            <w:r w:rsidRPr="000810BF">
              <w:rPr>
                <w:rFonts w:ascii="Nikosh" w:eastAsia="Nikosh" w:hAnsi="Nikosh" w:cs="Nikosh"/>
                <w:szCs w:val="26"/>
                <w:lang w:bidi="bn-BD"/>
              </w:rPr>
              <w:t xml:space="preserve"> </w:t>
            </w:r>
            <w:r w:rsidRPr="000810BF">
              <w:rPr>
                <w:rFonts w:ascii="Nikosh" w:eastAsia="Nikosh" w:hAnsi="Nikosh" w:cs="Nikosh"/>
                <w:cs/>
                <w:lang w:bidi="bn-BD"/>
              </w:rPr>
              <w:t>দপ্তর</w:t>
            </w:r>
            <w:r w:rsidRPr="000810BF">
              <w:rPr>
                <w:rFonts w:ascii="Nikosh" w:eastAsia="Nikosh" w:hAnsi="Nikosh" w:cs="Nikosh"/>
                <w:szCs w:val="26"/>
                <w:lang w:bidi="bn-BD"/>
              </w:rPr>
              <w:t xml:space="preserve"> </w:t>
            </w:r>
            <w:r w:rsidRPr="000810BF">
              <w:rPr>
                <w:rFonts w:ascii="Nikosh" w:eastAsia="Nikosh" w:hAnsi="Nikosh" w:cs="Nikosh"/>
                <w:cs/>
                <w:lang w:bidi="bn-BD"/>
              </w:rPr>
              <w:t>ও</w:t>
            </w:r>
            <w:r w:rsidRPr="000810BF">
              <w:rPr>
                <w:rFonts w:ascii="Nikosh" w:eastAsia="Nikosh" w:hAnsi="Nikosh" w:cs="Nikosh"/>
                <w:szCs w:val="26"/>
                <w:lang w:bidi="bn-BD"/>
              </w:rPr>
              <w:t xml:space="preserve"> </w:t>
            </w:r>
            <w:r w:rsidRPr="000810BF">
              <w:rPr>
                <w:rFonts w:ascii="Nikosh" w:eastAsia="Nikosh" w:hAnsi="Nikosh" w:cs="Nikosh"/>
                <w:cs/>
                <w:lang w:bidi="bn-BD"/>
              </w:rPr>
              <w:t>পদবী</w:t>
            </w:r>
          </w:p>
        </w:tc>
        <w:tc>
          <w:tcPr>
            <w:tcW w:w="2340" w:type="dxa"/>
            <w:tcBorders>
              <w:left w:val="single" w:sz="4" w:space="0" w:color="auto"/>
              <w:right w:val="single" w:sz="4" w:space="0" w:color="auto"/>
            </w:tcBorders>
          </w:tcPr>
          <w:p w:rsidR="00E53AFD" w:rsidRPr="000810BF" w:rsidRDefault="00E53AFD" w:rsidP="00EE439C">
            <w:pPr>
              <w:tabs>
                <w:tab w:val="right" w:pos="9180"/>
              </w:tabs>
              <w:spacing w:after="0" w:line="240" w:lineRule="auto"/>
              <w:jc w:val="center"/>
              <w:rPr>
                <w:rFonts w:ascii="Nikosh" w:eastAsia="Nikosh" w:hAnsi="Nikosh" w:cs="Nikosh"/>
                <w:szCs w:val="26"/>
                <w:lang w:bidi="bn-BD"/>
              </w:rPr>
            </w:pPr>
            <w:r w:rsidRPr="000810BF">
              <w:rPr>
                <w:rFonts w:ascii="Nikosh" w:eastAsia="Nikosh" w:hAnsi="Nikosh" w:cs="Nikosh"/>
                <w:cs/>
                <w:lang w:bidi="bn-BD"/>
              </w:rPr>
              <w:t>দায়িত্ব</w:t>
            </w:r>
            <w:r w:rsidRPr="000810BF">
              <w:rPr>
                <w:rFonts w:ascii="Nikosh" w:eastAsia="Nikosh" w:hAnsi="Nikosh" w:cs="Nikosh"/>
                <w:szCs w:val="26"/>
                <w:lang w:bidi="bn-BD"/>
              </w:rPr>
              <w:t xml:space="preserve"> </w:t>
            </w:r>
            <w:r w:rsidRPr="000810BF">
              <w:rPr>
                <w:rFonts w:ascii="Nikosh" w:eastAsia="Nikosh" w:hAnsi="Nikosh" w:cs="Nikosh"/>
                <w:cs/>
                <w:lang w:bidi="bn-BD"/>
              </w:rPr>
              <w:t>কাল</w:t>
            </w:r>
          </w:p>
        </w:tc>
        <w:tc>
          <w:tcPr>
            <w:tcW w:w="2160" w:type="dxa"/>
            <w:tcBorders>
              <w:left w:val="single" w:sz="4" w:space="0" w:color="auto"/>
            </w:tcBorders>
          </w:tcPr>
          <w:p w:rsidR="00E53AFD" w:rsidRPr="000810BF" w:rsidRDefault="00E53AFD" w:rsidP="00EE439C">
            <w:pPr>
              <w:tabs>
                <w:tab w:val="right" w:pos="9180"/>
              </w:tabs>
              <w:spacing w:after="0" w:line="240" w:lineRule="auto"/>
              <w:jc w:val="center"/>
              <w:rPr>
                <w:rFonts w:ascii="Nikosh" w:eastAsia="Nikosh" w:hAnsi="Nikosh" w:cs="Nikosh"/>
                <w:szCs w:val="26"/>
                <w:lang w:bidi="bn-BD"/>
              </w:rPr>
            </w:pPr>
            <w:r w:rsidRPr="000810BF">
              <w:rPr>
                <w:rFonts w:ascii="Nikosh" w:eastAsia="Nikosh" w:hAnsi="Nikosh" w:cs="Nikosh"/>
                <w:cs/>
                <w:lang w:bidi="bn-BD"/>
              </w:rPr>
              <w:t>দায়িত্বের</w:t>
            </w:r>
            <w:r w:rsidRPr="000810BF">
              <w:rPr>
                <w:rFonts w:ascii="Nikosh" w:eastAsia="Nikosh" w:hAnsi="Nikosh" w:cs="Nikosh"/>
                <w:szCs w:val="26"/>
                <w:lang w:bidi="bn-BD"/>
              </w:rPr>
              <w:t xml:space="preserve"> </w:t>
            </w:r>
            <w:r w:rsidRPr="000810BF">
              <w:rPr>
                <w:rFonts w:ascii="Nikosh" w:eastAsia="Nikosh" w:hAnsi="Nikosh" w:cs="Nikosh"/>
                <w:cs/>
                <w:lang w:bidi="bn-BD"/>
              </w:rPr>
              <w:t>ধরন</w:t>
            </w:r>
            <w:r w:rsidRPr="000810BF">
              <w:rPr>
                <w:rFonts w:ascii="Nikosh" w:eastAsia="Nikosh" w:hAnsi="Nikosh" w:cs="Nikosh"/>
                <w:szCs w:val="26"/>
                <w:lang w:bidi="bn-BD"/>
              </w:rPr>
              <w:t xml:space="preserve"> (</w:t>
            </w:r>
            <w:r w:rsidRPr="000810BF">
              <w:rPr>
                <w:rFonts w:ascii="Nikosh" w:eastAsia="Nikosh" w:hAnsi="Nikosh" w:cs="Nikosh"/>
                <w:cs/>
                <w:lang w:bidi="bn-BD"/>
              </w:rPr>
              <w:t>অতিরিক্ত</w:t>
            </w:r>
            <w:r w:rsidRPr="000810BF">
              <w:rPr>
                <w:rFonts w:ascii="Nikosh" w:eastAsia="Nikosh" w:hAnsi="Nikosh" w:cs="Nikosh"/>
                <w:szCs w:val="26"/>
                <w:lang w:bidi="bn-BD"/>
              </w:rPr>
              <w:t>/</w:t>
            </w:r>
            <w:r w:rsidRPr="000810BF">
              <w:rPr>
                <w:rFonts w:ascii="Nikosh" w:eastAsia="Nikosh" w:hAnsi="Nikosh" w:cs="Nikosh"/>
                <w:cs/>
                <w:lang w:bidi="bn-BD"/>
              </w:rPr>
              <w:t>মূল</w:t>
            </w:r>
            <w:r w:rsidRPr="000810BF">
              <w:rPr>
                <w:rFonts w:ascii="Nikosh" w:eastAsia="Nikosh" w:hAnsi="Nikosh" w:cs="Nikosh"/>
                <w:szCs w:val="26"/>
                <w:lang w:bidi="bn-BD"/>
              </w:rPr>
              <w:t>)</w:t>
            </w:r>
          </w:p>
        </w:tc>
      </w:tr>
      <w:tr w:rsidR="00E53AFD" w:rsidRPr="00CC258F" w:rsidTr="00EE439C">
        <w:trPr>
          <w:trHeight w:val="737"/>
        </w:trPr>
        <w:tc>
          <w:tcPr>
            <w:tcW w:w="2520" w:type="dxa"/>
            <w:tcBorders>
              <w:right w:val="single" w:sz="4" w:space="0" w:color="auto"/>
            </w:tcBorders>
          </w:tcPr>
          <w:p w:rsidR="00E53AFD" w:rsidRPr="0076795B" w:rsidRDefault="00E53AFD" w:rsidP="00EE439C">
            <w:pPr>
              <w:tabs>
                <w:tab w:val="right" w:pos="9180"/>
              </w:tabs>
              <w:spacing w:after="0" w:line="240" w:lineRule="auto"/>
              <w:jc w:val="center"/>
              <w:rPr>
                <w:rFonts w:ascii="SutonnyMJ" w:eastAsia="Nikosh" w:hAnsi="SutonnyMJ" w:cs="Nikosh"/>
                <w:szCs w:val="26"/>
                <w:lang w:bidi="bn-BD"/>
              </w:rPr>
            </w:pPr>
            <w:r>
              <w:rPr>
                <w:rFonts w:ascii="SutonnyMJ" w:eastAsia="Nikosh" w:hAnsi="SutonnyMJ" w:cs="Nikosh"/>
                <w:szCs w:val="26"/>
                <w:lang w:bidi="bn-BD"/>
              </w:rPr>
              <w:t>KvRx mviIqvi BgwZqvR nvkgx</w:t>
            </w:r>
          </w:p>
        </w:tc>
        <w:tc>
          <w:tcPr>
            <w:tcW w:w="2250" w:type="dxa"/>
            <w:tcBorders>
              <w:left w:val="single" w:sz="4" w:space="0" w:color="auto"/>
              <w:right w:val="single" w:sz="4" w:space="0" w:color="auto"/>
            </w:tcBorders>
          </w:tcPr>
          <w:p w:rsidR="00E53AFD" w:rsidRPr="00EC2DBB" w:rsidRDefault="00E53AFD" w:rsidP="00EE439C">
            <w:pPr>
              <w:tabs>
                <w:tab w:val="right" w:pos="9180"/>
              </w:tabs>
              <w:spacing w:after="0" w:line="240" w:lineRule="auto"/>
              <w:jc w:val="center"/>
              <w:rPr>
                <w:rFonts w:ascii="Nikosh" w:eastAsia="Nikosh" w:hAnsi="Nikosh" w:cs="Nikosh"/>
                <w:sz w:val="8"/>
                <w:szCs w:val="26"/>
                <w:lang w:bidi="bn-BD"/>
              </w:rPr>
            </w:pPr>
          </w:p>
          <w:p w:rsidR="00E53AFD" w:rsidRDefault="00E53AFD" w:rsidP="00EE439C">
            <w:pPr>
              <w:tabs>
                <w:tab w:val="right" w:pos="9180"/>
              </w:tabs>
              <w:spacing w:after="0" w:line="240" w:lineRule="auto"/>
              <w:jc w:val="center"/>
              <w:rPr>
                <w:rFonts w:ascii="SutonnyMJ" w:eastAsia="Nikosh" w:hAnsi="SutonnyMJ" w:cs="Nikosh"/>
                <w:szCs w:val="26"/>
                <w:lang w:bidi="bn-BD"/>
              </w:rPr>
            </w:pPr>
            <w:r>
              <w:rPr>
                <w:rFonts w:ascii="SutonnyMJ" w:eastAsia="Nikosh" w:hAnsi="SutonnyMJ" w:cs="Nikosh"/>
                <w:szCs w:val="26"/>
                <w:lang w:bidi="bn-BD"/>
              </w:rPr>
              <w:t>cwi‡ek Awa`ßi</w:t>
            </w:r>
          </w:p>
          <w:p w:rsidR="00E53AFD" w:rsidRPr="00EC2DBB" w:rsidRDefault="00E53AFD" w:rsidP="00EE439C">
            <w:pPr>
              <w:tabs>
                <w:tab w:val="right" w:pos="9180"/>
              </w:tabs>
              <w:spacing w:after="0" w:line="240" w:lineRule="auto"/>
              <w:jc w:val="center"/>
              <w:rPr>
                <w:rFonts w:ascii="SutonnyMJ" w:eastAsia="Nikosh" w:hAnsi="SutonnyMJ" w:cs="Nikosh"/>
                <w:szCs w:val="26"/>
                <w:lang w:bidi="bn-BD"/>
              </w:rPr>
            </w:pPr>
            <w:r>
              <w:rPr>
                <w:rFonts w:ascii="SutonnyMJ" w:eastAsia="Nikosh" w:hAnsi="SutonnyMJ" w:cs="Nikosh"/>
                <w:szCs w:val="26"/>
                <w:lang w:bidi="bn-BD"/>
              </w:rPr>
              <w:t>AwZwi³ gnvcwiPvjK</w:t>
            </w:r>
          </w:p>
        </w:tc>
        <w:tc>
          <w:tcPr>
            <w:tcW w:w="2340" w:type="dxa"/>
            <w:tcBorders>
              <w:left w:val="single" w:sz="4" w:space="0" w:color="auto"/>
              <w:right w:val="single" w:sz="4" w:space="0" w:color="auto"/>
            </w:tcBorders>
          </w:tcPr>
          <w:p w:rsidR="00E53AFD" w:rsidRPr="00C74172" w:rsidRDefault="00E53AFD" w:rsidP="00EE439C">
            <w:pPr>
              <w:tabs>
                <w:tab w:val="right" w:pos="9180"/>
              </w:tabs>
              <w:spacing w:after="0" w:line="240" w:lineRule="auto"/>
              <w:jc w:val="center"/>
              <w:rPr>
                <w:rFonts w:ascii="SutonnyMJ" w:eastAsia="Nikosh" w:hAnsi="SutonnyMJ" w:cs="SutonnyMJ"/>
                <w:szCs w:val="26"/>
                <w:lang w:bidi="bn-BD"/>
              </w:rPr>
            </w:pPr>
            <w:r>
              <w:rPr>
                <w:rFonts w:ascii="SutonnyMJ" w:eastAsia="Nikosh" w:hAnsi="SutonnyMJ" w:cs="SutonnyMJ"/>
                <w:szCs w:val="26"/>
                <w:lang w:bidi="bn-BD"/>
              </w:rPr>
              <w:t>15/03/2015</w:t>
            </w:r>
          </w:p>
        </w:tc>
        <w:tc>
          <w:tcPr>
            <w:tcW w:w="2160" w:type="dxa"/>
            <w:tcBorders>
              <w:left w:val="single" w:sz="4" w:space="0" w:color="auto"/>
            </w:tcBorders>
          </w:tcPr>
          <w:p w:rsidR="00E53AFD" w:rsidRPr="0076795B" w:rsidRDefault="00E53AFD" w:rsidP="00EE439C">
            <w:pPr>
              <w:tabs>
                <w:tab w:val="right" w:pos="9180"/>
              </w:tabs>
              <w:spacing w:after="0" w:line="240" w:lineRule="auto"/>
              <w:jc w:val="center"/>
              <w:rPr>
                <w:rFonts w:ascii="SutonnyMJ" w:eastAsia="Nikosh" w:hAnsi="SutonnyMJ" w:cs="Nikosh"/>
                <w:szCs w:val="26"/>
                <w:lang w:bidi="bn-BD"/>
              </w:rPr>
            </w:pPr>
            <w:r>
              <w:rPr>
                <w:rFonts w:ascii="SutonnyMJ" w:eastAsia="Nikosh" w:hAnsi="SutonnyMJ" w:cs="Nikosh"/>
                <w:szCs w:val="26"/>
                <w:lang w:bidi="bn-BD"/>
              </w:rPr>
              <w:t>AwZwi³</w:t>
            </w:r>
          </w:p>
        </w:tc>
      </w:tr>
    </w:tbl>
    <w:p w:rsidR="00E53AFD" w:rsidRPr="00AD2188" w:rsidRDefault="00E53AFD" w:rsidP="00E53AFD">
      <w:pPr>
        <w:jc w:val="center"/>
        <w:rPr>
          <w:rFonts w:ascii="Nikosh" w:hAnsi="Nikosh" w:cs="Nikosh"/>
          <w:b/>
          <w:sz w:val="14"/>
          <w:szCs w:val="24"/>
        </w:rPr>
      </w:pPr>
    </w:p>
    <w:p w:rsidR="00E53AFD" w:rsidRPr="00AD2188" w:rsidRDefault="00E53AFD" w:rsidP="00E53AFD">
      <w:pPr>
        <w:jc w:val="center"/>
        <w:rPr>
          <w:rFonts w:ascii="Nikosh" w:hAnsi="Nikosh" w:cs="Nikosh"/>
          <w:b/>
          <w:sz w:val="24"/>
          <w:szCs w:val="24"/>
        </w:rPr>
      </w:pPr>
      <w:r w:rsidRPr="00AD2188">
        <w:rPr>
          <w:rFonts w:ascii="Nikosh" w:hAnsi="Nikosh" w:cs="Nikosh"/>
          <w:b/>
          <w:bCs/>
          <w:sz w:val="24"/>
          <w:szCs w:val="24"/>
          <w:cs/>
          <w:lang w:bidi="bn-IN"/>
        </w:rPr>
        <w:t>গ</w:t>
      </w:r>
      <w:r w:rsidRPr="00AD2188">
        <w:rPr>
          <w:rFonts w:ascii="Nikosh" w:hAnsi="Nikosh" w:cs="Nikosh"/>
          <w:b/>
          <w:sz w:val="24"/>
          <w:szCs w:val="24"/>
        </w:rPr>
        <w:t xml:space="preserve">. </w:t>
      </w:r>
      <w:r w:rsidRPr="00AD2188">
        <w:rPr>
          <w:rFonts w:ascii="Nikosh" w:eastAsia="Nikosh" w:hAnsi="Nikosh" w:cs="Nikosh"/>
          <w:b/>
          <w:bCs/>
          <w:sz w:val="24"/>
          <w:szCs w:val="24"/>
          <w:cs/>
          <w:lang w:bidi="bn-BD"/>
        </w:rPr>
        <w:t>প্রকল্পের</w:t>
      </w:r>
      <w:r w:rsidRPr="00AD2188">
        <w:rPr>
          <w:rFonts w:ascii="Nikosh" w:eastAsia="Nikosh" w:hAnsi="Nikosh" w:cs="Nikosh"/>
          <w:b/>
          <w:sz w:val="24"/>
          <w:szCs w:val="24"/>
          <w:lang w:bidi="bn-BD"/>
        </w:rPr>
        <w:t xml:space="preserve"> </w:t>
      </w:r>
      <w:r w:rsidRPr="00AD2188">
        <w:rPr>
          <w:rFonts w:ascii="Nikosh" w:hAnsi="Nikosh" w:cs="Nikosh"/>
          <w:b/>
          <w:bCs/>
          <w:sz w:val="24"/>
          <w:szCs w:val="24"/>
          <w:cs/>
          <w:lang w:bidi="bn-IN"/>
        </w:rPr>
        <w:t>পরিদর্শন</w:t>
      </w:r>
      <w:r w:rsidRPr="00AD2188">
        <w:rPr>
          <w:rFonts w:ascii="Nikosh" w:eastAsia="Nikosh" w:hAnsi="Nikosh" w:cs="Nikosh"/>
          <w:b/>
          <w:sz w:val="24"/>
          <w:szCs w:val="24"/>
          <w:lang w:bidi="bn-BD"/>
        </w:rPr>
        <w:t xml:space="preserve"> </w:t>
      </w:r>
      <w:r w:rsidRPr="00AD2188">
        <w:rPr>
          <w:rFonts w:ascii="Nikosh" w:eastAsia="Nikosh" w:hAnsi="Nikosh" w:cs="Nikosh"/>
          <w:b/>
          <w:bCs/>
          <w:sz w:val="24"/>
          <w:szCs w:val="24"/>
          <w:cs/>
          <w:lang w:bidi="bn-BD"/>
        </w:rPr>
        <w:t>সংক্রান্ত</w:t>
      </w:r>
      <w:r w:rsidRPr="00AD2188">
        <w:rPr>
          <w:rFonts w:ascii="Nikosh" w:eastAsia="Nikosh" w:hAnsi="Nikosh" w:cs="Nikosh"/>
          <w:b/>
          <w:sz w:val="24"/>
          <w:szCs w:val="24"/>
          <w:lang w:bidi="bn-BD"/>
        </w:rPr>
        <w:t xml:space="preserve"> </w:t>
      </w:r>
      <w:r w:rsidRPr="00AD2188">
        <w:rPr>
          <w:rFonts w:ascii="Nikosh" w:eastAsia="Nikosh" w:hAnsi="Nikosh" w:cs="Nikosh"/>
          <w:b/>
          <w:bCs/>
          <w:sz w:val="24"/>
          <w:szCs w:val="24"/>
          <w:cs/>
          <w:lang w:bidi="bn-BD"/>
        </w:rPr>
        <w:t>তথ্যঃ</w:t>
      </w:r>
    </w:p>
    <w:p w:rsidR="00E53AFD" w:rsidRPr="00AD2188" w:rsidRDefault="00E53AFD" w:rsidP="00E53AFD">
      <w:pPr>
        <w:spacing w:after="0" w:line="240" w:lineRule="auto"/>
        <w:ind w:left="720" w:hanging="720"/>
        <w:jc w:val="both"/>
        <w:rPr>
          <w:rFonts w:ascii="Nikosh" w:hAnsi="Nikosh" w:cs="Nikosh"/>
          <w:sz w:val="24"/>
          <w:szCs w:val="24"/>
        </w:rPr>
      </w:pPr>
      <w:r w:rsidRPr="00AD2188">
        <w:rPr>
          <w:rFonts w:ascii="Nikosh" w:hAnsi="Nikosh" w:cs="Nikosh"/>
          <w:b/>
          <w:bCs/>
          <w:sz w:val="24"/>
          <w:szCs w:val="24"/>
          <w:cs/>
          <w:lang w:bidi="bn-IN"/>
        </w:rPr>
        <w:t>১৩</w:t>
      </w:r>
      <w:r w:rsidRPr="00AD2188">
        <w:rPr>
          <w:rFonts w:ascii="Nikosh" w:hAnsi="Nikosh" w:cs="Nikosh"/>
          <w:b/>
          <w:sz w:val="24"/>
          <w:szCs w:val="24"/>
        </w:rPr>
        <w:t xml:space="preserve">. </w:t>
      </w:r>
      <w:r w:rsidRPr="00AD2188">
        <w:rPr>
          <w:rFonts w:ascii="Nikosh" w:hAnsi="Nikosh" w:cs="Nikosh"/>
          <w:b/>
          <w:sz w:val="24"/>
          <w:szCs w:val="24"/>
        </w:rPr>
        <w:tab/>
      </w:r>
      <w:r w:rsidRPr="00AD2188">
        <w:rPr>
          <w:rFonts w:ascii="Nikosh" w:hAnsi="Nikosh" w:cs="Nikosh"/>
          <w:b/>
          <w:bCs/>
          <w:sz w:val="24"/>
          <w:szCs w:val="24"/>
          <w:cs/>
          <w:lang w:bidi="bn-IN"/>
        </w:rPr>
        <w:t>প্রকল্প</w:t>
      </w:r>
      <w:r w:rsidRPr="00AD2188">
        <w:rPr>
          <w:rFonts w:ascii="Nikosh" w:hAnsi="Nikosh" w:cs="Nikosh"/>
          <w:b/>
          <w:sz w:val="24"/>
          <w:szCs w:val="24"/>
        </w:rPr>
        <w:t xml:space="preserve"> </w:t>
      </w:r>
      <w:r w:rsidRPr="00AD2188">
        <w:rPr>
          <w:rFonts w:ascii="Nikosh" w:hAnsi="Nikosh" w:cs="Nikosh"/>
          <w:b/>
          <w:bCs/>
          <w:sz w:val="24"/>
          <w:szCs w:val="24"/>
          <w:cs/>
          <w:lang w:bidi="bn-IN"/>
        </w:rPr>
        <w:t>পরিদর্শন</w:t>
      </w:r>
      <w:r w:rsidRPr="00AD2188">
        <w:rPr>
          <w:rFonts w:ascii="Nikosh" w:hAnsi="Nikosh" w:cs="Nikosh"/>
          <w:b/>
          <w:sz w:val="24"/>
          <w:szCs w:val="24"/>
        </w:rPr>
        <w:t xml:space="preserve"> </w:t>
      </w:r>
      <w:r w:rsidRPr="00AD2188">
        <w:rPr>
          <w:rFonts w:ascii="Nikosh" w:hAnsi="Nikosh" w:cs="Nikosh"/>
          <w:b/>
          <w:bCs/>
          <w:sz w:val="24"/>
          <w:szCs w:val="24"/>
          <w:cs/>
          <w:lang w:bidi="bn-IN"/>
        </w:rPr>
        <w:t>ও</w:t>
      </w:r>
      <w:r w:rsidRPr="00AD2188">
        <w:rPr>
          <w:rFonts w:ascii="Nikosh" w:hAnsi="Nikosh" w:cs="Nikosh"/>
          <w:b/>
          <w:sz w:val="24"/>
          <w:szCs w:val="24"/>
        </w:rPr>
        <w:t xml:space="preserve"> </w:t>
      </w:r>
      <w:r w:rsidRPr="00AD2188">
        <w:rPr>
          <w:rFonts w:ascii="Nikosh" w:hAnsi="Nikosh" w:cs="Nikosh"/>
          <w:b/>
          <w:bCs/>
          <w:sz w:val="24"/>
          <w:szCs w:val="24"/>
          <w:cs/>
          <w:lang w:bidi="bn-IN"/>
        </w:rPr>
        <w:t>পর্যবেক্ষণঃ</w:t>
      </w:r>
      <w:r w:rsidRPr="00AD2188">
        <w:rPr>
          <w:rFonts w:ascii="Nikosh" w:hAnsi="Nikosh" w:cs="Nikosh" w:hint="cs"/>
          <w:b/>
          <w:sz w:val="24"/>
          <w:szCs w:val="24"/>
          <w:cs/>
          <w:lang w:bidi="bn-BD"/>
        </w:rPr>
        <w:t xml:space="preserve"> </w:t>
      </w:r>
      <w:r w:rsidRPr="00AD2188">
        <w:rPr>
          <w:rFonts w:ascii="Nikosh" w:hAnsi="Nikosh" w:cs="Nikosh"/>
          <w:sz w:val="24"/>
          <w:szCs w:val="24"/>
        </w:rPr>
        <w:t xml:space="preserve"> </w:t>
      </w:r>
      <w:r w:rsidRPr="00AD2188">
        <w:rPr>
          <w:rFonts w:ascii="SutonnyMJ" w:hAnsi="SutonnyMJ" w:cs="Nikosh"/>
          <w:sz w:val="24"/>
          <w:szCs w:val="24"/>
        </w:rPr>
        <w:t xml:space="preserve">cÖK‡íi Kvh©µg m‡iRwg‡b cwi`k©‡Yi Rb¨ </w:t>
      </w:r>
      <w:r w:rsidRPr="00AD2188">
        <w:rPr>
          <w:rFonts w:ascii="SutonnyMJ" w:hAnsi="SutonnyMJ" w:cs="Nikosh" w:hint="cs"/>
          <w:sz w:val="24"/>
          <w:szCs w:val="24"/>
          <w:cs/>
          <w:lang w:bidi="bn-BD"/>
        </w:rPr>
        <w:t>১৮</w:t>
      </w:r>
      <w:r w:rsidRPr="00AD2188">
        <w:rPr>
          <w:rFonts w:ascii="SutonnyMJ" w:hAnsi="SutonnyMJ" w:cs="Nikosh"/>
          <w:sz w:val="24"/>
          <w:szCs w:val="24"/>
        </w:rPr>
        <w:t>/0</w:t>
      </w:r>
      <w:r w:rsidRPr="00AD2188">
        <w:rPr>
          <w:rFonts w:ascii="SutonnyMJ" w:hAnsi="SutonnyMJ" w:cs="Nikosh" w:hint="cs"/>
          <w:sz w:val="24"/>
          <w:szCs w:val="24"/>
          <w:cs/>
          <w:lang w:bidi="bn-BD"/>
        </w:rPr>
        <w:t>৯</w:t>
      </w:r>
      <w:r w:rsidRPr="00AD2188">
        <w:rPr>
          <w:rFonts w:ascii="SutonnyMJ" w:hAnsi="SutonnyMJ" w:cs="Nikosh"/>
          <w:sz w:val="24"/>
          <w:szCs w:val="24"/>
        </w:rPr>
        <w:t>/201</w:t>
      </w:r>
      <w:r w:rsidRPr="00AD2188">
        <w:rPr>
          <w:rFonts w:ascii="SutonnyMJ" w:hAnsi="SutonnyMJ" w:cs="Nikosh" w:hint="cs"/>
          <w:sz w:val="24"/>
          <w:szCs w:val="24"/>
          <w:cs/>
          <w:lang w:bidi="bn-BD"/>
        </w:rPr>
        <w:t>৭</w:t>
      </w:r>
      <w:r w:rsidRPr="00AD2188">
        <w:rPr>
          <w:rFonts w:ascii="SutonnyMJ" w:hAnsi="SutonnyMJ" w:cs="Nikosh"/>
          <w:sz w:val="24"/>
          <w:szCs w:val="24"/>
        </w:rPr>
        <w:t xml:space="preserve"> Zvwi‡L cÖKí Kvh©vjq cwi‡ek Awa`ßi c</w:t>
      </w:r>
      <w:r w:rsidR="00AD2188">
        <w:rPr>
          <w:rFonts w:ascii="SutonnyMJ" w:hAnsi="SutonnyMJ" w:cs="Nikosh"/>
          <w:sz w:val="24"/>
          <w:szCs w:val="24"/>
        </w:rPr>
        <w:t>wi`k©b Kiv nq| cwi`k©bKv‡j msw</w:t>
      </w:r>
      <w:r w:rsidR="00AD2188">
        <w:rPr>
          <w:rFonts w:ascii="SutonnyMJ" w:hAnsi="SutonnyMJ" w:cs="Nikosh" w:hint="cs"/>
          <w:sz w:val="24"/>
          <w:szCs w:val="24"/>
          <w:cs/>
          <w:lang w:bidi="bn-IN"/>
        </w:rPr>
        <w:t>শ্ল</w:t>
      </w:r>
      <w:r w:rsidRPr="00AD2188">
        <w:rPr>
          <w:rFonts w:ascii="SutonnyMJ" w:hAnsi="SutonnyMJ" w:cs="Nikosh"/>
          <w:sz w:val="24"/>
          <w:szCs w:val="24"/>
        </w:rPr>
        <w:t xml:space="preserve">ó cÖKí cwiPvjK I cÖKí mswkøó Kg©KZ©vMY Dcw¯’Z †_‡K KvwiMwi mnvqZv kxl©K cÖKíwUi wewfbœ w`K eY©bv K‡ib| cÖK‡íi AvIZvq </w:t>
      </w:r>
      <w:r w:rsidRPr="00AD2188">
        <w:rPr>
          <w:rFonts w:ascii="Nikosh" w:hAnsi="Nikosh" w:cs="Nikosh"/>
          <w:sz w:val="24"/>
          <w:szCs w:val="24"/>
          <w:cs/>
          <w:lang w:bidi="bn-IN"/>
        </w:rPr>
        <w:t>সম্পাদিত</w:t>
      </w:r>
      <w:r w:rsidRPr="00AD2188">
        <w:rPr>
          <w:rFonts w:ascii="SutonnyMJ" w:hAnsi="SutonnyMJ" w:cs="Nikosh"/>
          <w:sz w:val="24"/>
          <w:szCs w:val="24"/>
        </w:rPr>
        <w:t xml:space="preserve"> cÖavb cÖavb Kvh©µgmg~n wb¤œiƒc t</w:t>
      </w:r>
    </w:p>
    <w:p w:rsidR="00E53AFD" w:rsidRPr="00AD2188" w:rsidRDefault="00E53AFD" w:rsidP="00E53AFD">
      <w:pPr>
        <w:spacing w:after="0" w:line="240" w:lineRule="auto"/>
        <w:ind w:left="450" w:hanging="450"/>
        <w:jc w:val="both"/>
        <w:rPr>
          <w:rFonts w:ascii="Nikosh" w:hAnsi="Nikosh" w:cs="Nikosh"/>
          <w:sz w:val="24"/>
          <w:szCs w:val="24"/>
        </w:rPr>
      </w:pPr>
    </w:p>
    <w:p w:rsidR="00E53AFD" w:rsidRPr="00AD2188" w:rsidRDefault="00E53AFD" w:rsidP="00E53AFD">
      <w:pPr>
        <w:spacing w:after="0" w:line="240" w:lineRule="auto"/>
        <w:ind w:left="720" w:hanging="720"/>
        <w:jc w:val="both"/>
        <w:rPr>
          <w:rFonts w:ascii="SutonnyMJ" w:hAnsi="SutonnyMJ" w:cs="Nikosh"/>
          <w:sz w:val="24"/>
          <w:szCs w:val="24"/>
        </w:rPr>
      </w:pPr>
      <w:r w:rsidRPr="00AD2188">
        <w:rPr>
          <w:rFonts w:ascii="Nikosh" w:hAnsi="Nikosh" w:cs="Nikosh"/>
          <w:sz w:val="24"/>
          <w:szCs w:val="24"/>
          <w:cs/>
          <w:lang w:bidi="bn-IN"/>
        </w:rPr>
        <w:t>১৩</w:t>
      </w:r>
      <w:r w:rsidRPr="00AD2188">
        <w:rPr>
          <w:rFonts w:ascii="Nikosh" w:hAnsi="Nikosh" w:cs="Nikosh"/>
          <w:sz w:val="24"/>
          <w:szCs w:val="24"/>
        </w:rPr>
        <w:t>.</w:t>
      </w:r>
      <w:r w:rsidRPr="00AD2188">
        <w:rPr>
          <w:rFonts w:ascii="Nikosh" w:hAnsi="Nikosh" w:cs="Nikosh"/>
          <w:sz w:val="24"/>
          <w:szCs w:val="24"/>
          <w:cs/>
          <w:lang w:bidi="bn-IN"/>
        </w:rPr>
        <w:t>১</w:t>
      </w:r>
      <w:r w:rsidRPr="00AD2188">
        <w:rPr>
          <w:rFonts w:ascii="Nikosh" w:hAnsi="Nikosh" w:cs="Nikosh"/>
          <w:sz w:val="24"/>
          <w:szCs w:val="24"/>
          <w:cs/>
          <w:lang w:bidi="hi-IN"/>
        </w:rPr>
        <w:t>।</w:t>
      </w:r>
      <w:r w:rsidRPr="00AD2188">
        <w:rPr>
          <w:rFonts w:ascii="Nikosh" w:hAnsi="Nikosh" w:cs="Nikosh"/>
          <w:sz w:val="24"/>
          <w:szCs w:val="24"/>
        </w:rPr>
        <w:tab/>
      </w:r>
      <w:r w:rsidR="00B34398">
        <w:rPr>
          <w:rFonts w:ascii="SutonnyMJ" w:hAnsi="SutonnyMJ" w:cs="Nikosh"/>
          <w:sz w:val="24"/>
          <w:szCs w:val="24"/>
        </w:rPr>
        <w:t>I‡Rvb</w:t>
      </w:r>
      <w:r w:rsidR="00B34398">
        <w:rPr>
          <w:rFonts w:ascii="SutonnyMJ" w:hAnsi="SutonnyMJ" w:cs="Nikosh" w:hint="cs"/>
          <w:sz w:val="24"/>
          <w:szCs w:val="24"/>
          <w:cs/>
          <w:lang w:bidi="bn-IN"/>
        </w:rPr>
        <w:t>স্ত</w:t>
      </w:r>
      <w:r w:rsidR="00B34398">
        <w:rPr>
          <w:rFonts w:ascii="SutonnyMJ" w:hAnsi="SutonnyMJ" w:cs="Nikosh"/>
          <w:sz w:val="24"/>
          <w:szCs w:val="24"/>
        </w:rPr>
        <w:t xml:space="preserve">i </w:t>
      </w:r>
      <w:r w:rsidR="00B34398">
        <w:rPr>
          <w:rFonts w:ascii="SutonnyMJ" w:hAnsi="SutonnyMJ" w:cs="Nikosh" w:hint="cs"/>
          <w:sz w:val="24"/>
          <w:szCs w:val="24"/>
          <w:cs/>
          <w:lang w:bidi="bn-IN"/>
        </w:rPr>
        <w:t>ক্ষ</w:t>
      </w:r>
      <w:r w:rsidRPr="00AD2188">
        <w:rPr>
          <w:rFonts w:ascii="SutonnyMJ" w:hAnsi="SutonnyMJ" w:cs="Nikosh"/>
          <w:sz w:val="24"/>
          <w:szCs w:val="24"/>
        </w:rPr>
        <w:t xml:space="preserve">qKvix `ªe¨ (wbqš¿Y) wewagvjv 2004, †m‡Þ¤^i 2014 mg‡q ms‡kvwaZ nq| evB‡ii †Kvb civgk©‡Ki </w:t>
      </w:r>
      <w:r w:rsidRPr="00AD2188">
        <w:rPr>
          <w:rFonts w:ascii="SutonnyMJ" w:hAnsi="SutonnyMJ" w:cs="Nikosh" w:hint="cs"/>
          <w:sz w:val="24"/>
          <w:szCs w:val="24"/>
          <w:cs/>
          <w:lang w:bidi="bn-BD"/>
        </w:rPr>
        <w:t>সহায়তা</w:t>
      </w:r>
      <w:r w:rsidRPr="00AD2188">
        <w:rPr>
          <w:rFonts w:ascii="SutonnyMJ" w:hAnsi="SutonnyMJ" w:cs="Nikosh"/>
          <w:sz w:val="24"/>
          <w:szCs w:val="24"/>
        </w:rPr>
        <w:t xml:space="preserve"> bv wb‡q cÖK‡íi Kg©KZ©vMY wb‡Riv Lmov ms‡kvabx </w:t>
      </w:r>
      <w:r w:rsidR="00AD2188">
        <w:rPr>
          <w:rFonts w:ascii="SutonnyMJ" w:hAnsi="SutonnyMJ" w:cs="Nikosh"/>
          <w:sz w:val="24"/>
          <w:szCs w:val="24"/>
        </w:rPr>
        <w:t>cÖYqb K‡ib Ges ms‡kvabxwU P~ov</w:t>
      </w:r>
      <w:r w:rsidR="00AD2188">
        <w:rPr>
          <w:rFonts w:ascii="SutonnyMJ" w:hAnsi="SutonnyMJ" w:cs="Nikosh" w:hint="cs"/>
          <w:sz w:val="24"/>
          <w:szCs w:val="24"/>
          <w:cs/>
          <w:lang w:bidi="bn-IN"/>
        </w:rPr>
        <w:t>ন্ত</w:t>
      </w:r>
      <w:r w:rsidRPr="00AD2188">
        <w:rPr>
          <w:rFonts w:ascii="SutonnyMJ" w:hAnsi="SutonnyMJ" w:cs="Nikosh"/>
          <w:sz w:val="24"/>
          <w:szCs w:val="24"/>
        </w:rPr>
        <w:t xml:space="preserve"> Kivi wel‡q cÖkvmwbK gš¿Yvjq‡K mnvqZv K‡ib|</w:t>
      </w:r>
    </w:p>
    <w:p w:rsidR="00E53AFD" w:rsidRPr="00AD2188" w:rsidRDefault="00E53AFD" w:rsidP="00E53AFD">
      <w:pPr>
        <w:spacing w:after="0" w:line="240" w:lineRule="auto"/>
        <w:ind w:left="720" w:hanging="720"/>
        <w:jc w:val="both"/>
        <w:rPr>
          <w:rFonts w:ascii="SutonnyMJ" w:hAnsi="SutonnyMJ" w:cs="Nikosh"/>
          <w:sz w:val="24"/>
          <w:szCs w:val="24"/>
        </w:rPr>
      </w:pPr>
    </w:p>
    <w:p w:rsidR="00E53AFD" w:rsidRPr="00AD2188" w:rsidRDefault="00E53AFD" w:rsidP="00E53AFD">
      <w:pPr>
        <w:spacing w:after="0" w:line="240" w:lineRule="auto"/>
        <w:ind w:left="720" w:hanging="720"/>
        <w:jc w:val="both"/>
        <w:rPr>
          <w:rFonts w:ascii="SutonnyMJ" w:hAnsi="SutonnyMJ"/>
          <w:sz w:val="24"/>
          <w:szCs w:val="24"/>
        </w:rPr>
      </w:pPr>
      <w:r w:rsidRPr="00AD2188">
        <w:rPr>
          <w:rFonts w:ascii="Nikosh" w:hAnsi="Nikosh" w:cs="Nikosh"/>
          <w:sz w:val="24"/>
          <w:szCs w:val="24"/>
          <w:cs/>
          <w:lang w:bidi="bn-IN"/>
        </w:rPr>
        <w:t>১৩</w:t>
      </w:r>
      <w:r w:rsidRPr="00AD2188">
        <w:rPr>
          <w:rFonts w:ascii="Nikosh" w:hAnsi="Nikosh" w:cs="Nikosh"/>
          <w:sz w:val="24"/>
          <w:szCs w:val="24"/>
        </w:rPr>
        <w:t>.</w:t>
      </w:r>
      <w:r w:rsidRPr="00AD2188">
        <w:rPr>
          <w:rFonts w:ascii="Nikosh" w:hAnsi="Nikosh" w:cs="Nikosh"/>
          <w:sz w:val="24"/>
          <w:szCs w:val="24"/>
          <w:cs/>
          <w:lang w:bidi="bn-IN"/>
        </w:rPr>
        <w:t>২</w:t>
      </w:r>
      <w:r w:rsidRPr="00AD2188">
        <w:rPr>
          <w:rFonts w:ascii="Nikosh" w:hAnsi="Nikosh" w:cs="Nikosh"/>
          <w:sz w:val="24"/>
          <w:szCs w:val="24"/>
          <w:cs/>
          <w:lang w:bidi="hi-IN"/>
        </w:rPr>
        <w:t>।</w:t>
      </w:r>
      <w:r w:rsidRPr="00AD2188">
        <w:rPr>
          <w:rFonts w:ascii="Nikosh" w:hAnsi="Nikosh" w:cs="Nikosh"/>
          <w:sz w:val="24"/>
          <w:szCs w:val="24"/>
        </w:rPr>
        <w:tab/>
      </w:r>
      <w:r w:rsidRPr="00AD2188">
        <w:rPr>
          <w:rFonts w:ascii="SutonnyMJ" w:hAnsi="SutonnyMJ" w:cs="Nikosh"/>
          <w:sz w:val="24"/>
          <w:szCs w:val="24"/>
        </w:rPr>
        <w:t>cÖK‡íi AvIZvq 2</w:t>
      </w:r>
      <w:r w:rsidR="00AD2188">
        <w:rPr>
          <w:rFonts w:ascii="SutonnyMJ" w:hAnsi="SutonnyMJ" w:cs="Nikosh"/>
          <w:sz w:val="24"/>
          <w:szCs w:val="24"/>
        </w:rPr>
        <w:t>014 I 2015 mv‡ji I‡Rvb</w:t>
      </w:r>
      <w:r w:rsidR="00AD2188">
        <w:rPr>
          <w:rFonts w:ascii="SutonnyMJ" w:hAnsi="SutonnyMJ" w:cs="Nikosh" w:hint="cs"/>
          <w:sz w:val="24"/>
          <w:szCs w:val="24"/>
          <w:cs/>
          <w:lang w:bidi="bn-IN"/>
        </w:rPr>
        <w:t>স্ত</w:t>
      </w:r>
      <w:r w:rsidR="00AD2188">
        <w:rPr>
          <w:rFonts w:ascii="SutonnyMJ" w:hAnsi="SutonnyMJ" w:cs="Nikosh"/>
          <w:sz w:val="24"/>
          <w:szCs w:val="24"/>
        </w:rPr>
        <w:t xml:space="preserve">i </w:t>
      </w:r>
      <w:r w:rsidR="00AD2188">
        <w:rPr>
          <w:rFonts w:ascii="SutonnyMJ" w:hAnsi="SutonnyMJ" w:cs="Nikosh" w:hint="cs"/>
          <w:sz w:val="24"/>
          <w:szCs w:val="24"/>
          <w:cs/>
          <w:lang w:bidi="bn-IN"/>
        </w:rPr>
        <w:t>ক্ষ</w:t>
      </w:r>
      <w:r w:rsidRPr="00AD2188">
        <w:rPr>
          <w:rFonts w:ascii="SutonnyMJ" w:hAnsi="SutonnyMJ" w:cs="Nikosh"/>
          <w:sz w:val="24"/>
          <w:szCs w:val="24"/>
        </w:rPr>
        <w:t>qKvi</w:t>
      </w:r>
      <w:r w:rsidR="00AD2188">
        <w:rPr>
          <w:rFonts w:ascii="SutonnyMJ" w:hAnsi="SutonnyMJ" w:cs="Nikosh"/>
          <w:sz w:val="24"/>
          <w:szCs w:val="24"/>
        </w:rPr>
        <w:t>x `ª‡e¨i Avg`vwb I e¨envi msµv</w:t>
      </w:r>
      <w:r w:rsidR="00AD2188">
        <w:rPr>
          <w:rFonts w:ascii="SutonnyMJ" w:hAnsi="SutonnyMJ" w:cs="Nikosh" w:hint="cs"/>
          <w:sz w:val="24"/>
          <w:szCs w:val="24"/>
          <w:cs/>
          <w:lang w:bidi="bn-IN"/>
        </w:rPr>
        <w:t>ন্ত</w:t>
      </w:r>
      <w:r w:rsidRPr="00AD2188">
        <w:rPr>
          <w:rFonts w:ascii="SutonnyMJ" w:hAnsi="SutonnyMJ" w:cs="Nikosh"/>
          <w:sz w:val="24"/>
          <w:szCs w:val="24"/>
        </w:rPr>
        <w:t xml:space="preserve"> Z_¨vw` nvjbvMv` Kiv nq Ges cÖ¯‘ZK…Z cÖwZ‡e`b I‡Rvb </w:t>
      </w:r>
      <w:r w:rsidRPr="00AD2188">
        <w:rPr>
          <w:rFonts w:ascii="SutonnyMJ" w:hAnsi="SutonnyMJ" w:cs="Nikosh" w:hint="cs"/>
          <w:sz w:val="24"/>
          <w:szCs w:val="24"/>
          <w:cs/>
          <w:lang w:bidi="bn-BD"/>
        </w:rPr>
        <w:t>সেক্রেটারিয়েট</w:t>
      </w:r>
      <w:r w:rsidRPr="00AD2188">
        <w:rPr>
          <w:rFonts w:ascii="SutonnyMJ" w:hAnsi="SutonnyMJ" w:cs="Nikosh"/>
          <w:sz w:val="24"/>
          <w:szCs w:val="24"/>
        </w:rPr>
        <w:t>, gw›Uªj cÖ‡UvKj gvwë</w:t>
      </w:r>
      <w:r w:rsidR="00B34398">
        <w:rPr>
          <w:rFonts w:ascii="SutonnyMJ" w:hAnsi="SutonnyMJ" w:cs="Nikosh" w:hint="cs"/>
          <w:sz w:val="24"/>
          <w:szCs w:val="24"/>
          <w:cs/>
          <w:lang w:bidi="bn-IN"/>
        </w:rPr>
        <w:t xml:space="preserve"> </w:t>
      </w:r>
      <w:r w:rsidRPr="00AD2188">
        <w:rPr>
          <w:rFonts w:ascii="SutonnyMJ" w:hAnsi="SutonnyMJ" w:cs="Nikosh"/>
          <w:sz w:val="24"/>
          <w:szCs w:val="24"/>
        </w:rPr>
        <w:t>‡jUv‡ij dvÛ mwPevjq I Ab¨vb¨ mswkø÷ ms¯’vq †cÖiY Kiv nq|</w:t>
      </w:r>
    </w:p>
    <w:p w:rsidR="00E53AFD" w:rsidRPr="00AD2188" w:rsidRDefault="00E53AFD" w:rsidP="00E53AFD">
      <w:pPr>
        <w:spacing w:after="0" w:line="240" w:lineRule="auto"/>
        <w:ind w:left="720" w:hanging="720"/>
        <w:jc w:val="both"/>
        <w:rPr>
          <w:rFonts w:ascii="Nikosh" w:hAnsi="Nikosh" w:cs="Nikosh"/>
          <w:sz w:val="24"/>
          <w:szCs w:val="24"/>
        </w:rPr>
      </w:pPr>
    </w:p>
    <w:p w:rsidR="00E53AFD" w:rsidRPr="00AD2188" w:rsidRDefault="00E53AFD" w:rsidP="00E53AFD">
      <w:pPr>
        <w:spacing w:after="0" w:line="240" w:lineRule="auto"/>
        <w:ind w:left="720" w:hanging="720"/>
        <w:jc w:val="both"/>
        <w:rPr>
          <w:rFonts w:ascii="SutonnyMJ" w:hAnsi="SutonnyMJ" w:cs="Nikosh"/>
          <w:sz w:val="24"/>
          <w:szCs w:val="24"/>
        </w:rPr>
      </w:pPr>
      <w:r w:rsidRPr="00AD2188">
        <w:rPr>
          <w:rFonts w:ascii="Nikosh" w:hAnsi="Nikosh" w:cs="Nikosh"/>
          <w:sz w:val="24"/>
          <w:szCs w:val="24"/>
          <w:cs/>
          <w:lang w:bidi="bn-IN"/>
        </w:rPr>
        <w:t>১৩</w:t>
      </w:r>
      <w:r w:rsidRPr="00AD2188">
        <w:rPr>
          <w:rFonts w:ascii="Nikosh" w:hAnsi="Nikosh" w:cs="Nikosh"/>
          <w:sz w:val="24"/>
          <w:szCs w:val="24"/>
        </w:rPr>
        <w:t>.</w:t>
      </w:r>
      <w:r w:rsidRPr="00AD2188">
        <w:rPr>
          <w:rFonts w:ascii="Nikosh" w:hAnsi="Nikosh" w:cs="Nikosh"/>
          <w:sz w:val="24"/>
          <w:szCs w:val="24"/>
          <w:cs/>
          <w:lang w:bidi="bn-IN"/>
        </w:rPr>
        <w:t>৩</w:t>
      </w:r>
      <w:r w:rsidRPr="00AD2188">
        <w:rPr>
          <w:rFonts w:ascii="Nikosh" w:hAnsi="Nikosh" w:cs="Nikosh"/>
          <w:sz w:val="24"/>
          <w:szCs w:val="24"/>
          <w:cs/>
          <w:lang w:bidi="hi-IN"/>
        </w:rPr>
        <w:t>।</w:t>
      </w:r>
      <w:r w:rsidRPr="00AD2188">
        <w:rPr>
          <w:rFonts w:ascii="Nikosh" w:hAnsi="Nikosh" w:cs="Nikosh"/>
          <w:sz w:val="24"/>
          <w:szCs w:val="24"/>
        </w:rPr>
        <w:tab/>
      </w:r>
      <w:r w:rsidR="00B34398">
        <w:rPr>
          <w:rFonts w:ascii="SutonnyMJ" w:hAnsi="SutonnyMJ" w:cs="Nikosh"/>
          <w:sz w:val="24"/>
          <w:szCs w:val="24"/>
        </w:rPr>
        <w:t>Avg`vwb I e¨envi wbqš¿‡Yi j‡</w:t>
      </w:r>
      <w:r w:rsidR="00B34398" w:rsidRPr="00B34398">
        <w:rPr>
          <w:rFonts w:ascii="NikoshBAN" w:hAnsi="NikoshBAN" w:cs="NikoshBAN"/>
          <w:sz w:val="24"/>
          <w:szCs w:val="24"/>
          <w:cs/>
          <w:lang w:bidi="bn-IN"/>
        </w:rPr>
        <w:t>ক্ষ</w:t>
      </w:r>
      <w:r w:rsidRPr="00AD2188">
        <w:rPr>
          <w:rFonts w:ascii="SutonnyMJ" w:hAnsi="SutonnyMJ" w:cs="Nikosh"/>
          <w:sz w:val="24"/>
          <w:szCs w:val="24"/>
        </w:rPr>
        <w:t>¨ miKvwi bxwZ wba©vi‡Y</w:t>
      </w:r>
      <w:r w:rsidR="00B34398">
        <w:rPr>
          <w:rFonts w:ascii="SutonnyMJ" w:hAnsi="SutonnyMJ" w:cs="Nikosh"/>
          <w:sz w:val="24"/>
          <w:szCs w:val="24"/>
        </w:rPr>
        <w:t xml:space="preserve"> mnvqZv cÖ`vb Kiv nq Ges I‡Rvb</w:t>
      </w:r>
      <w:r w:rsidR="00B34398" w:rsidRPr="00B34398">
        <w:rPr>
          <w:rFonts w:ascii="NikoshBAN" w:hAnsi="NikoshBAN" w:cs="NikoshBAN"/>
          <w:sz w:val="24"/>
          <w:szCs w:val="24"/>
          <w:cs/>
          <w:lang w:bidi="bn-IN"/>
        </w:rPr>
        <w:t>স্ত</w:t>
      </w:r>
      <w:r w:rsidR="00B34398">
        <w:rPr>
          <w:rFonts w:ascii="SutonnyMJ" w:hAnsi="SutonnyMJ" w:cs="Nikosh"/>
          <w:sz w:val="24"/>
          <w:szCs w:val="24"/>
        </w:rPr>
        <w:t xml:space="preserve">i </w:t>
      </w:r>
      <w:r w:rsidR="00B34398" w:rsidRPr="00B34398">
        <w:rPr>
          <w:rFonts w:ascii="NikoshBAN" w:hAnsi="NikoshBAN" w:cs="NikoshBAN"/>
          <w:sz w:val="24"/>
          <w:szCs w:val="24"/>
          <w:cs/>
          <w:lang w:bidi="bn-IN"/>
        </w:rPr>
        <w:t>ক্ষ</w:t>
      </w:r>
      <w:r w:rsidRPr="00AD2188">
        <w:rPr>
          <w:rFonts w:ascii="SutonnyMJ" w:hAnsi="SutonnyMJ" w:cs="Nikosh"/>
          <w:sz w:val="24"/>
          <w:szCs w:val="24"/>
        </w:rPr>
        <w:t>qKvix `ª‡e¨i evrmwi</w:t>
      </w:r>
      <w:r w:rsidR="00B34398">
        <w:rPr>
          <w:rFonts w:ascii="SutonnyMJ" w:hAnsi="SutonnyMJ" w:cs="Nikosh"/>
          <w:sz w:val="24"/>
          <w:szCs w:val="24"/>
        </w:rPr>
        <w:t>K †KvUv we‡ePbv K‡i Avg`vwbi j‡</w:t>
      </w:r>
      <w:r w:rsidR="00B34398" w:rsidRPr="00B34398">
        <w:rPr>
          <w:rFonts w:ascii="NikoshBAN" w:hAnsi="NikoshBAN" w:cs="NikoshBAN"/>
          <w:sz w:val="24"/>
          <w:szCs w:val="24"/>
          <w:cs/>
          <w:lang w:bidi="bn-IN"/>
        </w:rPr>
        <w:t>ক্ষ</w:t>
      </w:r>
      <w:r w:rsidRPr="00AD2188">
        <w:rPr>
          <w:rFonts w:ascii="SutonnyMJ" w:hAnsi="SutonnyMJ" w:cs="Nikosh"/>
          <w:sz w:val="24"/>
          <w:szCs w:val="24"/>
        </w:rPr>
        <w:t>¨ cÖ‡qvRbxq AbygwZ cÖ`vb Kiv nq|</w:t>
      </w:r>
    </w:p>
    <w:p w:rsidR="00E53AFD" w:rsidRPr="00353B43" w:rsidRDefault="00E53AFD" w:rsidP="00E53AFD">
      <w:pPr>
        <w:spacing w:after="0" w:line="240" w:lineRule="auto"/>
        <w:ind w:left="720" w:hanging="720"/>
        <w:jc w:val="both"/>
        <w:rPr>
          <w:rFonts w:ascii="Nikosh" w:hAnsi="Nikosh" w:cs="Nikosh"/>
          <w:sz w:val="28"/>
          <w:szCs w:val="28"/>
        </w:rPr>
      </w:pPr>
    </w:p>
    <w:p w:rsidR="00E53AFD" w:rsidRPr="00B34398" w:rsidRDefault="00E53AFD" w:rsidP="00E53AFD">
      <w:pPr>
        <w:spacing w:after="0" w:line="240" w:lineRule="auto"/>
        <w:ind w:left="720" w:hanging="720"/>
        <w:jc w:val="both"/>
        <w:rPr>
          <w:rFonts w:ascii="SutonnyMJ" w:hAnsi="SutonnyMJ" w:cs="Nikosh"/>
          <w:sz w:val="24"/>
          <w:szCs w:val="24"/>
        </w:rPr>
      </w:pPr>
      <w:r w:rsidRPr="00B34398">
        <w:rPr>
          <w:rFonts w:ascii="Nikosh" w:hAnsi="Nikosh" w:cs="Nikosh"/>
          <w:sz w:val="24"/>
          <w:szCs w:val="24"/>
          <w:cs/>
          <w:lang w:bidi="bn-IN"/>
        </w:rPr>
        <w:t>১৩</w:t>
      </w:r>
      <w:r w:rsidRPr="00B34398">
        <w:rPr>
          <w:rFonts w:ascii="Nikosh" w:hAnsi="Nikosh" w:cs="Nikosh"/>
          <w:sz w:val="24"/>
          <w:szCs w:val="24"/>
        </w:rPr>
        <w:t>.</w:t>
      </w:r>
      <w:r w:rsidRPr="00B34398">
        <w:rPr>
          <w:rFonts w:ascii="Nikosh" w:hAnsi="Nikosh" w:cs="Nikosh"/>
          <w:sz w:val="24"/>
          <w:szCs w:val="24"/>
          <w:cs/>
          <w:lang w:bidi="bn-IN"/>
        </w:rPr>
        <w:t>৪</w:t>
      </w:r>
      <w:r w:rsidRPr="00B34398">
        <w:rPr>
          <w:rFonts w:ascii="Nikosh" w:hAnsi="Nikosh" w:cs="Nikosh"/>
          <w:sz w:val="24"/>
          <w:szCs w:val="24"/>
          <w:cs/>
          <w:lang w:bidi="hi-IN"/>
        </w:rPr>
        <w:t xml:space="preserve">। </w:t>
      </w:r>
      <w:r w:rsidRPr="00B34398">
        <w:rPr>
          <w:rFonts w:ascii="SutonnyMJ" w:hAnsi="SutonnyMJ" w:cs="Nikosh"/>
          <w:sz w:val="24"/>
          <w:szCs w:val="24"/>
          <w:cs/>
          <w:lang w:bidi="hi-IN"/>
        </w:rPr>
        <w:t xml:space="preserve"> </w:t>
      </w:r>
      <w:r w:rsidRPr="00B34398">
        <w:rPr>
          <w:rFonts w:ascii="SutonnyMJ" w:hAnsi="SutonnyMJ" w:cs="Nikosh"/>
          <w:sz w:val="24"/>
          <w:szCs w:val="24"/>
        </w:rPr>
        <w:t>2014, 2015</w:t>
      </w:r>
      <w:r w:rsidRPr="00B34398">
        <w:rPr>
          <w:rFonts w:ascii="SutonnyMJ" w:hAnsi="SutonnyMJ" w:cs="Nikosh" w:hint="cs"/>
          <w:sz w:val="24"/>
          <w:szCs w:val="24"/>
          <w:cs/>
          <w:lang w:bidi="bn-BD"/>
        </w:rPr>
        <w:t xml:space="preserve"> </w:t>
      </w:r>
      <w:r w:rsidRPr="00B34398">
        <w:rPr>
          <w:rFonts w:ascii="SutonnyMJ" w:hAnsi="SutonnyMJ" w:cs="Nikosh"/>
          <w:sz w:val="24"/>
          <w:szCs w:val="24"/>
        </w:rPr>
        <w:t>I 2016 mv‡j AvšÍR©vwZK I‡Rvb w`em D`hvcb Kiv nq|</w:t>
      </w:r>
    </w:p>
    <w:p w:rsidR="00E53AFD" w:rsidRPr="00B34398" w:rsidRDefault="00E53AFD" w:rsidP="00E53AFD">
      <w:pPr>
        <w:spacing w:after="0" w:line="240" w:lineRule="auto"/>
        <w:ind w:left="720" w:hanging="720"/>
        <w:jc w:val="both"/>
        <w:rPr>
          <w:rFonts w:ascii="SutonnyMJ" w:hAnsi="SutonnyMJ" w:cs="Nikosh"/>
          <w:sz w:val="24"/>
          <w:szCs w:val="24"/>
        </w:rPr>
      </w:pPr>
    </w:p>
    <w:p w:rsidR="00E53AFD" w:rsidRPr="00353B43" w:rsidRDefault="00E53AFD" w:rsidP="00E53AFD">
      <w:pPr>
        <w:spacing w:after="0" w:line="240" w:lineRule="auto"/>
        <w:ind w:left="720" w:hanging="720"/>
        <w:jc w:val="both"/>
        <w:rPr>
          <w:rFonts w:ascii="Nikosh" w:hAnsi="Nikosh" w:cs="Nikosh"/>
          <w:sz w:val="28"/>
          <w:szCs w:val="28"/>
        </w:rPr>
      </w:pPr>
      <w:r w:rsidRPr="00B34398">
        <w:rPr>
          <w:rFonts w:ascii="Nikosh" w:hAnsi="Nikosh" w:cs="Nikosh"/>
          <w:sz w:val="24"/>
          <w:szCs w:val="24"/>
          <w:cs/>
          <w:lang w:bidi="bn-IN"/>
        </w:rPr>
        <w:t>১৩</w:t>
      </w:r>
      <w:r w:rsidRPr="00B34398">
        <w:rPr>
          <w:rFonts w:ascii="Nikosh" w:hAnsi="Nikosh" w:cs="Nikosh"/>
          <w:sz w:val="24"/>
          <w:szCs w:val="24"/>
        </w:rPr>
        <w:t>.</w:t>
      </w:r>
      <w:r w:rsidRPr="00B34398">
        <w:rPr>
          <w:rFonts w:ascii="Nikosh" w:eastAsia="Nikosh" w:hAnsi="Nikosh" w:cs="Nikosh"/>
          <w:bCs/>
          <w:sz w:val="24"/>
          <w:szCs w:val="24"/>
          <w:cs/>
          <w:lang w:bidi="bn-BD"/>
        </w:rPr>
        <w:t>৫</w:t>
      </w:r>
      <w:r w:rsidRPr="00B34398">
        <w:rPr>
          <w:rFonts w:ascii="Nikosh" w:hAnsi="Nikosh" w:cs="Nikosh"/>
          <w:sz w:val="24"/>
          <w:szCs w:val="24"/>
          <w:cs/>
          <w:lang w:bidi="hi-IN"/>
        </w:rPr>
        <w:t xml:space="preserve">। </w:t>
      </w:r>
      <w:r w:rsidRPr="00B34398">
        <w:rPr>
          <w:rFonts w:ascii="SutonnyMJ" w:hAnsi="SutonnyMJ" w:cs="Nikosh"/>
          <w:sz w:val="24"/>
          <w:szCs w:val="24"/>
          <w:cs/>
          <w:lang w:bidi="hi-IN"/>
        </w:rPr>
        <w:t xml:space="preserve"> </w:t>
      </w:r>
      <w:r w:rsidRPr="00B34398">
        <w:rPr>
          <w:rFonts w:ascii="SutonnyMJ" w:hAnsi="SutonnyMJ" w:cs="Nikosh"/>
          <w:sz w:val="24"/>
          <w:szCs w:val="24"/>
        </w:rPr>
        <w:t>I‡Rvb¯Íi ÿqKvix `ª‡e¨</w:t>
      </w:r>
      <w:r w:rsidR="00B34398" w:rsidRPr="00B34398">
        <w:rPr>
          <w:rFonts w:ascii="SutonnyMJ" w:hAnsi="SutonnyMJ" w:cs="Nikosh"/>
          <w:sz w:val="24"/>
          <w:szCs w:val="24"/>
        </w:rPr>
        <w:t>i Avg`vwb I e¨envi nªvm Kivi j‡</w:t>
      </w:r>
      <w:r w:rsidR="00B34398" w:rsidRPr="00B34398">
        <w:rPr>
          <w:rFonts w:ascii="NikoshBAN" w:hAnsi="NikoshBAN" w:cs="NikoshBAN"/>
          <w:sz w:val="24"/>
          <w:szCs w:val="24"/>
          <w:cs/>
          <w:lang w:bidi="bn-IN"/>
        </w:rPr>
        <w:t>ক্ষ</w:t>
      </w:r>
      <w:r w:rsidRPr="00B34398">
        <w:rPr>
          <w:rFonts w:ascii="SutonnyMJ" w:hAnsi="SutonnyMJ" w:cs="Nikosh"/>
          <w:sz w:val="24"/>
          <w:szCs w:val="24"/>
        </w:rPr>
        <w:t xml:space="preserve">¨ wewfbœ mg‡q †÷K‡nvìvi mfv Av‡qvRb Kiv nq| †dvg †m±‡i </w:t>
      </w:r>
      <w:r w:rsidRPr="00B34398">
        <w:rPr>
          <w:rFonts w:ascii="Times New Roman" w:hAnsi="Times New Roman"/>
          <w:sz w:val="24"/>
          <w:szCs w:val="24"/>
        </w:rPr>
        <w:t xml:space="preserve">R-141b </w:t>
      </w:r>
      <w:r w:rsidR="00B34398">
        <w:rPr>
          <w:rFonts w:ascii="SutonnyMJ" w:hAnsi="SutonnyMJ" w:cs="Nikosh"/>
          <w:sz w:val="24"/>
          <w:szCs w:val="24"/>
        </w:rPr>
        <w:t>e¨envi msµv</w:t>
      </w:r>
      <w:r w:rsidR="00B34398" w:rsidRPr="00B34398">
        <w:rPr>
          <w:rFonts w:ascii="NikoshBAN" w:hAnsi="NikoshBAN" w:cs="NikoshBAN"/>
          <w:sz w:val="24"/>
          <w:szCs w:val="24"/>
          <w:cs/>
          <w:lang w:bidi="bn-IN"/>
        </w:rPr>
        <w:t>ন্ত</w:t>
      </w:r>
      <w:r w:rsidRPr="00B34398">
        <w:rPr>
          <w:rFonts w:ascii="NikoshBAN" w:hAnsi="NikoshBAN" w:cs="NikoshBAN"/>
          <w:sz w:val="24"/>
          <w:szCs w:val="24"/>
        </w:rPr>
        <w:t xml:space="preserve"> </w:t>
      </w:r>
      <w:r w:rsidRPr="00B34398">
        <w:rPr>
          <w:rFonts w:ascii="SutonnyMJ" w:hAnsi="SutonnyMJ" w:cs="Nikosh"/>
          <w:sz w:val="24"/>
          <w:szCs w:val="24"/>
        </w:rPr>
        <w:t>†÷K‡nvìvi mfv Ges Awa`ß‡</w:t>
      </w:r>
      <w:r w:rsidR="00B34398">
        <w:rPr>
          <w:rFonts w:ascii="SutonnyMJ" w:hAnsi="SutonnyMJ" w:cs="Nikosh"/>
          <w:sz w:val="24"/>
          <w:szCs w:val="24"/>
        </w:rPr>
        <w:t>ii Rywbqi Kg©KZ©v‡`i I‡Rvb</w:t>
      </w:r>
      <w:r w:rsidR="00B34398" w:rsidRPr="00B34398">
        <w:rPr>
          <w:rFonts w:ascii="NikoshBAN" w:hAnsi="NikoshBAN" w:cs="NikoshBAN"/>
          <w:sz w:val="24"/>
          <w:szCs w:val="24"/>
          <w:cs/>
          <w:lang w:bidi="bn-IN"/>
        </w:rPr>
        <w:t>স্ত</w:t>
      </w:r>
      <w:r w:rsidR="00B34398" w:rsidRPr="00B34398">
        <w:rPr>
          <w:rFonts w:ascii="SutonnyMJ" w:hAnsi="SutonnyMJ" w:cs="Nikosh"/>
          <w:sz w:val="24"/>
          <w:szCs w:val="24"/>
        </w:rPr>
        <w:t>i i</w:t>
      </w:r>
      <w:r w:rsidR="00B34398" w:rsidRPr="00B34398">
        <w:rPr>
          <w:rFonts w:ascii="NikoshBAN" w:hAnsi="NikoshBAN" w:cs="NikoshBAN"/>
          <w:sz w:val="24"/>
          <w:szCs w:val="24"/>
          <w:cs/>
          <w:lang w:bidi="bn-IN"/>
        </w:rPr>
        <w:t>ক্ষ</w:t>
      </w:r>
      <w:r w:rsidRPr="00B34398">
        <w:rPr>
          <w:rFonts w:ascii="SutonnyMJ" w:hAnsi="SutonnyMJ" w:cs="Nikosh"/>
          <w:sz w:val="24"/>
          <w:szCs w:val="24"/>
        </w:rPr>
        <w:t>v wel</w:t>
      </w:r>
      <w:r w:rsidR="00B34398" w:rsidRPr="00B34398">
        <w:rPr>
          <w:rFonts w:ascii="SutonnyMJ" w:hAnsi="SutonnyMJ" w:cs="Nikosh"/>
          <w:sz w:val="24"/>
          <w:szCs w:val="24"/>
        </w:rPr>
        <w:t>qK Kvh©µg m¤ú‡K© cÖ‡qvRbxq cÖwk</w:t>
      </w:r>
      <w:r w:rsidR="00B34398" w:rsidRPr="00B34398">
        <w:rPr>
          <w:rFonts w:ascii="NikoshBAN" w:hAnsi="NikoshBAN" w:cs="NikoshBAN"/>
          <w:sz w:val="24"/>
          <w:szCs w:val="24"/>
          <w:cs/>
          <w:lang w:bidi="bn-IN"/>
        </w:rPr>
        <w:t>ক্ষ</w:t>
      </w:r>
      <w:r w:rsidRPr="00B34398">
        <w:rPr>
          <w:rFonts w:ascii="SutonnyMJ" w:hAnsi="SutonnyMJ" w:cs="Nikosh"/>
          <w:sz w:val="24"/>
          <w:szCs w:val="24"/>
        </w:rPr>
        <w:t>b cÖ`vb Kiv</w:t>
      </w:r>
      <w:r w:rsidRPr="00353B43">
        <w:rPr>
          <w:rFonts w:ascii="SutonnyMJ" w:hAnsi="SutonnyMJ" w:cs="Nikosh"/>
          <w:sz w:val="28"/>
          <w:szCs w:val="28"/>
        </w:rPr>
        <w:t xml:space="preserve"> </w:t>
      </w:r>
      <w:r w:rsidR="00B34398">
        <w:rPr>
          <w:rFonts w:ascii="SutonnyMJ" w:hAnsi="SutonnyMJ" w:cs="Nikosh"/>
          <w:sz w:val="24"/>
          <w:szCs w:val="24"/>
        </w:rPr>
        <w:t>nq| ZvQvov Av</w:t>
      </w:r>
      <w:r w:rsidR="00B34398" w:rsidRPr="00B34398">
        <w:rPr>
          <w:rFonts w:ascii="NikoshBAN" w:hAnsi="NikoshBAN" w:cs="NikoshBAN"/>
          <w:sz w:val="24"/>
          <w:szCs w:val="24"/>
          <w:cs/>
          <w:lang w:bidi="bn-IN"/>
        </w:rPr>
        <w:t>ন্ত</w:t>
      </w:r>
      <w:r w:rsidR="00B34398">
        <w:rPr>
          <w:rFonts w:ascii="SutonnyMJ" w:hAnsi="SutonnyMJ" w:cs="Nikosh"/>
          <w:sz w:val="24"/>
          <w:szCs w:val="24"/>
        </w:rPr>
        <w:t>R©vwZK I‡Rvb w`em D`hvcb Dcj‡</w:t>
      </w:r>
      <w:r w:rsidR="00B34398" w:rsidRPr="00B34398">
        <w:rPr>
          <w:rFonts w:ascii="NikoshBAN" w:hAnsi="NikoshBAN" w:cs="NikoshBAN"/>
          <w:sz w:val="24"/>
          <w:szCs w:val="24"/>
          <w:cs/>
          <w:lang w:bidi="bn-IN"/>
        </w:rPr>
        <w:t>ক্ষ</w:t>
      </w:r>
      <w:r w:rsidR="00B34398">
        <w:rPr>
          <w:rFonts w:ascii="NikoshBAN" w:hAnsi="NikoshBAN" w:cs="NikoshBAN" w:hint="cs"/>
          <w:sz w:val="24"/>
          <w:szCs w:val="24"/>
          <w:cs/>
          <w:lang w:bidi="bn-IN"/>
        </w:rPr>
        <w:t>‌্য</w:t>
      </w:r>
      <w:r w:rsidRPr="00B34398">
        <w:rPr>
          <w:rFonts w:ascii="SutonnyMJ" w:hAnsi="SutonnyMJ" w:cs="Nikosh"/>
          <w:sz w:val="24"/>
          <w:szCs w:val="24"/>
        </w:rPr>
        <w:t xml:space="preserve"> cÖ¯‘wZg~jK †÷K‡nvìvi mfv </w:t>
      </w:r>
      <w:r w:rsidRPr="00B34398">
        <w:rPr>
          <w:rFonts w:ascii="SutonnyMJ" w:hAnsi="SutonnyMJ" w:cs="Nikosh" w:hint="cs"/>
          <w:sz w:val="24"/>
          <w:szCs w:val="24"/>
          <w:cs/>
          <w:lang w:bidi="bn-BD"/>
        </w:rPr>
        <w:t>আয়োজন করা হয়</w:t>
      </w:r>
      <w:r w:rsidRPr="00B34398">
        <w:rPr>
          <w:rFonts w:ascii="SutonnyMJ" w:hAnsi="SutonnyMJ" w:cs="Nikosh"/>
          <w:sz w:val="24"/>
          <w:szCs w:val="24"/>
        </w:rPr>
        <w:t>|</w:t>
      </w:r>
      <w:r w:rsidRPr="00353B43">
        <w:rPr>
          <w:rFonts w:ascii="SutonnyMJ" w:hAnsi="SutonnyMJ" w:cs="Nikosh"/>
          <w:sz w:val="28"/>
          <w:szCs w:val="28"/>
        </w:rPr>
        <w:t xml:space="preserve"> </w:t>
      </w:r>
    </w:p>
    <w:p w:rsidR="00E53AFD" w:rsidRPr="00B34398" w:rsidRDefault="00E53AFD" w:rsidP="00E53AFD">
      <w:pPr>
        <w:spacing w:after="0" w:line="240" w:lineRule="auto"/>
        <w:ind w:left="720" w:hanging="720"/>
        <w:jc w:val="both"/>
        <w:rPr>
          <w:rFonts w:ascii="SutonnyMJ" w:hAnsi="SutonnyMJ" w:cs="Nikosh"/>
          <w:sz w:val="24"/>
          <w:szCs w:val="24"/>
        </w:rPr>
      </w:pPr>
      <w:r w:rsidRPr="00B34398">
        <w:rPr>
          <w:rFonts w:ascii="Nikosh" w:hAnsi="Nikosh" w:cs="Nikosh"/>
          <w:sz w:val="24"/>
          <w:szCs w:val="24"/>
          <w:cs/>
          <w:lang w:bidi="bn-IN"/>
        </w:rPr>
        <w:lastRenderedPageBreak/>
        <w:t>১৩</w:t>
      </w:r>
      <w:r w:rsidRPr="00B34398">
        <w:rPr>
          <w:rFonts w:ascii="Nikosh" w:hAnsi="Nikosh" w:cs="Nikosh"/>
          <w:sz w:val="24"/>
          <w:szCs w:val="24"/>
        </w:rPr>
        <w:t>.</w:t>
      </w:r>
      <w:r w:rsidRPr="00B34398">
        <w:rPr>
          <w:rFonts w:ascii="Nikosh" w:eastAsia="Nikosh" w:hAnsi="Nikosh" w:cs="Nikosh"/>
          <w:bCs/>
          <w:sz w:val="24"/>
          <w:szCs w:val="24"/>
          <w:cs/>
          <w:lang w:bidi="bn-BD"/>
        </w:rPr>
        <w:t>৬</w:t>
      </w:r>
      <w:r w:rsidRPr="00B34398">
        <w:rPr>
          <w:rFonts w:ascii="Nikosh" w:hAnsi="Nikosh" w:cs="Nikosh"/>
          <w:sz w:val="24"/>
          <w:szCs w:val="24"/>
          <w:cs/>
          <w:lang w:bidi="hi-IN"/>
        </w:rPr>
        <w:t>।</w:t>
      </w:r>
      <w:r w:rsidRPr="00B34398">
        <w:rPr>
          <w:rFonts w:ascii="Nikosh" w:hAnsi="Nikosh" w:cs="Nikosh"/>
          <w:sz w:val="24"/>
          <w:szCs w:val="24"/>
          <w:cs/>
          <w:lang w:bidi="hi-IN"/>
        </w:rPr>
        <w:tab/>
      </w:r>
      <w:r w:rsidRPr="00B34398">
        <w:rPr>
          <w:rFonts w:ascii="Nikosh" w:hAnsi="Nikosh" w:cs="Nikosh" w:hint="cs"/>
          <w:sz w:val="24"/>
          <w:szCs w:val="24"/>
          <w:cs/>
          <w:lang w:bidi="bn-BD"/>
        </w:rPr>
        <w:t xml:space="preserve">এ প্রকল্পের আওতায় </w:t>
      </w:r>
      <w:r w:rsidR="00B34398">
        <w:rPr>
          <w:rFonts w:ascii="SutonnyMJ" w:hAnsi="SutonnyMJ" w:cs="Nikosh"/>
          <w:sz w:val="24"/>
          <w:szCs w:val="24"/>
        </w:rPr>
        <w:t>I‡Rvb</w:t>
      </w:r>
      <w:r w:rsidR="00B34398">
        <w:rPr>
          <w:rFonts w:ascii="SutonnyMJ" w:hAnsi="SutonnyMJ" w:cs="Nikosh" w:hint="cs"/>
          <w:sz w:val="24"/>
          <w:szCs w:val="24"/>
          <w:cs/>
          <w:lang w:bidi="bn-IN"/>
        </w:rPr>
        <w:t>স্ত</w:t>
      </w:r>
      <w:r w:rsidR="00B34398">
        <w:rPr>
          <w:rFonts w:ascii="SutonnyMJ" w:hAnsi="SutonnyMJ" w:cs="Nikosh"/>
          <w:sz w:val="24"/>
          <w:szCs w:val="24"/>
        </w:rPr>
        <w:t xml:space="preserve">i </w:t>
      </w:r>
      <w:r w:rsidR="00B34398" w:rsidRPr="00B34398">
        <w:rPr>
          <w:rFonts w:ascii="NikoshBAN" w:hAnsi="NikoshBAN" w:cs="NikoshBAN"/>
          <w:sz w:val="24"/>
          <w:szCs w:val="24"/>
          <w:cs/>
          <w:lang w:bidi="bn-IN"/>
        </w:rPr>
        <w:t>ক্ষ</w:t>
      </w:r>
      <w:r w:rsidRPr="00B34398">
        <w:rPr>
          <w:rFonts w:ascii="SutonnyMJ" w:hAnsi="SutonnyMJ" w:cs="Nikosh"/>
          <w:sz w:val="24"/>
          <w:szCs w:val="24"/>
        </w:rPr>
        <w:t>q</w:t>
      </w:r>
      <w:r w:rsidR="00B34398">
        <w:rPr>
          <w:rFonts w:ascii="SutonnyMJ" w:hAnsi="SutonnyMJ" w:cs="Nikosh"/>
          <w:sz w:val="24"/>
          <w:szCs w:val="24"/>
        </w:rPr>
        <w:t>Kvix `ª‡e¨i ch©vqµwgK n«v‡mi j‡</w:t>
      </w:r>
      <w:r w:rsidR="00B34398" w:rsidRPr="00B34398">
        <w:rPr>
          <w:rFonts w:ascii="NikoshBAN" w:hAnsi="NikoshBAN" w:cs="NikoshBAN"/>
          <w:sz w:val="24"/>
          <w:szCs w:val="24"/>
          <w:cs/>
          <w:lang w:bidi="bn-IN"/>
        </w:rPr>
        <w:t>ক্ষ</w:t>
      </w:r>
      <w:r w:rsidRPr="00B34398">
        <w:rPr>
          <w:rFonts w:ascii="SutonnyMJ" w:hAnsi="SutonnyMJ" w:cs="Nikosh"/>
          <w:sz w:val="24"/>
          <w:szCs w:val="24"/>
        </w:rPr>
        <w:t>¨ cÖ‡qvR</w:t>
      </w:r>
      <w:r w:rsidR="00B34398">
        <w:rPr>
          <w:rFonts w:ascii="SutonnyMJ" w:hAnsi="SutonnyMJ" w:cs="Nikosh"/>
          <w:sz w:val="24"/>
          <w:szCs w:val="24"/>
        </w:rPr>
        <w:t>bxq cÖKí cÖYqb I Aby‡gv`‡bi Rb¨</w:t>
      </w:r>
      <w:r w:rsidR="00B34398">
        <w:rPr>
          <w:rFonts w:ascii="SutonnyMJ" w:hAnsi="SutonnyMJ" w:cs="Nikosh" w:hint="cs"/>
          <w:sz w:val="24"/>
          <w:szCs w:val="24"/>
          <w:cs/>
          <w:lang w:bidi="bn-IN"/>
        </w:rPr>
        <w:t xml:space="preserve"> </w:t>
      </w:r>
      <w:r w:rsidRPr="00B34398">
        <w:rPr>
          <w:rFonts w:ascii="SutonnyMJ" w:hAnsi="SutonnyMJ" w:cs="Nikosh" w:hint="cs"/>
          <w:sz w:val="24"/>
          <w:szCs w:val="24"/>
          <w:cs/>
          <w:lang w:bidi="bn-BD"/>
        </w:rPr>
        <w:t xml:space="preserve">কারিগরী </w:t>
      </w:r>
      <w:r w:rsidRPr="00B34398">
        <w:rPr>
          <w:rFonts w:ascii="SutonnyMJ" w:hAnsi="SutonnyMJ" w:cs="Nikosh"/>
          <w:sz w:val="24"/>
          <w:szCs w:val="24"/>
        </w:rPr>
        <w:t>mnvqZv cÖ`vb</w:t>
      </w:r>
      <w:r w:rsidRPr="00B34398">
        <w:rPr>
          <w:rFonts w:ascii="SutonnyMJ" w:hAnsi="SutonnyMJ" w:cs="Nikosh" w:hint="cs"/>
          <w:sz w:val="24"/>
          <w:szCs w:val="24"/>
          <w:cs/>
          <w:lang w:bidi="bn-BD"/>
        </w:rPr>
        <w:t xml:space="preserve"> করা হয়</w:t>
      </w:r>
      <w:r w:rsidRPr="00B34398">
        <w:rPr>
          <w:rFonts w:ascii="SutonnyMJ" w:hAnsi="SutonnyMJ" w:cs="Nikosh"/>
          <w:sz w:val="24"/>
          <w:szCs w:val="24"/>
        </w:rPr>
        <w:t>| D‡jøL¨</w:t>
      </w:r>
      <w:r w:rsidRPr="00B34398">
        <w:rPr>
          <w:rFonts w:ascii="SutonnyMJ" w:hAnsi="SutonnyMJ" w:cs="Nikosh" w:hint="cs"/>
          <w:sz w:val="24"/>
          <w:szCs w:val="24"/>
          <w:cs/>
          <w:lang w:bidi="bn-BD"/>
        </w:rPr>
        <w:t>,</w:t>
      </w:r>
      <w:r w:rsidRPr="00B34398">
        <w:rPr>
          <w:rFonts w:ascii="SutonnyMJ" w:hAnsi="SutonnyMJ" w:cs="Nikosh"/>
          <w:sz w:val="24"/>
          <w:szCs w:val="24"/>
        </w:rPr>
        <w:t xml:space="preserve"> IqvjUb nvB‡UK BÛvwóªR wjt-G </w:t>
      </w:r>
      <w:r w:rsidRPr="00B34398">
        <w:rPr>
          <w:rFonts w:ascii="Times New Roman" w:hAnsi="Times New Roman"/>
          <w:sz w:val="24"/>
          <w:szCs w:val="24"/>
        </w:rPr>
        <w:t>R-134a</w:t>
      </w:r>
      <w:r w:rsidRPr="00B34398">
        <w:rPr>
          <w:rFonts w:ascii="SutonnyMJ" w:hAnsi="SutonnyMJ" w:cs="Nikosh"/>
          <w:sz w:val="24"/>
          <w:szCs w:val="24"/>
        </w:rPr>
        <w:t xml:space="preserve"> wfwËK wiwd«Rv‡iUi Drcv`b e¨e¯’v‡K cwi‡ekevÜe  </w:t>
      </w:r>
      <w:r w:rsidRPr="00B34398">
        <w:rPr>
          <w:rFonts w:ascii="Times New Roman" w:hAnsi="Times New Roman"/>
          <w:sz w:val="24"/>
          <w:szCs w:val="24"/>
        </w:rPr>
        <w:t>R-600a</w:t>
      </w:r>
      <w:r w:rsidRPr="00B34398">
        <w:rPr>
          <w:rFonts w:ascii="SutonnyMJ" w:hAnsi="SutonnyMJ" w:cs="Nikosh"/>
          <w:sz w:val="24"/>
          <w:szCs w:val="24"/>
        </w:rPr>
        <w:t xml:space="preserve"> wfwËK Kg‡cÖm‡i cwieZ©</w:t>
      </w:r>
      <w:r w:rsidRPr="00B34398">
        <w:rPr>
          <w:rFonts w:ascii="SutonnyMJ" w:hAnsi="SutonnyMJ" w:cs="Nikosh" w:hint="cs"/>
          <w:sz w:val="24"/>
          <w:szCs w:val="24"/>
          <w:cs/>
          <w:lang w:bidi="bn-BD"/>
        </w:rPr>
        <w:t>নের</w:t>
      </w:r>
      <w:r w:rsidR="00B34398">
        <w:rPr>
          <w:rFonts w:ascii="SutonnyMJ" w:hAnsi="SutonnyMJ" w:cs="Nikosh"/>
          <w:sz w:val="24"/>
          <w:szCs w:val="24"/>
        </w:rPr>
        <w:t xml:space="preserve"> j‡</w:t>
      </w:r>
      <w:r w:rsidR="00B34398" w:rsidRPr="00B34398">
        <w:rPr>
          <w:rFonts w:ascii="NikoshBAN" w:hAnsi="NikoshBAN" w:cs="NikoshBAN"/>
          <w:sz w:val="24"/>
          <w:szCs w:val="24"/>
          <w:cs/>
          <w:lang w:bidi="bn-IN"/>
        </w:rPr>
        <w:t>ক্ষ</w:t>
      </w:r>
      <w:r w:rsidRPr="00B34398">
        <w:rPr>
          <w:rFonts w:ascii="SutonnyMJ" w:hAnsi="SutonnyMJ" w:cs="Nikosh"/>
          <w:sz w:val="24"/>
          <w:szCs w:val="24"/>
        </w:rPr>
        <w:t>¨ †gvU 4936</w:t>
      </w:r>
      <w:r w:rsidR="00B34398">
        <w:rPr>
          <w:rFonts w:ascii="SutonnyMJ" w:hAnsi="SutonnyMJ" w:cs="Nikosh"/>
          <w:sz w:val="24"/>
          <w:szCs w:val="24"/>
        </w:rPr>
        <w:t>508 gvwK©b Wjvi cÖKí mvnvh¨ cÖ</w:t>
      </w:r>
      <w:r w:rsidR="00B34398">
        <w:rPr>
          <w:rFonts w:ascii="SutonnyMJ" w:hAnsi="SutonnyMJ" w:cs="Nikosh" w:hint="cs"/>
          <w:sz w:val="24"/>
          <w:szCs w:val="24"/>
          <w:cs/>
          <w:lang w:bidi="bn-IN"/>
        </w:rPr>
        <w:t>স্ত</w:t>
      </w:r>
      <w:r w:rsidRPr="00B34398">
        <w:rPr>
          <w:rFonts w:ascii="SutonnyMJ" w:hAnsi="SutonnyMJ" w:cs="Nikosh"/>
          <w:sz w:val="24"/>
          <w:szCs w:val="24"/>
        </w:rPr>
        <w:t>ve K‡i GwU c~Y©v½ cÖKí cÖ¯‘Z Kiv nq Ges gw›Uªj cÖ‡UvKj gvwë‡jUv‡ij dvÛ mwPevj‡q Aby‡gv`‡bi Rb¨ †cÖiY Kiv nq|</w:t>
      </w:r>
    </w:p>
    <w:p w:rsidR="00E53AFD" w:rsidRPr="00B34398" w:rsidRDefault="00E53AFD" w:rsidP="00E53AFD">
      <w:pPr>
        <w:spacing w:after="0" w:line="240" w:lineRule="auto"/>
        <w:ind w:left="720" w:hanging="720"/>
        <w:jc w:val="both"/>
        <w:rPr>
          <w:rFonts w:ascii="SutonnyMJ" w:hAnsi="SutonnyMJ" w:cs="Nikosh"/>
          <w:sz w:val="24"/>
          <w:szCs w:val="24"/>
        </w:rPr>
      </w:pPr>
    </w:p>
    <w:p w:rsidR="00E53AFD" w:rsidRPr="00B34398" w:rsidRDefault="00E53AFD" w:rsidP="00E53AFD">
      <w:pPr>
        <w:spacing w:after="0" w:line="240" w:lineRule="auto"/>
        <w:ind w:left="720" w:hanging="720"/>
        <w:jc w:val="both"/>
        <w:rPr>
          <w:rFonts w:ascii="SutonnyMJ" w:hAnsi="SutonnyMJ" w:cs="Nikosh"/>
          <w:sz w:val="24"/>
          <w:szCs w:val="24"/>
        </w:rPr>
      </w:pPr>
      <w:r w:rsidRPr="00B34398">
        <w:rPr>
          <w:rFonts w:ascii="Nikosh" w:hAnsi="Nikosh" w:cs="Nikosh"/>
          <w:sz w:val="24"/>
          <w:szCs w:val="24"/>
          <w:cs/>
          <w:lang w:bidi="bn-IN"/>
        </w:rPr>
        <w:t>১৩</w:t>
      </w:r>
      <w:r w:rsidRPr="00B34398">
        <w:rPr>
          <w:rFonts w:ascii="Nikosh" w:hAnsi="Nikosh" w:cs="Nikosh"/>
          <w:sz w:val="24"/>
          <w:szCs w:val="24"/>
        </w:rPr>
        <w:t>.</w:t>
      </w:r>
      <w:r w:rsidRPr="00B34398">
        <w:rPr>
          <w:rFonts w:ascii="Nikosh" w:hAnsi="Nikosh" w:cs="Nikosh"/>
          <w:sz w:val="24"/>
          <w:szCs w:val="24"/>
          <w:cs/>
          <w:lang w:bidi="bn-IN"/>
        </w:rPr>
        <w:t>৭</w:t>
      </w:r>
      <w:r w:rsidRPr="00B34398">
        <w:rPr>
          <w:rFonts w:ascii="Nikosh" w:hAnsi="Nikosh" w:cs="Nikosh"/>
          <w:sz w:val="24"/>
          <w:szCs w:val="24"/>
          <w:cs/>
          <w:lang w:bidi="hi-IN"/>
        </w:rPr>
        <w:t xml:space="preserve">। </w:t>
      </w:r>
      <w:r w:rsidRPr="00B34398">
        <w:rPr>
          <w:rFonts w:ascii="SutonnyMJ" w:hAnsi="SutonnyMJ" w:cs="Nikosh"/>
          <w:sz w:val="24"/>
          <w:szCs w:val="24"/>
          <w:cs/>
          <w:lang w:bidi="hi-IN"/>
        </w:rPr>
        <w:t xml:space="preserve"> </w:t>
      </w:r>
      <w:r w:rsidRPr="00B34398">
        <w:rPr>
          <w:rFonts w:ascii="SutonnyMJ" w:eastAsia="Nikosh" w:hAnsi="SutonnyMJ" w:cs="Nikosh"/>
          <w:b/>
          <w:bCs/>
          <w:sz w:val="24"/>
          <w:szCs w:val="24"/>
          <w:lang w:bidi="bn-BD"/>
        </w:rPr>
        <w:t xml:space="preserve">I‡Rvb wW‡cøwUs mve‡÷‡Ým </w:t>
      </w:r>
      <w:r w:rsidRPr="00B34398">
        <w:rPr>
          <w:rFonts w:ascii="SutonnyMJ" w:eastAsia="Nikosh" w:hAnsi="SutonnyMJ" w:cs="Nikosh" w:hint="cs"/>
          <w:b/>
          <w:bCs/>
          <w:sz w:val="24"/>
          <w:szCs w:val="24"/>
          <w:cs/>
          <w:lang w:bidi="bn-BD"/>
        </w:rPr>
        <w:t>(</w:t>
      </w:r>
      <w:r w:rsidRPr="00B34398">
        <w:rPr>
          <w:rFonts w:ascii="SutonnyMJ" w:hAnsi="SutonnyMJ" w:cs="Nikosh"/>
          <w:sz w:val="24"/>
          <w:szCs w:val="24"/>
        </w:rPr>
        <w:t>IwWGm</w:t>
      </w:r>
      <w:r w:rsidRPr="00B34398">
        <w:rPr>
          <w:rFonts w:ascii="SutonnyMJ" w:hAnsi="SutonnyMJ" w:cs="Nikosh" w:hint="cs"/>
          <w:sz w:val="24"/>
          <w:szCs w:val="24"/>
          <w:cs/>
          <w:lang w:bidi="bn-BD"/>
        </w:rPr>
        <w:t>)</w:t>
      </w:r>
      <w:r w:rsidR="00B34398">
        <w:rPr>
          <w:rFonts w:ascii="SutonnyMJ" w:hAnsi="SutonnyMJ" w:cs="Nikosh"/>
          <w:sz w:val="24"/>
          <w:szCs w:val="24"/>
        </w:rPr>
        <w:t xml:space="preserve"> msµv</w:t>
      </w:r>
      <w:r w:rsidR="00B34398" w:rsidRPr="00B34398">
        <w:rPr>
          <w:rFonts w:ascii="NikoshBAN" w:hAnsi="NikoshBAN" w:cs="NikoshBAN"/>
          <w:sz w:val="24"/>
          <w:szCs w:val="24"/>
          <w:cs/>
          <w:lang w:bidi="bn-IN"/>
        </w:rPr>
        <w:t>ন্ত</w:t>
      </w:r>
      <w:r w:rsidRPr="00B34398">
        <w:rPr>
          <w:rFonts w:ascii="SutonnyMJ" w:hAnsi="SutonnyMJ" w:cs="Nikosh"/>
          <w:sz w:val="24"/>
          <w:szCs w:val="24"/>
        </w:rPr>
        <w:t xml:space="preserve"> </w:t>
      </w:r>
      <w:r w:rsidRPr="00B34398">
        <w:rPr>
          <w:rFonts w:ascii="SutonnyMJ" w:hAnsi="SutonnyMJ" w:cs="Nikosh" w:hint="cs"/>
          <w:sz w:val="24"/>
          <w:szCs w:val="24"/>
          <w:cs/>
          <w:lang w:bidi="bn-BD"/>
        </w:rPr>
        <w:t xml:space="preserve">বিষয়ে </w:t>
      </w:r>
      <w:r w:rsidR="00B34398">
        <w:rPr>
          <w:rFonts w:ascii="SutonnyMJ" w:hAnsi="SutonnyMJ" w:cs="Nikosh"/>
          <w:sz w:val="24"/>
          <w:szCs w:val="24"/>
        </w:rPr>
        <w:t>†`kxq I Av</w:t>
      </w:r>
      <w:r w:rsidR="00B34398" w:rsidRPr="00B34398">
        <w:rPr>
          <w:rFonts w:ascii="NikoshBAN" w:hAnsi="NikoshBAN" w:cs="NikoshBAN"/>
          <w:sz w:val="24"/>
          <w:szCs w:val="24"/>
          <w:cs/>
          <w:lang w:bidi="bn-IN"/>
        </w:rPr>
        <w:t>ন্ত</w:t>
      </w:r>
      <w:r w:rsidRPr="00B34398">
        <w:rPr>
          <w:rFonts w:ascii="SutonnyMJ" w:hAnsi="SutonnyMJ" w:cs="Nikosh"/>
          <w:sz w:val="24"/>
          <w:szCs w:val="24"/>
        </w:rPr>
        <w:t>R©vwZK mfvq AskMÖnY|</w:t>
      </w:r>
    </w:p>
    <w:p w:rsidR="00E53AFD" w:rsidRPr="00B34398" w:rsidRDefault="00E53AFD" w:rsidP="00E53AFD">
      <w:pPr>
        <w:spacing w:after="0" w:line="240" w:lineRule="auto"/>
        <w:ind w:left="720" w:hanging="720"/>
        <w:jc w:val="both"/>
        <w:rPr>
          <w:rFonts w:ascii="SutonnyMJ" w:hAnsi="SutonnyMJ" w:cs="Nikosh"/>
          <w:sz w:val="24"/>
          <w:szCs w:val="24"/>
          <w:lang w:bidi="bn-BD"/>
        </w:rPr>
      </w:pPr>
    </w:p>
    <w:p w:rsidR="00E53AFD" w:rsidRPr="00B34398" w:rsidRDefault="00E53AFD" w:rsidP="00E53AFD">
      <w:pPr>
        <w:spacing w:after="0" w:line="240" w:lineRule="auto"/>
        <w:ind w:left="720" w:hanging="720"/>
        <w:jc w:val="both"/>
        <w:rPr>
          <w:rFonts w:ascii="Nikosh" w:hAnsi="Nikosh" w:cs="Nikosh"/>
          <w:sz w:val="24"/>
          <w:szCs w:val="24"/>
          <w:lang w:bidi="bn-BD"/>
        </w:rPr>
      </w:pPr>
      <w:r w:rsidRPr="00B34398">
        <w:rPr>
          <w:rFonts w:ascii="Nikosh" w:hAnsi="Nikosh" w:cs="Nikosh" w:hint="cs"/>
          <w:sz w:val="24"/>
          <w:szCs w:val="24"/>
          <w:cs/>
          <w:lang w:bidi="bn-BD"/>
        </w:rPr>
        <w:t>১৩.৮।</w:t>
      </w:r>
      <w:r w:rsidRPr="00B34398">
        <w:rPr>
          <w:rFonts w:ascii="Nikosh" w:hAnsi="Nikosh" w:cs="Nikosh" w:hint="cs"/>
          <w:sz w:val="24"/>
          <w:szCs w:val="24"/>
          <w:cs/>
          <w:lang w:bidi="bn-BD"/>
        </w:rPr>
        <w:tab/>
        <w:t xml:space="preserve">উন্নত এবং উন্নয়নশীল দেশগুলোকে প্রটৌকলের বাধ্যবাধকতা মেনে ধাপে ধাপে সিএফসি, হ্যালন, এইচসিএফসিসহ সকল ওজোনস্তর ক্ষয়কারী দ্রব্যের ব্যবহার হ্রাস করতে হবে। উন্নয়নশীল দেশগুলোর মধ্যে মন্ট্রিল প্রটোকল বাস্তবায়নকারী অন্যতম রাষ্ট্র হিসেবে বাংলাদেশ এ প্রটোকলের বাধ্যবাধকতা পালন করে আসছে। উন্নয়নশীল দেশসমূহের এসব রাসায়নিকের উৎপাদন ও ব্যবহার মন্ট্রিল প্রটোকল মাল্টিলেটারেল ফান্ডের আর্থিক ও কারিগরি সহায়তা হ্রাস করা হচ্ছে। এপ্রেক্ষিতে  </w:t>
      </w:r>
      <w:r w:rsidRPr="00B34398">
        <w:rPr>
          <w:rFonts w:ascii="Nikosh" w:hAnsi="Nikosh" w:cs="Nikosh"/>
          <w:bCs/>
          <w:sz w:val="24"/>
          <w:szCs w:val="24"/>
          <w:lang w:bidi="bn-BD"/>
        </w:rPr>
        <w:t xml:space="preserve">Time based protocol </w:t>
      </w:r>
      <w:r w:rsidRPr="00B34398">
        <w:rPr>
          <w:rFonts w:ascii="Nikosh" w:hAnsi="Nikosh" w:cs="Nikosh" w:hint="cs"/>
          <w:sz w:val="24"/>
          <w:szCs w:val="24"/>
          <w:cs/>
          <w:lang w:bidi="bn-BD"/>
        </w:rPr>
        <w:t xml:space="preserve">বাস্তবায়নের লক্ষ্যে পরিবেশ অধিদপ্তর কর্তৃক যে সমস্ত প্রকল্প গ্রহণ করা হয় তা বিশেষ গুরুত্ব সহকারে বিবেচনা করতে হবে যেন  প্রকল্প অনুমোদনের ক্ষেত্রে অযথা সময় ক্ষেপণ না হয়। </w:t>
      </w:r>
    </w:p>
    <w:p w:rsidR="00E53AFD" w:rsidRPr="00B34398" w:rsidRDefault="00E53AFD" w:rsidP="00E53AFD">
      <w:pPr>
        <w:spacing w:after="0" w:line="240" w:lineRule="auto"/>
        <w:ind w:left="720" w:hanging="720"/>
        <w:jc w:val="both"/>
        <w:rPr>
          <w:rFonts w:ascii="Nikosh" w:hAnsi="Nikosh" w:cs="Nikosh"/>
          <w:bCs/>
          <w:sz w:val="24"/>
          <w:szCs w:val="24"/>
          <w:cs/>
          <w:lang w:bidi="bn-BD"/>
        </w:rPr>
      </w:pPr>
    </w:p>
    <w:p w:rsidR="00E53AFD" w:rsidRPr="00B34398" w:rsidRDefault="00E53AFD" w:rsidP="00E53AFD">
      <w:pPr>
        <w:tabs>
          <w:tab w:val="left" w:pos="1620"/>
          <w:tab w:val="right" w:pos="9180"/>
        </w:tabs>
        <w:spacing w:after="0" w:line="240" w:lineRule="auto"/>
        <w:ind w:left="720" w:hanging="720"/>
        <w:jc w:val="both"/>
        <w:rPr>
          <w:rFonts w:ascii="Nikosh" w:hAnsi="Nikosh" w:cs="Nikosh"/>
          <w:sz w:val="24"/>
          <w:szCs w:val="24"/>
          <w:lang w:bidi="bn-BD"/>
        </w:rPr>
      </w:pPr>
      <w:r w:rsidRPr="00B34398">
        <w:rPr>
          <w:rFonts w:ascii="Nikosh" w:hAnsi="Nikosh" w:cs="Nikosh" w:hint="cs"/>
          <w:sz w:val="24"/>
          <w:szCs w:val="24"/>
          <w:cs/>
          <w:lang w:bidi="bn-BD"/>
        </w:rPr>
        <w:t>১৩.৯     পরিদর্শনে আরো জানা যায়, লাইসেন্সধারী প্রতিষ্ঠানগুলোই শুধু ওজোনস্তর ক্ষয়কারী গ্যাস আমদানী করতে পারে। অতএব ওজোনস্তর ক্ষয়কারী গ্যাস আমদানীকারকদের লাইসেন্সিং প্রথা নিয়ন্ত্রিত রেখে বাংলাদেশে ওজোনস্তর ক্ষয়কারী রাসায়নিকসমূহের ব্যবহার প্রটৌকল নির্ধারিত সময়ের পূর্বে নিয়ন্ত্রণ করার প্রচেষ্টা নেয়া প্রয়োজন।</w:t>
      </w:r>
    </w:p>
    <w:p w:rsidR="00E53AFD" w:rsidRPr="00094379" w:rsidRDefault="00E53AFD" w:rsidP="00E53AFD">
      <w:pPr>
        <w:spacing w:after="0" w:line="240" w:lineRule="auto"/>
        <w:ind w:left="720" w:hanging="720"/>
        <w:jc w:val="both"/>
        <w:rPr>
          <w:rFonts w:ascii="Nikosh" w:hAnsi="Nikosh" w:cs="Nikosh"/>
          <w:color w:val="000000" w:themeColor="text1"/>
          <w:sz w:val="24"/>
          <w:szCs w:val="24"/>
          <w:cs/>
          <w:lang w:bidi="bn-BD"/>
        </w:rPr>
      </w:pPr>
      <w:r w:rsidRPr="00094379">
        <w:rPr>
          <w:rFonts w:ascii="Nikosh" w:hAnsi="Nikosh" w:cs="Nikosh"/>
          <w:color w:val="000000" w:themeColor="text1"/>
          <w:sz w:val="24"/>
          <w:szCs w:val="24"/>
          <w:cs/>
          <w:lang w:bidi="bn-BD"/>
        </w:rPr>
        <w:t>১৩</w:t>
      </w:r>
      <w:r w:rsidRPr="00094379">
        <w:rPr>
          <w:rFonts w:ascii="Nikosh" w:hAnsi="Nikosh" w:cs="Nikosh"/>
          <w:color w:val="000000" w:themeColor="text1"/>
          <w:sz w:val="24"/>
          <w:szCs w:val="24"/>
          <w:lang w:bidi="bn-BD"/>
        </w:rPr>
        <w:t>.</w:t>
      </w:r>
      <w:r w:rsidRPr="00094379">
        <w:rPr>
          <w:rFonts w:ascii="Nikosh" w:hAnsi="Nikosh" w:cs="Nikosh" w:hint="cs"/>
          <w:color w:val="000000" w:themeColor="text1"/>
          <w:sz w:val="24"/>
          <w:szCs w:val="24"/>
          <w:cs/>
          <w:lang w:bidi="bn-BD"/>
        </w:rPr>
        <w:t>১০</w:t>
      </w:r>
      <w:r w:rsidRPr="00094379">
        <w:rPr>
          <w:rFonts w:ascii="Nikosh" w:hAnsi="Nikosh" w:cs="Nikosh"/>
          <w:color w:val="000000" w:themeColor="text1"/>
          <w:sz w:val="24"/>
          <w:szCs w:val="24"/>
          <w:cs/>
          <w:lang w:bidi="hi-IN"/>
        </w:rPr>
        <w:t xml:space="preserve">। </w:t>
      </w:r>
      <w:r w:rsidRPr="00094379">
        <w:rPr>
          <w:rFonts w:ascii="Nikosh" w:hAnsi="Nikosh" w:cs="Nikosh" w:hint="cs"/>
          <w:color w:val="000000" w:themeColor="text1"/>
          <w:sz w:val="24"/>
          <w:szCs w:val="24"/>
          <w:lang w:bidi="bn-BD"/>
        </w:rPr>
        <w:t xml:space="preserve"> </w:t>
      </w:r>
      <w:r w:rsidRPr="00094379">
        <w:rPr>
          <w:rFonts w:ascii="SulekhaTC" w:hAnsi="SulekhaTC" w:cs="Nikosh"/>
          <w:color w:val="000000" w:themeColor="text1"/>
          <w:sz w:val="24"/>
          <w:szCs w:val="24"/>
          <w:lang w:bidi="bn-BD"/>
        </w:rPr>
        <w:t xml:space="preserve">cÖK‡íi </w:t>
      </w:r>
      <w:r w:rsidRPr="00094379">
        <w:rPr>
          <w:rFonts w:ascii="Times New Roman" w:hAnsi="Times New Roman" w:cs="Nikosh"/>
          <w:color w:val="000000" w:themeColor="text1"/>
          <w:sz w:val="24"/>
          <w:szCs w:val="24"/>
          <w:lang w:bidi="bn-BD"/>
        </w:rPr>
        <w:t>External Audit</w:t>
      </w:r>
      <w:r w:rsidRPr="00094379">
        <w:rPr>
          <w:rFonts w:ascii="SulekhaTC" w:hAnsi="SulekhaTC" w:cs="Nikosh"/>
          <w:color w:val="000000" w:themeColor="text1"/>
          <w:sz w:val="24"/>
          <w:szCs w:val="24"/>
          <w:lang w:bidi="bn-BD"/>
        </w:rPr>
        <w:t xml:space="preserve"> -Gi 1wU </w:t>
      </w:r>
      <w:r w:rsidRPr="00094379">
        <w:rPr>
          <w:rFonts w:ascii="Times New Roman" w:hAnsi="Times New Roman" w:cs="Nikosh"/>
          <w:color w:val="000000" w:themeColor="text1"/>
          <w:sz w:val="24"/>
          <w:szCs w:val="24"/>
          <w:lang w:bidi="bn-BD"/>
        </w:rPr>
        <w:t>Observation</w:t>
      </w:r>
      <w:r w:rsidRPr="00094379">
        <w:rPr>
          <w:rFonts w:ascii="SulekhaTC" w:hAnsi="SulekhaTC" w:cs="Nikosh"/>
          <w:color w:val="000000" w:themeColor="text1"/>
          <w:sz w:val="24"/>
          <w:szCs w:val="24"/>
          <w:lang w:bidi="bn-BD"/>
        </w:rPr>
        <w:t xml:space="preserve"> i‡q‡Q hv `ª</w:t>
      </w:r>
      <w:r w:rsidR="00094379" w:rsidRPr="00094379">
        <w:rPr>
          <w:rFonts w:ascii="SulekhaTC" w:hAnsi="SulekhaTC" w:cs="Nikosh"/>
          <w:color w:val="000000" w:themeColor="text1"/>
          <w:sz w:val="24"/>
          <w:szCs w:val="24"/>
          <w:lang w:bidi="bn-BD"/>
        </w:rPr>
        <w:t>Z wb</w:t>
      </w:r>
      <w:r w:rsidR="00094379" w:rsidRPr="00094379">
        <w:rPr>
          <w:rFonts w:ascii="SulekhaTC" w:hAnsi="SulekhaTC" w:cs="Nikosh" w:hint="cs"/>
          <w:color w:val="000000" w:themeColor="text1"/>
          <w:sz w:val="24"/>
          <w:szCs w:val="24"/>
          <w:cs/>
          <w:lang w:bidi="bn-IN"/>
        </w:rPr>
        <w:t>ষ্পত্তি</w:t>
      </w:r>
      <w:r w:rsidRPr="00094379">
        <w:rPr>
          <w:rFonts w:ascii="SulekhaTC" w:hAnsi="SulekhaTC" w:cs="Nikosh"/>
          <w:color w:val="000000" w:themeColor="text1"/>
          <w:sz w:val="24"/>
          <w:szCs w:val="24"/>
          <w:lang w:bidi="bn-BD"/>
        </w:rPr>
        <w:t xml:space="preserve"> K</w:t>
      </w:r>
      <w:r w:rsidRPr="00094379">
        <w:rPr>
          <w:rFonts w:ascii="SulekhaTC" w:hAnsi="SulekhaTC" w:cs="Nikosh"/>
          <w:color w:val="000000" w:themeColor="text1"/>
          <w:sz w:val="24"/>
          <w:szCs w:val="24"/>
          <w:cs/>
          <w:lang w:bidi="bn-BD"/>
        </w:rPr>
        <w:t>রা</w:t>
      </w:r>
      <w:r w:rsidRPr="00094379">
        <w:rPr>
          <w:rFonts w:ascii="Nikosh" w:hAnsi="Nikosh" w:cs="Nikosh"/>
          <w:color w:val="000000" w:themeColor="text1"/>
          <w:sz w:val="24"/>
          <w:szCs w:val="24"/>
          <w:cs/>
          <w:lang w:bidi="bn-BD"/>
        </w:rPr>
        <w:t xml:space="preserve"> সমীচীন মর্মে প্রতীয়মান হয়।</w:t>
      </w:r>
    </w:p>
    <w:p w:rsidR="00E53AFD" w:rsidRPr="00B34398" w:rsidRDefault="00E53AFD" w:rsidP="00E53AFD">
      <w:pPr>
        <w:spacing w:after="0" w:line="240" w:lineRule="auto"/>
        <w:jc w:val="both"/>
        <w:rPr>
          <w:rFonts w:ascii="Nikosh" w:hAnsi="Nikosh" w:cs="Nikosh"/>
          <w:sz w:val="8"/>
          <w:szCs w:val="24"/>
          <w:lang w:bidi="bn-BD"/>
        </w:rPr>
      </w:pPr>
    </w:p>
    <w:p w:rsidR="00B34398" w:rsidRDefault="00E53AFD" w:rsidP="00E53AFD">
      <w:pPr>
        <w:spacing w:after="0" w:line="240" w:lineRule="auto"/>
        <w:jc w:val="both"/>
        <w:rPr>
          <w:rFonts w:ascii="Nikosh" w:hAnsi="Nikosh" w:cs="Nikosh"/>
          <w:sz w:val="24"/>
          <w:szCs w:val="24"/>
          <w:cs/>
          <w:lang w:bidi="bn-IN"/>
        </w:rPr>
      </w:pPr>
      <w:r w:rsidRPr="00B34398">
        <w:rPr>
          <w:rFonts w:ascii="Nikosh" w:hAnsi="Nikosh" w:cs="Nikosh"/>
          <w:sz w:val="24"/>
          <w:szCs w:val="24"/>
          <w:cs/>
          <w:lang w:bidi="bn-BD"/>
        </w:rPr>
        <w:t>১৩</w:t>
      </w:r>
      <w:r w:rsidRPr="00B34398">
        <w:rPr>
          <w:rFonts w:ascii="Nikosh" w:hAnsi="Nikosh" w:cs="Nikosh"/>
          <w:sz w:val="24"/>
          <w:szCs w:val="24"/>
          <w:lang w:bidi="bn-BD"/>
        </w:rPr>
        <w:t>.</w:t>
      </w:r>
      <w:r w:rsidRPr="00B34398">
        <w:rPr>
          <w:rFonts w:ascii="Nikosh" w:hAnsi="Nikosh" w:cs="Nikosh" w:hint="cs"/>
          <w:sz w:val="24"/>
          <w:szCs w:val="24"/>
          <w:cs/>
          <w:lang w:bidi="bn-BD"/>
        </w:rPr>
        <w:t>১১</w:t>
      </w:r>
      <w:r w:rsidRPr="00B34398">
        <w:rPr>
          <w:rFonts w:ascii="Nikosh" w:hAnsi="Nikosh" w:cs="Nikosh"/>
          <w:sz w:val="24"/>
          <w:szCs w:val="24"/>
          <w:cs/>
          <w:lang w:bidi="hi-IN"/>
        </w:rPr>
        <w:t>।</w:t>
      </w:r>
      <w:r w:rsidRPr="00B34398">
        <w:rPr>
          <w:rFonts w:ascii="Nikosh" w:hAnsi="Nikosh" w:cs="Nikosh"/>
          <w:sz w:val="24"/>
          <w:szCs w:val="24"/>
          <w:lang w:bidi="bn-BD"/>
        </w:rPr>
        <w:tab/>
      </w:r>
      <w:r w:rsidRPr="00B34398">
        <w:rPr>
          <w:rFonts w:ascii="Nikosh" w:hAnsi="Nikosh" w:cs="Nikosh"/>
          <w:sz w:val="24"/>
          <w:szCs w:val="24"/>
          <w:cs/>
          <w:lang w:bidi="bn-BD"/>
        </w:rPr>
        <w:t>প্রধান</w:t>
      </w:r>
      <w:r w:rsidRPr="00B34398">
        <w:rPr>
          <w:rFonts w:ascii="Nikosh" w:hAnsi="Nikosh" w:cs="Nikosh"/>
          <w:sz w:val="24"/>
          <w:szCs w:val="24"/>
          <w:lang w:bidi="bn-BD"/>
        </w:rPr>
        <w:t xml:space="preserve"> </w:t>
      </w:r>
      <w:r w:rsidRPr="00B34398">
        <w:rPr>
          <w:rFonts w:ascii="Nikosh" w:hAnsi="Nikosh" w:cs="Nikosh"/>
          <w:sz w:val="24"/>
          <w:szCs w:val="24"/>
          <w:cs/>
          <w:lang w:bidi="bn-BD"/>
        </w:rPr>
        <w:t>প্রধান</w:t>
      </w:r>
      <w:r w:rsidRPr="00B34398">
        <w:rPr>
          <w:rFonts w:ascii="Nikosh" w:hAnsi="Nikosh" w:cs="Nikosh"/>
          <w:sz w:val="24"/>
          <w:szCs w:val="24"/>
          <w:lang w:bidi="bn-BD"/>
        </w:rPr>
        <w:t xml:space="preserve"> </w:t>
      </w:r>
      <w:r w:rsidRPr="00B34398">
        <w:rPr>
          <w:rFonts w:ascii="Nikosh" w:hAnsi="Nikosh" w:cs="Nikosh"/>
          <w:sz w:val="24"/>
          <w:szCs w:val="24"/>
          <w:cs/>
          <w:lang w:bidi="bn-BD"/>
        </w:rPr>
        <w:t>অঙ্গের</w:t>
      </w:r>
      <w:r w:rsidRPr="00B34398">
        <w:rPr>
          <w:rFonts w:ascii="Nikosh" w:hAnsi="Nikosh" w:cs="Nikosh"/>
          <w:sz w:val="24"/>
          <w:szCs w:val="24"/>
          <w:lang w:bidi="bn-BD"/>
        </w:rPr>
        <w:t xml:space="preserve"> </w:t>
      </w:r>
      <w:r w:rsidRPr="00B34398">
        <w:rPr>
          <w:rFonts w:ascii="Nikosh" w:hAnsi="Nikosh" w:cs="Nikosh"/>
          <w:sz w:val="24"/>
          <w:szCs w:val="24"/>
          <w:cs/>
          <w:lang w:bidi="bn-BD"/>
        </w:rPr>
        <w:t>নকশা</w:t>
      </w:r>
      <w:r w:rsidRPr="00B34398">
        <w:rPr>
          <w:rFonts w:ascii="Nikosh" w:hAnsi="Nikosh" w:cs="Nikosh"/>
          <w:sz w:val="24"/>
          <w:szCs w:val="24"/>
          <w:lang w:bidi="bn-BD"/>
        </w:rPr>
        <w:t>/Specification/</w:t>
      </w:r>
      <w:r w:rsidRPr="00B34398">
        <w:rPr>
          <w:rFonts w:ascii="Nikosh" w:hAnsi="Nikosh" w:cs="Nikosh"/>
          <w:sz w:val="24"/>
          <w:szCs w:val="24"/>
          <w:cs/>
          <w:lang w:bidi="bn-BD"/>
        </w:rPr>
        <w:t>পণ্য</w:t>
      </w:r>
      <w:r w:rsidRPr="00B34398">
        <w:rPr>
          <w:rFonts w:ascii="Nikosh" w:hAnsi="Nikosh" w:cs="Nikosh"/>
          <w:sz w:val="24"/>
          <w:szCs w:val="24"/>
          <w:lang w:bidi="bn-BD"/>
        </w:rPr>
        <w:t xml:space="preserve">, </w:t>
      </w:r>
      <w:r w:rsidRPr="00B34398">
        <w:rPr>
          <w:rFonts w:ascii="Nikosh" w:hAnsi="Nikosh" w:cs="Nikosh"/>
          <w:sz w:val="24"/>
          <w:szCs w:val="24"/>
          <w:cs/>
          <w:lang w:bidi="bn-BD"/>
        </w:rPr>
        <w:t>কার্য</w:t>
      </w:r>
      <w:r w:rsidRPr="00B34398">
        <w:rPr>
          <w:rFonts w:ascii="Nikosh" w:hAnsi="Nikosh" w:cs="Nikosh"/>
          <w:sz w:val="24"/>
          <w:szCs w:val="24"/>
          <w:lang w:bidi="bn-BD"/>
        </w:rPr>
        <w:t xml:space="preserve"> </w:t>
      </w:r>
      <w:r w:rsidRPr="00B34398">
        <w:rPr>
          <w:rFonts w:ascii="Nikosh" w:hAnsi="Nikosh" w:cs="Nikosh"/>
          <w:sz w:val="24"/>
          <w:szCs w:val="24"/>
          <w:cs/>
          <w:lang w:bidi="bn-BD"/>
        </w:rPr>
        <w:t>ও</w:t>
      </w:r>
      <w:r w:rsidRPr="00B34398">
        <w:rPr>
          <w:rFonts w:ascii="Nikosh" w:hAnsi="Nikosh" w:cs="Nikosh"/>
          <w:sz w:val="24"/>
          <w:szCs w:val="24"/>
          <w:lang w:bidi="bn-BD"/>
        </w:rPr>
        <w:t xml:space="preserve"> </w:t>
      </w:r>
      <w:r w:rsidRPr="00B34398">
        <w:rPr>
          <w:rFonts w:ascii="Nikosh" w:hAnsi="Nikosh" w:cs="Nikosh"/>
          <w:sz w:val="24"/>
          <w:szCs w:val="24"/>
          <w:cs/>
          <w:lang w:bidi="bn-BD"/>
        </w:rPr>
        <w:t>সেবা</w:t>
      </w:r>
      <w:r w:rsidRPr="00B34398">
        <w:rPr>
          <w:rFonts w:ascii="Nikosh" w:hAnsi="Nikosh" w:cs="Nikosh"/>
          <w:sz w:val="24"/>
          <w:szCs w:val="24"/>
          <w:lang w:bidi="bn-BD"/>
        </w:rPr>
        <w:t xml:space="preserve"> </w:t>
      </w:r>
      <w:r w:rsidRPr="00B34398">
        <w:rPr>
          <w:rFonts w:ascii="Nikosh" w:hAnsi="Nikosh" w:cs="Nikosh"/>
          <w:sz w:val="24"/>
          <w:szCs w:val="24"/>
          <w:cs/>
          <w:lang w:bidi="bn-BD"/>
        </w:rPr>
        <w:t>ক্রয়ে</w:t>
      </w:r>
      <w:r w:rsidRPr="00B34398">
        <w:rPr>
          <w:rFonts w:ascii="Nikosh" w:hAnsi="Nikosh" w:cs="Nikosh"/>
          <w:sz w:val="24"/>
          <w:szCs w:val="24"/>
          <w:lang w:bidi="bn-BD"/>
        </w:rPr>
        <w:t xml:space="preserve"> </w:t>
      </w:r>
      <w:r w:rsidRPr="00B34398">
        <w:rPr>
          <w:rFonts w:ascii="Nikosh" w:hAnsi="Nikosh" w:cs="Nikosh"/>
          <w:sz w:val="24"/>
          <w:szCs w:val="24"/>
          <w:cs/>
          <w:lang w:bidi="bn-BD"/>
        </w:rPr>
        <w:t>প্রচলিত</w:t>
      </w:r>
      <w:r w:rsidRPr="00B34398">
        <w:rPr>
          <w:rFonts w:ascii="Nikosh" w:hAnsi="Nikosh" w:cs="Nikosh"/>
          <w:sz w:val="24"/>
          <w:szCs w:val="24"/>
          <w:lang w:bidi="bn-BD"/>
        </w:rPr>
        <w:t xml:space="preserve"> </w:t>
      </w:r>
      <w:r w:rsidRPr="00B34398">
        <w:rPr>
          <w:rFonts w:ascii="Nikosh" w:hAnsi="Nikosh" w:cs="Nikosh"/>
          <w:sz w:val="24"/>
          <w:szCs w:val="24"/>
          <w:cs/>
          <w:lang w:bidi="bn-BD"/>
        </w:rPr>
        <w:t>ক্রয়</w:t>
      </w:r>
      <w:r w:rsidRPr="00B34398">
        <w:rPr>
          <w:rFonts w:ascii="Nikosh" w:hAnsi="Nikosh" w:cs="Nikosh"/>
          <w:sz w:val="24"/>
          <w:szCs w:val="24"/>
          <w:lang w:bidi="bn-BD"/>
        </w:rPr>
        <w:t xml:space="preserve"> </w:t>
      </w:r>
      <w:r w:rsidRPr="00B34398">
        <w:rPr>
          <w:rFonts w:ascii="Nikosh" w:hAnsi="Nikosh" w:cs="Nikosh"/>
          <w:sz w:val="24"/>
          <w:szCs w:val="24"/>
          <w:cs/>
          <w:lang w:bidi="bn-BD"/>
        </w:rPr>
        <w:t>আইন</w:t>
      </w:r>
      <w:r w:rsidRPr="00B34398">
        <w:rPr>
          <w:rFonts w:ascii="Nikosh" w:hAnsi="Nikosh" w:cs="Nikosh"/>
          <w:sz w:val="24"/>
          <w:szCs w:val="24"/>
          <w:lang w:bidi="bn-BD"/>
        </w:rPr>
        <w:t xml:space="preserve"> </w:t>
      </w:r>
      <w:r w:rsidRPr="00B34398">
        <w:rPr>
          <w:rFonts w:ascii="Nikosh" w:hAnsi="Nikosh" w:cs="Nikosh"/>
          <w:sz w:val="24"/>
          <w:szCs w:val="24"/>
          <w:cs/>
          <w:lang w:bidi="bn-BD"/>
        </w:rPr>
        <w:t>ও</w:t>
      </w:r>
      <w:r w:rsidRPr="00B34398">
        <w:rPr>
          <w:rFonts w:ascii="Nikosh" w:hAnsi="Nikosh" w:cs="Nikosh"/>
          <w:sz w:val="24"/>
          <w:szCs w:val="24"/>
          <w:lang w:bidi="bn-BD"/>
        </w:rPr>
        <w:t xml:space="preserve"> </w:t>
      </w:r>
      <w:r w:rsidRPr="00B34398">
        <w:rPr>
          <w:rFonts w:ascii="Nikosh" w:hAnsi="Nikosh" w:cs="Nikosh"/>
          <w:sz w:val="24"/>
          <w:szCs w:val="24"/>
          <w:cs/>
          <w:lang w:bidi="bn-BD"/>
        </w:rPr>
        <w:t>বিধির</w:t>
      </w:r>
      <w:r w:rsidRPr="00B34398">
        <w:rPr>
          <w:rFonts w:ascii="Nikosh" w:hAnsi="Nikosh" w:cs="Nikosh"/>
          <w:sz w:val="24"/>
          <w:szCs w:val="24"/>
          <w:lang w:bidi="bn-BD"/>
        </w:rPr>
        <w:t xml:space="preserve"> </w:t>
      </w:r>
      <w:r w:rsidRPr="00B34398">
        <w:rPr>
          <w:rFonts w:ascii="Nikosh" w:hAnsi="Nikosh" w:cs="Nikosh"/>
          <w:sz w:val="24"/>
          <w:szCs w:val="24"/>
          <w:cs/>
          <w:lang w:bidi="bn-BD"/>
        </w:rPr>
        <w:t>অনুসরণঃ</w:t>
      </w:r>
      <w:r w:rsidRPr="00B34398">
        <w:rPr>
          <w:rFonts w:ascii="Nikosh" w:hAnsi="Nikosh" w:cs="Nikosh" w:hint="cs"/>
          <w:sz w:val="24"/>
          <w:szCs w:val="24"/>
          <w:cs/>
          <w:lang w:bidi="bn-BD"/>
        </w:rPr>
        <w:t xml:space="preserve">  </w:t>
      </w:r>
    </w:p>
    <w:p w:rsidR="00E53AFD" w:rsidRPr="00B34398" w:rsidRDefault="00B34398" w:rsidP="00E53AFD">
      <w:pPr>
        <w:spacing w:after="0" w:line="240" w:lineRule="auto"/>
        <w:jc w:val="both"/>
        <w:rPr>
          <w:rFonts w:ascii="Nikosh" w:hAnsi="Nikosh" w:cs="Nikosh"/>
          <w:sz w:val="24"/>
          <w:szCs w:val="24"/>
          <w:cs/>
          <w:lang w:bidi="bn-BD"/>
        </w:rPr>
      </w:pPr>
      <w:r>
        <w:rPr>
          <w:rFonts w:ascii="Nikosh" w:hAnsi="Nikosh" w:cs="Nikosh" w:hint="cs"/>
          <w:sz w:val="24"/>
          <w:szCs w:val="24"/>
          <w:cs/>
          <w:lang w:bidi="bn-IN"/>
        </w:rPr>
        <w:t xml:space="preserve">           </w:t>
      </w:r>
      <w:r w:rsidR="00E53AFD" w:rsidRPr="00B34398">
        <w:rPr>
          <w:rFonts w:ascii="Nikosh" w:hAnsi="Nikosh" w:cs="Nikosh" w:hint="cs"/>
          <w:sz w:val="24"/>
          <w:szCs w:val="24"/>
          <w:cs/>
          <w:lang w:bidi="bn-BD"/>
        </w:rPr>
        <w:t>প্রয়োজ্য নয়।</w:t>
      </w:r>
    </w:p>
    <w:p w:rsidR="00E53AFD" w:rsidRPr="00B34398" w:rsidRDefault="00E53AFD" w:rsidP="00E53AFD">
      <w:pPr>
        <w:spacing w:after="0" w:line="240" w:lineRule="auto"/>
        <w:jc w:val="both"/>
        <w:rPr>
          <w:rFonts w:ascii="Nikosh" w:hAnsi="Nikosh" w:cs="Nikosh"/>
          <w:sz w:val="24"/>
          <w:szCs w:val="24"/>
          <w:cs/>
          <w:lang w:bidi="bn-BD"/>
        </w:rPr>
      </w:pPr>
      <w:r w:rsidRPr="00B34398">
        <w:rPr>
          <w:rFonts w:ascii="Nikosh" w:hAnsi="Nikosh" w:cs="Nikosh"/>
          <w:sz w:val="24"/>
          <w:szCs w:val="24"/>
          <w:cs/>
          <w:lang w:bidi="bn-BD"/>
        </w:rPr>
        <w:t>১৩</w:t>
      </w:r>
      <w:r w:rsidRPr="00B34398">
        <w:rPr>
          <w:rFonts w:ascii="Nikosh" w:hAnsi="Nikosh" w:cs="Nikosh"/>
          <w:sz w:val="24"/>
          <w:szCs w:val="24"/>
          <w:lang w:bidi="bn-BD"/>
        </w:rPr>
        <w:t>.</w:t>
      </w:r>
      <w:r w:rsidRPr="00B34398">
        <w:rPr>
          <w:rFonts w:ascii="Nikosh" w:hAnsi="Nikosh" w:cs="Nikosh" w:hint="cs"/>
          <w:sz w:val="24"/>
          <w:szCs w:val="24"/>
          <w:cs/>
          <w:lang w:bidi="bn-BD"/>
        </w:rPr>
        <w:t>১২</w:t>
      </w:r>
      <w:r w:rsidRPr="00B34398">
        <w:rPr>
          <w:rFonts w:ascii="Nikosh" w:hAnsi="Nikosh" w:cs="Nikosh"/>
          <w:sz w:val="24"/>
          <w:szCs w:val="24"/>
          <w:cs/>
          <w:lang w:bidi="hi-IN"/>
        </w:rPr>
        <w:t>।</w:t>
      </w:r>
      <w:r w:rsidRPr="00B34398">
        <w:rPr>
          <w:rFonts w:ascii="Nikosh" w:hAnsi="Nikosh" w:cs="Nikosh"/>
          <w:sz w:val="24"/>
          <w:szCs w:val="24"/>
          <w:lang w:bidi="bn-BD"/>
        </w:rPr>
        <w:tab/>
      </w:r>
      <w:r w:rsidRPr="00B34398">
        <w:rPr>
          <w:rFonts w:ascii="Nikosh" w:hAnsi="Nikosh" w:cs="Nikosh"/>
          <w:sz w:val="24"/>
          <w:szCs w:val="24"/>
          <w:cs/>
          <w:lang w:bidi="bn-BD"/>
        </w:rPr>
        <w:t>ভূমি</w:t>
      </w:r>
      <w:r w:rsidRPr="00B34398">
        <w:rPr>
          <w:rFonts w:ascii="Nikosh" w:hAnsi="Nikosh" w:cs="Nikosh"/>
          <w:sz w:val="24"/>
          <w:szCs w:val="24"/>
          <w:lang w:bidi="bn-BD"/>
        </w:rPr>
        <w:t xml:space="preserve"> </w:t>
      </w:r>
      <w:r w:rsidRPr="00B34398">
        <w:rPr>
          <w:rFonts w:ascii="Nikosh" w:hAnsi="Nikosh" w:cs="Nikosh"/>
          <w:sz w:val="24"/>
          <w:szCs w:val="24"/>
          <w:cs/>
          <w:lang w:bidi="bn-BD"/>
        </w:rPr>
        <w:t>অধিগ্রহণ</w:t>
      </w:r>
      <w:r w:rsidRPr="00B34398">
        <w:rPr>
          <w:rFonts w:ascii="Nikosh" w:hAnsi="Nikosh" w:cs="Nikosh"/>
          <w:sz w:val="24"/>
          <w:szCs w:val="24"/>
          <w:lang w:bidi="bn-BD"/>
        </w:rPr>
        <w:t xml:space="preserve">, Resettlement, Utility </w:t>
      </w:r>
      <w:r w:rsidRPr="00B34398">
        <w:rPr>
          <w:rFonts w:ascii="Nikosh" w:hAnsi="Nikosh" w:cs="Nikosh"/>
          <w:sz w:val="24"/>
          <w:szCs w:val="24"/>
          <w:cs/>
          <w:lang w:bidi="bn-BD"/>
        </w:rPr>
        <w:t>সংযোগ</w:t>
      </w:r>
      <w:r w:rsidRPr="00B34398">
        <w:rPr>
          <w:rFonts w:ascii="Nikosh" w:hAnsi="Nikosh" w:cs="Nikosh"/>
          <w:sz w:val="24"/>
          <w:szCs w:val="24"/>
          <w:lang w:bidi="bn-BD"/>
        </w:rPr>
        <w:t xml:space="preserve"> </w:t>
      </w:r>
      <w:r w:rsidRPr="00B34398">
        <w:rPr>
          <w:rFonts w:ascii="Nikosh" w:hAnsi="Nikosh" w:cs="Nikosh"/>
          <w:sz w:val="24"/>
          <w:szCs w:val="24"/>
          <w:cs/>
          <w:lang w:bidi="bn-BD"/>
        </w:rPr>
        <w:t>সংক্রান্ত</w:t>
      </w:r>
      <w:r w:rsidRPr="00B34398">
        <w:rPr>
          <w:rFonts w:ascii="Nikosh" w:hAnsi="Nikosh" w:cs="Nikosh"/>
          <w:sz w:val="24"/>
          <w:szCs w:val="24"/>
          <w:lang w:bidi="bn-BD"/>
        </w:rPr>
        <w:t xml:space="preserve"> </w:t>
      </w:r>
      <w:r w:rsidRPr="00B34398">
        <w:rPr>
          <w:rFonts w:ascii="Nikosh" w:hAnsi="Nikosh" w:cs="Nikosh"/>
          <w:sz w:val="24"/>
          <w:szCs w:val="24"/>
          <w:cs/>
          <w:lang w:bidi="bn-BD"/>
        </w:rPr>
        <w:t>হালনাগাদ</w:t>
      </w:r>
      <w:r w:rsidRPr="00B34398">
        <w:rPr>
          <w:rFonts w:ascii="Nikosh" w:hAnsi="Nikosh" w:cs="Nikosh"/>
          <w:sz w:val="24"/>
          <w:szCs w:val="24"/>
          <w:lang w:bidi="bn-BD"/>
        </w:rPr>
        <w:t xml:space="preserve"> </w:t>
      </w:r>
      <w:r w:rsidRPr="00B34398">
        <w:rPr>
          <w:rFonts w:ascii="Nikosh" w:hAnsi="Nikosh" w:cs="Nikosh"/>
          <w:sz w:val="24"/>
          <w:szCs w:val="24"/>
          <w:cs/>
          <w:lang w:bidi="bn-BD"/>
        </w:rPr>
        <w:t>তথ্য</w:t>
      </w:r>
      <w:r w:rsidRPr="00B34398">
        <w:rPr>
          <w:rFonts w:ascii="Nikosh" w:hAnsi="Nikosh" w:cs="Nikosh"/>
          <w:sz w:val="24"/>
          <w:szCs w:val="24"/>
          <w:lang w:bidi="bn-BD"/>
        </w:rPr>
        <w:t xml:space="preserve"> (</w:t>
      </w:r>
      <w:r w:rsidRPr="00B34398">
        <w:rPr>
          <w:rFonts w:ascii="Nikosh" w:hAnsi="Nikosh" w:cs="Nikosh"/>
          <w:sz w:val="24"/>
          <w:szCs w:val="24"/>
          <w:cs/>
          <w:lang w:bidi="bn-BD"/>
        </w:rPr>
        <w:t>যদি</w:t>
      </w:r>
      <w:r w:rsidRPr="00B34398">
        <w:rPr>
          <w:rFonts w:ascii="Nikosh" w:hAnsi="Nikosh" w:cs="Nikosh"/>
          <w:sz w:val="24"/>
          <w:szCs w:val="24"/>
          <w:lang w:bidi="bn-BD"/>
        </w:rPr>
        <w:t xml:space="preserve"> </w:t>
      </w:r>
      <w:r w:rsidRPr="00B34398">
        <w:rPr>
          <w:rFonts w:ascii="Nikosh" w:hAnsi="Nikosh" w:cs="Nikosh"/>
          <w:sz w:val="24"/>
          <w:szCs w:val="24"/>
          <w:cs/>
          <w:lang w:bidi="bn-BD"/>
        </w:rPr>
        <w:t>থাকে</w:t>
      </w:r>
      <w:r w:rsidRPr="00B34398">
        <w:rPr>
          <w:rFonts w:ascii="Nikosh" w:hAnsi="Nikosh" w:cs="Nikosh"/>
          <w:sz w:val="24"/>
          <w:szCs w:val="24"/>
          <w:lang w:bidi="bn-BD"/>
        </w:rPr>
        <w:t xml:space="preserve">):  </w:t>
      </w:r>
      <w:r w:rsidRPr="00B34398">
        <w:rPr>
          <w:rFonts w:ascii="Nikosh" w:hAnsi="Nikosh" w:cs="Nikosh" w:hint="cs"/>
          <w:sz w:val="24"/>
          <w:szCs w:val="24"/>
          <w:cs/>
          <w:lang w:bidi="bn-BD"/>
        </w:rPr>
        <w:t>প্রয়োজ্য নয়।</w:t>
      </w:r>
    </w:p>
    <w:p w:rsidR="00E53AFD" w:rsidRPr="00480D6F" w:rsidRDefault="00E53AFD" w:rsidP="00E53AFD">
      <w:pPr>
        <w:spacing w:after="0" w:line="240" w:lineRule="auto"/>
        <w:jc w:val="both"/>
        <w:rPr>
          <w:rFonts w:ascii="Nikosh" w:hAnsi="Nikosh" w:cs="Nikosh"/>
          <w:b/>
          <w:sz w:val="18"/>
          <w:szCs w:val="24"/>
          <w:cs/>
          <w:lang w:bidi="bn-BD"/>
        </w:rPr>
      </w:pPr>
    </w:p>
    <w:p w:rsidR="00E53AFD" w:rsidRPr="00B34398" w:rsidRDefault="00E53AFD" w:rsidP="00E53AFD">
      <w:pPr>
        <w:spacing w:after="0" w:line="240" w:lineRule="auto"/>
        <w:jc w:val="both"/>
        <w:rPr>
          <w:rFonts w:ascii="Nikosh" w:hAnsi="Nikosh" w:cs="Nikosh"/>
          <w:sz w:val="24"/>
          <w:szCs w:val="24"/>
          <w:cs/>
          <w:lang w:bidi="bn-BD"/>
        </w:rPr>
      </w:pPr>
      <w:r w:rsidRPr="00B34398">
        <w:rPr>
          <w:rFonts w:ascii="Nikosh" w:hAnsi="Nikosh" w:cs="Nikosh"/>
          <w:sz w:val="24"/>
          <w:szCs w:val="24"/>
          <w:cs/>
          <w:lang w:bidi="bn-BD"/>
        </w:rPr>
        <w:t>১৪</w:t>
      </w:r>
      <w:r w:rsidRPr="00B34398">
        <w:rPr>
          <w:rFonts w:ascii="Nikosh" w:hAnsi="Nikosh" w:cs="Nikosh"/>
          <w:sz w:val="24"/>
          <w:szCs w:val="24"/>
          <w:cs/>
          <w:lang w:bidi="hi-IN"/>
        </w:rPr>
        <w:t>।</w:t>
      </w:r>
      <w:r w:rsidRPr="00B34398">
        <w:rPr>
          <w:rFonts w:ascii="Nikosh" w:hAnsi="Nikosh" w:cs="Nikosh"/>
          <w:sz w:val="24"/>
          <w:szCs w:val="24"/>
          <w:lang w:bidi="bn-BD"/>
        </w:rPr>
        <w:tab/>
      </w:r>
      <w:r w:rsidRPr="00B34398">
        <w:rPr>
          <w:rFonts w:ascii="Nikosh" w:hAnsi="Nikosh" w:cs="Nikosh"/>
          <w:sz w:val="24"/>
          <w:szCs w:val="24"/>
          <w:cs/>
          <w:lang w:bidi="bn-BD"/>
        </w:rPr>
        <w:t>সুপারিশঃ</w:t>
      </w:r>
    </w:p>
    <w:p w:rsidR="00E53AFD" w:rsidRPr="00480D6F" w:rsidRDefault="00E53AFD" w:rsidP="00E53AFD">
      <w:pPr>
        <w:spacing w:after="0" w:line="240" w:lineRule="auto"/>
        <w:jc w:val="both"/>
        <w:rPr>
          <w:rFonts w:ascii="Nikosh" w:hAnsi="Nikosh" w:cs="Nikosh"/>
          <w:sz w:val="12"/>
          <w:szCs w:val="24"/>
          <w:cs/>
          <w:lang w:bidi="bn-BD"/>
        </w:rPr>
      </w:pPr>
    </w:p>
    <w:p w:rsidR="00E53AFD" w:rsidRPr="00B34398" w:rsidRDefault="00E53AFD" w:rsidP="00E53AFD">
      <w:pPr>
        <w:spacing w:after="0" w:line="240" w:lineRule="auto"/>
        <w:ind w:left="720" w:hanging="720"/>
        <w:jc w:val="both"/>
        <w:rPr>
          <w:rFonts w:ascii="Nikosh" w:hAnsi="Nikosh" w:cs="Nikosh"/>
          <w:sz w:val="24"/>
          <w:szCs w:val="24"/>
          <w:lang w:bidi="bn-BD"/>
        </w:rPr>
      </w:pPr>
      <w:r w:rsidRPr="00B34398">
        <w:rPr>
          <w:rFonts w:ascii="Nikosh" w:hAnsi="Nikosh" w:cs="Nikosh" w:hint="cs"/>
          <w:sz w:val="24"/>
          <w:szCs w:val="24"/>
          <w:cs/>
          <w:lang w:bidi="bn-BD"/>
        </w:rPr>
        <w:t>১৪.১</w:t>
      </w:r>
      <w:r w:rsidRPr="00B34398">
        <w:rPr>
          <w:rFonts w:ascii="Nikosh" w:hAnsi="Nikosh" w:cs="Nikosh" w:hint="cs"/>
          <w:sz w:val="24"/>
          <w:szCs w:val="24"/>
          <w:cs/>
          <w:lang w:bidi="bn-BD"/>
        </w:rPr>
        <w:tab/>
      </w:r>
      <w:r w:rsidRPr="00B34398">
        <w:rPr>
          <w:rFonts w:ascii="Nikosh" w:hAnsi="Nikosh" w:cs="Nikosh"/>
          <w:sz w:val="24"/>
          <w:szCs w:val="24"/>
          <w:lang w:bidi="bn-BD"/>
        </w:rPr>
        <w:t xml:space="preserve">Time based protocol </w:t>
      </w:r>
      <w:r w:rsidRPr="00B34398">
        <w:rPr>
          <w:rFonts w:ascii="Nikosh" w:hAnsi="Nikosh" w:cs="Nikosh" w:hint="cs"/>
          <w:sz w:val="24"/>
          <w:szCs w:val="24"/>
          <w:cs/>
          <w:lang w:bidi="bn-BD"/>
        </w:rPr>
        <w:t xml:space="preserve">বাস্তবায়নের লক্ষ্যে যে সমস্ত প্রকল্প গ্রহণ করা হয় তা  বিশেষ গুরুত্ব সহকারে বিবেচনা করতে হবে যেন  প্রকল্প অনুমোদনের ক্ষেত্রে অযথা সময় ক্ষেপণ না হয়। </w:t>
      </w:r>
    </w:p>
    <w:p w:rsidR="00E53AFD" w:rsidRPr="00B34398" w:rsidRDefault="00E53AFD" w:rsidP="00E53AFD">
      <w:pPr>
        <w:spacing w:after="0" w:line="240" w:lineRule="auto"/>
        <w:ind w:left="720" w:hanging="720"/>
        <w:jc w:val="both"/>
        <w:rPr>
          <w:rFonts w:ascii="Nikosh" w:hAnsi="Nikosh" w:cs="Nikosh"/>
          <w:sz w:val="24"/>
          <w:szCs w:val="24"/>
          <w:cs/>
          <w:lang w:bidi="bn-BD"/>
        </w:rPr>
      </w:pPr>
    </w:p>
    <w:p w:rsidR="00B34398" w:rsidRDefault="00E53AFD" w:rsidP="00B34398">
      <w:pPr>
        <w:tabs>
          <w:tab w:val="left" w:pos="720"/>
        </w:tabs>
        <w:spacing w:after="0" w:line="240" w:lineRule="auto"/>
        <w:jc w:val="both"/>
        <w:rPr>
          <w:rFonts w:ascii="SutonnyMJ" w:hAnsi="SutonnyMJ" w:cs="Vrinda"/>
          <w:sz w:val="24"/>
          <w:szCs w:val="24"/>
          <w:cs/>
          <w:lang w:bidi="bn-IN"/>
        </w:rPr>
      </w:pPr>
      <w:r w:rsidRPr="00B34398">
        <w:rPr>
          <w:rFonts w:ascii="Nikosh" w:hAnsi="Nikosh" w:cs="Nikosh" w:hint="cs"/>
          <w:bCs/>
          <w:sz w:val="24"/>
          <w:szCs w:val="24"/>
          <w:cs/>
          <w:lang w:bidi="bn-BD"/>
        </w:rPr>
        <w:t xml:space="preserve">১৪.২  </w:t>
      </w:r>
      <w:r w:rsidRPr="00B34398">
        <w:rPr>
          <w:rFonts w:ascii="Nikosh" w:hAnsi="Nikosh" w:cs="Nikosh"/>
          <w:bCs/>
          <w:sz w:val="24"/>
          <w:szCs w:val="24"/>
          <w:cs/>
          <w:lang w:bidi="bn-BD"/>
        </w:rPr>
        <w:t xml:space="preserve">  </w:t>
      </w:r>
      <w:r w:rsidRPr="00B34398">
        <w:rPr>
          <w:rFonts w:ascii="SutonnyMJ" w:hAnsi="SutonnyMJ"/>
          <w:sz w:val="24"/>
          <w:szCs w:val="24"/>
        </w:rPr>
        <w:t>cÖK‡íi g~j D‡Ïk¨ n†jv evsjv‡`‡k gw›Uªj cÖ‡</w:t>
      </w:r>
      <w:r w:rsidR="00094379">
        <w:rPr>
          <w:rFonts w:ascii="SutonnyMJ" w:hAnsi="SutonnyMJ"/>
          <w:sz w:val="24"/>
          <w:szCs w:val="24"/>
        </w:rPr>
        <w:t>UvKj ev</w:t>
      </w:r>
      <w:r w:rsidR="00094379" w:rsidRPr="00094379">
        <w:rPr>
          <w:rFonts w:ascii="NikoshBAN" w:hAnsi="NikoshBAN" w:cs="NikoshBAN"/>
          <w:sz w:val="24"/>
          <w:szCs w:val="24"/>
          <w:cs/>
          <w:lang w:bidi="bn-IN"/>
        </w:rPr>
        <w:t>স্ত</w:t>
      </w:r>
      <w:r w:rsidRPr="00B34398">
        <w:rPr>
          <w:rFonts w:ascii="SutonnyMJ" w:hAnsi="SutonnyMJ"/>
          <w:sz w:val="24"/>
          <w:szCs w:val="24"/>
        </w:rPr>
        <w:t>e</w:t>
      </w:r>
      <w:r w:rsidR="00B34398">
        <w:rPr>
          <w:rFonts w:ascii="SutonnyMJ" w:hAnsi="SutonnyMJ"/>
          <w:sz w:val="24"/>
          <w:szCs w:val="24"/>
        </w:rPr>
        <w:t>vq‡bi j‡¶¨ cwi‡ek Awa`ß‡i MwVZ</w:t>
      </w:r>
      <w:r w:rsidR="00B34398">
        <w:rPr>
          <w:rFonts w:ascii="SutonnyMJ" w:hAnsi="SutonnyMJ" w:cs="Vrinda" w:hint="cs"/>
          <w:sz w:val="24"/>
          <w:szCs w:val="30"/>
          <w:cs/>
          <w:lang w:bidi="bn-IN"/>
        </w:rPr>
        <w:t xml:space="preserve"> </w:t>
      </w:r>
      <w:r w:rsidRPr="00B34398">
        <w:rPr>
          <w:rFonts w:ascii="SutonnyMJ" w:hAnsi="SutonnyMJ"/>
          <w:sz w:val="24"/>
          <w:szCs w:val="24"/>
        </w:rPr>
        <w:t>I‡Rvb</w:t>
      </w:r>
      <w:r w:rsidRPr="00B34398">
        <w:rPr>
          <w:rFonts w:ascii="SutonnyMJ" w:hAnsi="SutonnyMJ" w:cs="Vrinda" w:hint="cs"/>
          <w:sz w:val="24"/>
          <w:szCs w:val="24"/>
          <w:cs/>
          <w:lang w:bidi="bn-BD"/>
        </w:rPr>
        <w:t xml:space="preserve"> </w:t>
      </w:r>
    </w:p>
    <w:p w:rsidR="00B34398" w:rsidRDefault="00B34398" w:rsidP="00B34398">
      <w:pPr>
        <w:tabs>
          <w:tab w:val="left" w:pos="720"/>
        </w:tabs>
        <w:spacing w:after="0" w:line="240" w:lineRule="auto"/>
        <w:jc w:val="both"/>
        <w:rPr>
          <w:rFonts w:ascii="SutonnyMJ" w:hAnsi="SutonnyMJ" w:cs="Vrinda"/>
          <w:sz w:val="24"/>
          <w:szCs w:val="30"/>
          <w:cs/>
          <w:lang w:bidi="bn-IN"/>
        </w:rPr>
      </w:pPr>
      <w:r>
        <w:rPr>
          <w:rFonts w:ascii="SutonnyMJ" w:hAnsi="SutonnyMJ" w:cs="Vrinda" w:hint="cs"/>
          <w:sz w:val="24"/>
          <w:szCs w:val="24"/>
          <w:cs/>
          <w:lang w:bidi="bn-IN"/>
        </w:rPr>
        <w:t xml:space="preserve">     </w:t>
      </w:r>
      <w:r w:rsidR="00E53AFD" w:rsidRPr="00B34398">
        <w:rPr>
          <w:rFonts w:ascii="SutonnyMJ" w:hAnsi="SutonnyMJ"/>
          <w:sz w:val="24"/>
          <w:szCs w:val="24"/>
        </w:rPr>
        <w:t>†m‡ji Kg©KvÛ Ae¨vnZ ivLv Ges Kvw›Uª †cÖvMÖvg-G ewY©Z I‡Rvb ¶qKvix `ªe¨mvgMÖxi</w:t>
      </w:r>
      <w:r>
        <w:rPr>
          <w:rFonts w:ascii="SutonnyMJ" w:hAnsi="SutonnyMJ" w:cs="Vrinda" w:hint="cs"/>
          <w:sz w:val="24"/>
          <w:szCs w:val="30"/>
          <w:cs/>
          <w:lang w:bidi="bn-IN"/>
        </w:rPr>
        <w:t xml:space="preserve"> </w:t>
      </w:r>
      <w:r w:rsidR="00E53AFD" w:rsidRPr="00B34398">
        <w:rPr>
          <w:rFonts w:ascii="SutonnyMJ" w:hAnsi="SutonnyMJ"/>
          <w:sz w:val="24"/>
          <w:szCs w:val="24"/>
        </w:rPr>
        <w:t xml:space="preserve">Avg`vbx I e¨envi </w:t>
      </w:r>
    </w:p>
    <w:p w:rsidR="00B34398" w:rsidRDefault="00B34398" w:rsidP="00B34398">
      <w:pPr>
        <w:tabs>
          <w:tab w:val="left" w:pos="720"/>
        </w:tabs>
        <w:spacing w:after="0" w:line="240" w:lineRule="auto"/>
        <w:jc w:val="both"/>
        <w:rPr>
          <w:rFonts w:ascii="Nikosh" w:hAnsi="Nikosh" w:cs="Nikosh"/>
          <w:b/>
          <w:sz w:val="24"/>
          <w:szCs w:val="24"/>
          <w:cs/>
          <w:lang w:bidi="bn-IN"/>
        </w:rPr>
      </w:pPr>
      <w:r>
        <w:rPr>
          <w:rFonts w:ascii="SutonnyMJ" w:hAnsi="SutonnyMJ" w:cs="Vrinda" w:hint="cs"/>
          <w:sz w:val="24"/>
          <w:szCs w:val="30"/>
          <w:cs/>
          <w:lang w:bidi="bn-IN"/>
        </w:rPr>
        <w:t xml:space="preserve">    </w:t>
      </w:r>
      <w:r w:rsidR="00E53AFD" w:rsidRPr="00B34398">
        <w:rPr>
          <w:rFonts w:ascii="SutonnyMJ" w:hAnsi="SutonnyMJ"/>
          <w:sz w:val="24"/>
          <w:szCs w:val="24"/>
        </w:rPr>
        <w:t>ch©vqµwgK n«vm Kivi j‡¶¨ cÖ‡qvRbxq Kg©Kv‡Ûi mgš^q mvab</w:t>
      </w:r>
      <w:r w:rsidR="00E53AFD" w:rsidRPr="00B34398">
        <w:rPr>
          <w:rFonts w:ascii="SutonnyMJ" w:hAnsi="SutonnyMJ"/>
          <w:b/>
          <w:sz w:val="24"/>
          <w:szCs w:val="24"/>
        </w:rPr>
        <w:t xml:space="preserve"> </w:t>
      </w:r>
      <w:r w:rsidR="00E53AFD" w:rsidRPr="00B34398">
        <w:rPr>
          <w:rFonts w:ascii="SutonnyMJ" w:hAnsi="SutonnyMJ"/>
          <w:sz w:val="24"/>
          <w:szCs w:val="24"/>
        </w:rPr>
        <w:t>Ges cwiPvjbv</w:t>
      </w:r>
      <w:r w:rsidRPr="00B34398">
        <w:rPr>
          <w:rFonts w:ascii="SutonnyMJ" w:hAnsi="SutonnyMJ" w:cs="Vrinda" w:hint="cs"/>
          <w:sz w:val="24"/>
          <w:szCs w:val="30"/>
          <w:cs/>
          <w:lang w:bidi="bn-IN"/>
        </w:rPr>
        <w:t xml:space="preserve"> </w:t>
      </w:r>
      <w:r w:rsidR="00E53AFD" w:rsidRPr="00B34398">
        <w:rPr>
          <w:rFonts w:ascii="SutonnyMJ" w:hAnsi="SutonnyMJ"/>
          <w:sz w:val="24"/>
          <w:szCs w:val="24"/>
        </w:rPr>
        <w:t>Kiv</w:t>
      </w:r>
      <w:r w:rsidR="00E53AFD" w:rsidRPr="00B34398">
        <w:rPr>
          <w:rFonts w:ascii="Nikosh" w:hAnsi="Nikosh" w:cs="Nikosh" w:hint="cs"/>
          <w:sz w:val="24"/>
          <w:szCs w:val="24"/>
          <w:cs/>
          <w:lang w:bidi="hi-IN"/>
        </w:rPr>
        <w:t>।</w:t>
      </w:r>
      <w:r w:rsidR="00E53AFD" w:rsidRPr="00B34398">
        <w:rPr>
          <w:rFonts w:ascii="Nikosh" w:hAnsi="Nikosh" w:cs="Nikosh" w:hint="cs"/>
          <w:b/>
          <w:sz w:val="24"/>
          <w:szCs w:val="24"/>
          <w:cs/>
          <w:lang w:bidi="bn-BD"/>
        </w:rPr>
        <w:t xml:space="preserve"> এ বিষয়টি বাস্তবায়নে </w:t>
      </w:r>
    </w:p>
    <w:p w:rsidR="00E53AFD" w:rsidRPr="00B34398" w:rsidRDefault="00B34398" w:rsidP="00B34398">
      <w:pPr>
        <w:tabs>
          <w:tab w:val="left" w:pos="720"/>
        </w:tabs>
        <w:spacing w:after="0" w:line="240" w:lineRule="auto"/>
        <w:jc w:val="both"/>
        <w:rPr>
          <w:rFonts w:ascii="SutonnyMJ" w:hAnsi="SutonnyMJ"/>
          <w:sz w:val="24"/>
          <w:szCs w:val="24"/>
          <w:rtl/>
          <w:cs/>
        </w:rPr>
      </w:pPr>
      <w:r>
        <w:rPr>
          <w:rFonts w:ascii="Nikosh" w:hAnsi="Nikosh" w:cs="Nikosh" w:hint="cs"/>
          <w:b/>
          <w:sz w:val="24"/>
          <w:szCs w:val="24"/>
          <w:cs/>
          <w:lang w:bidi="bn-IN"/>
        </w:rPr>
        <w:t xml:space="preserve">        </w:t>
      </w:r>
      <w:r w:rsidR="00E53AFD" w:rsidRPr="00B34398">
        <w:rPr>
          <w:rFonts w:ascii="Nikosh" w:hAnsi="Nikosh" w:cs="Nikosh" w:hint="cs"/>
          <w:b/>
          <w:sz w:val="24"/>
          <w:szCs w:val="24"/>
          <w:cs/>
          <w:lang w:bidi="bn-BD"/>
        </w:rPr>
        <w:t>প্রশাসনিক মন্ত্রণালয়কে প্রযোজনীয় মনিটরিং জোরদার করতে হবে।</w:t>
      </w:r>
    </w:p>
    <w:p w:rsidR="00E53AFD" w:rsidRPr="00B34398" w:rsidRDefault="00E53AFD" w:rsidP="00E53AFD">
      <w:pPr>
        <w:spacing w:after="0" w:line="240" w:lineRule="auto"/>
        <w:rPr>
          <w:rFonts w:ascii="Nikosh" w:hAnsi="Nikosh" w:cs="Nikosh"/>
          <w:b/>
          <w:sz w:val="24"/>
          <w:szCs w:val="24"/>
          <w:cs/>
          <w:lang w:bidi="bn-BD"/>
        </w:rPr>
      </w:pPr>
    </w:p>
    <w:p w:rsidR="00E53AFD" w:rsidRPr="00B34398" w:rsidRDefault="00E53AFD" w:rsidP="00E53AFD">
      <w:pPr>
        <w:tabs>
          <w:tab w:val="left" w:pos="1620"/>
          <w:tab w:val="right" w:pos="9180"/>
        </w:tabs>
        <w:spacing w:after="0" w:line="240" w:lineRule="auto"/>
        <w:ind w:left="720" w:hanging="720"/>
        <w:jc w:val="both"/>
        <w:rPr>
          <w:rFonts w:ascii="Nikosh" w:hAnsi="Nikosh" w:cs="Nikosh"/>
          <w:sz w:val="24"/>
          <w:szCs w:val="24"/>
          <w:lang w:bidi="bn-BD"/>
        </w:rPr>
      </w:pPr>
      <w:r w:rsidRPr="00B34398">
        <w:rPr>
          <w:rFonts w:ascii="Nikosh" w:hAnsi="Nikosh" w:cs="Nikosh" w:hint="cs"/>
          <w:sz w:val="24"/>
          <w:szCs w:val="24"/>
          <w:cs/>
          <w:lang w:bidi="bn-BD"/>
        </w:rPr>
        <w:t>১৪.৩</w:t>
      </w:r>
      <w:r w:rsidRPr="00B34398">
        <w:rPr>
          <w:rFonts w:ascii="Nikosh" w:hAnsi="Nikosh" w:cs="Nikosh" w:hint="cs"/>
          <w:sz w:val="24"/>
          <w:szCs w:val="24"/>
          <w:cs/>
          <w:lang w:bidi="bn-BD"/>
        </w:rPr>
        <w:tab/>
        <w:t>প্রকল্প বাস্তবায়ন ও ওজোনস্তর ক্ষয়কারী গ্যাস আমদানীকারকদের লাইসেন্সিং প্রথা নিয়ন্ত্রণের মাধ্যমে বাংলাদেশে ওজোনস্তর ক্ষয়কারী রাসায়নিকসমূহের ব্যবহার প্রটৌকল নির্ধারিত সময়ের পূর্বে নিয়ন্ত্রণ করার লক্ষ্যে বিকল্প পরিবেশ বান্ধব রাসায়নিক দ্রব্য আমদানী করার বিষয়ে প্রশাসনিক মন্ত্রণালয়কে প্রয়োজনীয় ব্যবস্থা গ্রহণ করতে হবে।</w:t>
      </w:r>
    </w:p>
    <w:p w:rsidR="00E53AFD" w:rsidRPr="00B34398" w:rsidRDefault="00E53AFD" w:rsidP="00E53AFD">
      <w:pPr>
        <w:spacing w:after="0" w:line="240" w:lineRule="auto"/>
        <w:jc w:val="both"/>
        <w:rPr>
          <w:rFonts w:ascii="Nikosh" w:hAnsi="Nikosh" w:cs="Nikosh"/>
          <w:sz w:val="24"/>
          <w:szCs w:val="24"/>
        </w:rPr>
      </w:pPr>
    </w:p>
    <w:p w:rsidR="00E53AFD" w:rsidRPr="00480D6F" w:rsidRDefault="00E53AFD" w:rsidP="00E53AFD">
      <w:pPr>
        <w:spacing w:after="0" w:line="240" w:lineRule="auto"/>
        <w:ind w:left="720" w:hanging="720"/>
        <w:jc w:val="both"/>
        <w:rPr>
          <w:rFonts w:ascii="SutonnyMJ" w:hAnsi="SutonnyMJ"/>
          <w:sz w:val="24"/>
          <w:szCs w:val="24"/>
        </w:rPr>
      </w:pPr>
      <w:r w:rsidRPr="00480D6F">
        <w:rPr>
          <w:rFonts w:ascii="Nikosh" w:hAnsi="Nikosh" w:cs="Nikosh"/>
          <w:sz w:val="24"/>
          <w:szCs w:val="24"/>
          <w:cs/>
          <w:lang w:bidi="bn-IN"/>
        </w:rPr>
        <w:t>১৪</w:t>
      </w:r>
      <w:r w:rsidRPr="00480D6F">
        <w:rPr>
          <w:rFonts w:ascii="Nikosh" w:hAnsi="Nikosh" w:cs="Nikosh"/>
          <w:sz w:val="24"/>
          <w:szCs w:val="24"/>
        </w:rPr>
        <w:t>.</w:t>
      </w:r>
      <w:r w:rsidRPr="00480D6F">
        <w:rPr>
          <w:rFonts w:ascii="Nikosh" w:hAnsi="Nikosh" w:cs="Nikosh" w:hint="cs"/>
          <w:sz w:val="24"/>
          <w:szCs w:val="24"/>
          <w:cs/>
          <w:lang w:bidi="bn-BD"/>
        </w:rPr>
        <w:t>৪</w:t>
      </w:r>
      <w:r w:rsidRPr="00480D6F">
        <w:rPr>
          <w:rFonts w:ascii="Nikosh" w:hAnsi="Nikosh" w:cs="Nikosh"/>
          <w:sz w:val="24"/>
          <w:szCs w:val="24"/>
        </w:rPr>
        <w:tab/>
      </w:r>
      <w:r w:rsidRPr="00480D6F">
        <w:rPr>
          <w:rFonts w:ascii="SutonnyMJ" w:hAnsi="SutonnyMJ" w:cs="Nikosh"/>
          <w:sz w:val="24"/>
          <w:szCs w:val="24"/>
        </w:rPr>
        <w:t xml:space="preserve">cÖK‡íi </w:t>
      </w:r>
      <w:r w:rsidRPr="00480D6F">
        <w:rPr>
          <w:rFonts w:ascii="Times New Roman" w:hAnsi="Times New Roman"/>
          <w:sz w:val="24"/>
          <w:szCs w:val="24"/>
        </w:rPr>
        <w:t xml:space="preserve">External Audit </w:t>
      </w:r>
      <w:r w:rsidRPr="00480D6F">
        <w:rPr>
          <w:rFonts w:ascii="SutonnyMJ" w:hAnsi="SutonnyMJ"/>
          <w:sz w:val="24"/>
          <w:szCs w:val="24"/>
        </w:rPr>
        <w:t xml:space="preserve">-Gi 1wU </w:t>
      </w:r>
      <w:r w:rsidRPr="00480D6F">
        <w:rPr>
          <w:rFonts w:ascii="Times New Roman" w:hAnsi="Times New Roman"/>
          <w:sz w:val="24"/>
          <w:szCs w:val="24"/>
        </w:rPr>
        <w:t xml:space="preserve">Observation </w:t>
      </w:r>
      <w:r w:rsidRPr="00480D6F">
        <w:rPr>
          <w:rFonts w:ascii="SutonnyMJ" w:hAnsi="SutonnyMJ"/>
          <w:sz w:val="24"/>
          <w:szCs w:val="24"/>
        </w:rPr>
        <w:t>i‡q‡Q hv `ªæZ wb®úwË K‡i AvBGgBwW‡K AewnZ Ki‡Z n‡e|</w:t>
      </w:r>
    </w:p>
    <w:p w:rsidR="00E53AFD" w:rsidRPr="00B34398" w:rsidRDefault="00E53AFD" w:rsidP="00E53AFD">
      <w:pPr>
        <w:spacing w:after="0" w:line="240" w:lineRule="auto"/>
        <w:jc w:val="both"/>
        <w:rPr>
          <w:rFonts w:ascii="Nikosh" w:hAnsi="Nikosh" w:cs="Nikosh"/>
          <w:sz w:val="24"/>
          <w:szCs w:val="24"/>
        </w:rPr>
      </w:pPr>
    </w:p>
    <w:p w:rsidR="00E53AFD" w:rsidRPr="00B34398" w:rsidRDefault="00E53AFD" w:rsidP="00E53AFD">
      <w:pPr>
        <w:spacing w:after="0" w:line="240" w:lineRule="auto"/>
        <w:ind w:left="720" w:hanging="720"/>
        <w:jc w:val="both"/>
        <w:rPr>
          <w:rFonts w:ascii="SutonnyMJ" w:hAnsi="SutonnyMJ" w:cs="Nikosh"/>
          <w:sz w:val="24"/>
          <w:szCs w:val="24"/>
        </w:rPr>
      </w:pPr>
      <w:r w:rsidRPr="00B34398">
        <w:rPr>
          <w:rFonts w:ascii="Nikosh" w:hAnsi="Nikosh" w:cs="Nikosh"/>
          <w:sz w:val="24"/>
          <w:szCs w:val="24"/>
          <w:cs/>
          <w:lang w:bidi="bn-IN"/>
        </w:rPr>
        <w:t>১৪</w:t>
      </w:r>
      <w:r w:rsidRPr="00B34398">
        <w:rPr>
          <w:rFonts w:ascii="Nikosh" w:hAnsi="Nikosh" w:cs="Nikosh"/>
          <w:sz w:val="24"/>
          <w:szCs w:val="24"/>
        </w:rPr>
        <w:t>.</w:t>
      </w:r>
      <w:r w:rsidRPr="00B34398">
        <w:rPr>
          <w:rFonts w:ascii="Nikosh" w:hAnsi="Nikosh" w:cs="Nikosh" w:hint="cs"/>
          <w:sz w:val="24"/>
          <w:szCs w:val="24"/>
          <w:cs/>
          <w:lang w:bidi="bn-BD"/>
        </w:rPr>
        <w:t>৫</w:t>
      </w:r>
      <w:r w:rsidRPr="00B34398">
        <w:rPr>
          <w:rFonts w:ascii="Nikosh" w:hAnsi="Nikosh" w:cs="Nikosh"/>
          <w:sz w:val="24"/>
          <w:szCs w:val="24"/>
        </w:rPr>
        <w:tab/>
      </w:r>
      <w:r w:rsidR="00094379">
        <w:rPr>
          <w:rFonts w:ascii="SutonnyMJ" w:hAnsi="SutonnyMJ" w:cs="Nikosh"/>
          <w:sz w:val="24"/>
          <w:szCs w:val="24"/>
        </w:rPr>
        <w:t>fwel¨‡Z `ª</w:t>
      </w:r>
      <w:r w:rsidRPr="00480D6F">
        <w:rPr>
          <w:rFonts w:ascii="SutonnyMJ" w:hAnsi="SutonnyMJ" w:cs="Nikosh"/>
          <w:sz w:val="24"/>
          <w:szCs w:val="24"/>
        </w:rPr>
        <w:t>ZZvi mv‡_ cÖKí Aby‡gv`b I</w:t>
      </w:r>
      <w:r w:rsidRPr="00B34398">
        <w:rPr>
          <w:rFonts w:ascii="SutonnyMJ" w:hAnsi="SutonnyMJ" w:cs="Nikosh"/>
          <w:b/>
          <w:sz w:val="24"/>
          <w:szCs w:val="24"/>
        </w:rPr>
        <w:t xml:space="preserve"> </w:t>
      </w:r>
      <w:r w:rsidR="00094379" w:rsidRPr="00094379">
        <w:rPr>
          <w:rFonts w:ascii="SutonnyMJ" w:hAnsi="SutonnyMJ" w:cs="Nikosh"/>
          <w:b/>
          <w:color w:val="000000" w:themeColor="text1"/>
          <w:sz w:val="24"/>
          <w:szCs w:val="24"/>
        </w:rPr>
        <w:t>¯^v</w:t>
      </w:r>
      <w:r w:rsidR="00094379" w:rsidRPr="00094379">
        <w:rPr>
          <w:rFonts w:ascii="SutonnyMJ" w:hAnsi="SutonnyMJ" w:cs="Nikosh" w:hint="cs"/>
          <w:b/>
          <w:color w:val="000000" w:themeColor="text1"/>
          <w:sz w:val="24"/>
          <w:szCs w:val="24"/>
          <w:cs/>
          <w:lang w:bidi="bn-IN"/>
        </w:rPr>
        <w:t>ক্ষ</w:t>
      </w:r>
      <w:r w:rsidRPr="00094379">
        <w:rPr>
          <w:rFonts w:ascii="SutonnyMJ" w:hAnsi="SutonnyMJ" w:cs="Nikosh"/>
          <w:b/>
          <w:color w:val="000000" w:themeColor="text1"/>
          <w:sz w:val="24"/>
          <w:szCs w:val="24"/>
        </w:rPr>
        <w:t>‡ii</w:t>
      </w:r>
      <w:r w:rsidRPr="00B34398">
        <w:rPr>
          <w:rFonts w:ascii="SutonnyMJ" w:hAnsi="SutonnyMJ" w:cs="Nikosh"/>
          <w:b/>
          <w:sz w:val="24"/>
          <w:szCs w:val="24"/>
        </w:rPr>
        <w:t xml:space="preserve"> </w:t>
      </w:r>
      <w:r w:rsidRPr="00480D6F">
        <w:rPr>
          <w:rFonts w:ascii="SutonnyMJ" w:hAnsi="SutonnyMJ" w:cs="Nikosh"/>
          <w:sz w:val="24"/>
          <w:szCs w:val="24"/>
        </w:rPr>
        <w:t>e¨e¯’v Ki‡Z n‡e hv‡Z `ywU †dR-Gi</w:t>
      </w:r>
      <w:r w:rsidRPr="00B34398">
        <w:rPr>
          <w:rFonts w:ascii="SutonnyMJ" w:hAnsi="SutonnyMJ" w:cs="Nikosh"/>
          <w:b/>
          <w:sz w:val="24"/>
          <w:szCs w:val="24"/>
        </w:rPr>
        <w:t xml:space="preserve"> g‡a¨ </w:t>
      </w:r>
      <w:r w:rsidRPr="00B34398">
        <w:rPr>
          <w:rFonts w:ascii="SutonnyMJ" w:hAnsi="SutonnyMJ" w:cs="Nikosh" w:hint="cs"/>
          <w:b/>
          <w:sz w:val="24"/>
          <w:szCs w:val="24"/>
          <w:cs/>
          <w:lang w:bidi="bn-BD"/>
        </w:rPr>
        <w:t>সময়ের ব্যবধান বেড়ে না যায়</w:t>
      </w:r>
      <w:r w:rsidRPr="00B34398">
        <w:rPr>
          <w:rFonts w:ascii="SutonnyMJ" w:hAnsi="SutonnyMJ" w:cs="Nikosh"/>
          <w:sz w:val="24"/>
          <w:szCs w:val="24"/>
        </w:rPr>
        <w:t>|</w:t>
      </w:r>
    </w:p>
    <w:p w:rsidR="00E53AFD" w:rsidRPr="00B34398" w:rsidRDefault="00E53AFD" w:rsidP="00E53AFD">
      <w:pPr>
        <w:tabs>
          <w:tab w:val="left" w:pos="1620"/>
          <w:tab w:val="right" w:pos="9180"/>
        </w:tabs>
        <w:spacing w:after="0" w:line="240" w:lineRule="auto"/>
        <w:ind w:left="720" w:hanging="720"/>
        <w:jc w:val="both"/>
        <w:rPr>
          <w:rFonts w:ascii="Nikosh" w:hAnsi="Nikosh" w:cs="Nikosh"/>
          <w:b/>
          <w:sz w:val="24"/>
          <w:szCs w:val="24"/>
          <w:cs/>
          <w:lang w:bidi="bn-BD"/>
        </w:rPr>
      </w:pPr>
      <w:r w:rsidRPr="00B34398">
        <w:rPr>
          <w:rFonts w:ascii="Nikosh" w:hAnsi="Nikosh" w:cs="Nikosh"/>
          <w:sz w:val="24"/>
          <w:szCs w:val="24"/>
          <w:cs/>
          <w:lang w:bidi="bn-IN"/>
        </w:rPr>
        <w:t>১৪</w:t>
      </w:r>
      <w:r w:rsidRPr="00B34398">
        <w:rPr>
          <w:rFonts w:ascii="Nikosh" w:hAnsi="Nikosh" w:cs="Nikosh"/>
          <w:sz w:val="24"/>
          <w:szCs w:val="24"/>
        </w:rPr>
        <w:t>.</w:t>
      </w:r>
      <w:r w:rsidRPr="00B34398">
        <w:rPr>
          <w:rFonts w:ascii="Nikosh" w:hAnsi="Nikosh" w:cs="Nikosh" w:hint="cs"/>
          <w:sz w:val="24"/>
          <w:szCs w:val="24"/>
          <w:cs/>
          <w:lang w:bidi="bn-BD"/>
        </w:rPr>
        <w:t>৬</w:t>
      </w:r>
      <w:r w:rsidRPr="00B34398">
        <w:rPr>
          <w:rFonts w:ascii="Nikosh" w:hAnsi="Nikosh" w:cs="Nikosh"/>
          <w:sz w:val="24"/>
          <w:szCs w:val="24"/>
        </w:rPr>
        <w:tab/>
      </w:r>
      <w:r w:rsidRPr="00B34398">
        <w:rPr>
          <w:rFonts w:ascii="Nikosh" w:hAnsi="Nikosh" w:cs="Nikosh" w:hint="cs"/>
          <w:b/>
          <w:sz w:val="24"/>
          <w:szCs w:val="24"/>
          <w:cs/>
          <w:lang w:bidi="bn-BD"/>
        </w:rPr>
        <w:t xml:space="preserve"> মন্ট্রিল প্রটোকল বাস্তবায়নে প্রশিক্ষিত জনবল গড়ে তুলতে হবে অথবা </w:t>
      </w:r>
      <w:r w:rsidR="00480D6F">
        <w:rPr>
          <w:rFonts w:ascii="SutonnyMJ" w:hAnsi="SutonnyMJ" w:cs="Nikosh"/>
          <w:sz w:val="24"/>
          <w:szCs w:val="24"/>
        </w:rPr>
        <w:t>cÖK‡íi cÖwkw</w:t>
      </w:r>
      <w:r w:rsidR="00480D6F" w:rsidRPr="00480D6F">
        <w:rPr>
          <w:rFonts w:ascii="NikoshBAN" w:hAnsi="NikoshBAN" w:cs="NikoshBAN"/>
          <w:sz w:val="24"/>
          <w:szCs w:val="24"/>
          <w:cs/>
          <w:lang w:bidi="bn-IN"/>
        </w:rPr>
        <w:t>ক্ষ</w:t>
      </w:r>
      <w:r w:rsidR="00480D6F">
        <w:rPr>
          <w:rFonts w:ascii="SutonnyMJ" w:hAnsi="SutonnyMJ" w:cs="Nikosh"/>
          <w:sz w:val="24"/>
          <w:szCs w:val="24"/>
        </w:rPr>
        <w:t>Z Rbej‡K ivR¯^ Lv‡Z ¯’vbv</w:t>
      </w:r>
      <w:r w:rsidR="00480D6F" w:rsidRPr="00480D6F">
        <w:rPr>
          <w:rFonts w:ascii="NikoshBAN" w:hAnsi="NikoshBAN" w:cs="NikoshBAN"/>
          <w:sz w:val="24"/>
          <w:szCs w:val="24"/>
          <w:cs/>
          <w:lang w:bidi="bn-IN"/>
        </w:rPr>
        <w:t>ন্ত</w:t>
      </w:r>
      <w:r w:rsidRPr="00480D6F">
        <w:rPr>
          <w:rFonts w:ascii="SutonnyMJ" w:hAnsi="SutonnyMJ" w:cs="Nikosh"/>
          <w:sz w:val="24"/>
          <w:szCs w:val="24"/>
        </w:rPr>
        <w:t>i Kiv</w:t>
      </w:r>
      <w:r w:rsidRPr="00480D6F">
        <w:rPr>
          <w:rFonts w:ascii="SutonnyMJ" w:hAnsi="SutonnyMJ" w:cs="Nikosh" w:hint="cs"/>
          <w:sz w:val="24"/>
          <w:szCs w:val="24"/>
          <w:cs/>
          <w:lang w:bidi="bn-BD"/>
        </w:rPr>
        <w:t xml:space="preserve"> </w:t>
      </w:r>
      <w:r w:rsidRPr="00B34398">
        <w:rPr>
          <w:rFonts w:ascii="SutonnyMJ" w:hAnsi="SutonnyMJ" w:cs="Nikosh" w:hint="cs"/>
          <w:b/>
          <w:sz w:val="24"/>
          <w:szCs w:val="24"/>
          <w:cs/>
          <w:lang w:bidi="bn-BD"/>
        </w:rPr>
        <w:t>যায় কিনা</w:t>
      </w:r>
      <w:r w:rsidRPr="00B34398">
        <w:rPr>
          <w:rFonts w:ascii="SutonnyMJ" w:hAnsi="SutonnyMJ" w:cs="Nikosh"/>
          <w:b/>
          <w:sz w:val="24"/>
          <w:szCs w:val="24"/>
        </w:rPr>
        <w:t xml:space="preserve"> </w:t>
      </w:r>
      <w:r w:rsidRPr="00B34398">
        <w:rPr>
          <w:rFonts w:ascii="SutonnyMJ" w:hAnsi="SutonnyMJ" w:cs="Nikosh" w:hint="cs"/>
          <w:b/>
          <w:sz w:val="24"/>
          <w:szCs w:val="24"/>
          <w:cs/>
          <w:lang w:bidi="bn-BD"/>
        </w:rPr>
        <w:t xml:space="preserve">এব্যাপারে </w:t>
      </w:r>
      <w:r w:rsidRPr="00B34398">
        <w:rPr>
          <w:rFonts w:ascii="Nikosh" w:hAnsi="Nikosh" w:cs="Nikosh" w:hint="cs"/>
          <w:b/>
          <w:sz w:val="24"/>
          <w:szCs w:val="24"/>
          <w:cs/>
          <w:lang w:bidi="bn-BD"/>
        </w:rPr>
        <w:t>প্রশাসনিক মন্ত্রণালয়কে প্রযোজনীয় ব্যবস্থা গ্রহণ করতে পারে।</w:t>
      </w:r>
    </w:p>
    <w:p w:rsidR="00E53AFD" w:rsidRPr="00480D6F" w:rsidRDefault="00E53AFD" w:rsidP="00E53AFD">
      <w:pPr>
        <w:shd w:val="clear" w:color="auto" w:fill="FFFFFF"/>
        <w:jc w:val="both"/>
        <w:rPr>
          <w:rFonts w:ascii="SutonnyMJ" w:hAnsi="SutonnyMJ" w:cs="Nikosh"/>
          <w:sz w:val="24"/>
          <w:szCs w:val="24"/>
          <w:cs/>
          <w:lang w:bidi="bn-BD"/>
        </w:rPr>
      </w:pPr>
      <w:r w:rsidRPr="00480D6F">
        <w:rPr>
          <w:rFonts w:ascii="SutonnyMJ" w:hAnsi="SutonnyMJ" w:cs="Nikosh" w:hint="cs"/>
          <w:sz w:val="24"/>
          <w:szCs w:val="24"/>
          <w:cs/>
          <w:lang w:bidi="bn-BD"/>
        </w:rPr>
        <w:t>১৪.৭  ১৪.১</w:t>
      </w:r>
      <w:r w:rsidRPr="00480D6F">
        <w:rPr>
          <w:rFonts w:ascii="SutonnyMJ" w:hAnsi="SutonnyMJ" w:cs="Nikosh"/>
          <w:sz w:val="24"/>
          <w:szCs w:val="24"/>
          <w:cs/>
          <w:lang w:bidi="bn-BD"/>
        </w:rPr>
        <w:t xml:space="preserve"> থেকে </w:t>
      </w:r>
      <w:r w:rsidRPr="00480D6F">
        <w:rPr>
          <w:rFonts w:ascii="SutonnyMJ" w:hAnsi="SutonnyMJ" w:cs="Nikosh" w:hint="cs"/>
          <w:sz w:val="24"/>
          <w:szCs w:val="24"/>
          <w:cs/>
          <w:lang w:bidi="bn-BD"/>
        </w:rPr>
        <w:t xml:space="preserve"> ১৪.৬ </w:t>
      </w:r>
      <w:r w:rsidRPr="00480D6F">
        <w:rPr>
          <w:rFonts w:ascii="SutonnyMJ" w:hAnsi="SutonnyMJ" w:cs="Nikosh"/>
          <w:sz w:val="24"/>
          <w:szCs w:val="24"/>
          <w:cs/>
          <w:lang w:bidi="bn-BD"/>
        </w:rPr>
        <w:t>এর আলোকে গৃহীত কার্যক্রম প্রশাসনিক মন্ত্রণালয় আগামী ০১ (এক) মাসের</w:t>
      </w:r>
      <w:r w:rsidRPr="00480D6F">
        <w:rPr>
          <w:rFonts w:ascii="SutonnyMJ" w:hAnsi="SutonnyMJ" w:cs="Nikosh" w:hint="cs"/>
          <w:sz w:val="24"/>
          <w:szCs w:val="24"/>
          <w:cs/>
          <w:lang w:bidi="bn-BD"/>
        </w:rPr>
        <w:t xml:space="preserve"> মধ্যে আইএমইডিকে অবহিত করবে।</w:t>
      </w:r>
    </w:p>
    <w:p w:rsidR="00094379" w:rsidRDefault="00094379" w:rsidP="00E53AFD">
      <w:pPr>
        <w:spacing w:after="0" w:line="240" w:lineRule="auto"/>
        <w:jc w:val="center"/>
        <w:rPr>
          <w:rFonts w:ascii="Nikosh" w:eastAsia="Nikosh" w:hAnsi="Nikosh" w:cs="Nikosh"/>
          <w:b/>
          <w:bCs/>
          <w:sz w:val="24"/>
          <w:szCs w:val="24"/>
          <w:lang w:bidi="bn-IN"/>
        </w:rPr>
      </w:pPr>
    </w:p>
    <w:p w:rsidR="00E53AFD" w:rsidRPr="009509D3" w:rsidRDefault="00E53AFD" w:rsidP="00E53AFD">
      <w:pPr>
        <w:spacing w:after="120"/>
        <w:rPr>
          <w:rFonts w:ascii="SutonnyMJ" w:hAnsi="SutonnyMJ"/>
          <w:sz w:val="4"/>
          <w:szCs w:val="26"/>
        </w:rPr>
      </w:pPr>
    </w:p>
    <w:p w:rsidR="00207E3F" w:rsidRDefault="00AD40D9" w:rsidP="00207E3F">
      <w:pPr>
        <w:jc w:val="center"/>
        <w:rPr>
          <w:rFonts w:ascii="NikoshBAN" w:hAnsi="NikoshBAN" w:cs="NikoshBAN"/>
          <w:sz w:val="28"/>
          <w:szCs w:val="28"/>
          <w:lang w:bidi="bn-IN"/>
        </w:rPr>
      </w:pPr>
      <w:r w:rsidRPr="00AD40D9">
        <w:rPr>
          <w:rFonts w:ascii="SutonnyMJ" w:hAnsi="SutonnyMJ" w:cs="SutonnyMJ"/>
          <w:sz w:val="28"/>
          <w:szCs w:val="28"/>
        </w:rPr>
        <w:t>KwgDwbwU †eRW mvm‡U‡bej g¨v‡bR‡m›U Ae Uvs¸qvi nvIo cÖ‡R± (Z…Zxq ch©vq)</w:t>
      </w:r>
      <w:r w:rsidRPr="00AD40D9">
        <w:rPr>
          <w:rFonts w:ascii="SutonnyMJ" w:hAnsi="SutonnyMJ" w:cstheme="minorBidi" w:hint="cs"/>
          <w:sz w:val="28"/>
          <w:szCs w:val="28"/>
          <w:cs/>
          <w:lang w:bidi="bn-IN"/>
        </w:rPr>
        <w:t xml:space="preserve"> </w:t>
      </w:r>
      <w:r w:rsidRPr="00AD40D9">
        <w:rPr>
          <w:rFonts w:ascii="NikoshBAN" w:hAnsi="NikoshBAN" w:cs="NikoshBAN"/>
          <w:sz w:val="28"/>
          <w:szCs w:val="28"/>
          <w:cs/>
          <w:lang w:bidi="bn-IN"/>
        </w:rPr>
        <w:t xml:space="preserve">শীর্ষক প্রকল্পের সমাপ্ত মূল্যায়ন প্রতিবেদন </w:t>
      </w:r>
    </w:p>
    <w:p w:rsidR="00AD40D9" w:rsidRPr="00AD40D9" w:rsidRDefault="00AD40D9" w:rsidP="00207E3F">
      <w:pPr>
        <w:jc w:val="center"/>
        <w:rPr>
          <w:rFonts w:ascii="NikoshBAN" w:hAnsi="NikoshBAN" w:cs="NikoshBAN"/>
          <w:sz w:val="28"/>
          <w:szCs w:val="28"/>
        </w:rPr>
      </w:pPr>
      <w:r>
        <w:rPr>
          <w:rFonts w:ascii="NikoshBAN" w:hAnsi="NikoshBAN" w:cs="NikoshBAN" w:hint="cs"/>
          <w:sz w:val="28"/>
          <w:szCs w:val="28"/>
          <w:cs/>
          <w:lang w:bidi="bn-IN"/>
        </w:rPr>
        <w:t xml:space="preserve">সমাপ্ত: </w:t>
      </w:r>
      <w:r w:rsidRPr="00AD40D9">
        <w:rPr>
          <w:rFonts w:ascii="SutonnyMJ" w:hAnsi="SutonnyMJ" w:cs="SutonnyMJ"/>
          <w:sz w:val="28"/>
          <w:szCs w:val="28"/>
        </w:rPr>
        <w:t>31 AvMó 2016</w:t>
      </w:r>
    </w:p>
    <w:p w:rsidR="00207E3F" w:rsidRDefault="00207E3F" w:rsidP="00207E3F">
      <w:pPr>
        <w:tabs>
          <w:tab w:val="right" w:pos="9180"/>
        </w:tabs>
        <w:spacing w:after="0"/>
        <w:ind w:left="720" w:hanging="720"/>
        <w:jc w:val="center"/>
        <w:rPr>
          <w:rFonts w:ascii="SutonnyMJ" w:hAnsi="SutonnyMJ" w:cs="SutonnyMJ"/>
          <w:b/>
          <w:sz w:val="34"/>
          <w:szCs w:val="26"/>
          <w:u w:val="single"/>
          <w:lang w:bidi="bn-BD"/>
        </w:rPr>
      </w:pPr>
      <w:r w:rsidRPr="00330C8E">
        <w:rPr>
          <w:rFonts w:ascii="SutonnyMJ" w:hAnsi="SutonnyMJ" w:cs="SutonnyMJ"/>
          <w:b/>
          <w:sz w:val="34"/>
          <w:szCs w:val="26"/>
          <w:u w:val="single"/>
          <w:lang w:bidi="bn-BD"/>
        </w:rPr>
        <w:t>K. cÖK‡íi †gŠwjK Z_¨:</w:t>
      </w:r>
    </w:p>
    <w:p w:rsidR="00207E3F" w:rsidRPr="00330C8E" w:rsidRDefault="00207E3F" w:rsidP="00207E3F">
      <w:pPr>
        <w:tabs>
          <w:tab w:val="right" w:pos="9180"/>
        </w:tabs>
        <w:spacing w:after="0"/>
        <w:ind w:left="720" w:hanging="720"/>
        <w:jc w:val="center"/>
        <w:rPr>
          <w:rFonts w:ascii="SutonnyMJ" w:hAnsi="SutonnyMJ" w:cs="SutonnyMJ"/>
          <w:b/>
          <w:sz w:val="34"/>
          <w:szCs w:val="26"/>
          <w:u w:val="single"/>
          <w:lang w:bidi="bn-BD"/>
        </w:rPr>
      </w:pPr>
    </w:p>
    <w:p w:rsidR="00207E3F" w:rsidRPr="00133BE9" w:rsidRDefault="00207E3F" w:rsidP="00207E3F">
      <w:pPr>
        <w:rPr>
          <w:rFonts w:ascii="SutonnyMJ" w:hAnsi="SutonnyMJ" w:cs="SutonnyMJ"/>
          <w:sz w:val="24"/>
          <w:szCs w:val="24"/>
        </w:rPr>
      </w:pPr>
      <w:r w:rsidRPr="00133BE9">
        <w:rPr>
          <w:rFonts w:ascii="SutonnyMJ" w:hAnsi="SutonnyMJ" w:cs="SutonnyMJ"/>
          <w:sz w:val="24"/>
          <w:szCs w:val="24"/>
        </w:rPr>
        <w:t>1. cÖK‡íi</w:t>
      </w:r>
      <w:r w:rsidR="00AD40D9" w:rsidRPr="00133BE9">
        <w:rPr>
          <w:rFonts w:ascii="SutonnyMJ" w:hAnsi="SutonnyMJ" w:cstheme="minorBidi" w:hint="cs"/>
          <w:sz w:val="24"/>
          <w:szCs w:val="24"/>
          <w:cs/>
          <w:lang w:bidi="bn-IN"/>
        </w:rPr>
        <w:t xml:space="preserve"> </w:t>
      </w:r>
      <w:r w:rsidRPr="00133BE9">
        <w:rPr>
          <w:rFonts w:ascii="SutonnyMJ" w:hAnsi="SutonnyMJ" w:cs="SutonnyMJ"/>
          <w:sz w:val="24"/>
          <w:szCs w:val="24"/>
        </w:rPr>
        <w:t>bvg</w:t>
      </w:r>
      <w:r w:rsidRPr="00133BE9">
        <w:rPr>
          <w:rFonts w:ascii="SutonnyMJ" w:hAnsi="SutonnyMJ" w:cs="SutonnyMJ"/>
          <w:sz w:val="24"/>
          <w:szCs w:val="24"/>
        </w:rPr>
        <w:tab/>
        <w:t>: KwgDwbwU †eRW mvm‡U‡bej g¨v‡bR‡m›U Ae Uvs¸qvi nvIo cÖ‡R± (Z…Zxq ch©vq)</w:t>
      </w:r>
    </w:p>
    <w:p w:rsidR="00207E3F" w:rsidRDefault="00207E3F" w:rsidP="00207E3F">
      <w:pPr>
        <w:tabs>
          <w:tab w:val="left" w:pos="2340"/>
        </w:tabs>
        <w:spacing w:after="0" w:line="240" w:lineRule="auto"/>
        <w:rPr>
          <w:rFonts w:ascii="SutonnyMJ" w:hAnsi="SutonnyMJ" w:cs="SutonnyMJ"/>
          <w:sz w:val="26"/>
          <w:szCs w:val="26"/>
        </w:rPr>
      </w:pPr>
      <w:r>
        <w:rPr>
          <w:rFonts w:ascii="SutonnyMJ" w:hAnsi="SutonnyMJ" w:cs="SutonnyMJ"/>
          <w:sz w:val="26"/>
          <w:szCs w:val="26"/>
        </w:rPr>
        <w:t>2. ev¯ÍevqbKvix</w:t>
      </w:r>
      <w:r w:rsidR="00AD40D9">
        <w:rPr>
          <w:rFonts w:ascii="SutonnyMJ" w:hAnsi="SutonnyMJ" w:cstheme="minorBidi" w:hint="cs"/>
          <w:sz w:val="26"/>
          <w:szCs w:val="33"/>
          <w:cs/>
          <w:lang w:bidi="bn-IN"/>
        </w:rPr>
        <w:t xml:space="preserve"> </w:t>
      </w:r>
      <w:r>
        <w:rPr>
          <w:rFonts w:ascii="SutonnyMJ" w:hAnsi="SutonnyMJ" w:cs="SutonnyMJ"/>
          <w:sz w:val="26"/>
          <w:szCs w:val="26"/>
        </w:rPr>
        <w:t>ms¯’v</w:t>
      </w:r>
      <w:r>
        <w:rPr>
          <w:rFonts w:ascii="SutonnyMJ" w:hAnsi="SutonnyMJ" w:cs="SutonnyMJ"/>
          <w:sz w:val="26"/>
          <w:szCs w:val="26"/>
        </w:rPr>
        <w:tab/>
        <w:t>: cwi‡ek I ebgš¿Yvjq</w:t>
      </w:r>
      <w:r w:rsidRPr="00CA1C99">
        <w:rPr>
          <w:rFonts w:ascii="SutonnyMJ" w:hAnsi="SutonnyMJ" w:cs="SutonnyMJ"/>
          <w:sz w:val="26"/>
          <w:szCs w:val="26"/>
        </w:rPr>
        <w:tab/>
      </w:r>
    </w:p>
    <w:p w:rsidR="00207E3F" w:rsidRPr="006B1350" w:rsidRDefault="00207E3F" w:rsidP="00207E3F">
      <w:pPr>
        <w:tabs>
          <w:tab w:val="left" w:pos="2340"/>
        </w:tabs>
        <w:spacing w:after="0" w:line="240" w:lineRule="auto"/>
        <w:rPr>
          <w:rFonts w:ascii="SutonnyMJ" w:hAnsi="SutonnyMJ" w:cstheme="minorBidi"/>
          <w:color w:val="FF0000"/>
          <w:sz w:val="26"/>
          <w:szCs w:val="26"/>
          <w:cs/>
          <w:lang w:bidi="bn-BD"/>
        </w:rPr>
      </w:pPr>
      <w:r>
        <w:rPr>
          <w:rFonts w:ascii="SutonnyMJ" w:hAnsi="SutonnyMJ" w:cs="SutonnyMJ"/>
          <w:sz w:val="26"/>
          <w:szCs w:val="26"/>
        </w:rPr>
        <w:t>3</w:t>
      </w:r>
      <w:r w:rsidRPr="004F5A46">
        <w:rPr>
          <w:rFonts w:ascii="SutonnyMJ" w:hAnsi="SutonnyMJ" w:cs="SutonnyMJ"/>
          <w:color w:val="FF0000"/>
          <w:sz w:val="26"/>
          <w:szCs w:val="26"/>
        </w:rPr>
        <w:t xml:space="preserve">. </w:t>
      </w:r>
      <w:r w:rsidRPr="00AD1B81">
        <w:rPr>
          <w:rFonts w:ascii="SutonnyMJ" w:hAnsi="SutonnyMJ" w:cs="SutonnyMJ"/>
          <w:color w:val="000000" w:themeColor="text1"/>
          <w:sz w:val="26"/>
          <w:szCs w:val="26"/>
        </w:rPr>
        <w:t>cÖK‡íi</w:t>
      </w:r>
      <w:r w:rsidR="00AD40D9">
        <w:rPr>
          <w:rFonts w:ascii="SutonnyMJ" w:hAnsi="SutonnyMJ" w:cstheme="minorBidi" w:hint="cs"/>
          <w:color w:val="000000" w:themeColor="text1"/>
          <w:sz w:val="26"/>
          <w:szCs w:val="33"/>
          <w:cs/>
          <w:lang w:bidi="bn-IN"/>
        </w:rPr>
        <w:t xml:space="preserve"> </w:t>
      </w:r>
      <w:r w:rsidRPr="00AD1B81">
        <w:rPr>
          <w:rFonts w:ascii="SutonnyMJ" w:hAnsi="SutonnyMJ" w:cs="SutonnyMJ"/>
          <w:color w:val="000000" w:themeColor="text1"/>
          <w:sz w:val="26"/>
          <w:szCs w:val="26"/>
        </w:rPr>
        <w:t>aib</w:t>
      </w:r>
      <w:r w:rsidRPr="004F5A46">
        <w:rPr>
          <w:rFonts w:ascii="SutonnyMJ" w:hAnsi="SutonnyMJ" w:cs="SutonnyMJ"/>
          <w:color w:val="FF0000"/>
          <w:sz w:val="26"/>
          <w:szCs w:val="26"/>
        </w:rPr>
        <w:tab/>
        <w:t xml:space="preserve">: </w:t>
      </w:r>
      <w:r w:rsidRPr="006B1350">
        <w:rPr>
          <w:rFonts w:ascii="Nikosh" w:hAnsi="Nikosh" w:cs="Nikosh"/>
          <w:color w:val="FF0000"/>
          <w:sz w:val="26"/>
          <w:szCs w:val="26"/>
          <w:cs/>
          <w:lang w:bidi="bn-BD"/>
        </w:rPr>
        <w:t>কারিগরি</w:t>
      </w:r>
    </w:p>
    <w:p w:rsidR="00207E3F" w:rsidRPr="003635F2" w:rsidRDefault="00207E3F" w:rsidP="00207E3F">
      <w:pPr>
        <w:pStyle w:val="Heading3"/>
        <w:shd w:val="clear" w:color="auto" w:fill="FFFFFF"/>
        <w:ind w:left="2340" w:hanging="2340"/>
        <w:rPr>
          <w:rStyle w:val="Emphasis"/>
          <w:rFonts w:ascii="Arial" w:hAnsi="Arial" w:cs="Arial"/>
          <w:b w:val="0"/>
          <w:bCs/>
          <w:i w:val="0"/>
          <w:iCs w:val="0"/>
          <w:sz w:val="26"/>
          <w:szCs w:val="26"/>
          <w:shd w:val="clear" w:color="auto" w:fill="FFFFFF"/>
        </w:rPr>
      </w:pPr>
      <w:r w:rsidRPr="003635F2">
        <w:rPr>
          <w:rFonts w:cs="SutonnyMJ"/>
          <w:b w:val="0"/>
          <w:sz w:val="26"/>
          <w:szCs w:val="26"/>
        </w:rPr>
        <w:t>4. Dbœqb</w:t>
      </w:r>
      <w:r w:rsidR="00AD40D9">
        <w:rPr>
          <w:rFonts w:cstheme="minorBidi" w:hint="cs"/>
          <w:b w:val="0"/>
          <w:sz w:val="26"/>
          <w:szCs w:val="33"/>
          <w:cs/>
          <w:lang w:bidi="bn-IN"/>
        </w:rPr>
        <w:t xml:space="preserve"> </w:t>
      </w:r>
      <w:r w:rsidRPr="003635F2">
        <w:rPr>
          <w:rFonts w:cs="SutonnyMJ"/>
          <w:b w:val="0"/>
          <w:sz w:val="26"/>
          <w:szCs w:val="26"/>
        </w:rPr>
        <w:t>mn‡hvMx</w:t>
      </w:r>
      <w:r w:rsidRPr="003635F2">
        <w:rPr>
          <w:rFonts w:cs="SutonnyMJ"/>
          <w:b w:val="0"/>
          <w:sz w:val="26"/>
          <w:szCs w:val="26"/>
        </w:rPr>
        <w:tab/>
        <w:t xml:space="preserve">: </w:t>
      </w:r>
      <w:r>
        <w:rPr>
          <w:rFonts w:cs="SutonnyMJ"/>
          <w:b w:val="0"/>
          <w:sz w:val="26"/>
          <w:szCs w:val="26"/>
        </w:rPr>
        <w:t>AvBBDwmGb</w:t>
      </w:r>
      <w:r>
        <w:rPr>
          <w:rFonts w:cstheme="minorBidi" w:hint="cs"/>
          <w:b w:val="0"/>
          <w:sz w:val="26"/>
          <w:szCs w:val="33"/>
          <w:cs/>
          <w:lang w:bidi="bn-BD"/>
        </w:rPr>
        <w:t xml:space="preserve"> </w:t>
      </w:r>
      <w:r>
        <w:rPr>
          <w:rFonts w:cs="SutonnyMJ"/>
          <w:b w:val="0"/>
          <w:sz w:val="26"/>
          <w:szCs w:val="26"/>
        </w:rPr>
        <w:t>(</w:t>
      </w:r>
      <w:r w:rsidRPr="00AD40D9">
        <w:rPr>
          <w:rFonts w:ascii="Times New Roman" w:hAnsi="Times New Roman"/>
          <w:b w:val="0"/>
          <w:sz w:val="26"/>
          <w:szCs w:val="26"/>
        </w:rPr>
        <w:t>International Union for conservation of Nature</w:t>
      </w:r>
      <w:r>
        <w:rPr>
          <w:b w:val="0"/>
          <w:sz w:val="26"/>
          <w:szCs w:val="26"/>
        </w:rPr>
        <w:t>)</w:t>
      </w:r>
    </w:p>
    <w:p w:rsidR="00207E3F" w:rsidRPr="003635F2" w:rsidRDefault="00207E3F" w:rsidP="00207E3F">
      <w:pPr>
        <w:pStyle w:val="Heading3"/>
        <w:shd w:val="clear" w:color="auto" w:fill="FFFFFF"/>
        <w:ind w:left="2340" w:hanging="2340"/>
        <w:rPr>
          <w:rFonts w:cs="SutonnyMJ"/>
          <w:b w:val="0"/>
          <w:color w:val="000000" w:themeColor="text1"/>
          <w:sz w:val="26"/>
          <w:szCs w:val="26"/>
        </w:rPr>
      </w:pPr>
      <w:r w:rsidRPr="003635F2">
        <w:rPr>
          <w:rFonts w:cs="SutonnyMJ"/>
          <w:b w:val="0"/>
          <w:color w:val="000000" w:themeColor="text1"/>
          <w:sz w:val="26"/>
          <w:szCs w:val="26"/>
        </w:rPr>
        <w:t>5. cÖKí</w:t>
      </w:r>
      <w:r w:rsidR="00AD40D9">
        <w:rPr>
          <w:rFonts w:cstheme="minorBidi" w:hint="cs"/>
          <w:b w:val="0"/>
          <w:color w:val="000000" w:themeColor="text1"/>
          <w:sz w:val="26"/>
          <w:szCs w:val="33"/>
          <w:cs/>
          <w:lang w:bidi="bn-IN"/>
        </w:rPr>
        <w:t xml:space="preserve"> </w:t>
      </w:r>
      <w:r w:rsidRPr="003635F2">
        <w:rPr>
          <w:rFonts w:cs="SutonnyMJ"/>
          <w:b w:val="0"/>
          <w:color w:val="000000" w:themeColor="text1"/>
          <w:sz w:val="26"/>
          <w:szCs w:val="26"/>
        </w:rPr>
        <w:t>cwiPvj‡Ki</w:t>
      </w:r>
      <w:r w:rsidR="00AD40D9">
        <w:rPr>
          <w:rFonts w:cstheme="minorBidi" w:hint="cs"/>
          <w:b w:val="0"/>
          <w:color w:val="000000" w:themeColor="text1"/>
          <w:sz w:val="26"/>
          <w:szCs w:val="33"/>
          <w:cs/>
          <w:lang w:bidi="bn-IN"/>
        </w:rPr>
        <w:t xml:space="preserve"> </w:t>
      </w:r>
      <w:r w:rsidRPr="003635F2">
        <w:rPr>
          <w:rFonts w:cs="SutonnyMJ"/>
          <w:b w:val="0"/>
          <w:color w:val="000000" w:themeColor="text1"/>
          <w:sz w:val="26"/>
          <w:szCs w:val="26"/>
        </w:rPr>
        <w:t>bvg</w:t>
      </w:r>
      <w:r w:rsidRPr="003635F2">
        <w:rPr>
          <w:rFonts w:cs="SutonnyMJ"/>
          <w:b w:val="0"/>
          <w:color w:val="000000" w:themeColor="text1"/>
          <w:sz w:val="26"/>
          <w:szCs w:val="26"/>
        </w:rPr>
        <w:tab/>
        <w:t>: W. †gvt</w:t>
      </w:r>
      <w:r w:rsidR="00AD40D9">
        <w:rPr>
          <w:rFonts w:cstheme="minorBidi" w:hint="cs"/>
          <w:b w:val="0"/>
          <w:color w:val="000000" w:themeColor="text1"/>
          <w:sz w:val="26"/>
          <w:szCs w:val="33"/>
          <w:cs/>
          <w:lang w:bidi="bn-IN"/>
        </w:rPr>
        <w:t xml:space="preserve"> </w:t>
      </w:r>
      <w:r w:rsidRPr="003635F2">
        <w:rPr>
          <w:rFonts w:cs="SutonnyMJ"/>
          <w:b w:val="0"/>
          <w:color w:val="000000" w:themeColor="text1"/>
          <w:sz w:val="26"/>
          <w:szCs w:val="26"/>
        </w:rPr>
        <w:t>gwnDwÏb, hyM¥-mwPe, cwi‡ek I eb</w:t>
      </w:r>
      <w:r>
        <w:rPr>
          <w:rFonts w:cstheme="minorBidi" w:hint="cs"/>
          <w:b w:val="0"/>
          <w:color w:val="000000" w:themeColor="text1"/>
          <w:sz w:val="26"/>
          <w:szCs w:val="33"/>
          <w:cs/>
          <w:lang w:bidi="bn-BD"/>
        </w:rPr>
        <w:t xml:space="preserve"> </w:t>
      </w:r>
      <w:r w:rsidRPr="003635F2">
        <w:rPr>
          <w:rFonts w:cs="SutonnyMJ"/>
          <w:b w:val="0"/>
          <w:color w:val="000000" w:themeColor="text1"/>
          <w:sz w:val="26"/>
          <w:szCs w:val="26"/>
        </w:rPr>
        <w:t>gš¿Yvjq</w:t>
      </w:r>
    </w:p>
    <w:p w:rsidR="00207E3F" w:rsidRPr="006F0907" w:rsidRDefault="00207E3F" w:rsidP="00207E3F">
      <w:pPr>
        <w:pStyle w:val="Heading3"/>
        <w:shd w:val="clear" w:color="auto" w:fill="FFFFFF"/>
        <w:ind w:left="2340" w:hanging="2340"/>
        <w:rPr>
          <w:rFonts w:cs="SutonnyMJ"/>
          <w:b w:val="0"/>
          <w:color w:val="000000" w:themeColor="text1"/>
          <w:sz w:val="26"/>
          <w:szCs w:val="26"/>
        </w:rPr>
      </w:pPr>
      <w:r w:rsidRPr="006F0907">
        <w:rPr>
          <w:rFonts w:cs="SutonnyMJ"/>
          <w:b w:val="0"/>
          <w:color w:val="000000" w:themeColor="text1"/>
          <w:sz w:val="26"/>
          <w:szCs w:val="26"/>
        </w:rPr>
        <w:t>6. cÖKíGjvKv</w:t>
      </w:r>
      <w:r w:rsidRPr="006F0907">
        <w:rPr>
          <w:rFonts w:cs="SutonnyMJ"/>
          <w:b w:val="0"/>
          <w:color w:val="000000" w:themeColor="text1"/>
          <w:sz w:val="26"/>
          <w:szCs w:val="26"/>
        </w:rPr>
        <w:tab/>
        <w:t>: Uvs¸qvi</w:t>
      </w:r>
      <w:r>
        <w:rPr>
          <w:rFonts w:cstheme="minorBidi" w:hint="cs"/>
          <w:b w:val="0"/>
          <w:color w:val="000000" w:themeColor="text1"/>
          <w:sz w:val="26"/>
          <w:szCs w:val="33"/>
          <w:cs/>
          <w:lang w:bidi="bn-BD"/>
        </w:rPr>
        <w:t xml:space="preserve"> </w:t>
      </w:r>
      <w:r w:rsidRPr="006F0907">
        <w:rPr>
          <w:rFonts w:cs="SutonnyMJ"/>
          <w:b w:val="0"/>
          <w:color w:val="000000" w:themeColor="text1"/>
          <w:sz w:val="26"/>
          <w:szCs w:val="26"/>
        </w:rPr>
        <w:t>nvIo, mybvgMÄ</w:t>
      </w:r>
    </w:p>
    <w:tbl>
      <w:tblPr>
        <w:tblStyle w:val="TableGrid"/>
        <w:tblpPr w:leftFromText="180" w:rightFromText="180" w:vertAnchor="text" w:horzAnchor="margin" w:tblpX="378" w:tblpY="175"/>
        <w:tblW w:w="0" w:type="auto"/>
        <w:tblLook w:val="04A0"/>
      </w:tblPr>
      <w:tblGrid>
        <w:gridCol w:w="3048"/>
        <w:gridCol w:w="3048"/>
        <w:gridCol w:w="2959"/>
      </w:tblGrid>
      <w:tr w:rsidR="00207E3F" w:rsidRPr="006046B5" w:rsidTr="00AD40D9">
        <w:trPr>
          <w:trHeight w:val="345"/>
        </w:trPr>
        <w:tc>
          <w:tcPr>
            <w:tcW w:w="3048" w:type="dxa"/>
          </w:tcPr>
          <w:p w:rsidR="00207E3F" w:rsidRPr="006046B5" w:rsidRDefault="00207E3F" w:rsidP="00EE439C">
            <w:pPr>
              <w:pStyle w:val="Heading3"/>
              <w:jc w:val="center"/>
              <w:outlineLvl w:val="2"/>
              <w:rPr>
                <w:rFonts w:cs="SutonnyMJ"/>
                <w:color w:val="000000" w:themeColor="text1"/>
                <w:sz w:val="26"/>
                <w:szCs w:val="26"/>
              </w:rPr>
            </w:pPr>
            <w:r w:rsidRPr="006046B5">
              <w:rPr>
                <w:rFonts w:cs="SutonnyMJ"/>
                <w:color w:val="000000" w:themeColor="text1"/>
                <w:sz w:val="26"/>
                <w:szCs w:val="26"/>
              </w:rPr>
              <w:t>wefvM</w:t>
            </w:r>
          </w:p>
        </w:tc>
        <w:tc>
          <w:tcPr>
            <w:tcW w:w="3048" w:type="dxa"/>
          </w:tcPr>
          <w:p w:rsidR="00207E3F" w:rsidRPr="006046B5" w:rsidRDefault="00207E3F" w:rsidP="00EE439C">
            <w:pPr>
              <w:pStyle w:val="Heading3"/>
              <w:jc w:val="center"/>
              <w:outlineLvl w:val="2"/>
              <w:rPr>
                <w:rFonts w:cs="SutonnyMJ"/>
                <w:color w:val="000000" w:themeColor="text1"/>
                <w:sz w:val="26"/>
                <w:szCs w:val="26"/>
              </w:rPr>
            </w:pPr>
            <w:r>
              <w:rPr>
                <w:rFonts w:cs="SutonnyMJ"/>
                <w:color w:val="000000" w:themeColor="text1"/>
                <w:sz w:val="26"/>
                <w:szCs w:val="26"/>
              </w:rPr>
              <w:t>‡Rjv</w:t>
            </w:r>
          </w:p>
        </w:tc>
        <w:tc>
          <w:tcPr>
            <w:tcW w:w="2959" w:type="dxa"/>
          </w:tcPr>
          <w:p w:rsidR="00207E3F" w:rsidRPr="006046B5" w:rsidRDefault="00207E3F" w:rsidP="00EE439C">
            <w:pPr>
              <w:pStyle w:val="Heading3"/>
              <w:jc w:val="center"/>
              <w:outlineLvl w:val="2"/>
              <w:rPr>
                <w:rFonts w:cs="SutonnyMJ"/>
                <w:color w:val="000000" w:themeColor="text1"/>
                <w:sz w:val="26"/>
                <w:szCs w:val="26"/>
              </w:rPr>
            </w:pPr>
            <w:r>
              <w:rPr>
                <w:rFonts w:cs="SutonnyMJ"/>
                <w:color w:val="000000" w:themeColor="text1"/>
                <w:sz w:val="26"/>
                <w:szCs w:val="26"/>
              </w:rPr>
              <w:t>wmwUK‡c©v‡ikb/‡cŠimfv/Dc‡Rjv</w:t>
            </w:r>
          </w:p>
        </w:tc>
      </w:tr>
      <w:tr w:rsidR="00207E3F" w:rsidRPr="006F0907" w:rsidTr="00AD40D9">
        <w:trPr>
          <w:trHeight w:val="345"/>
        </w:trPr>
        <w:tc>
          <w:tcPr>
            <w:tcW w:w="3048" w:type="dxa"/>
          </w:tcPr>
          <w:p w:rsidR="00207E3F" w:rsidRPr="006F0907" w:rsidRDefault="00207E3F" w:rsidP="00EE439C">
            <w:pPr>
              <w:pStyle w:val="Heading3"/>
              <w:jc w:val="center"/>
              <w:outlineLvl w:val="2"/>
              <w:rPr>
                <w:rFonts w:cs="SutonnyMJ"/>
                <w:b w:val="0"/>
                <w:color w:val="000000" w:themeColor="text1"/>
                <w:sz w:val="26"/>
                <w:szCs w:val="26"/>
              </w:rPr>
            </w:pPr>
            <w:r w:rsidRPr="006F0907">
              <w:rPr>
                <w:rFonts w:cs="SutonnyMJ"/>
                <w:b w:val="0"/>
                <w:color w:val="000000" w:themeColor="text1"/>
                <w:sz w:val="26"/>
                <w:szCs w:val="26"/>
              </w:rPr>
              <w:t>wm‡jU</w:t>
            </w:r>
          </w:p>
        </w:tc>
        <w:tc>
          <w:tcPr>
            <w:tcW w:w="3048" w:type="dxa"/>
          </w:tcPr>
          <w:p w:rsidR="00207E3F" w:rsidRPr="006F0907" w:rsidRDefault="00207E3F" w:rsidP="00EE439C">
            <w:pPr>
              <w:pStyle w:val="Heading3"/>
              <w:jc w:val="center"/>
              <w:outlineLvl w:val="2"/>
              <w:rPr>
                <w:rFonts w:cs="SutonnyMJ"/>
                <w:b w:val="0"/>
                <w:color w:val="000000" w:themeColor="text1"/>
                <w:sz w:val="26"/>
                <w:szCs w:val="26"/>
              </w:rPr>
            </w:pPr>
            <w:r w:rsidRPr="006F0907">
              <w:rPr>
                <w:rFonts w:cs="SutonnyMJ"/>
                <w:b w:val="0"/>
                <w:color w:val="000000" w:themeColor="text1"/>
                <w:sz w:val="26"/>
                <w:szCs w:val="26"/>
              </w:rPr>
              <w:t>mybvgMÄ</w:t>
            </w:r>
          </w:p>
        </w:tc>
        <w:tc>
          <w:tcPr>
            <w:tcW w:w="2959" w:type="dxa"/>
          </w:tcPr>
          <w:p w:rsidR="00207E3F" w:rsidRPr="006F0907" w:rsidRDefault="00207E3F" w:rsidP="00EE439C">
            <w:pPr>
              <w:pStyle w:val="Heading3"/>
              <w:jc w:val="center"/>
              <w:outlineLvl w:val="2"/>
              <w:rPr>
                <w:rFonts w:cs="SutonnyMJ"/>
                <w:b w:val="0"/>
                <w:color w:val="000000" w:themeColor="text1"/>
                <w:sz w:val="26"/>
                <w:szCs w:val="26"/>
              </w:rPr>
            </w:pPr>
            <w:r w:rsidRPr="006F0907">
              <w:rPr>
                <w:rFonts w:cs="SutonnyMJ"/>
                <w:b w:val="0"/>
                <w:color w:val="000000" w:themeColor="text1"/>
                <w:sz w:val="26"/>
                <w:szCs w:val="26"/>
              </w:rPr>
              <w:t>Zvwnicyi</w:t>
            </w:r>
            <w:r>
              <w:rPr>
                <w:rFonts w:cstheme="minorBidi" w:hint="cs"/>
                <w:b w:val="0"/>
                <w:color w:val="000000" w:themeColor="text1"/>
                <w:sz w:val="26"/>
                <w:szCs w:val="33"/>
                <w:cs/>
                <w:lang w:bidi="bn-BD"/>
              </w:rPr>
              <w:t xml:space="preserve"> </w:t>
            </w:r>
            <w:r w:rsidRPr="006F0907">
              <w:rPr>
                <w:rFonts w:cs="SutonnyMJ"/>
                <w:b w:val="0"/>
                <w:color w:val="000000" w:themeColor="text1"/>
                <w:sz w:val="26"/>
                <w:szCs w:val="26"/>
              </w:rPr>
              <w:t>Ges</w:t>
            </w:r>
            <w:r>
              <w:rPr>
                <w:rFonts w:cstheme="minorBidi" w:hint="cs"/>
                <w:b w:val="0"/>
                <w:color w:val="000000" w:themeColor="text1"/>
                <w:sz w:val="26"/>
                <w:szCs w:val="33"/>
                <w:cs/>
                <w:lang w:bidi="bn-BD"/>
              </w:rPr>
              <w:t xml:space="preserve"> </w:t>
            </w:r>
            <w:r w:rsidRPr="006F0907">
              <w:rPr>
                <w:rFonts w:cs="SutonnyMJ"/>
                <w:b w:val="0"/>
                <w:color w:val="000000" w:themeColor="text1"/>
                <w:sz w:val="26"/>
                <w:szCs w:val="26"/>
              </w:rPr>
              <w:t>ag©cvkv</w:t>
            </w:r>
            <w:r>
              <w:rPr>
                <w:rFonts w:cstheme="minorBidi" w:hint="cs"/>
                <w:b w:val="0"/>
                <w:color w:val="000000" w:themeColor="text1"/>
                <w:sz w:val="26"/>
                <w:szCs w:val="33"/>
                <w:cs/>
                <w:lang w:bidi="bn-BD"/>
              </w:rPr>
              <w:t xml:space="preserve"> </w:t>
            </w:r>
            <w:r>
              <w:rPr>
                <w:rFonts w:cs="SutonnyMJ"/>
                <w:b w:val="0"/>
                <w:color w:val="000000" w:themeColor="text1"/>
                <w:sz w:val="26"/>
                <w:szCs w:val="26"/>
              </w:rPr>
              <w:t>Dc‡Rjv</w:t>
            </w:r>
          </w:p>
        </w:tc>
      </w:tr>
    </w:tbl>
    <w:p w:rsidR="00207E3F" w:rsidRDefault="00207E3F" w:rsidP="00207E3F">
      <w:pPr>
        <w:pStyle w:val="Heading3"/>
        <w:shd w:val="clear" w:color="auto" w:fill="FFFFFF"/>
        <w:ind w:left="900" w:hanging="2340"/>
        <w:rPr>
          <w:rFonts w:cs="SutonnyMJ"/>
          <w:color w:val="FF0000"/>
          <w:sz w:val="26"/>
          <w:szCs w:val="26"/>
        </w:rPr>
      </w:pPr>
    </w:p>
    <w:p w:rsidR="00207E3F" w:rsidRPr="00920230" w:rsidRDefault="00207E3F" w:rsidP="00207E3F">
      <w:pPr>
        <w:pStyle w:val="Heading3"/>
        <w:shd w:val="clear" w:color="auto" w:fill="FFFFFF"/>
        <w:ind w:left="2340" w:hanging="2340"/>
        <w:rPr>
          <w:rFonts w:cs="SutonnyMJ"/>
          <w:b w:val="0"/>
          <w:sz w:val="26"/>
          <w:szCs w:val="26"/>
        </w:rPr>
      </w:pPr>
      <w:r w:rsidRPr="00920230">
        <w:rPr>
          <w:rFonts w:cs="SutonnyMJ"/>
          <w:b w:val="0"/>
          <w:sz w:val="26"/>
          <w:szCs w:val="26"/>
        </w:rPr>
        <w:t>7.cÖKí</w:t>
      </w:r>
      <w:r w:rsidR="00AD40D9">
        <w:rPr>
          <w:rFonts w:cstheme="minorBidi" w:hint="cs"/>
          <w:b w:val="0"/>
          <w:sz w:val="26"/>
          <w:szCs w:val="33"/>
          <w:cs/>
          <w:lang w:bidi="bn-IN"/>
        </w:rPr>
        <w:t xml:space="preserve"> </w:t>
      </w:r>
      <w:r w:rsidRPr="00920230">
        <w:rPr>
          <w:rFonts w:cs="SutonnyMJ"/>
          <w:b w:val="0"/>
          <w:sz w:val="26"/>
          <w:szCs w:val="26"/>
        </w:rPr>
        <w:t>Aby‡gv`b:</w:t>
      </w:r>
    </w:p>
    <w:tbl>
      <w:tblPr>
        <w:tblStyle w:val="TableGrid"/>
        <w:tblpPr w:leftFromText="180" w:rightFromText="180" w:vertAnchor="text" w:horzAnchor="margin" w:tblpX="378" w:tblpY="175"/>
        <w:tblW w:w="0" w:type="auto"/>
        <w:tblLook w:val="04A0"/>
      </w:tblPr>
      <w:tblGrid>
        <w:gridCol w:w="3048"/>
        <w:gridCol w:w="3048"/>
        <w:gridCol w:w="3048"/>
      </w:tblGrid>
      <w:tr w:rsidR="00207E3F" w:rsidRPr="007642D2" w:rsidTr="00EE439C">
        <w:trPr>
          <w:trHeight w:val="345"/>
        </w:trPr>
        <w:tc>
          <w:tcPr>
            <w:tcW w:w="3048" w:type="dxa"/>
          </w:tcPr>
          <w:p w:rsidR="00207E3F" w:rsidRPr="007642D2" w:rsidRDefault="00207E3F" w:rsidP="00EE439C">
            <w:pPr>
              <w:pStyle w:val="Heading3"/>
              <w:jc w:val="center"/>
              <w:outlineLvl w:val="2"/>
              <w:rPr>
                <w:rFonts w:cs="SutonnyMJ"/>
                <w:sz w:val="26"/>
                <w:szCs w:val="26"/>
              </w:rPr>
            </w:pPr>
          </w:p>
        </w:tc>
        <w:tc>
          <w:tcPr>
            <w:tcW w:w="3048" w:type="dxa"/>
          </w:tcPr>
          <w:p w:rsidR="00207E3F" w:rsidRPr="007642D2" w:rsidRDefault="00207E3F" w:rsidP="00EE439C">
            <w:pPr>
              <w:pStyle w:val="Heading3"/>
              <w:jc w:val="center"/>
              <w:outlineLvl w:val="2"/>
              <w:rPr>
                <w:rFonts w:cs="SutonnyMJ"/>
                <w:sz w:val="26"/>
                <w:szCs w:val="26"/>
              </w:rPr>
            </w:pPr>
            <w:r w:rsidRPr="007642D2">
              <w:rPr>
                <w:rFonts w:cs="SutonnyMJ"/>
                <w:sz w:val="26"/>
                <w:szCs w:val="26"/>
                <w:cs/>
                <w:lang w:bidi="bn-BD"/>
              </w:rPr>
              <w:t>Aby‡gv`‡bi ZvwiL</w:t>
            </w:r>
          </w:p>
        </w:tc>
        <w:tc>
          <w:tcPr>
            <w:tcW w:w="3048" w:type="dxa"/>
          </w:tcPr>
          <w:p w:rsidR="00207E3F" w:rsidRPr="007642D2" w:rsidRDefault="00207E3F" w:rsidP="00EE439C">
            <w:pPr>
              <w:pStyle w:val="Heading3"/>
              <w:jc w:val="center"/>
              <w:outlineLvl w:val="2"/>
              <w:rPr>
                <w:rFonts w:cs="SutonnyMJ"/>
                <w:sz w:val="26"/>
                <w:szCs w:val="26"/>
              </w:rPr>
            </w:pPr>
            <w:r w:rsidRPr="007642D2">
              <w:rPr>
                <w:rFonts w:cs="SutonnyMJ"/>
                <w:sz w:val="26"/>
                <w:szCs w:val="26"/>
                <w:cs/>
                <w:lang w:bidi="bn-BD"/>
              </w:rPr>
              <w:t xml:space="preserve">Aby‡gv`bKvix KZ©„cÿ </w:t>
            </w:r>
          </w:p>
        </w:tc>
      </w:tr>
      <w:tr w:rsidR="00207E3F" w:rsidRPr="007642D2" w:rsidTr="00EE439C">
        <w:trPr>
          <w:trHeight w:val="345"/>
        </w:trPr>
        <w:tc>
          <w:tcPr>
            <w:tcW w:w="3048" w:type="dxa"/>
          </w:tcPr>
          <w:p w:rsidR="00207E3F" w:rsidRPr="007642D2" w:rsidRDefault="00207E3F" w:rsidP="00EE439C">
            <w:pPr>
              <w:pStyle w:val="Heading3"/>
              <w:jc w:val="center"/>
              <w:outlineLvl w:val="2"/>
              <w:rPr>
                <w:rFonts w:cs="SutonnyMJ"/>
                <w:sz w:val="26"/>
                <w:szCs w:val="26"/>
              </w:rPr>
            </w:pPr>
            <w:r w:rsidRPr="007642D2">
              <w:rPr>
                <w:rFonts w:cs="SutonnyMJ"/>
                <w:sz w:val="26"/>
                <w:szCs w:val="26"/>
              </w:rPr>
              <w:t>g~j</w:t>
            </w:r>
          </w:p>
        </w:tc>
        <w:tc>
          <w:tcPr>
            <w:tcW w:w="3048" w:type="dxa"/>
          </w:tcPr>
          <w:p w:rsidR="00207E3F" w:rsidRPr="007642D2" w:rsidRDefault="00207E3F" w:rsidP="00EE439C">
            <w:pPr>
              <w:pStyle w:val="Heading3"/>
              <w:jc w:val="center"/>
              <w:outlineLvl w:val="2"/>
              <w:rPr>
                <w:rFonts w:cs="SutonnyMJ"/>
                <w:b w:val="0"/>
                <w:sz w:val="26"/>
                <w:szCs w:val="26"/>
              </w:rPr>
            </w:pPr>
            <w:r w:rsidRPr="007642D2">
              <w:rPr>
                <w:rFonts w:cs="SutonnyMJ"/>
                <w:b w:val="0"/>
                <w:sz w:val="26"/>
                <w:szCs w:val="26"/>
              </w:rPr>
              <w:t>06 Rvbyqvix, 2013 (wcwc)</w:t>
            </w:r>
          </w:p>
        </w:tc>
        <w:tc>
          <w:tcPr>
            <w:tcW w:w="3048" w:type="dxa"/>
          </w:tcPr>
          <w:p w:rsidR="00207E3F" w:rsidRPr="007642D2" w:rsidRDefault="00207E3F" w:rsidP="00EE439C">
            <w:pPr>
              <w:pStyle w:val="Heading3"/>
              <w:jc w:val="center"/>
              <w:outlineLvl w:val="2"/>
              <w:rPr>
                <w:rFonts w:cs="SutonnyMJ"/>
                <w:b w:val="0"/>
                <w:sz w:val="26"/>
                <w:szCs w:val="26"/>
              </w:rPr>
            </w:pPr>
            <w:r w:rsidRPr="007642D2">
              <w:rPr>
                <w:rFonts w:cs="SutonnyMJ"/>
                <w:b w:val="0"/>
                <w:sz w:val="26"/>
                <w:szCs w:val="26"/>
              </w:rPr>
              <w:t>cwiKíbv</w:t>
            </w:r>
            <w:r>
              <w:rPr>
                <w:rFonts w:cstheme="minorBidi" w:hint="cs"/>
                <w:b w:val="0"/>
                <w:sz w:val="26"/>
                <w:szCs w:val="33"/>
                <w:cs/>
                <w:lang w:bidi="bn-BD"/>
              </w:rPr>
              <w:t xml:space="preserve"> </w:t>
            </w:r>
            <w:r w:rsidRPr="007642D2">
              <w:rPr>
                <w:rFonts w:cs="SutonnyMJ"/>
                <w:b w:val="0"/>
                <w:sz w:val="26"/>
                <w:szCs w:val="26"/>
              </w:rPr>
              <w:t>gš¿Yvjq</w:t>
            </w:r>
          </w:p>
          <w:p w:rsidR="00207E3F" w:rsidRPr="007642D2" w:rsidRDefault="00207E3F" w:rsidP="00EE439C">
            <w:pPr>
              <w:pStyle w:val="Heading3"/>
              <w:jc w:val="center"/>
              <w:outlineLvl w:val="2"/>
              <w:rPr>
                <w:rFonts w:cs="SutonnyMJ"/>
                <w:b w:val="0"/>
                <w:sz w:val="26"/>
                <w:szCs w:val="26"/>
              </w:rPr>
            </w:pPr>
            <w:r w:rsidRPr="007642D2">
              <w:rPr>
                <w:rFonts w:cs="SutonnyMJ"/>
                <w:b w:val="0"/>
                <w:sz w:val="26"/>
                <w:szCs w:val="26"/>
              </w:rPr>
              <w:t>MYcÖRvZš¿x</w:t>
            </w:r>
            <w:r>
              <w:rPr>
                <w:rFonts w:cstheme="minorBidi" w:hint="cs"/>
                <w:b w:val="0"/>
                <w:sz w:val="26"/>
                <w:szCs w:val="33"/>
                <w:cs/>
                <w:lang w:bidi="bn-BD"/>
              </w:rPr>
              <w:t xml:space="preserve"> </w:t>
            </w:r>
            <w:r w:rsidRPr="007642D2">
              <w:rPr>
                <w:rFonts w:cs="SutonnyMJ"/>
                <w:b w:val="0"/>
                <w:sz w:val="26"/>
                <w:szCs w:val="26"/>
              </w:rPr>
              <w:t>evsjv‡`k miKvi</w:t>
            </w:r>
          </w:p>
        </w:tc>
      </w:tr>
      <w:tr w:rsidR="00207E3F" w:rsidRPr="007642D2" w:rsidTr="00EE439C">
        <w:trPr>
          <w:trHeight w:val="345"/>
        </w:trPr>
        <w:tc>
          <w:tcPr>
            <w:tcW w:w="3048" w:type="dxa"/>
          </w:tcPr>
          <w:p w:rsidR="00207E3F" w:rsidRPr="007642D2" w:rsidRDefault="00207E3F" w:rsidP="00EE439C">
            <w:pPr>
              <w:pStyle w:val="Heading3"/>
              <w:jc w:val="center"/>
              <w:outlineLvl w:val="2"/>
              <w:rPr>
                <w:rFonts w:cs="SutonnyMJ"/>
                <w:b w:val="0"/>
                <w:sz w:val="26"/>
                <w:szCs w:val="26"/>
              </w:rPr>
            </w:pPr>
            <w:r w:rsidRPr="007642D2">
              <w:rPr>
                <w:rFonts w:cs="SutonnyMJ"/>
                <w:b w:val="0"/>
                <w:sz w:val="26"/>
                <w:szCs w:val="26"/>
              </w:rPr>
              <w:t>ms‡kvwaZ</w:t>
            </w:r>
          </w:p>
        </w:tc>
        <w:tc>
          <w:tcPr>
            <w:tcW w:w="3048" w:type="dxa"/>
          </w:tcPr>
          <w:p w:rsidR="00207E3F" w:rsidRPr="007642D2" w:rsidRDefault="00207E3F" w:rsidP="00EE439C">
            <w:pPr>
              <w:pStyle w:val="Heading3"/>
              <w:jc w:val="center"/>
              <w:outlineLvl w:val="2"/>
              <w:rPr>
                <w:rFonts w:cs="SutonnyMJ"/>
                <w:b w:val="0"/>
                <w:sz w:val="26"/>
                <w:szCs w:val="26"/>
              </w:rPr>
            </w:pPr>
            <w:r w:rsidRPr="007642D2">
              <w:rPr>
                <w:rFonts w:cs="SutonnyMJ"/>
                <w:b w:val="0"/>
                <w:sz w:val="26"/>
                <w:szCs w:val="26"/>
              </w:rPr>
              <w:t>11 †g, 2016 (wcwc)</w:t>
            </w:r>
          </w:p>
        </w:tc>
        <w:tc>
          <w:tcPr>
            <w:tcW w:w="3048" w:type="dxa"/>
          </w:tcPr>
          <w:p w:rsidR="00207E3F" w:rsidRPr="007642D2" w:rsidRDefault="00207E3F" w:rsidP="00EE439C">
            <w:pPr>
              <w:pStyle w:val="Heading3"/>
              <w:jc w:val="center"/>
              <w:outlineLvl w:val="2"/>
              <w:rPr>
                <w:rFonts w:cs="SutonnyMJ"/>
                <w:b w:val="0"/>
                <w:sz w:val="26"/>
                <w:szCs w:val="26"/>
              </w:rPr>
            </w:pPr>
            <w:r w:rsidRPr="007642D2">
              <w:rPr>
                <w:rFonts w:cs="SutonnyMJ"/>
                <w:b w:val="0"/>
                <w:sz w:val="26"/>
                <w:szCs w:val="26"/>
              </w:rPr>
              <w:t>cwiKíbv</w:t>
            </w:r>
            <w:r>
              <w:rPr>
                <w:rFonts w:cstheme="minorBidi" w:hint="cs"/>
                <w:b w:val="0"/>
                <w:sz w:val="26"/>
                <w:szCs w:val="33"/>
                <w:cs/>
                <w:lang w:bidi="bn-BD"/>
              </w:rPr>
              <w:t xml:space="preserve"> </w:t>
            </w:r>
            <w:r w:rsidRPr="007642D2">
              <w:rPr>
                <w:rFonts w:cs="SutonnyMJ"/>
                <w:b w:val="0"/>
                <w:sz w:val="26"/>
                <w:szCs w:val="26"/>
              </w:rPr>
              <w:t>gš¿Yvjq</w:t>
            </w:r>
          </w:p>
          <w:p w:rsidR="00207E3F" w:rsidRPr="007642D2" w:rsidRDefault="00207E3F" w:rsidP="00EE439C">
            <w:pPr>
              <w:pStyle w:val="Heading3"/>
              <w:jc w:val="center"/>
              <w:outlineLvl w:val="2"/>
              <w:rPr>
                <w:rFonts w:cs="SutonnyMJ"/>
                <w:b w:val="0"/>
                <w:sz w:val="26"/>
                <w:szCs w:val="26"/>
              </w:rPr>
            </w:pPr>
            <w:r w:rsidRPr="007642D2">
              <w:rPr>
                <w:rFonts w:cs="SutonnyMJ"/>
                <w:b w:val="0"/>
                <w:sz w:val="26"/>
                <w:szCs w:val="26"/>
              </w:rPr>
              <w:t>MYcÖRvZš¿x</w:t>
            </w:r>
            <w:r>
              <w:rPr>
                <w:rFonts w:cstheme="minorBidi" w:hint="cs"/>
                <w:b w:val="0"/>
                <w:sz w:val="26"/>
                <w:szCs w:val="33"/>
                <w:cs/>
                <w:lang w:bidi="bn-BD"/>
              </w:rPr>
              <w:t xml:space="preserve"> </w:t>
            </w:r>
            <w:r w:rsidRPr="007642D2">
              <w:rPr>
                <w:rFonts w:cs="SutonnyMJ"/>
                <w:b w:val="0"/>
                <w:sz w:val="26"/>
                <w:szCs w:val="26"/>
              </w:rPr>
              <w:t>evsjv‡`k miKvi</w:t>
            </w:r>
          </w:p>
        </w:tc>
      </w:tr>
    </w:tbl>
    <w:p w:rsidR="00207E3F" w:rsidRDefault="00207E3F" w:rsidP="00207E3F">
      <w:pPr>
        <w:pStyle w:val="Heading3"/>
        <w:shd w:val="clear" w:color="auto" w:fill="FFFFFF"/>
        <w:ind w:left="2340" w:hanging="2340"/>
        <w:rPr>
          <w:rFonts w:ascii="Nirmala UI" w:hAnsi="Nirmala UI" w:cs="Nirmala UI"/>
          <w:b w:val="0"/>
          <w:bCs/>
          <w:sz w:val="26"/>
          <w:szCs w:val="26"/>
        </w:rPr>
      </w:pPr>
    </w:p>
    <w:p w:rsidR="00207E3F" w:rsidRPr="00133BE9" w:rsidRDefault="00207E3F" w:rsidP="00207E3F">
      <w:pPr>
        <w:pStyle w:val="Heading3"/>
        <w:shd w:val="clear" w:color="auto" w:fill="FFFFFF"/>
        <w:ind w:left="2340" w:hanging="2340"/>
        <w:rPr>
          <w:rFonts w:ascii="Arial" w:hAnsi="Arial" w:cs="Arial"/>
          <w:b w:val="0"/>
          <w:bCs/>
          <w:sz w:val="12"/>
          <w:szCs w:val="26"/>
        </w:rPr>
      </w:pPr>
    </w:p>
    <w:p w:rsidR="00207E3F" w:rsidRDefault="00207E3F" w:rsidP="00207E3F">
      <w:pPr>
        <w:pStyle w:val="Heading3"/>
        <w:shd w:val="clear" w:color="auto" w:fill="FFFFFF"/>
        <w:ind w:left="2340" w:hanging="2340"/>
        <w:rPr>
          <w:rFonts w:cs="SutonnyMJ"/>
          <w:b w:val="0"/>
          <w:sz w:val="26"/>
          <w:szCs w:val="26"/>
        </w:rPr>
      </w:pPr>
      <w:r w:rsidRPr="0020267A">
        <w:rPr>
          <w:rFonts w:cs="SutonnyMJ"/>
          <w:b w:val="0"/>
          <w:sz w:val="26"/>
          <w:szCs w:val="26"/>
        </w:rPr>
        <w:t xml:space="preserve">8. </w:t>
      </w:r>
      <w:r>
        <w:rPr>
          <w:rFonts w:cs="SutonnyMJ"/>
          <w:b w:val="0"/>
          <w:sz w:val="26"/>
          <w:szCs w:val="26"/>
        </w:rPr>
        <w:t>e¨q(†KvwU</w:t>
      </w:r>
      <w:r w:rsidR="00133BE9">
        <w:rPr>
          <w:rFonts w:cstheme="minorBidi" w:hint="cs"/>
          <w:b w:val="0"/>
          <w:sz w:val="26"/>
          <w:szCs w:val="33"/>
          <w:cs/>
          <w:lang w:bidi="bn-IN"/>
        </w:rPr>
        <w:t xml:space="preserve"> </w:t>
      </w:r>
      <w:r>
        <w:rPr>
          <w:rFonts w:cs="SutonnyMJ"/>
          <w:b w:val="0"/>
          <w:sz w:val="26"/>
          <w:szCs w:val="26"/>
        </w:rPr>
        <w:t>UvKv):</w:t>
      </w:r>
    </w:p>
    <w:tbl>
      <w:tblPr>
        <w:tblStyle w:val="TableGrid"/>
        <w:tblW w:w="0" w:type="auto"/>
        <w:tblInd w:w="378" w:type="dxa"/>
        <w:tblLook w:val="04A0"/>
      </w:tblPr>
      <w:tblGrid>
        <w:gridCol w:w="1787"/>
        <w:gridCol w:w="1753"/>
        <w:gridCol w:w="1748"/>
        <w:gridCol w:w="1784"/>
        <w:gridCol w:w="1795"/>
      </w:tblGrid>
      <w:tr w:rsidR="00207E3F" w:rsidTr="00EE439C">
        <w:trPr>
          <w:trHeight w:val="317"/>
        </w:trPr>
        <w:tc>
          <w:tcPr>
            <w:tcW w:w="1838" w:type="dxa"/>
          </w:tcPr>
          <w:p w:rsidR="00207E3F" w:rsidRDefault="00207E3F" w:rsidP="00EE439C">
            <w:pPr>
              <w:pStyle w:val="Heading3"/>
              <w:ind w:left="270"/>
              <w:outlineLvl w:val="2"/>
              <w:rPr>
                <w:rFonts w:cs="SutonnyMJ"/>
                <w:b w:val="0"/>
                <w:sz w:val="26"/>
                <w:szCs w:val="26"/>
              </w:rPr>
            </w:pPr>
            <w:r>
              <w:rPr>
                <w:rFonts w:cs="SutonnyMJ"/>
                <w:b w:val="0"/>
                <w:sz w:val="26"/>
                <w:szCs w:val="26"/>
              </w:rPr>
              <w:t>cÖv°vwjZ</w:t>
            </w:r>
            <w:r>
              <w:rPr>
                <w:rFonts w:cstheme="minorBidi" w:hint="cs"/>
                <w:b w:val="0"/>
                <w:sz w:val="26"/>
                <w:szCs w:val="33"/>
                <w:cs/>
                <w:lang w:bidi="bn-BD"/>
              </w:rPr>
              <w:t xml:space="preserve"> </w:t>
            </w:r>
            <w:r>
              <w:rPr>
                <w:rFonts w:cs="SutonnyMJ"/>
                <w:b w:val="0"/>
                <w:sz w:val="26"/>
                <w:szCs w:val="26"/>
              </w:rPr>
              <w:t>e¨q</w:t>
            </w:r>
          </w:p>
          <w:p w:rsidR="00207E3F" w:rsidRDefault="00207E3F" w:rsidP="00EE439C">
            <w:pPr>
              <w:pStyle w:val="Heading3"/>
              <w:ind w:left="270"/>
              <w:outlineLvl w:val="2"/>
              <w:rPr>
                <w:rFonts w:cs="SutonnyMJ"/>
                <w:b w:val="0"/>
                <w:sz w:val="26"/>
                <w:szCs w:val="26"/>
              </w:rPr>
            </w:pPr>
            <w:r>
              <w:rPr>
                <w:rFonts w:cs="SutonnyMJ"/>
                <w:b w:val="0"/>
                <w:sz w:val="26"/>
                <w:szCs w:val="26"/>
              </w:rPr>
              <w:t>(‡KvwU</w:t>
            </w:r>
            <w:r>
              <w:rPr>
                <w:rFonts w:cstheme="minorBidi" w:hint="cs"/>
                <w:b w:val="0"/>
                <w:sz w:val="26"/>
                <w:szCs w:val="33"/>
                <w:cs/>
                <w:lang w:bidi="bn-BD"/>
              </w:rPr>
              <w:t xml:space="preserve"> </w:t>
            </w:r>
            <w:r>
              <w:rPr>
                <w:rFonts w:cs="SutonnyMJ"/>
                <w:b w:val="0"/>
                <w:sz w:val="26"/>
                <w:szCs w:val="26"/>
              </w:rPr>
              <w:t>UvKv)</w:t>
            </w:r>
          </w:p>
        </w:tc>
        <w:tc>
          <w:tcPr>
            <w:tcW w:w="1838" w:type="dxa"/>
          </w:tcPr>
          <w:p w:rsidR="00207E3F" w:rsidRDefault="00207E3F" w:rsidP="00EE439C">
            <w:pPr>
              <w:pStyle w:val="Heading3"/>
              <w:outlineLvl w:val="2"/>
              <w:rPr>
                <w:rFonts w:cs="SutonnyMJ"/>
                <w:b w:val="0"/>
                <w:sz w:val="26"/>
                <w:szCs w:val="26"/>
              </w:rPr>
            </w:pPr>
            <w:r>
              <w:rPr>
                <w:rFonts w:cs="SutonnyMJ"/>
                <w:b w:val="0"/>
                <w:sz w:val="26"/>
                <w:szCs w:val="26"/>
              </w:rPr>
              <w:t>‡gvU</w:t>
            </w:r>
          </w:p>
        </w:tc>
        <w:tc>
          <w:tcPr>
            <w:tcW w:w="1838" w:type="dxa"/>
          </w:tcPr>
          <w:p w:rsidR="00207E3F" w:rsidRDefault="00207E3F" w:rsidP="00EE439C">
            <w:pPr>
              <w:pStyle w:val="Heading3"/>
              <w:outlineLvl w:val="2"/>
              <w:rPr>
                <w:rFonts w:cs="SutonnyMJ"/>
                <w:b w:val="0"/>
                <w:sz w:val="26"/>
                <w:szCs w:val="26"/>
              </w:rPr>
            </w:pPr>
            <w:r>
              <w:rPr>
                <w:rFonts w:cs="SutonnyMJ"/>
                <w:b w:val="0"/>
                <w:sz w:val="26"/>
                <w:szCs w:val="26"/>
              </w:rPr>
              <w:t>wRIwe</w:t>
            </w:r>
          </w:p>
        </w:tc>
        <w:tc>
          <w:tcPr>
            <w:tcW w:w="1838" w:type="dxa"/>
          </w:tcPr>
          <w:p w:rsidR="00207E3F" w:rsidRDefault="00207E3F" w:rsidP="00EE439C">
            <w:pPr>
              <w:pStyle w:val="Heading3"/>
              <w:outlineLvl w:val="2"/>
              <w:rPr>
                <w:rFonts w:cs="SutonnyMJ"/>
                <w:b w:val="0"/>
                <w:sz w:val="26"/>
                <w:szCs w:val="26"/>
              </w:rPr>
            </w:pPr>
            <w:r>
              <w:rPr>
                <w:rFonts w:cs="SutonnyMJ"/>
                <w:b w:val="0"/>
                <w:sz w:val="26"/>
                <w:szCs w:val="26"/>
              </w:rPr>
              <w:t>cÖKímvnvh¨</w:t>
            </w:r>
          </w:p>
        </w:tc>
        <w:tc>
          <w:tcPr>
            <w:tcW w:w="1839" w:type="dxa"/>
          </w:tcPr>
          <w:p w:rsidR="00207E3F" w:rsidRDefault="00207E3F" w:rsidP="00EE439C">
            <w:pPr>
              <w:pStyle w:val="Heading3"/>
              <w:outlineLvl w:val="2"/>
              <w:rPr>
                <w:rFonts w:cs="SutonnyMJ"/>
                <w:b w:val="0"/>
                <w:sz w:val="26"/>
                <w:szCs w:val="26"/>
              </w:rPr>
            </w:pPr>
            <w:r>
              <w:rPr>
                <w:rFonts w:cs="SutonnyMJ"/>
                <w:b w:val="0"/>
                <w:sz w:val="26"/>
                <w:szCs w:val="26"/>
              </w:rPr>
              <w:t>n«vm/e„w×invi</w:t>
            </w:r>
          </w:p>
        </w:tc>
      </w:tr>
      <w:tr w:rsidR="00207E3F" w:rsidTr="00EE439C">
        <w:trPr>
          <w:trHeight w:val="317"/>
        </w:trPr>
        <w:tc>
          <w:tcPr>
            <w:tcW w:w="1838" w:type="dxa"/>
          </w:tcPr>
          <w:p w:rsidR="00207E3F" w:rsidRDefault="00207E3F" w:rsidP="00EE439C">
            <w:pPr>
              <w:pStyle w:val="Heading3"/>
              <w:outlineLvl w:val="2"/>
              <w:rPr>
                <w:rFonts w:cs="SutonnyMJ"/>
                <w:b w:val="0"/>
                <w:sz w:val="26"/>
                <w:szCs w:val="26"/>
              </w:rPr>
            </w:pPr>
            <w:r>
              <w:rPr>
                <w:rFonts w:cs="SutonnyMJ"/>
                <w:b w:val="0"/>
                <w:sz w:val="26"/>
                <w:szCs w:val="26"/>
              </w:rPr>
              <w:t>g~j</w:t>
            </w:r>
          </w:p>
        </w:tc>
        <w:tc>
          <w:tcPr>
            <w:tcW w:w="1838" w:type="dxa"/>
          </w:tcPr>
          <w:p w:rsidR="00207E3F" w:rsidRDefault="00207E3F" w:rsidP="00EE439C">
            <w:pPr>
              <w:pStyle w:val="Heading3"/>
              <w:outlineLvl w:val="2"/>
              <w:rPr>
                <w:rFonts w:cs="SutonnyMJ"/>
                <w:b w:val="0"/>
                <w:sz w:val="26"/>
                <w:szCs w:val="26"/>
              </w:rPr>
            </w:pPr>
            <w:r>
              <w:rPr>
                <w:rFonts w:cs="SutonnyMJ"/>
                <w:b w:val="0"/>
                <w:sz w:val="26"/>
                <w:szCs w:val="26"/>
              </w:rPr>
              <w:t>1</w:t>
            </w:r>
            <w:r w:rsidRPr="00FA692D">
              <w:rPr>
                <w:rFonts w:cs="SutonnyMJ"/>
                <w:b w:val="0"/>
                <w:sz w:val="26"/>
                <w:szCs w:val="26"/>
              </w:rPr>
              <w:t>6</w:t>
            </w:r>
            <w:r>
              <w:rPr>
                <w:rFonts w:cs="SutonnyMJ"/>
                <w:b w:val="0"/>
                <w:sz w:val="26"/>
                <w:szCs w:val="26"/>
              </w:rPr>
              <w:t>.</w:t>
            </w:r>
            <w:r w:rsidRPr="00FA692D">
              <w:rPr>
                <w:rFonts w:cs="SutonnyMJ"/>
                <w:b w:val="0"/>
                <w:sz w:val="26"/>
                <w:szCs w:val="26"/>
              </w:rPr>
              <w:t>55</w:t>
            </w:r>
          </w:p>
        </w:tc>
        <w:tc>
          <w:tcPr>
            <w:tcW w:w="1838" w:type="dxa"/>
          </w:tcPr>
          <w:p w:rsidR="00207E3F" w:rsidRDefault="00207E3F" w:rsidP="00EE439C">
            <w:pPr>
              <w:pStyle w:val="Heading3"/>
              <w:outlineLvl w:val="2"/>
              <w:rPr>
                <w:rFonts w:cs="SutonnyMJ"/>
                <w:b w:val="0"/>
                <w:sz w:val="26"/>
                <w:szCs w:val="26"/>
              </w:rPr>
            </w:pPr>
            <w:r w:rsidRPr="00623B30">
              <w:rPr>
                <w:rFonts w:cs="SutonnyMJ"/>
                <w:b w:val="0"/>
                <w:sz w:val="26"/>
                <w:szCs w:val="26"/>
              </w:rPr>
              <w:t>1.30</w:t>
            </w:r>
          </w:p>
        </w:tc>
        <w:tc>
          <w:tcPr>
            <w:tcW w:w="1838" w:type="dxa"/>
          </w:tcPr>
          <w:p w:rsidR="00207E3F" w:rsidRDefault="00207E3F" w:rsidP="00EE439C">
            <w:pPr>
              <w:pStyle w:val="Heading3"/>
              <w:outlineLvl w:val="2"/>
              <w:rPr>
                <w:rFonts w:cs="SutonnyMJ"/>
                <w:b w:val="0"/>
                <w:sz w:val="26"/>
                <w:szCs w:val="26"/>
              </w:rPr>
            </w:pPr>
            <w:r>
              <w:rPr>
                <w:rFonts w:cs="SutonnyMJ"/>
                <w:b w:val="0"/>
                <w:sz w:val="26"/>
                <w:szCs w:val="26"/>
              </w:rPr>
              <w:t>15.25</w:t>
            </w:r>
          </w:p>
        </w:tc>
        <w:tc>
          <w:tcPr>
            <w:tcW w:w="1839" w:type="dxa"/>
            <w:shd w:val="clear" w:color="auto" w:fill="auto"/>
          </w:tcPr>
          <w:p w:rsidR="00207E3F" w:rsidRPr="00B81FBA" w:rsidRDefault="00207E3F" w:rsidP="00EE439C">
            <w:pPr>
              <w:pStyle w:val="Heading3"/>
              <w:jc w:val="center"/>
              <w:outlineLvl w:val="2"/>
              <w:rPr>
                <w:rFonts w:cs="SutonnyMJ"/>
                <w:b w:val="0"/>
                <w:sz w:val="26"/>
                <w:szCs w:val="26"/>
                <w:highlight w:val="yellow"/>
              </w:rPr>
            </w:pPr>
          </w:p>
        </w:tc>
      </w:tr>
      <w:tr w:rsidR="00207E3F" w:rsidRPr="006D1979" w:rsidTr="00EE439C">
        <w:trPr>
          <w:trHeight w:val="317"/>
        </w:trPr>
        <w:tc>
          <w:tcPr>
            <w:tcW w:w="1838" w:type="dxa"/>
          </w:tcPr>
          <w:p w:rsidR="00207E3F" w:rsidRPr="006D1979" w:rsidRDefault="00207E3F" w:rsidP="00EE439C">
            <w:pPr>
              <w:pStyle w:val="Heading3"/>
              <w:outlineLvl w:val="2"/>
              <w:rPr>
                <w:rFonts w:cs="SutonnyMJ"/>
                <w:b w:val="0"/>
                <w:sz w:val="26"/>
                <w:szCs w:val="26"/>
              </w:rPr>
            </w:pPr>
            <w:r w:rsidRPr="006D1979">
              <w:rPr>
                <w:rFonts w:cs="SutonnyMJ"/>
                <w:b w:val="0"/>
                <w:sz w:val="26"/>
                <w:szCs w:val="26"/>
              </w:rPr>
              <w:t>ms‡kvwaZ</w:t>
            </w:r>
          </w:p>
        </w:tc>
        <w:tc>
          <w:tcPr>
            <w:tcW w:w="1838" w:type="dxa"/>
          </w:tcPr>
          <w:p w:rsidR="00207E3F" w:rsidRPr="006D1979" w:rsidRDefault="00207E3F" w:rsidP="00EE439C">
            <w:pPr>
              <w:pStyle w:val="Heading3"/>
              <w:outlineLvl w:val="2"/>
              <w:rPr>
                <w:rFonts w:cs="SutonnyMJ"/>
                <w:b w:val="0"/>
                <w:sz w:val="26"/>
                <w:szCs w:val="26"/>
              </w:rPr>
            </w:pPr>
            <w:r w:rsidRPr="006D1979">
              <w:rPr>
                <w:rFonts w:cs="SutonnyMJ"/>
                <w:b w:val="0"/>
                <w:sz w:val="26"/>
                <w:szCs w:val="26"/>
              </w:rPr>
              <w:t>21.52</w:t>
            </w:r>
          </w:p>
        </w:tc>
        <w:tc>
          <w:tcPr>
            <w:tcW w:w="1838" w:type="dxa"/>
          </w:tcPr>
          <w:p w:rsidR="00207E3F" w:rsidRPr="006D1979" w:rsidRDefault="00207E3F" w:rsidP="00EE439C">
            <w:pPr>
              <w:pStyle w:val="Heading3"/>
              <w:outlineLvl w:val="2"/>
              <w:rPr>
                <w:rFonts w:cs="SutonnyMJ"/>
                <w:b w:val="0"/>
                <w:sz w:val="26"/>
                <w:szCs w:val="26"/>
              </w:rPr>
            </w:pPr>
            <w:r w:rsidRPr="006D1979">
              <w:rPr>
                <w:rFonts w:cs="SutonnyMJ"/>
                <w:b w:val="0"/>
                <w:sz w:val="26"/>
                <w:szCs w:val="26"/>
              </w:rPr>
              <w:t>1.40</w:t>
            </w:r>
          </w:p>
        </w:tc>
        <w:tc>
          <w:tcPr>
            <w:tcW w:w="1838" w:type="dxa"/>
          </w:tcPr>
          <w:p w:rsidR="00207E3F" w:rsidRPr="006D1979" w:rsidRDefault="00207E3F" w:rsidP="00EE439C">
            <w:pPr>
              <w:pStyle w:val="Heading3"/>
              <w:outlineLvl w:val="2"/>
              <w:rPr>
                <w:rFonts w:cs="SutonnyMJ"/>
                <w:b w:val="0"/>
                <w:sz w:val="26"/>
                <w:szCs w:val="26"/>
              </w:rPr>
            </w:pPr>
            <w:r w:rsidRPr="006D1979">
              <w:rPr>
                <w:rFonts w:cs="SutonnyMJ"/>
                <w:b w:val="0"/>
                <w:sz w:val="26"/>
                <w:szCs w:val="26"/>
              </w:rPr>
              <w:t>20.12</w:t>
            </w:r>
          </w:p>
        </w:tc>
        <w:tc>
          <w:tcPr>
            <w:tcW w:w="1839" w:type="dxa"/>
            <w:shd w:val="clear" w:color="auto" w:fill="auto"/>
          </w:tcPr>
          <w:p w:rsidR="00207E3F" w:rsidRPr="006D1979" w:rsidRDefault="00207E3F" w:rsidP="00EE439C">
            <w:pPr>
              <w:pStyle w:val="Heading3"/>
              <w:jc w:val="center"/>
              <w:outlineLvl w:val="2"/>
              <w:rPr>
                <w:rFonts w:cs="SutonnyMJ"/>
                <w:b w:val="0"/>
                <w:sz w:val="26"/>
                <w:szCs w:val="26"/>
                <w:highlight w:val="yellow"/>
              </w:rPr>
            </w:pPr>
          </w:p>
        </w:tc>
      </w:tr>
    </w:tbl>
    <w:p w:rsidR="00207E3F" w:rsidRPr="0020267A" w:rsidRDefault="00207E3F" w:rsidP="00207E3F">
      <w:pPr>
        <w:pStyle w:val="Heading3"/>
        <w:shd w:val="clear" w:color="auto" w:fill="FFFFFF"/>
        <w:ind w:left="2340" w:hanging="2340"/>
        <w:rPr>
          <w:rFonts w:cs="SutonnyMJ"/>
          <w:b w:val="0"/>
          <w:sz w:val="26"/>
          <w:szCs w:val="26"/>
        </w:rPr>
      </w:pPr>
    </w:p>
    <w:p w:rsidR="00207E3F" w:rsidRPr="00E53EB6" w:rsidRDefault="00133BE9" w:rsidP="00207E3F">
      <w:pPr>
        <w:tabs>
          <w:tab w:val="right" w:pos="9180"/>
        </w:tabs>
        <w:spacing w:after="120" w:line="240" w:lineRule="auto"/>
        <w:ind w:left="720" w:hanging="720"/>
        <w:rPr>
          <w:rFonts w:ascii="SutonnyMJ" w:eastAsia="Nikosh" w:hAnsi="SutonnyMJ" w:cs="SutonnyMJ"/>
          <w:b/>
          <w:sz w:val="26"/>
          <w:szCs w:val="26"/>
        </w:rPr>
      </w:pPr>
      <w:r>
        <w:rPr>
          <w:rFonts w:ascii="SutonnyMJ" w:eastAsia="Nikosh" w:hAnsi="SutonnyMJ" w:cs="SutonnyMJ"/>
          <w:b/>
          <w:sz w:val="26"/>
          <w:szCs w:val="26"/>
        </w:rPr>
        <w:t>9. ev</w:t>
      </w:r>
      <w:r w:rsidRPr="00133BE9">
        <w:rPr>
          <w:rFonts w:ascii="NikoshBAN" w:eastAsia="Nikosh" w:hAnsi="NikoshBAN" w:cs="NikoshBAN"/>
          <w:b/>
          <w:sz w:val="24"/>
          <w:szCs w:val="24"/>
          <w:cs/>
          <w:lang w:bidi="bn-IN"/>
        </w:rPr>
        <w:t>স্ত</w:t>
      </w:r>
      <w:r w:rsidR="00207E3F" w:rsidRPr="00E53EB6">
        <w:rPr>
          <w:rFonts w:ascii="SutonnyMJ" w:eastAsia="Nikosh" w:hAnsi="SutonnyMJ" w:cs="SutonnyMJ"/>
          <w:b/>
          <w:sz w:val="26"/>
          <w:szCs w:val="26"/>
        </w:rPr>
        <w:t>evqbKvj:</w:t>
      </w:r>
    </w:p>
    <w:tbl>
      <w:tblPr>
        <w:tblStyle w:val="TableGrid"/>
        <w:tblW w:w="0" w:type="auto"/>
        <w:tblInd w:w="378" w:type="dxa"/>
        <w:tblLook w:val="04A0"/>
      </w:tblPr>
      <w:tblGrid>
        <w:gridCol w:w="2627"/>
        <w:gridCol w:w="3124"/>
        <w:gridCol w:w="3116"/>
      </w:tblGrid>
      <w:tr w:rsidR="00207E3F" w:rsidRPr="006D1979" w:rsidTr="00EE439C">
        <w:trPr>
          <w:trHeight w:val="422"/>
        </w:trPr>
        <w:tc>
          <w:tcPr>
            <w:tcW w:w="2700" w:type="dxa"/>
          </w:tcPr>
          <w:p w:rsidR="00207E3F" w:rsidRPr="006D1979" w:rsidRDefault="00207E3F" w:rsidP="00EE439C">
            <w:pPr>
              <w:tabs>
                <w:tab w:val="right" w:pos="9180"/>
              </w:tabs>
              <w:spacing w:after="120"/>
              <w:jc w:val="center"/>
              <w:rPr>
                <w:rFonts w:ascii="SutonnyMJ" w:eastAsia="Nikosh" w:hAnsi="SutonnyMJ" w:cs="SutonnyMJ"/>
                <w:b/>
                <w:sz w:val="26"/>
                <w:szCs w:val="26"/>
              </w:rPr>
            </w:pPr>
            <w:r w:rsidRPr="006D1979">
              <w:rPr>
                <w:rFonts w:ascii="SutonnyMJ" w:eastAsia="Nikosh" w:hAnsi="SutonnyMJ" w:cs="SutonnyMJ"/>
                <w:b/>
                <w:sz w:val="26"/>
                <w:szCs w:val="26"/>
              </w:rPr>
              <w:t>wWwcwc/wUGwcwc</w:t>
            </w:r>
          </w:p>
        </w:tc>
        <w:tc>
          <w:tcPr>
            <w:tcW w:w="3240" w:type="dxa"/>
          </w:tcPr>
          <w:p w:rsidR="00207E3F" w:rsidRPr="006D1979" w:rsidRDefault="00207E3F" w:rsidP="00EE439C">
            <w:pPr>
              <w:tabs>
                <w:tab w:val="right" w:pos="9180"/>
              </w:tabs>
              <w:spacing w:after="120"/>
              <w:jc w:val="center"/>
              <w:rPr>
                <w:rFonts w:ascii="SutonnyMJ" w:eastAsia="Nikosh" w:hAnsi="SutonnyMJ" w:cs="SutonnyMJ"/>
                <w:b/>
                <w:sz w:val="26"/>
                <w:szCs w:val="26"/>
              </w:rPr>
            </w:pPr>
            <w:r w:rsidRPr="006D1979">
              <w:rPr>
                <w:rFonts w:ascii="SutonnyMJ" w:eastAsia="Nikosh" w:hAnsi="SutonnyMJ" w:cs="SutonnyMJ"/>
                <w:b/>
                <w:sz w:val="26"/>
                <w:szCs w:val="26"/>
              </w:rPr>
              <w:t>ev¯ÍevqbKvj</w:t>
            </w:r>
          </w:p>
        </w:tc>
        <w:tc>
          <w:tcPr>
            <w:tcW w:w="3240" w:type="dxa"/>
          </w:tcPr>
          <w:p w:rsidR="00207E3F" w:rsidRPr="006D1979" w:rsidRDefault="00207E3F" w:rsidP="00EE439C">
            <w:pPr>
              <w:tabs>
                <w:tab w:val="right" w:pos="9180"/>
              </w:tabs>
              <w:spacing w:after="120"/>
              <w:jc w:val="center"/>
              <w:rPr>
                <w:rFonts w:ascii="SutonnyMJ" w:eastAsia="Nikosh" w:hAnsi="SutonnyMJ" w:cs="SutonnyMJ"/>
                <w:b/>
                <w:sz w:val="26"/>
                <w:szCs w:val="26"/>
              </w:rPr>
            </w:pPr>
            <w:r w:rsidRPr="006D1979">
              <w:rPr>
                <w:rFonts w:ascii="SutonnyMJ" w:eastAsia="Nikosh" w:hAnsi="SutonnyMJ" w:cs="SutonnyMJ"/>
                <w:b/>
                <w:sz w:val="26"/>
                <w:szCs w:val="26"/>
              </w:rPr>
              <w:t>n«vm/e„w×invi</w:t>
            </w:r>
          </w:p>
        </w:tc>
      </w:tr>
      <w:tr w:rsidR="00207E3F" w:rsidRPr="006D1979" w:rsidTr="00EE439C">
        <w:trPr>
          <w:trHeight w:val="597"/>
        </w:trPr>
        <w:tc>
          <w:tcPr>
            <w:tcW w:w="2700" w:type="dxa"/>
          </w:tcPr>
          <w:p w:rsidR="00207E3F" w:rsidRPr="006D1979" w:rsidRDefault="00207E3F" w:rsidP="00EE439C">
            <w:pPr>
              <w:tabs>
                <w:tab w:val="right" w:pos="9180"/>
              </w:tabs>
              <w:spacing w:after="120"/>
              <w:jc w:val="center"/>
              <w:rPr>
                <w:rFonts w:ascii="SutonnyMJ" w:eastAsia="Nikosh" w:hAnsi="SutonnyMJ" w:cs="SutonnyMJ"/>
                <w:b/>
                <w:sz w:val="26"/>
                <w:szCs w:val="26"/>
              </w:rPr>
            </w:pPr>
            <w:r w:rsidRPr="006D1979">
              <w:rPr>
                <w:rFonts w:ascii="SutonnyMJ" w:eastAsia="Nikosh" w:hAnsi="SutonnyMJ" w:cs="SutonnyMJ"/>
                <w:b/>
                <w:sz w:val="26"/>
                <w:szCs w:val="26"/>
              </w:rPr>
              <w:t>g~j</w:t>
            </w:r>
          </w:p>
        </w:tc>
        <w:tc>
          <w:tcPr>
            <w:tcW w:w="3240" w:type="dxa"/>
          </w:tcPr>
          <w:p w:rsidR="00207E3F" w:rsidRPr="006D1979" w:rsidRDefault="00207E3F" w:rsidP="00EE439C">
            <w:pPr>
              <w:pStyle w:val="Heading3"/>
              <w:jc w:val="center"/>
              <w:outlineLvl w:val="2"/>
              <w:rPr>
                <w:rFonts w:cs="SutonnyMJ"/>
                <w:b w:val="0"/>
                <w:sz w:val="26"/>
                <w:szCs w:val="26"/>
              </w:rPr>
            </w:pPr>
            <w:r w:rsidRPr="006D1979">
              <w:rPr>
                <w:rFonts w:cs="SutonnyMJ"/>
                <w:b w:val="0"/>
                <w:sz w:val="26"/>
                <w:szCs w:val="26"/>
              </w:rPr>
              <w:t xml:space="preserve"> 01 RyjvB, 2012 n‡Z 30 Ryb 2015 (36 gvm)</w:t>
            </w:r>
          </w:p>
        </w:tc>
        <w:tc>
          <w:tcPr>
            <w:tcW w:w="3240" w:type="dxa"/>
          </w:tcPr>
          <w:p w:rsidR="00207E3F" w:rsidRPr="006D1979" w:rsidRDefault="00207E3F" w:rsidP="00EE439C">
            <w:pPr>
              <w:pStyle w:val="Heading3"/>
              <w:jc w:val="center"/>
              <w:outlineLvl w:val="2"/>
              <w:rPr>
                <w:rFonts w:cs="SutonnyMJ"/>
                <w:b w:val="0"/>
                <w:sz w:val="26"/>
                <w:szCs w:val="26"/>
              </w:rPr>
            </w:pPr>
          </w:p>
        </w:tc>
      </w:tr>
      <w:tr w:rsidR="00207E3F" w:rsidRPr="006D1979" w:rsidTr="00EE439C">
        <w:trPr>
          <w:trHeight w:val="607"/>
        </w:trPr>
        <w:tc>
          <w:tcPr>
            <w:tcW w:w="2700" w:type="dxa"/>
          </w:tcPr>
          <w:p w:rsidR="00207E3F" w:rsidRPr="006D1979" w:rsidRDefault="00207E3F" w:rsidP="00EE439C">
            <w:pPr>
              <w:pStyle w:val="Heading3"/>
              <w:jc w:val="center"/>
              <w:outlineLvl w:val="2"/>
              <w:rPr>
                <w:rFonts w:cs="SutonnyMJ"/>
                <w:b w:val="0"/>
                <w:sz w:val="26"/>
                <w:szCs w:val="26"/>
              </w:rPr>
            </w:pPr>
            <w:r w:rsidRPr="006D1979">
              <w:rPr>
                <w:rFonts w:cs="SutonnyMJ"/>
                <w:b w:val="0"/>
                <w:sz w:val="26"/>
                <w:szCs w:val="26"/>
              </w:rPr>
              <w:t>ms‡kvwaZ</w:t>
            </w:r>
          </w:p>
        </w:tc>
        <w:tc>
          <w:tcPr>
            <w:tcW w:w="3240" w:type="dxa"/>
          </w:tcPr>
          <w:p w:rsidR="00207E3F" w:rsidRPr="006D1979" w:rsidRDefault="00207E3F" w:rsidP="00EE439C">
            <w:pPr>
              <w:pStyle w:val="Heading3"/>
              <w:jc w:val="center"/>
              <w:outlineLvl w:val="2"/>
              <w:rPr>
                <w:rFonts w:cs="SutonnyMJ"/>
                <w:b w:val="0"/>
                <w:sz w:val="26"/>
                <w:szCs w:val="26"/>
              </w:rPr>
            </w:pPr>
            <w:r w:rsidRPr="006D1979">
              <w:rPr>
                <w:rFonts w:cs="SutonnyMJ"/>
                <w:b w:val="0"/>
                <w:sz w:val="26"/>
                <w:szCs w:val="26"/>
              </w:rPr>
              <w:t xml:space="preserve"> 01</w:t>
            </w:r>
            <w:r>
              <w:rPr>
                <w:rFonts w:cs="SutonnyMJ"/>
                <w:b w:val="0"/>
                <w:sz w:val="26"/>
                <w:szCs w:val="26"/>
              </w:rPr>
              <w:t>RyjvB, 2012 n‡Z 31 AvMó 2016 (50</w:t>
            </w:r>
            <w:r w:rsidRPr="006D1979">
              <w:rPr>
                <w:rFonts w:cs="SutonnyMJ"/>
                <w:b w:val="0"/>
                <w:sz w:val="26"/>
                <w:szCs w:val="26"/>
              </w:rPr>
              <w:t>gvm)</w:t>
            </w:r>
          </w:p>
        </w:tc>
        <w:tc>
          <w:tcPr>
            <w:tcW w:w="3240" w:type="dxa"/>
          </w:tcPr>
          <w:p w:rsidR="00207E3F" w:rsidRPr="006D1979" w:rsidRDefault="00207E3F" w:rsidP="00EE439C">
            <w:pPr>
              <w:pStyle w:val="Heading3"/>
              <w:jc w:val="center"/>
              <w:outlineLvl w:val="2"/>
              <w:rPr>
                <w:rFonts w:cs="SutonnyMJ"/>
                <w:b w:val="0"/>
                <w:sz w:val="26"/>
                <w:szCs w:val="26"/>
              </w:rPr>
            </w:pPr>
            <w:r>
              <w:rPr>
                <w:rFonts w:cs="SutonnyMJ"/>
                <w:b w:val="0"/>
                <w:sz w:val="26"/>
                <w:szCs w:val="26"/>
              </w:rPr>
              <w:t>38%</w:t>
            </w:r>
          </w:p>
        </w:tc>
      </w:tr>
    </w:tbl>
    <w:p w:rsidR="00207E3F" w:rsidRDefault="00207E3F" w:rsidP="00207E3F">
      <w:pPr>
        <w:tabs>
          <w:tab w:val="right" w:pos="9180"/>
        </w:tabs>
        <w:spacing w:after="120" w:line="240" w:lineRule="auto"/>
        <w:rPr>
          <w:rFonts w:ascii="SutonnyMJ" w:eastAsia="Nikosh" w:hAnsi="SutonnyMJ" w:cstheme="minorBidi"/>
          <w:b/>
          <w:sz w:val="26"/>
          <w:szCs w:val="33"/>
          <w:lang w:bidi="bn-IN"/>
        </w:rPr>
      </w:pPr>
    </w:p>
    <w:p w:rsidR="00AD40D9" w:rsidRPr="00AD40D9" w:rsidRDefault="00AD40D9" w:rsidP="00207E3F">
      <w:pPr>
        <w:tabs>
          <w:tab w:val="right" w:pos="9180"/>
        </w:tabs>
        <w:spacing w:after="120" w:line="240" w:lineRule="auto"/>
        <w:rPr>
          <w:rFonts w:ascii="SutonnyMJ" w:eastAsia="Nikosh" w:hAnsi="SutonnyMJ" w:cstheme="minorBidi"/>
          <w:b/>
          <w:sz w:val="26"/>
          <w:szCs w:val="33"/>
          <w:rtl/>
          <w:cs/>
          <w:lang w:bidi="bn-IN"/>
        </w:rPr>
      </w:pPr>
    </w:p>
    <w:p w:rsidR="00133BE9" w:rsidRPr="00E53EB6" w:rsidRDefault="00133BE9" w:rsidP="00133BE9">
      <w:pPr>
        <w:tabs>
          <w:tab w:val="right" w:pos="9180"/>
        </w:tabs>
        <w:spacing w:after="120"/>
        <w:rPr>
          <w:rFonts w:ascii="SutonnyMJ" w:eastAsia="Nikosh" w:hAnsi="SutonnyMJ" w:cs="SutonnyMJ"/>
          <w:b/>
          <w:sz w:val="26"/>
          <w:szCs w:val="26"/>
          <w:rtl/>
          <w:cs/>
        </w:rPr>
      </w:pPr>
      <w:r w:rsidRPr="00E53EB6">
        <w:rPr>
          <w:rFonts w:ascii="SutonnyMJ" w:eastAsia="Nikosh" w:hAnsi="SutonnyMJ" w:cs="SutonnyMJ"/>
          <w:b/>
          <w:sz w:val="26"/>
          <w:szCs w:val="26"/>
          <w:rtl/>
          <w:cs/>
        </w:rPr>
        <w:lastRenderedPageBreak/>
        <w:t>10. cÖK‡íi D‡Ïk¨:</w:t>
      </w:r>
    </w:p>
    <w:p w:rsidR="00133BE9" w:rsidRPr="00534E23" w:rsidRDefault="00133BE9" w:rsidP="00133BE9">
      <w:pPr>
        <w:tabs>
          <w:tab w:val="right" w:pos="9180"/>
        </w:tabs>
        <w:spacing w:after="120" w:line="360" w:lineRule="auto"/>
        <w:rPr>
          <w:rFonts w:ascii="SutonnyMJ" w:eastAsia="Nikosh" w:hAnsi="SutonnyMJ" w:cs="Vrinda"/>
          <w:sz w:val="24"/>
          <w:szCs w:val="24"/>
          <w:rtl/>
          <w:cs/>
        </w:rPr>
      </w:pPr>
      <w:r w:rsidRPr="00534E23">
        <w:rPr>
          <w:rFonts w:ascii="SutonnyMJ" w:eastAsia="Nikosh" w:hAnsi="SutonnyMJ" w:cs="SutonnyMJ"/>
          <w:sz w:val="24"/>
          <w:szCs w:val="24"/>
          <w:rtl/>
          <w:cs/>
        </w:rPr>
        <w:t>cÖK‡íi j</w:t>
      </w:r>
      <w:r w:rsidRPr="00534E23">
        <w:rPr>
          <w:rFonts w:ascii="NikoshBAN" w:eastAsia="Nikosh" w:hAnsi="NikoshBAN" w:cs="NikoshBAN"/>
          <w:sz w:val="24"/>
          <w:szCs w:val="24"/>
          <w:cs/>
          <w:lang w:bidi="bn-IN"/>
        </w:rPr>
        <w:t>ক্ষ্য</w:t>
      </w:r>
      <w:r w:rsidRPr="00534E23">
        <w:rPr>
          <w:rFonts w:ascii="NikoshBAN" w:eastAsia="Nikosh" w:hAnsi="NikoshBAN" w:cs="NikoshBAN"/>
          <w:sz w:val="24"/>
          <w:szCs w:val="24"/>
          <w:rtl/>
          <w:cs/>
        </w:rPr>
        <w:t>:</w:t>
      </w:r>
    </w:p>
    <w:p w:rsidR="00207E3F" w:rsidRPr="00133BE9" w:rsidRDefault="00207E3F" w:rsidP="00207E3F">
      <w:pPr>
        <w:tabs>
          <w:tab w:val="right" w:pos="9180"/>
        </w:tabs>
        <w:spacing w:after="120" w:line="240" w:lineRule="auto"/>
        <w:rPr>
          <w:rFonts w:ascii="SutonnyMJ" w:eastAsia="Nikosh" w:hAnsi="SutonnyMJ" w:cs="SutonnyMJ"/>
          <w:sz w:val="24"/>
          <w:szCs w:val="24"/>
        </w:rPr>
      </w:pPr>
      <w:r w:rsidRPr="00133BE9">
        <w:rPr>
          <w:rFonts w:ascii="SutonnyMJ" w:eastAsia="Nikosh" w:hAnsi="SutonnyMJ" w:cs="SutonnyMJ"/>
          <w:sz w:val="24"/>
          <w:szCs w:val="24"/>
        </w:rPr>
        <w:t>ivgmvi</w:t>
      </w:r>
      <w:r w:rsidRPr="00133BE9">
        <w:rPr>
          <w:rFonts w:ascii="SutonnyMJ" w:eastAsia="Nikosh" w:hAnsi="SutonnyMJ" w:cstheme="minorBidi" w:hint="cs"/>
          <w:sz w:val="24"/>
          <w:szCs w:val="24"/>
          <w:cs/>
          <w:lang w:bidi="bn-BD"/>
        </w:rPr>
        <w:t xml:space="preserve"> </w:t>
      </w:r>
      <w:r w:rsidRPr="00133BE9">
        <w:rPr>
          <w:rFonts w:ascii="SutonnyMJ" w:eastAsia="Nikosh" w:hAnsi="SutonnyMJ" w:cs="SutonnyMJ"/>
          <w:sz w:val="24"/>
          <w:szCs w:val="24"/>
        </w:rPr>
        <w:t>mvBU</w:t>
      </w:r>
      <w:r w:rsidRPr="00133BE9">
        <w:rPr>
          <w:rFonts w:ascii="SutonnyMJ" w:eastAsia="Nikosh" w:hAnsi="SutonnyMJ" w:cstheme="minorBidi" w:hint="cs"/>
          <w:sz w:val="24"/>
          <w:szCs w:val="24"/>
          <w:cs/>
          <w:lang w:bidi="bn-BD"/>
        </w:rPr>
        <w:t xml:space="preserve"> </w:t>
      </w:r>
      <w:r w:rsidRPr="00133BE9">
        <w:rPr>
          <w:rFonts w:ascii="SutonnyMJ" w:eastAsia="Nikosh" w:hAnsi="SutonnyMJ" w:cs="SutonnyMJ"/>
          <w:sz w:val="24"/>
          <w:szCs w:val="24"/>
        </w:rPr>
        <w:t>wn‡m‡e Uv½yqvi nvI‡o</w:t>
      </w:r>
      <w:r w:rsidRPr="00133BE9">
        <w:rPr>
          <w:rFonts w:ascii="SutonnyMJ" w:eastAsia="Nikosh" w:hAnsi="SutonnyMJ" w:cstheme="minorBidi" w:hint="cs"/>
          <w:sz w:val="24"/>
          <w:szCs w:val="24"/>
          <w:cs/>
          <w:lang w:bidi="bn-BD"/>
        </w:rPr>
        <w:t xml:space="preserve"> </w:t>
      </w:r>
      <w:r w:rsidRPr="00133BE9">
        <w:rPr>
          <w:rFonts w:ascii="SutonnyMJ" w:eastAsia="Nikosh" w:hAnsi="SutonnyMJ" w:cs="SutonnyMJ"/>
          <w:sz w:val="24"/>
          <w:szCs w:val="24"/>
        </w:rPr>
        <w:t>Ggb</w:t>
      </w:r>
      <w:r w:rsidRPr="00133BE9">
        <w:rPr>
          <w:rFonts w:ascii="SutonnyMJ" w:eastAsia="Nikosh" w:hAnsi="SutonnyMJ" w:cstheme="minorBidi" w:hint="cs"/>
          <w:sz w:val="24"/>
          <w:szCs w:val="24"/>
          <w:cs/>
          <w:lang w:bidi="bn-BD"/>
        </w:rPr>
        <w:t xml:space="preserve"> </w:t>
      </w:r>
      <w:r w:rsidRPr="00133BE9">
        <w:rPr>
          <w:rFonts w:ascii="SutonnyMJ" w:eastAsia="Nikosh" w:hAnsi="SutonnyMJ" w:cs="SutonnyMJ"/>
          <w:sz w:val="24"/>
          <w:szCs w:val="24"/>
        </w:rPr>
        <w:t>GKwU</w:t>
      </w:r>
      <w:r w:rsidRPr="00133BE9">
        <w:rPr>
          <w:rFonts w:ascii="SutonnyMJ" w:eastAsia="Nikosh" w:hAnsi="SutonnyMJ" w:cstheme="minorBidi" w:hint="cs"/>
          <w:sz w:val="24"/>
          <w:szCs w:val="24"/>
          <w:cs/>
          <w:lang w:bidi="bn-BD"/>
        </w:rPr>
        <w:t xml:space="preserve"> </w:t>
      </w:r>
      <w:r w:rsidRPr="00133BE9">
        <w:rPr>
          <w:rFonts w:ascii="SutonnyMJ" w:eastAsia="Nikosh" w:hAnsi="SutonnyMJ" w:cs="SutonnyMJ"/>
          <w:sz w:val="24"/>
          <w:szCs w:val="24"/>
        </w:rPr>
        <w:t>mn-e¨e¯’vcbv</w:t>
      </w:r>
      <w:r w:rsidRPr="00133BE9">
        <w:rPr>
          <w:rFonts w:ascii="SutonnyMJ" w:eastAsia="Nikosh" w:hAnsi="SutonnyMJ" w:cstheme="minorBidi" w:hint="cs"/>
          <w:sz w:val="24"/>
          <w:szCs w:val="24"/>
          <w:cs/>
          <w:lang w:bidi="bn-BD"/>
        </w:rPr>
        <w:t xml:space="preserve"> </w:t>
      </w:r>
      <w:r w:rsidRPr="00133BE9">
        <w:rPr>
          <w:rFonts w:ascii="SutonnyMJ" w:eastAsia="Nikosh" w:hAnsi="SutonnyMJ" w:cs="SutonnyMJ"/>
          <w:sz w:val="24"/>
          <w:szCs w:val="24"/>
        </w:rPr>
        <w:t>c×wZ</w:t>
      </w:r>
      <w:r w:rsidRPr="00133BE9">
        <w:rPr>
          <w:rFonts w:ascii="SutonnyMJ" w:eastAsia="Nikosh" w:hAnsi="SutonnyMJ" w:cstheme="minorBidi" w:hint="cs"/>
          <w:sz w:val="24"/>
          <w:szCs w:val="24"/>
          <w:cs/>
          <w:lang w:bidi="bn-BD"/>
        </w:rPr>
        <w:t xml:space="preserve"> </w:t>
      </w:r>
      <w:r w:rsidRPr="00133BE9">
        <w:rPr>
          <w:rFonts w:ascii="SutonnyMJ" w:eastAsia="Nikosh" w:hAnsi="SutonnyMJ" w:cs="SutonnyMJ"/>
          <w:sz w:val="24"/>
          <w:szCs w:val="24"/>
        </w:rPr>
        <w:t>M‡o †Zvjv</w:t>
      </w:r>
      <w:r w:rsidRPr="00133BE9">
        <w:rPr>
          <w:rFonts w:ascii="SutonnyMJ" w:eastAsia="Nikosh" w:hAnsi="SutonnyMJ" w:cstheme="minorBidi" w:hint="cs"/>
          <w:sz w:val="24"/>
          <w:szCs w:val="24"/>
          <w:cs/>
          <w:lang w:bidi="bn-BD"/>
        </w:rPr>
        <w:t xml:space="preserve"> </w:t>
      </w:r>
      <w:r w:rsidRPr="00133BE9">
        <w:rPr>
          <w:rFonts w:ascii="SutonnyMJ" w:eastAsia="Nikosh" w:hAnsi="SutonnyMJ" w:cs="SutonnyMJ"/>
          <w:sz w:val="24"/>
          <w:szCs w:val="24"/>
        </w:rPr>
        <w:t>hv</w:t>
      </w:r>
      <w:r w:rsidRPr="00133BE9">
        <w:rPr>
          <w:rFonts w:ascii="SutonnyMJ" w:eastAsia="Nikosh" w:hAnsi="SutonnyMJ" w:cstheme="minorBidi" w:hint="cs"/>
          <w:sz w:val="24"/>
          <w:szCs w:val="24"/>
          <w:cs/>
          <w:lang w:bidi="bn-BD"/>
        </w:rPr>
        <w:t xml:space="preserve"> </w:t>
      </w:r>
      <w:r w:rsidRPr="00133BE9">
        <w:rPr>
          <w:rFonts w:ascii="SutonnyMJ" w:eastAsia="Nikosh" w:hAnsi="SutonnyMJ" w:cs="SutonnyMJ"/>
          <w:sz w:val="24"/>
          <w:szCs w:val="24"/>
        </w:rPr>
        <w:t>Gi</w:t>
      </w:r>
      <w:r w:rsidRPr="00133BE9">
        <w:rPr>
          <w:rFonts w:ascii="SutonnyMJ" w:eastAsia="Nikosh" w:hAnsi="SutonnyMJ" w:cstheme="minorBidi" w:hint="cs"/>
          <w:sz w:val="24"/>
          <w:szCs w:val="24"/>
          <w:cs/>
          <w:lang w:bidi="bn-BD"/>
        </w:rPr>
        <w:t xml:space="preserve"> </w:t>
      </w:r>
      <w:r w:rsidRPr="00133BE9">
        <w:rPr>
          <w:rFonts w:ascii="SutonnyMJ" w:eastAsia="Nikosh" w:hAnsi="SutonnyMJ" w:cs="SutonnyMJ"/>
          <w:sz w:val="24"/>
          <w:szCs w:val="24"/>
        </w:rPr>
        <w:t>cÖwZ‡ekMZ</w:t>
      </w:r>
      <w:r w:rsidRPr="00133BE9">
        <w:rPr>
          <w:rFonts w:ascii="SutonnyMJ" w:eastAsia="Nikosh" w:hAnsi="SutonnyMJ" w:cstheme="minorBidi" w:hint="cs"/>
          <w:sz w:val="24"/>
          <w:szCs w:val="24"/>
          <w:cs/>
          <w:lang w:bidi="bn-BD"/>
        </w:rPr>
        <w:t xml:space="preserve"> </w:t>
      </w:r>
      <w:r w:rsidR="00AD40D9" w:rsidRPr="00133BE9">
        <w:rPr>
          <w:rFonts w:ascii="SutonnyMJ" w:eastAsia="Nikosh" w:hAnsi="SutonnyMJ" w:cs="SutonnyMJ"/>
          <w:sz w:val="24"/>
          <w:szCs w:val="24"/>
        </w:rPr>
        <w:t>g~j¨ I ¸</w:t>
      </w:r>
      <w:r w:rsidR="00AD40D9" w:rsidRPr="00133BE9">
        <w:rPr>
          <w:rFonts w:ascii="NikoshBAN" w:eastAsia="Nikosh" w:hAnsi="NikoshBAN" w:cs="NikoshBAN"/>
          <w:sz w:val="24"/>
          <w:szCs w:val="24"/>
          <w:cs/>
          <w:lang w:bidi="bn-IN"/>
        </w:rPr>
        <w:t>রু</w:t>
      </w:r>
      <w:r w:rsidRPr="00133BE9">
        <w:rPr>
          <w:rFonts w:ascii="SutonnyMJ" w:eastAsia="Nikosh" w:hAnsi="SutonnyMJ" w:cs="SutonnyMJ"/>
          <w:sz w:val="24"/>
          <w:szCs w:val="24"/>
        </w:rPr>
        <w:t>Z¡ A</w:t>
      </w:r>
      <w:r w:rsidR="00AD40D9" w:rsidRPr="00133BE9">
        <w:rPr>
          <w:rFonts w:ascii="NikoshBAN" w:eastAsia="Nikosh" w:hAnsi="NikoshBAN" w:cs="NikoshBAN"/>
          <w:sz w:val="24"/>
          <w:szCs w:val="24"/>
          <w:cs/>
          <w:lang w:bidi="bn-IN"/>
        </w:rPr>
        <w:t>ক্ষুন্ন</w:t>
      </w:r>
      <w:r w:rsidRPr="00133BE9">
        <w:rPr>
          <w:rFonts w:ascii="SutonnyMJ" w:eastAsia="Nikosh" w:hAnsi="SutonnyMJ" w:cstheme="minorBidi" w:hint="cs"/>
          <w:sz w:val="24"/>
          <w:szCs w:val="24"/>
          <w:cs/>
          <w:lang w:bidi="bn-BD"/>
        </w:rPr>
        <w:t xml:space="preserve"> </w:t>
      </w:r>
      <w:r w:rsidRPr="00133BE9">
        <w:rPr>
          <w:rFonts w:ascii="SutonnyMJ" w:eastAsia="Nikosh" w:hAnsi="SutonnyMJ" w:cs="SutonnyMJ"/>
          <w:sz w:val="24"/>
          <w:szCs w:val="24"/>
        </w:rPr>
        <w:t>ivLvi</w:t>
      </w:r>
      <w:r w:rsidRPr="00133BE9">
        <w:rPr>
          <w:rFonts w:ascii="SutonnyMJ" w:eastAsia="Nikosh" w:hAnsi="SutonnyMJ" w:cstheme="minorBidi" w:hint="cs"/>
          <w:sz w:val="24"/>
          <w:szCs w:val="24"/>
          <w:cs/>
          <w:lang w:bidi="bn-BD"/>
        </w:rPr>
        <w:t xml:space="preserve"> </w:t>
      </w:r>
      <w:r w:rsidRPr="00133BE9">
        <w:rPr>
          <w:rFonts w:ascii="SutonnyMJ" w:eastAsia="Nikosh" w:hAnsi="SutonnyMJ" w:cs="SutonnyMJ"/>
          <w:sz w:val="24"/>
          <w:szCs w:val="24"/>
        </w:rPr>
        <w:t>cvkvcvwk Uv½yqvi nvI‡oi</w:t>
      </w:r>
      <w:r w:rsidRPr="00133BE9">
        <w:rPr>
          <w:rFonts w:ascii="SutonnyMJ" w:eastAsia="Nikosh" w:hAnsi="SutonnyMJ" w:cstheme="minorBidi" w:hint="cs"/>
          <w:sz w:val="24"/>
          <w:szCs w:val="24"/>
          <w:cs/>
          <w:lang w:bidi="bn-BD"/>
        </w:rPr>
        <w:t xml:space="preserve"> </w:t>
      </w:r>
      <w:r w:rsidRPr="00133BE9">
        <w:rPr>
          <w:rFonts w:ascii="SutonnyMJ" w:eastAsia="Nikosh" w:hAnsi="SutonnyMJ" w:cs="SutonnyMJ"/>
          <w:sz w:val="24"/>
          <w:szCs w:val="24"/>
        </w:rPr>
        <w:t>ZxieZ©x</w:t>
      </w:r>
      <w:r w:rsidRPr="00133BE9">
        <w:rPr>
          <w:rFonts w:ascii="SutonnyMJ" w:eastAsia="Nikosh" w:hAnsi="SutonnyMJ" w:cstheme="minorBidi" w:hint="cs"/>
          <w:sz w:val="24"/>
          <w:szCs w:val="24"/>
          <w:cs/>
          <w:lang w:bidi="bn-BD"/>
        </w:rPr>
        <w:t xml:space="preserve"> </w:t>
      </w:r>
      <w:r w:rsidRPr="00133BE9">
        <w:rPr>
          <w:rFonts w:ascii="SutonnyMJ" w:eastAsia="Nikosh" w:hAnsi="SutonnyMJ" w:cs="SutonnyMJ"/>
          <w:sz w:val="24"/>
          <w:szCs w:val="24"/>
        </w:rPr>
        <w:t>MÖvgxY</w:t>
      </w:r>
      <w:r w:rsidRPr="00133BE9">
        <w:rPr>
          <w:rFonts w:ascii="SutonnyMJ" w:eastAsia="Nikosh" w:hAnsi="SutonnyMJ" w:cstheme="minorBidi" w:hint="cs"/>
          <w:sz w:val="24"/>
          <w:szCs w:val="24"/>
          <w:cs/>
          <w:lang w:bidi="bn-BD"/>
        </w:rPr>
        <w:t xml:space="preserve"> </w:t>
      </w:r>
      <w:r w:rsidRPr="00133BE9">
        <w:rPr>
          <w:rFonts w:ascii="SutonnyMJ" w:eastAsia="Nikosh" w:hAnsi="SutonnyMJ" w:cs="SutonnyMJ"/>
          <w:sz w:val="24"/>
          <w:szCs w:val="24"/>
        </w:rPr>
        <w:t>Rb‡Mvôxi</w:t>
      </w:r>
      <w:r w:rsidRPr="00133BE9">
        <w:rPr>
          <w:rFonts w:ascii="SutonnyMJ" w:eastAsia="Nikosh" w:hAnsi="SutonnyMJ" w:cstheme="minorBidi" w:hint="cs"/>
          <w:sz w:val="24"/>
          <w:szCs w:val="24"/>
          <w:cs/>
          <w:lang w:bidi="bn-BD"/>
        </w:rPr>
        <w:t xml:space="preserve"> </w:t>
      </w:r>
      <w:r w:rsidRPr="00133BE9">
        <w:rPr>
          <w:rFonts w:ascii="SutonnyMJ" w:eastAsia="Nikosh" w:hAnsi="SutonnyMJ" w:cs="SutonnyMJ"/>
          <w:sz w:val="24"/>
          <w:szCs w:val="24"/>
        </w:rPr>
        <w:t>RxweKv</w:t>
      </w:r>
      <w:r w:rsidRPr="00133BE9">
        <w:rPr>
          <w:rFonts w:ascii="SutonnyMJ" w:eastAsia="Nikosh" w:hAnsi="SutonnyMJ" w:cstheme="minorBidi" w:hint="cs"/>
          <w:sz w:val="24"/>
          <w:szCs w:val="24"/>
          <w:cs/>
          <w:lang w:bidi="bn-BD"/>
        </w:rPr>
        <w:t xml:space="preserve"> </w:t>
      </w:r>
      <w:r w:rsidRPr="00133BE9">
        <w:rPr>
          <w:rFonts w:ascii="SutonnyMJ" w:eastAsia="Nikosh" w:hAnsi="SutonnyMJ" w:cs="SutonnyMJ"/>
          <w:sz w:val="24"/>
          <w:szCs w:val="24"/>
        </w:rPr>
        <w:t>Dbœq‡bi</w:t>
      </w:r>
      <w:r w:rsidRPr="00133BE9">
        <w:rPr>
          <w:rFonts w:ascii="SutonnyMJ" w:eastAsia="Nikosh" w:hAnsi="SutonnyMJ" w:cstheme="minorBidi" w:hint="cs"/>
          <w:sz w:val="24"/>
          <w:szCs w:val="24"/>
          <w:cs/>
          <w:lang w:bidi="bn-BD"/>
        </w:rPr>
        <w:t xml:space="preserve"> </w:t>
      </w:r>
      <w:r w:rsidRPr="00133BE9">
        <w:rPr>
          <w:rFonts w:ascii="SutonnyMJ" w:eastAsia="Nikosh" w:hAnsi="SutonnyMJ" w:cs="SutonnyMJ"/>
          <w:sz w:val="24"/>
          <w:szCs w:val="24"/>
        </w:rPr>
        <w:t>my`„pwfwË ˆZwi</w:t>
      </w:r>
      <w:r w:rsidRPr="00133BE9">
        <w:rPr>
          <w:rFonts w:ascii="SutonnyMJ" w:eastAsia="Nikosh" w:hAnsi="SutonnyMJ" w:cstheme="minorBidi" w:hint="cs"/>
          <w:sz w:val="24"/>
          <w:szCs w:val="24"/>
          <w:cs/>
          <w:lang w:bidi="bn-BD"/>
        </w:rPr>
        <w:t xml:space="preserve"> </w:t>
      </w:r>
      <w:r w:rsidRPr="00133BE9">
        <w:rPr>
          <w:rFonts w:ascii="SutonnyMJ" w:eastAsia="Nikosh" w:hAnsi="SutonnyMJ" w:cs="SutonnyMJ"/>
          <w:sz w:val="24"/>
          <w:szCs w:val="24"/>
        </w:rPr>
        <w:t>Ki‡e|</w:t>
      </w:r>
    </w:p>
    <w:p w:rsidR="00207E3F" w:rsidRPr="00133BE9" w:rsidRDefault="00207E3F" w:rsidP="00207E3F">
      <w:pPr>
        <w:tabs>
          <w:tab w:val="right" w:pos="9180"/>
        </w:tabs>
        <w:spacing w:after="120" w:line="240" w:lineRule="auto"/>
        <w:rPr>
          <w:rFonts w:ascii="SutonnyMJ" w:eastAsia="Nikosh" w:hAnsi="SutonnyMJ" w:cs="SutonnyMJ"/>
          <w:sz w:val="24"/>
          <w:szCs w:val="24"/>
        </w:rPr>
      </w:pPr>
      <w:r w:rsidRPr="00133BE9">
        <w:rPr>
          <w:rFonts w:ascii="SutonnyMJ" w:eastAsia="Nikosh" w:hAnsi="SutonnyMJ" w:cs="SutonnyMJ"/>
          <w:sz w:val="24"/>
          <w:szCs w:val="24"/>
          <w:rtl/>
          <w:cs/>
        </w:rPr>
        <w:t>cÖK‡íi D‡Ïk¨:</w:t>
      </w:r>
    </w:p>
    <w:p w:rsidR="00207E3F" w:rsidRPr="00133BE9" w:rsidRDefault="00207E3F" w:rsidP="00A95BEE">
      <w:pPr>
        <w:numPr>
          <w:ilvl w:val="0"/>
          <w:numId w:val="13"/>
        </w:numPr>
        <w:tabs>
          <w:tab w:val="right" w:pos="9180"/>
        </w:tabs>
        <w:spacing w:after="0" w:line="240" w:lineRule="auto"/>
        <w:rPr>
          <w:rFonts w:ascii="SutonnyMJ" w:eastAsia="Nikosh" w:hAnsi="SutonnyMJ" w:cs="SutonnyMJ"/>
          <w:sz w:val="24"/>
          <w:szCs w:val="24"/>
        </w:rPr>
      </w:pPr>
      <w:r w:rsidRPr="00133BE9">
        <w:rPr>
          <w:rFonts w:ascii="SutonnyMJ" w:eastAsia="Nikosh" w:hAnsi="SutonnyMJ" w:cs="SutonnyMJ"/>
          <w:sz w:val="24"/>
          <w:szCs w:val="24"/>
        </w:rPr>
        <w:t>Uv½yqvi nvI‡o</w:t>
      </w:r>
      <w:r w:rsidRPr="00133BE9">
        <w:rPr>
          <w:rFonts w:ascii="SutonnyMJ" w:eastAsia="Nikosh" w:hAnsi="SutonnyMJ" w:cstheme="minorBidi" w:hint="cs"/>
          <w:sz w:val="24"/>
          <w:szCs w:val="24"/>
          <w:cs/>
          <w:lang w:bidi="bn-BD"/>
        </w:rPr>
        <w:t xml:space="preserve"> </w:t>
      </w:r>
      <w:r w:rsidRPr="00133BE9">
        <w:rPr>
          <w:rFonts w:ascii="SutonnyMJ" w:eastAsia="Nikosh" w:hAnsi="SutonnyMJ" w:cs="SutonnyMJ"/>
          <w:sz w:val="24"/>
          <w:szCs w:val="24"/>
        </w:rPr>
        <w:t>GKwU</w:t>
      </w:r>
      <w:r w:rsidRPr="00133BE9">
        <w:rPr>
          <w:rFonts w:ascii="SutonnyMJ" w:eastAsia="Nikosh" w:hAnsi="SutonnyMJ" w:cstheme="minorBidi" w:hint="cs"/>
          <w:sz w:val="24"/>
          <w:szCs w:val="24"/>
          <w:cs/>
          <w:lang w:bidi="bn-BD"/>
        </w:rPr>
        <w:t xml:space="preserve"> </w:t>
      </w:r>
      <w:r w:rsidRPr="00133BE9">
        <w:rPr>
          <w:rFonts w:ascii="SutonnyMJ" w:eastAsia="Nikosh" w:hAnsi="SutonnyMJ" w:cs="SutonnyMJ"/>
          <w:sz w:val="24"/>
          <w:szCs w:val="24"/>
        </w:rPr>
        <w:t>Kvh©Ki I my`„p</w:t>
      </w:r>
      <w:r w:rsidRPr="00133BE9">
        <w:rPr>
          <w:rFonts w:ascii="SutonnyMJ" w:eastAsia="Nikosh" w:hAnsi="SutonnyMJ" w:cstheme="minorBidi" w:hint="cs"/>
          <w:sz w:val="24"/>
          <w:szCs w:val="24"/>
          <w:cs/>
          <w:lang w:bidi="bn-BD"/>
        </w:rPr>
        <w:t xml:space="preserve"> </w:t>
      </w:r>
      <w:r w:rsidRPr="00133BE9">
        <w:rPr>
          <w:rFonts w:ascii="SutonnyMJ" w:eastAsia="Nikosh" w:hAnsi="SutonnyMJ" w:cs="SutonnyMJ"/>
          <w:sz w:val="24"/>
          <w:szCs w:val="24"/>
        </w:rPr>
        <w:t>mn-e¨e¯’vcbv</w:t>
      </w:r>
      <w:r w:rsidRPr="00133BE9">
        <w:rPr>
          <w:rFonts w:ascii="SutonnyMJ" w:eastAsia="Nikosh" w:hAnsi="SutonnyMJ" w:cstheme="minorBidi" w:hint="cs"/>
          <w:sz w:val="24"/>
          <w:szCs w:val="24"/>
          <w:cs/>
          <w:lang w:bidi="bn-BD"/>
        </w:rPr>
        <w:t xml:space="preserve"> </w:t>
      </w:r>
      <w:r w:rsidRPr="00133BE9">
        <w:rPr>
          <w:rFonts w:ascii="SutonnyMJ" w:eastAsia="Nikosh" w:hAnsi="SutonnyMJ" w:cs="SutonnyMJ"/>
          <w:sz w:val="24"/>
          <w:szCs w:val="24"/>
        </w:rPr>
        <w:t>c×wZM‡o †Zvjv|</w:t>
      </w:r>
    </w:p>
    <w:p w:rsidR="00207E3F" w:rsidRPr="00133BE9" w:rsidRDefault="00207E3F" w:rsidP="00A95BEE">
      <w:pPr>
        <w:numPr>
          <w:ilvl w:val="0"/>
          <w:numId w:val="13"/>
        </w:numPr>
        <w:tabs>
          <w:tab w:val="right" w:pos="9180"/>
        </w:tabs>
        <w:spacing w:after="0" w:line="240" w:lineRule="auto"/>
        <w:rPr>
          <w:rFonts w:ascii="SutonnyMJ" w:eastAsia="Nikosh" w:hAnsi="SutonnyMJ" w:cs="SutonnyMJ"/>
          <w:sz w:val="24"/>
          <w:szCs w:val="24"/>
        </w:rPr>
      </w:pPr>
      <w:r w:rsidRPr="00133BE9">
        <w:rPr>
          <w:rFonts w:ascii="SutonnyMJ" w:eastAsia="Nikosh" w:hAnsi="SutonnyMJ" w:cs="SutonnyMJ"/>
          <w:sz w:val="24"/>
          <w:szCs w:val="24"/>
        </w:rPr>
        <w:t>Avq</w:t>
      </w:r>
      <w:r w:rsidRPr="00133BE9">
        <w:rPr>
          <w:rFonts w:ascii="SutonnyMJ" w:eastAsia="Nikosh" w:hAnsi="SutonnyMJ" w:cstheme="minorBidi" w:hint="cs"/>
          <w:sz w:val="24"/>
          <w:szCs w:val="24"/>
          <w:cs/>
          <w:lang w:bidi="bn-BD"/>
        </w:rPr>
        <w:t xml:space="preserve"> </w:t>
      </w:r>
      <w:r w:rsidRPr="00133BE9">
        <w:rPr>
          <w:rFonts w:ascii="SutonnyMJ" w:eastAsia="Nikosh" w:hAnsi="SutonnyMJ" w:cs="SutonnyMJ"/>
          <w:sz w:val="24"/>
          <w:szCs w:val="24"/>
        </w:rPr>
        <w:t>e„w×</w:t>
      </w:r>
      <w:r w:rsidRPr="00133BE9">
        <w:rPr>
          <w:rFonts w:ascii="SutonnyMJ" w:eastAsia="Nikosh" w:hAnsi="SutonnyMJ" w:cstheme="minorBidi" w:hint="cs"/>
          <w:sz w:val="24"/>
          <w:szCs w:val="24"/>
          <w:cs/>
          <w:lang w:bidi="bn-BD"/>
        </w:rPr>
        <w:t xml:space="preserve"> </w:t>
      </w:r>
      <w:r w:rsidRPr="00133BE9">
        <w:rPr>
          <w:rFonts w:ascii="SutonnyMJ" w:eastAsia="Nikosh" w:hAnsi="SutonnyMJ" w:cs="SutonnyMJ"/>
          <w:sz w:val="24"/>
          <w:szCs w:val="24"/>
        </w:rPr>
        <w:t>g~jK</w:t>
      </w:r>
      <w:r w:rsidRPr="00133BE9">
        <w:rPr>
          <w:rFonts w:ascii="SutonnyMJ" w:eastAsia="Nikosh" w:hAnsi="SutonnyMJ" w:cstheme="minorBidi" w:hint="cs"/>
          <w:sz w:val="24"/>
          <w:szCs w:val="24"/>
          <w:cs/>
          <w:lang w:bidi="bn-BD"/>
        </w:rPr>
        <w:t xml:space="preserve"> </w:t>
      </w:r>
      <w:r w:rsidRPr="00133BE9">
        <w:rPr>
          <w:rFonts w:ascii="SutonnyMJ" w:eastAsia="Nikosh" w:hAnsi="SutonnyMJ" w:cs="SutonnyMJ"/>
          <w:sz w:val="24"/>
          <w:szCs w:val="24"/>
        </w:rPr>
        <w:t>Kg©m~Px</w:t>
      </w:r>
      <w:r w:rsidRPr="00133BE9">
        <w:rPr>
          <w:rFonts w:ascii="SutonnyMJ" w:eastAsia="Nikosh" w:hAnsi="SutonnyMJ" w:cstheme="minorBidi" w:hint="cs"/>
          <w:sz w:val="24"/>
          <w:szCs w:val="24"/>
          <w:cs/>
          <w:lang w:bidi="bn-BD"/>
        </w:rPr>
        <w:t xml:space="preserve"> </w:t>
      </w:r>
      <w:r w:rsidRPr="00133BE9">
        <w:rPr>
          <w:rFonts w:ascii="SutonnyMJ" w:eastAsia="Nikosh" w:hAnsi="SutonnyMJ" w:cs="SutonnyMJ"/>
          <w:sz w:val="24"/>
          <w:szCs w:val="24"/>
        </w:rPr>
        <w:t>MÖn‡Yi</w:t>
      </w:r>
      <w:r w:rsidRPr="00133BE9">
        <w:rPr>
          <w:rFonts w:ascii="SutonnyMJ" w:eastAsia="Nikosh" w:hAnsi="SutonnyMJ" w:cstheme="minorBidi" w:hint="cs"/>
          <w:sz w:val="24"/>
          <w:szCs w:val="24"/>
          <w:cs/>
          <w:lang w:bidi="bn-BD"/>
        </w:rPr>
        <w:t xml:space="preserve"> </w:t>
      </w:r>
      <w:r w:rsidRPr="00133BE9">
        <w:rPr>
          <w:rFonts w:ascii="SutonnyMJ" w:eastAsia="Nikosh" w:hAnsi="SutonnyMJ" w:cs="SutonnyMJ"/>
          <w:sz w:val="24"/>
          <w:szCs w:val="24"/>
        </w:rPr>
        <w:t>gva¨‡g Uv½yqvi nvI‡oi</w:t>
      </w:r>
      <w:r w:rsidRPr="00133BE9">
        <w:rPr>
          <w:rFonts w:ascii="SutonnyMJ" w:eastAsia="Nikosh" w:hAnsi="SutonnyMJ" w:cstheme="minorBidi" w:hint="cs"/>
          <w:sz w:val="24"/>
          <w:szCs w:val="24"/>
          <w:cs/>
          <w:lang w:bidi="bn-BD"/>
        </w:rPr>
        <w:t xml:space="preserve"> </w:t>
      </w:r>
      <w:r w:rsidRPr="00133BE9">
        <w:rPr>
          <w:rFonts w:ascii="SutonnyMJ" w:eastAsia="Nikosh" w:hAnsi="SutonnyMJ" w:cs="SutonnyMJ"/>
          <w:sz w:val="24"/>
          <w:szCs w:val="24"/>
        </w:rPr>
        <w:t>ZxieZ©x</w:t>
      </w:r>
      <w:r w:rsidRPr="00133BE9">
        <w:rPr>
          <w:rFonts w:ascii="SutonnyMJ" w:eastAsia="Nikosh" w:hAnsi="SutonnyMJ" w:cstheme="minorBidi" w:hint="cs"/>
          <w:sz w:val="24"/>
          <w:szCs w:val="24"/>
          <w:cs/>
          <w:lang w:bidi="bn-BD"/>
        </w:rPr>
        <w:t xml:space="preserve"> </w:t>
      </w:r>
      <w:r w:rsidRPr="00133BE9">
        <w:rPr>
          <w:rFonts w:ascii="SutonnyMJ" w:eastAsia="Nikosh" w:hAnsi="SutonnyMJ" w:cs="SutonnyMJ"/>
          <w:sz w:val="24"/>
          <w:szCs w:val="24"/>
        </w:rPr>
        <w:t>Rb‡Mvôxi</w:t>
      </w:r>
      <w:r w:rsidRPr="00133BE9">
        <w:rPr>
          <w:rFonts w:ascii="SutonnyMJ" w:eastAsia="Nikosh" w:hAnsi="SutonnyMJ" w:cstheme="minorBidi" w:hint="cs"/>
          <w:sz w:val="24"/>
          <w:szCs w:val="24"/>
          <w:cs/>
          <w:lang w:bidi="bn-BD"/>
        </w:rPr>
        <w:t xml:space="preserve"> </w:t>
      </w:r>
      <w:r w:rsidRPr="00133BE9">
        <w:rPr>
          <w:rFonts w:ascii="SutonnyMJ" w:eastAsia="Nikosh" w:hAnsi="SutonnyMJ" w:cs="SutonnyMJ"/>
          <w:sz w:val="24"/>
          <w:szCs w:val="24"/>
        </w:rPr>
        <w:t>Rxebgvb</w:t>
      </w:r>
      <w:r w:rsidRPr="00133BE9">
        <w:rPr>
          <w:rFonts w:ascii="SutonnyMJ" w:eastAsia="Nikosh" w:hAnsi="SutonnyMJ" w:cstheme="minorBidi" w:hint="cs"/>
          <w:sz w:val="24"/>
          <w:szCs w:val="24"/>
          <w:cs/>
          <w:lang w:bidi="bn-BD"/>
        </w:rPr>
        <w:t xml:space="preserve"> </w:t>
      </w:r>
      <w:r w:rsidRPr="00133BE9">
        <w:rPr>
          <w:rFonts w:ascii="SutonnyMJ" w:eastAsia="Nikosh" w:hAnsi="SutonnyMJ" w:cs="SutonnyMJ"/>
          <w:sz w:val="24"/>
          <w:szCs w:val="24"/>
        </w:rPr>
        <w:t>DbœZ</w:t>
      </w:r>
      <w:r w:rsidRPr="00133BE9">
        <w:rPr>
          <w:rFonts w:ascii="SutonnyMJ" w:eastAsia="Nikosh" w:hAnsi="SutonnyMJ" w:cstheme="minorBidi" w:hint="cs"/>
          <w:sz w:val="24"/>
          <w:szCs w:val="24"/>
          <w:cs/>
          <w:lang w:bidi="bn-BD"/>
        </w:rPr>
        <w:t xml:space="preserve"> </w:t>
      </w:r>
      <w:r w:rsidRPr="00133BE9">
        <w:rPr>
          <w:rFonts w:ascii="SutonnyMJ" w:eastAsia="Nikosh" w:hAnsi="SutonnyMJ" w:cs="SutonnyMJ"/>
          <w:sz w:val="24"/>
          <w:szCs w:val="24"/>
        </w:rPr>
        <w:t>Kiv|</w:t>
      </w:r>
    </w:p>
    <w:p w:rsidR="00207E3F" w:rsidRPr="00133BE9" w:rsidRDefault="00207E3F" w:rsidP="00A95BEE">
      <w:pPr>
        <w:numPr>
          <w:ilvl w:val="0"/>
          <w:numId w:val="13"/>
        </w:numPr>
        <w:tabs>
          <w:tab w:val="right" w:pos="9180"/>
        </w:tabs>
        <w:spacing w:after="0" w:line="240" w:lineRule="auto"/>
        <w:rPr>
          <w:rFonts w:ascii="SutonnyMJ" w:eastAsia="Nikosh" w:hAnsi="SutonnyMJ" w:cs="SutonnyMJ"/>
          <w:sz w:val="24"/>
          <w:szCs w:val="24"/>
        </w:rPr>
      </w:pPr>
      <w:r w:rsidRPr="00133BE9">
        <w:rPr>
          <w:rFonts w:ascii="SutonnyMJ" w:eastAsia="Nikosh" w:hAnsi="SutonnyMJ" w:cs="SutonnyMJ"/>
          <w:sz w:val="24"/>
          <w:szCs w:val="24"/>
        </w:rPr>
        <w:t>cÖKí</w:t>
      </w:r>
      <w:r w:rsidRPr="00133BE9">
        <w:rPr>
          <w:rFonts w:ascii="SutonnyMJ" w:eastAsia="Nikosh" w:hAnsi="SutonnyMJ" w:cstheme="minorBidi" w:hint="cs"/>
          <w:sz w:val="24"/>
          <w:szCs w:val="24"/>
          <w:cs/>
          <w:lang w:bidi="bn-BD"/>
        </w:rPr>
        <w:t xml:space="preserve"> </w:t>
      </w:r>
      <w:r w:rsidRPr="00133BE9">
        <w:rPr>
          <w:rFonts w:ascii="SutonnyMJ" w:eastAsia="Nikosh" w:hAnsi="SutonnyMJ" w:cs="SutonnyMJ"/>
          <w:sz w:val="24"/>
          <w:szCs w:val="24"/>
        </w:rPr>
        <w:t>Kvh©µg mgvwßi ci AwR©Z</w:t>
      </w:r>
      <w:r w:rsidRPr="00133BE9">
        <w:rPr>
          <w:rFonts w:ascii="SutonnyMJ" w:eastAsia="Nikosh" w:hAnsi="SutonnyMJ" w:cstheme="minorBidi" w:hint="cs"/>
          <w:sz w:val="24"/>
          <w:szCs w:val="24"/>
          <w:cs/>
          <w:lang w:bidi="bn-BD"/>
        </w:rPr>
        <w:t xml:space="preserve"> </w:t>
      </w:r>
      <w:r w:rsidRPr="00133BE9">
        <w:rPr>
          <w:rFonts w:ascii="SutonnyMJ" w:eastAsia="Nikosh" w:hAnsi="SutonnyMJ" w:cs="SutonnyMJ"/>
          <w:sz w:val="24"/>
          <w:szCs w:val="24"/>
        </w:rPr>
        <w:t>mdjZvi ¯’vwqZ¡ a‡i</w:t>
      </w:r>
      <w:r w:rsidRPr="00133BE9">
        <w:rPr>
          <w:rFonts w:ascii="SutonnyMJ" w:eastAsia="Nikosh" w:hAnsi="SutonnyMJ" w:cstheme="minorBidi" w:hint="cs"/>
          <w:sz w:val="24"/>
          <w:szCs w:val="24"/>
          <w:cs/>
          <w:lang w:bidi="bn-BD"/>
        </w:rPr>
        <w:t xml:space="preserve"> </w:t>
      </w:r>
      <w:r w:rsidRPr="00133BE9">
        <w:rPr>
          <w:rFonts w:ascii="SutonnyMJ" w:eastAsia="Nikosh" w:hAnsi="SutonnyMJ" w:cs="SutonnyMJ"/>
          <w:sz w:val="24"/>
          <w:szCs w:val="24"/>
        </w:rPr>
        <w:t>ivLv|</w:t>
      </w:r>
    </w:p>
    <w:p w:rsidR="00207E3F" w:rsidRDefault="00207E3F" w:rsidP="00207E3F">
      <w:pPr>
        <w:rPr>
          <w:rFonts w:ascii="SutonnyMJ" w:eastAsia="Nikosh" w:hAnsi="SutonnyMJ" w:cs="SutonnyMJ"/>
          <w:b/>
          <w:sz w:val="24"/>
          <w:szCs w:val="24"/>
          <w:u w:val="single"/>
        </w:rPr>
      </w:pPr>
    </w:p>
    <w:p w:rsidR="00207E3F" w:rsidRPr="00133BE9" w:rsidRDefault="00207E3F" w:rsidP="00E40184">
      <w:pPr>
        <w:rPr>
          <w:rFonts w:ascii="SutonnyMJ" w:eastAsia="Nikosh" w:hAnsi="SutonnyMJ" w:cs="SutonnyMJ"/>
          <w:b/>
          <w:sz w:val="24"/>
          <w:szCs w:val="24"/>
          <w:u w:val="single"/>
        </w:rPr>
      </w:pPr>
      <w:r w:rsidRPr="00133BE9">
        <w:rPr>
          <w:rFonts w:ascii="SutonnyMJ" w:eastAsia="Nikosh" w:hAnsi="SutonnyMJ" w:cs="SutonnyMJ"/>
          <w:b/>
          <w:sz w:val="24"/>
          <w:szCs w:val="24"/>
          <w:u w:val="single"/>
        </w:rPr>
        <w:t>_. cÖK‡íi</w:t>
      </w:r>
      <w:r w:rsidRPr="00133BE9">
        <w:rPr>
          <w:rFonts w:ascii="SutonnyMJ" w:eastAsia="Nikosh" w:hAnsi="SutonnyMJ" w:cstheme="minorBidi" w:hint="cs"/>
          <w:b/>
          <w:sz w:val="24"/>
          <w:szCs w:val="24"/>
          <w:u w:val="single"/>
          <w:cs/>
          <w:lang w:bidi="bn-BD"/>
        </w:rPr>
        <w:t xml:space="preserve"> </w:t>
      </w:r>
      <w:r w:rsidR="00AD40D9" w:rsidRPr="00133BE9">
        <w:rPr>
          <w:rFonts w:ascii="SutonnyMJ" w:eastAsia="Nikosh" w:hAnsi="SutonnyMJ" w:cs="SutonnyMJ"/>
          <w:b/>
          <w:sz w:val="24"/>
          <w:szCs w:val="24"/>
          <w:u w:val="single"/>
        </w:rPr>
        <w:t>ev</w:t>
      </w:r>
      <w:r w:rsidR="00AD40D9" w:rsidRPr="00133BE9">
        <w:rPr>
          <w:rFonts w:ascii="NikoshBAN" w:eastAsia="Nikosh" w:hAnsi="NikoshBAN" w:cs="NikoshBAN"/>
          <w:b/>
          <w:sz w:val="24"/>
          <w:szCs w:val="24"/>
          <w:u w:val="single"/>
          <w:cs/>
          <w:lang w:bidi="bn-IN"/>
        </w:rPr>
        <w:t>স্ত</w:t>
      </w:r>
      <w:r w:rsidRPr="00133BE9">
        <w:rPr>
          <w:rFonts w:ascii="SutonnyMJ" w:eastAsia="Nikosh" w:hAnsi="SutonnyMJ" w:cs="SutonnyMJ"/>
          <w:b/>
          <w:sz w:val="24"/>
          <w:szCs w:val="24"/>
          <w:u w:val="single"/>
        </w:rPr>
        <w:t>evqb</w:t>
      </w:r>
      <w:r w:rsidRPr="00133BE9">
        <w:rPr>
          <w:rFonts w:ascii="SutonnyMJ" w:eastAsia="Nikosh" w:hAnsi="SutonnyMJ" w:cstheme="minorBidi" w:hint="cs"/>
          <w:b/>
          <w:sz w:val="24"/>
          <w:szCs w:val="24"/>
          <w:u w:val="single"/>
          <w:cs/>
          <w:lang w:bidi="bn-BD"/>
        </w:rPr>
        <w:t xml:space="preserve"> </w:t>
      </w:r>
      <w:r w:rsidRPr="00133BE9">
        <w:rPr>
          <w:rFonts w:ascii="SutonnyMJ" w:eastAsia="Nikosh" w:hAnsi="SutonnyMJ" w:cs="SutonnyMJ"/>
          <w:b/>
          <w:sz w:val="24"/>
          <w:szCs w:val="24"/>
          <w:u w:val="single"/>
        </w:rPr>
        <w:t>AMÖMwZ</w:t>
      </w:r>
      <w:r w:rsidRPr="00133BE9">
        <w:rPr>
          <w:rFonts w:ascii="SutonnyMJ" w:eastAsia="Nikosh" w:hAnsi="SutonnyMJ" w:cstheme="minorBidi" w:hint="cs"/>
          <w:b/>
          <w:sz w:val="24"/>
          <w:szCs w:val="24"/>
          <w:u w:val="single"/>
          <w:cs/>
          <w:lang w:bidi="bn-BD"/>
        </w:rPr>
        <w:t xml:space="preserve"> </w:t>
      </w:r>
      <w:r w:rsidR="00AD40D9" w:rsidRPr="00133BE9">
        <w:rPr>
          <w:rFonts w:ascii="SutonnyMJ" w:eastAsia="Nikosh" w:hAnsi="SutonnyMJ" w:cs="SutonnyMJ"/>
          <w:b/>
          <w:sz w:val="24"/>
          <w:szCs w:val="24"/>
          <w:u w:val="single"/>
        </w:rPr>
        <w:t>msµv</w:t>
      </w:r>
      <w:r w:rsidR="00AD40D9" w:rsidRPr="00133BE9">
        <w:rPr>
          <w:rFonts w:ascii="NikoshBAN" w:eastAsia="Nikosh" w:hAnsi="NikoshBAN" w:cs="NikoshBAN"/>
          <w:b/>
          <w:sz w:val="24"/>
          <w:szCs w:val="24"/>
          <w:u w:val="single"/>
          <w:cs/>
          <w:lang w:bidi="bn-IN"/>
        </w:rPr>
        <w:t>ন্ত</w:t>
      </w:r>
      <w:r w:rsidRPr="00133BE9">
        <w:rPr>
          <w:rFonts w:ascii="SutonnyMJ" w:eastAsia="Nikosh" w:hAnsi="SutonnyMJ" w:cs="SutonnyMJ"/>
          <w:b/>
          <w:sz w:val="24"/>
          <w:szCs w:val="24"/>
          <w:u w:val="single"/>
        </w:rPr>
        <w:t xml:space="preserve"> Z_¨</w:t>
      </w:r>
    </w:p>
    <w:p w:rsidR="00207E3F" w:rsidRPr="00133BE9" w:rsidRDefault="00207E3F" w:rsidP="00207E3F">
      <w:pPr>
        <w:rPr>
          <w:rFonts w:ascii="SutonnyMJ" w:eastAsia="Nikosh" w:hAnsi="SutonnyMJ" w:cs="SutonnyMJ"/>
          <w:b/>
          <w:sz w:val="24"/>
          <w:szCs w:val="24"/>
          <w:u w:val="single"/>
        </w:rPr>
      </w:pPr>
      <w:r w:rsidRPr="00133BE9">
        <w:rPr>
          <w:rFonts w:ascii="SutonnyMJ" w:eastAsia="Nikosh" w:hAnsi="SutonnyMJ" w:cs="SutonnyMJ"/>
          <w:b/>
          <w:sz w:val="24"/>
          <w:szCs w:val="24"/>
          <w:u w:val="single"/>
        </w:rPr>
        <w:t>11. A½wfwËK AMÖMwZ:</w:t>
      </w:r>
    </w:p>
    <w:tbl>
      <w:tblPr>
        <w:tblStyle w:val="TableGrid"/>
        <w:tblW w:w="8838" w:type="dxa"/>
        <w:tblLayout w:type="fixed"/>
        <w:tblLook w:val="04A0"/>
      </w:tblPr>
      <w:tblGrid>
        <w:gridCol w:w="535"/>
        <w:gridCol w:w="2543"/>
        <w:gridCol w:w="1170"/>
        <w:gridCol w:w="1080"/>
        <w:gridCol w:w="1350"/>
        <w:gridCol w:w="1080"/>
        <w:gridCol w:w="1080"/>
      </w:tblGrid>
      <w:tr w:rsidR="00207E3F" w:rsidRPr="00115AB2" w:rsidTr="00EE439C">
        <w:trPr>
          <w:tblHeader/>
        </w:trPr>
        <w:tc>
          <w:tcPr>
            <w:tcW w:w="535" w:type="dxa"/>
            <w:vMerge w:val="restart"/>
            <w:vAlign w:val="center"/>
          </w:tcPr>
          <w:p w:rsidR="00207E3F" w:rsidRPr="00115AB2" w:rsidRDefault="00207E3F" w:rsidP="00EE439C">
            <w:pPr>
              <w:jc w:val="center"/>
              <w:rPr>
                <w:rFonts w:ascii="SutonnyMJ" w:eastAsia="Nikosh" w:hAnsi="SutonnyMJ" w:cstheme="minorBidi"/>
                <w:b/>
                <w:bCs/>
                <w:sz w:val="24"/>
                <w:szCs w:val="24"/>
                <w:cs/>
                <w:lang w:bidi="bn-BD"/>
              </w:rPr>
            </w:pPr>
            <w:r w:rsidRPr="00115AB2">
              <w:rPr>
                <w:rFonts w:ascii="SutonnyMJ" w:eastAsia="Nikosh" w:hAnsi="SutonnyMJ" w:cs="SutonnyMJ"/>
                <w:b/>
                <w:bCs/>
                <w:sz w:val="24"/>
                <w:szCs w:val="24"/>
              </w:rPr>
              <w:t>µ. bs</w:t>
            </w:r>
          </w:p>
        </w:tc>
        <w:tc>
          <w:tcPr>
            <w:tcW w:w="2543" w:type="dxa"/>
            <w:vMerge w:val="restart"/>
            <w:vAlign w:val="center"/>
          </w:tcPr>
          <w:p w:rsidR="00207E3F" w:rsidRPr="00115AB2" w:rsidRDefault="00207E3F" w:rsidP="00EE439C">
            <w:pPr>
              <w:jc w:val="center"/>
              <w:rPr>
                <w:rFonts w:ascii="SutonnyMJ" w:eastAsia="Nikosh" w:hAnsi="SutonnyMJ" w:cs="SutonnyMJ"/>
                <w:b/>
                <w:bCs/>
                <w:sz w:val="24"/>
                <w:szCs w:val="24"/>
              </w:rPr>
            </w:pPr>
            <w:r w:rsidRPr="00115AB2">
              <w:rPr>
                <w:rFonts w:ascii="SutonnyMJ" w:eastAsia="Nikosh" w:hAnsi="SutonnyMJ" w:cs="SutonnyMJ"/>
                <w:b/>
                <w:bCs/>
                <w:sz w:val="24"/>
                <w:szCs w:val="24"/>
              </w:rPr>
              <w:t>A‡½i bvg</w:t>
            </w:r>
          </w:p>
        </w:tc>
        <w:tc>
          <w:tcPr>
            <w:tcW w:w="1170" w:type="dxa"/>
            <w:vMerge w:val="restart"/>
            <w:vAlign w:val="center"/>
          </w:tcPr>
          <w:p w:rsidR="00207E3F" w:rsidRPr="00115AB2" w:rsidRDefault="00207E3F" w:rsidP="00EE439C">
            <w:pPr>
              <w:jc w:val="center"/>
              <w:rPr>
                <w:rFonts w:ascii="SutonnyMJ" w:eastAsia="Nikosh" w:hAnsi="SutonnyMJ" w:cs="SutonnyMJ"/>
                <w:b/>
                <w:bCs/>
                <w:sz w:val="24"/>
                <w:szCs w:val="24"/>
              </w:rPr>
            </w:pPr>
            <w:r w:rsidRPr="00115AB2">
              <w:rPr>
                <w:rFonts w:ascii="SutonnyMJ" w:eastAsia="Nikosh" w:hAnsi="SutonnyMJ" w:cs="SutonnyMJ"/>
                <w:b/>
                <w:bCs/>
                <w:sz w:val="24"/>
                <w:szCs w:val="24"/>
              </w:rPr>
              <w:t>GKK</w:t>
            </w:r>
          </w:p>
        </w:tc>
        <w:tc>
          <w:tcPr>
            <w:tcW w:w="2430" w:type="dxa"/>
            <w:gridSpan w:val="2"/>
            <w:vAlign w:val="center"/>
          </w:tcPr>
          <w:p w:rsidR="00207E3F" w:rsidRPr="00115AB2" w:rsidRDefault="00207E3F" w:rsidP="00EE439C">
            <w:pPr>
              <w:jc w:val="center"/>
              <w:rPr>
                <w:rFonts w:ascii="Nikosh" w:eastAsia="Nikosh" w:hAnsi="Nikosh" w:cs="Nikosh"/>
                <w:b/>
                <w:bCs/>
                <w:sz w:val="24"/>
                <w:szCs w:val="24"/>
              </w:rPr>
            </w:pPr>
            <w:r w:rsidRPr="00115AB2">
              <w:rPr>
                <w:rFonts w:ascii="Nikosh" w:eastAsia="Nikosh" w:hAnsi="Nikosh" w:cs="Nikosh"/>
                <w:b/>
                <w:bCs/>
                <w:sz w:val="24"/>
                <w:szCs w:val="24"/>
                <w:cs/>
                <w:lang w:bidi="bn-BD"/>
              </w:rPr>
              <w:t>পরিকল্পিত লক্ষ্যমাত্রা</w:t>
            </w:r>
            <w:r w:rsidRPr="00115AB2">
              <w:rPr>
                <w:rFonts w:ascii="Nikosh" w:eastAsia="Nikosh" w:hAnsi="Nikosh" w:cs="Nikosh"/>
                <w:b/>
                <w:bCs/>
                <w:sz w:val="24"/>
                <w:szCs w:val="24"/>
              </w:rPr>
              <w:t xml:space="preserve">  </w:t>
            </w:r>
          </w:p>
        </w:tc>
        <w:tc>
          <w:tcPr>
            <w:tcW w:w="2160" w:type="dxa"/>
            <w:gridSpan w:val="2"/>
            <w:vAlign w:val="center"/>
          </w:tcPr>
          <w:p w:rsidR="00207E3F" w:rsidRPr="00115AB2" w:rsidRDefault="00207E3F" w:rsidP="00EE439C">
            <w:pPr>
              <w:jc w:val="center"/>
              <w:rPr>
                <w:rFonts w:ascii="Nikosh" w:eastAsia="Nikosh" w:hAnsi="Nikosh" w:cs="Nikosh"/>
                <w:b/>
                <w:bCs/>
                <w:sz w:val="24"/>
                <w:szCs w:val="24"/>
                <w:lang w:bidi="bn-BD"/>
              </w:rPr>
            </w:pPr>
            <w:r w:rsidRPr="00115AB2">
              <w:rPr>
                <w:rFonts w:ascii="Nikosh" w:eastAsia="Nikosh" w:hAnsi="Nikosh" w:cs="Nikosh"/>
                <w:b/>
                <w:bCs/>
                <w:sz w:val="24"/>
                <w:szCs w:val="24"/>
                <w:cs/>
                <w:lang w:bidi="bn-BD"/>
              </w:rPr>
              <w:t>প্রকৃত বাস্তবায়ন</w:t>
            </w:r>
          </w:p>
        </w:tc>
      </w:tr>
      <w:tr w:rsidR="00207E3F" w:rsidRPr="00115AB2" w:rsidTr="00EE439C">
        <w:trPr>
          <w:trHeight w:val="224"/>
          <w:tblHeader/>
        </w:trPr>
        <w:tc>
          <w:tcPr>
            <w:tcW w:w="535" w:type="dxa"/>
            <w:vMerge/>
            <w:vAlign w:val="center"/>
          </w:tcPr>
          <w:p w:rsidR="00207E3F" w:rsidRPr="00115AB2" w:rsidRDefault="00207E3F" w:rsidP="00EE439C">
            <w:pPr>
              <w:jc w:val="center"/>
              <w:rPr>
                <w:rFonts w:ascii="SutonnyMJ" w:eastAsia="Nikosh" w:hAnsi="SutonnyMJ" w:cs="SutonnyMJ"/>
                <w:b/>
                <w:bCs/>
                <w:sz w:val="24"/>
                <w:szCs w:val="24"/>
              </w:rPr>
            </w:pPr>
          </w:p>
        </w:tc>
        <w:tc>
          <w:tcPr>
            <w:tcW w:w="2543" w:type="dxa"/>
            <w:vMerge/>
            <w:vAlign w:val="center"/>
          </w:tcPr>
          <w:p w:rsidR="00207E3F" w:rsidRPr="00115AB2" w:rsidRDefault="00207E3F" w:rsidP="00EE439C">
            <w:pPr>
              <w:jc w:val="center"/>
              <w:rPr>
                <w:rFonts w:ascii="SutonnyMJ" w:eastAsia="Nikosh" w:hAnsi="SutonnyMJ" w:cs="SutonnyMJ"/>
                <w:b/>
                <w:bCs/>
                <w:sz w:val="24"/>
                <w:szCs w:val="24"/>
              </w:rPr>
            </w:pPr>
          </w:p>
        </w:tc>
        <w:tc>
          <w:tcPr>
            <w:tcW w:w="1170" w:type="dxa"/>
            <w:vMerge/>
            <w:vAlign w:val="center"/>
          </w:tcPr>
          <w:p w:rsidR="00207E3F" w:rsidRPr="00115AB2" w:rsidRDefault="00207E3F" w:rsidP="00EE439C">
            <w:pPr>
              <w:jc w:val="center"/>
              <w:rPr>
                <w:rFonts w:ascii="SutonnyMJ" w:eastAsia="Nikosh" w:hAnsi="SutonnyMJ" w:cs="SutonnyMJ"/>
                <w:b/>
                <w:bCs/>
                <w:sz w:val="24"/>
                <w:szCs w:val="24"/>
              </w:rPr>
            </w:pPr>
          </w:p>
        </w:tc>
        <w:tc>
          <w:tcPr>
            <w:tcW w:w="1080" w:type="dxa"/>
            <w:vAlign w:val="center"/>
          </w:tcPr>
          <w:p w:rsidR="00207E3F" w:rsidRPr="00115AB2" w:rsidRDefault="00207E3F" w:rsidP="00EE439C">
            <w:pPr>
              <w:jc w:val="center"/>
              <w:rPr>
                <w:rFonts w:ascii="Nikosh" w:eastAsia="Nikosh" w:hAnsi="Nikosh" w:cs="Nikosh"/>
                <w:b/>
                <w:bCs/>
                <w:sz w:val="24"/>
                <w:szCs w:val="24"/>
                <w:lang w:bidi="bn-BD"/>
              </w:rPr>
            </w:pPr>
            <w:r w:rsidRPr="00115AB2">
              <w:rPr>
                <w:rFonts w:ascii="Nikosh" w:eastAsia="Nikosh" w:hAnsi="Nikosh" w:cs="Nikosh"/>
                <w:b/>
                <w:bCs/>
                <w:sz w:val="24"/>
                <w:szCs w:val="24"/>
                <w:cs/>
                <w:lang w:bidi="bn-BD"/>
              </w:rPr>
              <w:t>বাস্তব</w:t>
            </w:r>
          </w:p>
        </w:tc>
        <w:tc>
          <w:tcPr>
            <w:tcW w:w="1350" w:type="dxa"/>
            <w:vAlign w:val="center"/>
          </w:tcPr>
          <w:p w:rsidR="00207E3F" w:rsidRPr="00115AB2" w:rsidRDefault="00207E3F" w:rsidP="00EE439C">
            <w:pPr>
              <w:jc w:val="center"/>
              <w:rPr>
                <w:rFonts w:ascii="Nikosh" w:eastAsia="Nikosh" w:hAnsi="Nikosh" w:cs="Nikosh"/>
                <w:b/>
                <w:bCs/>
                <w:sz w:val="24"/>
                <w:szCs w:val="24"/>
                <w:lang w:bidi="bn-BD"/>
              </w:rPr>
            </w:pPr>
            <w:r w:rsidRPr="00115AB2">
              <w:rPr>
                <w:rFonts w:ascii="Nikosh" w:eastAsia="Nikosh" w:hAnsi="Nikosh" w:cs="Nikosh"/>
                <w:b/>
                <w:bCs/>
                <w:sz w:val="24"/>
                <w:szCs w:val="24"/>
                <w:cs/>
                <w:lang w:bidi="bn-BD"/>
              </w:rPr>
              <w:t>আর্থিক</w:t>
            </w:r>
          </w:p>
        </w:tc>
        <w:tc>
          <w:tcPr>
            <w:tcW w:w="1080" w:type="dxa"/>
            <w:vAlign w:val="center"/>
          </w:tcPr>
          <w:p w:rsidR="00207E3F" w:rsidRPr="00115AB2" w:rsidRDefault="00207E3F" w:rsidP="00EE439C">
            <w:pPr>
              <w:jc w:val="center"/>
              <w:rPr>
                <w:rFonts w:ascii="Nikosh" w:eastAsia="Nikosh" w:hAnsi="Nikosh" w:cs="Nikosh"/>
                <w:b/>
                <w:bCs/>
                <w:sz w:val="24"/>
                <w:szCs w:val="24"/>
                <w:lang w:bidi="bn-BD"/>
              </w:rPr>
            </w:pPr>
            <w:r w:rsidRPr="00115AB2">
              <w:rPr>
                <w:rFonts w:ascii="Nikosh" w:eastAsia="Nikosh" w:hAnsi="Nikosh" w:cs="Nikosh"/>
                <w:b/>
                <w:bCs/>
                <w:sz w:val="24"/>
                <w:szCs w:val="24"/>
                <w:cs/>
                <w:lang w:bidi="bn-BD"/>
              </w:rPr>
              <w:t>বাস্তব</w:t>
            </w:r>
            <w:r w:rsidRPr="00115AB2">
              <w:rPr>
                <w:rFonts w:ascii="Nikosh" w:eastAsia="Nikosh" w:hAnsi="Nikosh" w:cs="Nikosh" w:hint="cs"/>
                <w:b/>
                <w:bCs/>
                <w:sz w:val="24"/>
                <w:szCs w:val="24"/>
                <w:cs/>
                <w:lang w:bidi="bn-BD"/>
              </w:rPr>
              <w:t xml:space="preserve"> (%)</w:t>
            </w:r>
          </w:p>
        </w:tc>
        <w:tc>
          <w:tcPr>
            <w:tcW w:w="1080" w:type="dxa"/>
            <w:tcBorders>
              <w:right w:val="single" w:sz="4" w:space="0" w:color="auto"/>
            </w:tcBorders>
            <w:vAlign w:val="center"/>
          </w:tcPr>
          <w:p w:rsidR="00207E3F" w:rsidRPr="00115AB2" w:rsidRDefault="00207E3F" w:rsidP="00EE439C">
            <w:pPr>
              <w:jc w:val="center"/>
              <w:rPr>
                <w:rFonts w:ascii="Nikosh" w:eastAsia="Nikosh" w:hAnsi="Nikosh" w:cs="Nikosh"/>
                <w:b/>
                <w:bCs/>
                <w:sz w:val="24"/>
                <w:szCs w:val="24"/>
              </w:rPr>
            </w:pPr>
            <w:r w:rsidRPr="00115AB2">
              <w:rPr>
                <w:rFonts w:ascii="Nikosh" w:eastAsia="Nikosh" w:hAnsi="Nikosh" w:cs="Nikosh"/>
                <w:b/>
                <w:bCs/>
                <w:sz w:val="24"/>
                <w:szCs w:val="24"/>
                <w:cs/>
                <w:lang w:bidi="bn-BD"/>
              </w:rPr>
              <w:t>আর্থিক</w:t>
            </w:r>
            <w:r w:rsidRPr="00115AB2">
              <w:rPr>
                <w:rFonts w:ascii="Nikosh" w:eastAsia="Nikosh" w:hAnsi="Nikosh" w:cs="Nikosh" w:hint="cs"/>
                <w:b/>
                <w:bCs/>
                <w:sz w:val="24"/>
                <w:szCs w:val="24"/>
                <w:cs/>
                <w:lang w:bidi="bn-BD"/>
              </w:rPr>
              <w:t xml:space="preserve"> (%)</w:t>
            </w:r>
          </w:p>
        </w:tc>
      </w:tr>
      <w:tr w:rsidR="00207E3F" w:rsidRPr="00115AB2" w:rsidTr="00EE439C">
        <w:tc>
          <w:tcPr>
            <w:tcW w:w="535" w:type="dxa"/>
          </w:tcPr>
          <w:p w:rsidR="00207E3F" w:rsidRPr="00115AB2" w:rsidRDefault="00207E3F" w:rsidP="00EE439C">
            <w:pPr>
              <w:rPr>
                <w:rFonts w:ascii="SutonnyMJ" w:eastAsia="Nikosh" w:hAnsi="SutonnyMJ" w:cstheme="minorBidi"/>
                <w:b/>
                <w:sz w:val="24"/>
                <w:szCs w:val="24"/>
                <w:cs/>
                <w:lang w:bidi="bn-BD"/>
              </w:rPr>
            </w:pPr>
          </w:p>
        </w:tc>
        <w:tc>
          <w:tcPr>
            <w:tcW w:w="2543" w:type="dxa"/>
          </w:tcPr>
          <w:p w:rsidR="00207E3F" w:rsidRPr="00115AB2" w:rsidRDefault="00207E3F" w:rsidP="00EE439C">
            <w:pPr>
              <w:rPr>
                <w:rFonts w:ascii="SutonnyMJ" w:hAnsi="SutonnyMJ" w:cs="SutonnyMJ"/>
                <w:sz w:val="24"/>
                <w:szCs w:val="24"/>
              </w:rPr>
            </w:pPr>
            <w:r w:rsidRPr="00115AB2">
              <w:rPr>
                <w:rFonts w:ascii="SutonnyMJ" w:eastAsia="Nikosh" w:hAnsi="SutonnyMJ" w:cs="SutonnyMJ"/>
                <w:b/>
                <w:sz w:val="24"/>
                <w:szCs w:val="24"/>
              </w:rPr>
              <w:t>(K) ivR¯^ e¨vq</w:t>
            </w:r>
          </w:p>
        </w:tc>
        <w:tc>
          <w:tcPr>
            <w:tcW w:w="1170" w:type="dxa"/>
          </w:tcPr>
          <w:p w:rsidR="00207E3F" w:rsidRPr="00115AB2" w:rsidRDefault="00207E3F" w:rsidP="00EE439C">
            <w:pPr>
              <w:rPr>
                <w:rFonts w:ascii="SutonnyMJ" w:eastAsia="Nikosh" w:hAnsi="SutonnyMJ" w:cs="SutonnyMJ"/>
                <w:b/>
                <w:sz w:val="24"/>
                <w:szCs w:val="24"/>
              </w:rPr>
            </w:pPr>
          </w:p>
        </w:tc>
        <w:tc>
          <w:tcPr>
            <w:tcW w:w="1080" w:type="dxa"/>
          </w:tcPr>
          <w:p w:rsidR="00207E3F" w:rsidRPr="00115AB2" w:rsidRDefault="00207E3F" w:rsidP="00EE439C">
            <w:pPr>
              <w:rPr>
                <w:rFonts w:ascii="Nikosh" w:eastAsia="Nikosh" w:hAnsi="Nikosh" w:cs="Nikosh"/>
                <w:b/>
                <w:sz w:val="24"/>
                <w:szCs w:val="24"/>
                <w:cs/>
                <w:lang w:bidi="bn-BD"/>
              </w:rPr>
            </w:pPr>
          </w:p>
        </w:tc>
        <w:tc>
          <w:tcPr>
            <w:tcW w:w="1350" w:type="dxa"/>
          </w:tcPr>
          <w:p w:rsidR="00207E3F" w:rsidRPr="00115AB2" w:rsidRDefault="00207E3F" w:rsidP="00EE439C">
            <w:pPr>
              <w:rPr>
                <w:rFonts w:ascii="SutonnyMJ" w:eastAsia="Nikosh" w:hAnsi="SutonnyMJ" w:cs="SutonnyMJ"/>
                <w:b/>
                <w:sz w:val="24"/>
                <w:szCs w:val="24"/>
              </w:rPr>
            </w:pPr>
          </w:p>
        </w:tc>
        <w:tc>
          <w:tcPr>
            <w:tcW w:w="1080" w:type="dxa"/>
          </w:tcPr>
          <w:p w:rsidR="00207E3F" w:rsidRPr="00115AB2" w:rsidRDefault="00207E3F" w:rsidP="00EE439C">
            <w:pPr>
              <w:rPr>
                <w:rFonts w:ascii="Nikosh" w:eastAsia="Nikosh" w:hAnsi="Nikosh" w:cs="Nikosh"/>
                <w:b/>
                <w:sz w:val="24"/>
                <w:szCs w:val="24"/>
                <w:cs/>
                <w:lang w:bidi="bn-BD"/>
              </w:rPr>
            </w:pPr>
          </w:p>
        </w:tc>
        <w:tc>
          <w:tcPr>
            <w:tcW w:w="1080" w:type="dxa"/>
          </w:tcPr>
          <w:p w:rsidR="00207E3F" w:rsidRPr="00115AB2" w:rsidRDefault="00207E3F" w:rsidP="00EE439C">
            <w:pPr>
              <w:rPr>
                <w:rFonts w:ascii="SutonnyMJ" w:eastAsia="Nikosh" w:hAnsi="SutonnyMJ" w:cs="SutonnyMJ"/>
                <w:b/>
                <w:sz w:val="24"/>
                <w:szCs w:val="24"/>
              </w:rPr>
            </w:pPr>
          </w:p>
        </w:tc>
      </w:tr>
      <w:tr w:rsidR="00207E3F" w:rsidRPr="00115AB2" w:rsidTr="00EE439C">
        <w:tc>
          <w:tcPr>
            <w:tcW w:w="535" w:type="dxa"/>
          </w:tcPr>
          <w:p w:rsidR="00207E3F" w:rsidRPr="00715535" w:rsidRDefault="00207E3F" w:rsidP="00EE439C">
            <w:pPr>
              <w:rPr>
                <w:rFonts w:ascii="Nirmala UI" w:eastAsia="Nikosh" w:hAnsi="Nirmala UI" w:cstheme="minorBidi"/>
                <w:b/>
                <w:sz w:val="24"/>
                <w:szCs w:val="24"/>
                <w:lang w:bidi="bn-BD"/>
              </w:rPr>
            </w:pPr>
            <w:r w:rsidRPr="00115AB2">
              <w:rPr>
                <w:rFonts w:ascii="SutonnyMJ" w:eastAsia="Nikosh" w:hAnsi="SutonnyMJ" w:cs="SutonnyMJ"/>
                <w:b/>
                <w:sz w:val="24"/>
                <w:szCs w:val="24"/>
              </w:rPr>
              <w:t>1</w:t>
            </w:r>
            <w:r>
              <w:rPr>
                <w:rFonts w:ascii="SutonnyMJ" w:eastAsia="Nikosh" w:hAnsi="SutonnyMJ" w:cstheme="minorBidi" w:hint="cs"/>
                <w:b/>
                <w:sz w:val="24"/>
                <w:szCs w:val="24"/>
                <w:cs/>
                <w:lang w:bidi="bn-BD"/>
              </w:rPr>
              <w:t>.</w:t>
            </w:r>
          </w:p>
        </w:tc>
        <w:tc>
          <w:tcPr>
            <w:tcW w:w="2543" w:type="dxa"/>
          </w:tcPr>
          <w:p w:rsidR="00207E3F" w:rsidRPr="00115AB2" w:rsidRDefault="00207E3F" w:rsidP="00EE439C">
            <w:pPr>
              <w:rPr>
                <w:rFonts w:ascii="SutonnyMJ" w:hAnsi="SutonnyMJ" w:cstheme="minorBidi"/>
                <w:sz w:val="24"/>
                <w:szCs w:val="24"/>
                <w:cs/>
                <w:lang w:bidi="bn-BD"/>
              </w:rPr>
            </w:pPr>
            <w:r w:rsidRPr="00115AB2">
              <w:rPr>
                <w:rFonts w:ascii="SutonnyMJ" w:hAnsi="SutonnyMJ" w:cs="SutonnyMJ"/>
                <w:sz w:val="24"/>
                <w:szCs w:val="24"/>
              </w:rPr>
              <w:t>e¨e¯’vcbv e¨vq</w:t>
            </w:r>
          </w:p>
        </w:tc>
        <w:tc>
          <w:tcPr>
            <w:tcW w:w="1170" w:type="dxa"/>
          </w:tcPr>
          <w:p w:rsidR="00207E3F" w:rsidRPr="00115AB2" w:rsidRDefault="00207E3F" w:rsidP="00EE439C">
            <w:pPr>
              <w:rPr>
                <w:rFonts w:ascii="Nikosh" w:eastAsia="Nikosh" w:hAnsi="Nikosh" w:cs="Nikosh"/>
                <w:b/>
                <w:sz w:val="24"/>
                <w:szCs w:val="24"/>
                <w:lang w:bidi="bn-BD"/>
              </w:rPr>
            </w:pPr>
            <w:r w:rsidRPr="00115AB2">
              <w:rPr>
                <w:rFonts w:ascii="Nikosh" w:eastAsia="Nikosh" w:hAnsi="Nikosh" w:cs="Nikosh"/>
                <w:b/>
                <w:sz w:val="24"/>
                <w:szCs w:val="24"/>
                <w:cs/>
                <w:lang w:bidi="bn-BD"/>
              </w:rPr>
              <w:t>থোক</w:t>
            </w:r>
          </w:p>
        </w:tc>
        <w:tc>
          <w:tcPr>
            <w:tcW w:w="1080" w:type="dxa"/>
          </w:tcPr>
          <w:p w:rsidR="00207E3F" w:rsidRPr="00115AB2" w:rsidRDefault="00207E3F" w:rsidP="00EE439C">
            <w:pPr>
              <w:rPr>
                <w:rFonts w:ascii="Nikosh" w:eastAsia="Nikosh" w:hAnsi="Nikosh" w:cs="Nikosh"/>
                <w:b/>
                <w:sz w:val="24"/>
                <w:szCs w:val="24"/>
                <w:lang w:bidi="bn-BD"/>
              </w:rPr>
            </w:pPr>
            <w:r w:rsidRPr="00115AB2">
              <w:rPr>
                <w:rFonts w:ascii="Nikosh" w:eastAsia="Nikosh" w:hAnsi="Nikosh" w:cs="Nikosh"/>
                <w:b/>
                <w:sz w:val="24"/>
                <w:szCs w:val="24"/>
                <w:cs/>
                <w:lang w:bidi="bn-BD"/>
              </w:rPr>
              <w:t>থোক</w:t>
            </w:r>
          </w:p>
        </w:tc>
        <w:tc>
          <w:tcPr>
            <w:tcW w:w="1350" w:type="dxa"/>
          </w:tcPr>
          <w:p w:rsidR="00207E3F" w:rsidRPr="00115AB2" w:rsidRDefault="00207E3F" w:rsidP="00EE439C">
            <w:pPr>
              <w:rPr>
                <w:rFonts w:ascii="SutonnyMJ" w:eastAsia="Nikosh" w:hAnsi="SutonnyMJ" w:cs="SutonnyMJ"/>
                <w:b/>
                <w:sz w:val="24"/>
                <w:szCs w:val="24"/>
              </w:rPr>
            </w:pPr>
            <w:r w:rsidRPr="00115AB2">
              <w:rPr>
                <w:rFonts w:ascii="SutonnyMJ" w:eastAsia="Nikosh" w:hAnsi="SutonnyMJ" w:cs="SutonnyMJ"/>
                <w:b/>
                <w:sz w:val="24"/>
                <w:szCs w:val="24"/>
              </w:rPr>
              <w:t>98.62</w:t>
            </w:r>
          </w:p>
        </w:tc>
        <w:tc>
          <w:tcPr>
            <w:tcW w:w="1080" w:type="dxa"/>
          </w:tcPr>
          <w:p w:rsidR="00207E3F" w:rsidRPr="00115AB2" w:rsidRDefault="00207E3F" w:rsidP="00EE439C">
            <w:pPr>
              <w:rPr>
                <w:sz w:val="24"/>
                <w:szCs w:val="24"/>
              </w:rPr>
            </w:pPr>
            <w:r w:rsidRPr="00115AB2">
              <w:rPr>
                <w:rFonts w:ascii="Nikosh" w:eastAsia="Nikosh" w:hAnsi="Nikosh" w:cs="Nikosh"/>
                <w:b/>
                <w:sz w:val="24"/>
                <w:szCs w:val="24"/>
                <w:cs/>
                <w:lang w:bidi="bn-BD"/>
              </w:rPr>
              <w:t>থোক</w:t>
            </w:r>
          </w:p>
        </w:tc>
        <w:tc>
          <w:tcPr>
            <w:tcW w:w="1080" w:type="dxa"/>
          </w:tcPr>
          <w:p w:rsidR="00207E3F" w:rsidRPr="00115AB2" w:rsidRDefault="00207E3F" w:rsidP="00EE439C">
            <w:pPr>
              <w:rPr>
                <w:rFonts w:ascii="SutonnyMJ" w:eastAsia="Nikosh" w:hAnsi="SutonnyMJ" w:cs="SutonnyMJ"/>
                <w:b/>
                <w:sz w:val="24"/>
                <w:szCs w:val="24"/>
              </w:rPr>
            </w:pPr>
            <w:r w:rsidRPr="00115AB2">
              <w:rPr>
                <w:rFonts w:ascii="SutonnyMJ" w:eastAsia="Nikosh" w:hAnsi="SutonnyMJ" w:cs="SutonnyMJ"/>
                <w:b/>
                <w:sz w:val="24"/>
                <w:szCs w:val="24"/>
              </w:rPr>
              <w:t>98.62</w:t>
            </w:r>
          </w:p>
        </w:tc>
      </w:tr>
      <w:tr w:rsidR="00207E3F" w:rsidRPr="00115AB2" w:rsidTr="00EE439C">
        <w:tc>
          <w:tcPr>
            <w:tcW w:w="535" w:type="dxa"/>
            <w:tcBorders>
              <w:top w:val="single" w:sz="4" w:space="0" w:color="auto"/>
            </w:tcBorders>
          </w:tcPr>
          <w:p w:rsidR="00207E3F" w:rsidRPr="00715535" w:rsidRDefault="00207E3F" w:rsidP="00EE439C">
            <w:pPr>
              <w:rPr>
                <w:rFonts w:ascii="SutonnyMJ" w:eastAsia="Nikosh" w:hAnsi="SutonnyMJ" w:cstheme="minorBidi"/>
                <w:b/>
                <w:sz w:val="24"/>
                <w:szCs w:val="24"/>
                <w:lang w:bidi="bn-BD"/>
              </w:rPr>
            </w:pPr>
            <w:r>
              <w:rPr>
                <w:rFonts w:ascii="SutonnyMJ" w:eastAsia="Nikosh" w:hAnsi="SutonnyMJ" w:cstheme="minorBidi" w:hint="cs"/>
                <w:b/>
                <w:sz w:val="24"/>
                <w:szCs w:val="24"/>
                <w:cs/>
                <w:lang w:bidi="bn-BD"/>
              </w:rPr>
              <w:t>২.</w:t>
            </w:r>
          </w:p>
        </w:tc>
        <w:tc>
          <w:tcPr>
            <w:tcW w:w="2543" w:type="dxa"/>
            <w:tcBorders>
              <w:top w:val="single" w:sz="4" w:space="0" w:color="auto"/>
            </w:tcBorders>
          </w:tcPr>
          <w:p w:rsidR="00207E3F" w:rsidRPr="00115AB2" w:rsidRDefault="00207E3F" w:rsidP="00EE439C">
            <w:pPr>
              <w:rPr>
                <w:rFonts w:ascii="SutonnyMJ" w:hAnsi="SutonnyMJ" w:cstheme="minorBidi"/>
                <w:sz w:val="24"/>
                <w:szCs w:val="24"/>
                <w:cs/>
                <w:lang w:bidi="bn-BD"/>
              </w:rPr>
            </w:pPr>
            <w:r w:rsidRPr="00115AB2">
              <w:rPr>
                <w:rFonts w:ascii="SutonnyMJ" w:hAnsi="SutonnyMJ" w:cs="SutonnyMJ"/>
                <w:sz w:val="24"/>
                <w:szCs w:val="24"/>
              </w:rPr>
              <w:t>cÖKí cwiPvjbv</w:t>
            </w:r>
            <w:r w:rsidRPr="00115AB2">
              <w:rPr>
                <w:rFonts w:ascii="SutonnyMJ" w:hAnsi="SutonnyMJ" w:cstheme="minorBidi" w:hint="cs"/>
                <w:sz w:val="24"/>
                <w:szCs w:val="24"/>
                <w:cs/>
                <w:lang w:bidi="bn-BD"/>
              </w:rPr>
              <w:t xml:space="preserve"> </w:t>
            </w:r>
            <w:r w:rsidRPr="00115AB2">
              <w:rPr>
                <w:rFonts w:ascii="SutonnyMJ" w:hAnsi="SutonnyMJ" w:cs="SutonnyMJ"/>
                <w:sz w:val="24"/>
                <w:szCs w:val="24"/>
              </w:rPr>
              <w:t>e¨vq</w:t>
            </w:r>
          </w:p>
        </w:tc>
        <w:tc>
          <w:tcPr>
            <w:tcW w:w="1170" w:type="dxa"/>
            <w:tcBorders>
              <w:top w:val="single" w:sz="4" w:space="0" w:color="auto"/>
            </w:tcBorders>
          </w:tcPr>
          <w:p w:rsidR="00207E3F" w:rsidRPr="00115AB2" w:rsidRDefault="00207E3F" w:rsidP="00EE439C">
            <w:pPr>
              <w:rPr>
                <w:sz w:val="24"/>
                <w:szCs w:val="24"/>
              </w:rPr>
            </w:pPr>
            <w:r w:rsidRPr="00115AB2">
              <w:rPr>
                <w:rFonts w:ascii="Nikosh" w:eastAsia="Nikosh" w:hAnsi="Nikosh" w:cs="Nikosh"/>
                <w:b/>
                <w:sz w:val="24"/>
                <w:szCs w:val="24"/>
                <w:cs/>
                <w:lang w:bidi="bn-BD"/>
              </w:rPr>
              <w:t>থোক</w:t>
            </w:r>
          </w:p>
        </w:tc>
        <w:tc>
          <w:tcPr>
            <w:tcW w:w="1080" w:type="dxa"/>
            <w:tcBorders>
              <w:top w:val="single" w:sz="4" w:space="0" w:color="auto"/>
            </w:tcBorders>
          </w:tcPr>
          <w:p w:rsidR="00207E3F" w:rsidRPr="00115AB2" w:rsidRDefault="00207E3F" w:rsidP="00EE439C">
            <w:pPr>
              <w:rPr>
                <w:sz w:val="24"/>
                <w:szCs w:val="24"/>
              </w:rPr>
            </w:pPr>
            <w:r w:rsidRPr="00115AB2">
              <w:rPr>
                <w:rFonts w:ascii="Nikosh" w:eastAsia="Nikosh" w:hAnsi="Nikosh" w:cs="Nikosh"/>
                <w:b/>
                <w:sz w:val="24"/>
                <w:szCs w:val="24"/>
                <w:cs/>
                <w:lang w:bidi="bn-BD"/>
              </w:rPr>
              <w:t>থোক</w:t>
            </w:r>
          </w:p>
        </w:tc>
        <w:tc>
          <w:tcPr>
            <w:tcW w:w="1350" w:type="dxa"/>
            <w:tcBorders>
              <w:top w:val="single" w:sz="4" w:space="0" w:color="auto"/>
            </w:tcBorders>
          </w:tcPr>
          <w:p w:rsidR="00207E3F" w:rsidRPr="00115AB2" w:rsidRDefault="00207E3F" w:rsidP="00EE439C">
            <w:pPr>
              <w:rPr>
                <w:rFonts w:ascii="Nirmala UI" w:eastAsia="Nikosh" w:hAnsi="Nirmala UI" w:cs="Nirmala UI"/>
                <w:b/>
                <w:sz w:val="24"/>
                <w:szCs w:val="24"/>
              </w:rPr>
            </w:pPr>
            <w:r w:rsidRPr="00115AB2">
              <w:rPr>
                <w:rFonts w:ascii="SutonnyMJ" w:eastAsia="Nikosh" w:hAnsi="SutonnyMJ" w:cs="SutonnyMJ"/>
                <w:b/>
                <w:sz w:val="24"/>
                <w:szCs w:val="24"/>
              </w:rPr>
              <w:t>1020.22</w:t>
            </w:r>
          </w:p>
        </w:tc>
        <w:tc>
          <w:tcPr>
            <w:tcW w:w="1080" w:type="dxa"/>
            <w:tcBorders>
              <w:top w:val="single" w:sz="4" w:space="0" w:color="auto"/>
            </w:tcBorders>
          </w:tcPr>
          <w:p w:rsidR="00207E3F" w:rsidRPr="00115AB2" w:rsidRDefault="00207E3F" w:rsidP="00EE439C">
            <w:pPr>
              <w:rPr>
                <w:sz w:val="24"/>
                <w:szCs w:val="24"/>
              </w:rPr>
            </w:pPr>
            <w:r w:rsidRPr="00115AB2">
              <w:rPr>
                <w:rFonts w:ascii="Nikosh" w:eastAsia="Nikosh" w:hAnsi="Nikosh" w:cs="Nikosh"/>
                <w:b/>
                <w:sz w:val="24"/>
                <w:szCs w:val="24"/>
                <w:cs/>
                <w:lang w:bidi="bn-BD"/>
              </w:rPr>
              <w:t>থোক</w:t>
            </w:r>
          </w:p>
        </w:tc>
        <w:tc>
          <w:tcPr>
            <w:tcW w:w="1080" w:type="dxa"/>
            <w:tcBorders>
              <w:top w:val="single" w:sz="4" w:space="0" w:color="auto"/>
            </w:tcBorders>
          </w:tcPr>
          <w:p w:rsidR="00207E3F" w:rsidRPr="00115AB2" w:rsidRDefault="00207E3F" w:rsidP="00EE439C">
            <w:pPr>
              <w:rPr>
                <w:rFonts w:ascii="Nirmala UI" w:eastAsia="Nikosh" w:hAnsi="Nirmala UI" w:cs="Nirmala UI"/>
                <w:b/>
                <w:sz w:val="24"/>
                <w:szCs w:val="24"/>
              </w:rPr>
            </w:pPr>
            <w:r w:rsidRPr="00115AB2">
              <w:rPr>
                <w:rFonts w:ascii="SutonnyMJ" w:eastAsia="Nikosh" w:hAnsi="SutonnyMJ" w:cs="SutonnyMJ"/>
                <w:b/>
                <w:sz w:val="24"/>
                <w:szCs w:val="24"/>
              </w:rPr>
              <w:t>1020.22</w:t>
            </w:r>
          </w:p>
        </w:tc>
      </w:tr>
      <w:tr w:rsidR="00207E3F" w:rsidRPr="00115AB2" w:rsidTr="00EE439C">
        <w:tc>
          <w:tcPr>
            <w:tcW w:w="535" w:type="dxa"/>
          </w:tcPr>
          <w:p w:rsidR="00207E3F" w:rsidRPr="00715535" w:rsidRDefault="00207E3F" w:rsidP="00EE439C">
            <w:pPr>
              <w:rPr>
                <w:rFonts w:ascii="SutonnyMJ" w:eastAsia="Nikosh" w:hAnsi="SutonnyMJ" w:cstheme="minorBidi"/>
                <w:b/>
                <w:sz w:val="24"/>
                <w:szCs w:val="24"/>
                <w:lang w:bidi="bn-BD"/>
              </w:rPr>
            </w:pPr>
            <w:r>
              <w:rPr>
                <w:rFonts w:ascii="SutonnyMJ" w:eastAsia="Nikosh" w:hAnsi="SutonnyMJ" w:cstheme="minorBidi" w:hint="cs"/>
                <w:b/>
                <w:sz w:val="24"/>
                <w:szCs w:val="24"/>
                <w:cs/>
                <w:lang w:bidi="bn-BD"/>
              </w:rPr>
              <w:t>৩.</w:t>
            </w:r>
          </w:p>
        </w:tc>
        <w:tc>
          <w:tcPr>
            <w:tcW w:w="2543" w:type="dxa"/>
          </w:tcPr>
          <w:p w:rsidR="00207E3F" w:rsidRPr="00115AB2" w:rsidRDefault="00207E3F" w:rsidP="00EE439C">
            <w:pPr>
              <w:rPr>
                <w:rFonts w:ascii="SutonnyMJ" w:eastAsia="Nikosh" w:hAnsi="SutonnyMJ" w:cs="SutonnyMJ"/>
                <w:sz w:val="24"/>
                <w:szCs w:val="24"/>
              </w:rPr>
            </w:pPr>
            <w:r w:rsidRPr="00115AB2">
              <w:rPr>
                <w:rFonts w:ascii="SutonnyMJ" w:eastAsia="Nikosh" w:hAnsi="SutonnyMJ" w:cs="SutonnyMJ"/>
                <w:sz w:val="24"/>
                <w:szCs w:val="24"/>
              </w:rPr>
              <w:t>Uvs¸qvi</w:t>
            </w:r>
            <w:r w:rsidRPr="00115AB2">
              <w:rPr>
                <w:rFonts w:ascii="SutonnyMJ" w:eastAsia="Nikosh" w:hAnsi="SutonnyMJ" w:cstheme="minorBidi" w:hint="cs"/>
                <w:sz w:val="24"/>
                <w:szCs w:val="24"/>
                <w:cs/>
                <w:lang w:bidi="bn-BD"/>
              </w:rPr>
              <w:t xml:space="preserve"> </w:t>
            </w:r>
            <w:r w:rsidRPr="00115AB2">
              <w:rPr>
                <w:rFonts w:ascii="SutonnyMJ" w:eastAsia="Nikosh" w:hAnsi="SutonnyMJ" w:cs="SutonnyMJ"/>
                <w:sz w:val="24"/>
                <w:szCs w:val="24"/>
              </w:rPr>
              <w:t>nvIomn- e¨e¯’vcbv</w:t>
            </w:r>
            <w:r w:rsidRPr="00115AB2">
              <w:rPr>
                <w:rFonts w:ascii="SutonnyMJ" w:eastAsia="Nikosh" w:hAnsi="SutonnyMJ" w:cstheme="minorBidi" w:hint="cs"/>
                <w:sz w:val="24"/>
                <w:szCs w:val="24"/>
                <w:cs/>
                <w:lang w:bidi="bn-BD"/>
              </w:rPr>
              <w:t xml:space="preserve"> </w:t>
            </w:r>
            <w:r w:rsidRPr="00115AB2">
              <w:rPr>
                <w:rFonts w:ascii="SutonnyMJ" w:eastAsia="Nikosh" w:hAnsi="SutonnyMJ" w:cs="SutonnyMJ"/>
                <w:sz w:val="24"/>
                <w:szCs w:val="24"/>
              </w:rPr>
              <w:t>KwgwU ¯^vaxb,¯^PQ I mgwš^Zfv‡e</w:t>
            </w:r>
            <w:r w:rsidRPr="00115AB2">
              <w:rPr>
                <w:rFonts w:ascii="SutonnyMJ" w:eastAsia="Nikosh" w:hAnsi="SutonnyMJ" w:cstheme="minorBidi" w:hint="cs"/>
                <w:sz w:val="24"/>
                <w:szCs w:val="24"/>
                <w:cs/>
                <w:lang w:bidi="bn-BD"/>
              </w:rPr>
              <w:t xml:space="preserve"> </w:t>
            </w:r>
            <w:r w:rsidRPr="00115AB2">
              <w:rPr>
                <w:rFonts w:ascii="SutonnyMJ" w:eastAsia="Nikosh" w:hAnsi="SutonnyMJ" w:cs="SutonnyMJ"/>
                <w:sz w:val="24"/>
                <w:szCs w:val="24"/>
              </w:rPr>
              <w:t>wbw`©ó cÖwµqvi</w:t>
            </w:r>
            <w:r w:rsidRPr="00115AB2">
              <w:rPr>
                <w:rFonts w:ascii="SutonnyMJ" w:eastAsia="Nikosh" w:hAnsi="SutonnyMJ" w:cstheme="minorBidi" w:hint="cs"/>
                <w:sz w:val="24"/>
                <w:szCs w:val="24"/>
                <w:cs/>
                <w:lang w:bidi="bn-BD"/>
              </w:rPr>
              <w:t xml:space="preserve"> </w:t>
            </w:r>
            <w:r w:rsidRPr="00115AB2">
              <w:rPr>
                <w:rFonts w:ascii="SutonnyMJ" w:eastAsia="Nikosh" w:hAnsi="SutonnyMJ" w:cs="SutonnyMJ"/>
                <w:sz w:val="24"/>
                <w:szCs w:val="24"/>
              </w:rPr>
              <w:t>gva¨‡g Zv‡`i</w:t>
            </w:r>
            <w:r>
              <w:rPr>
                <w:rFonts w:ascii="SutonnyMJ" w:eastAsia="Nikosh" w:hAnsi="SutonnyMJ" w:cstheme="minorBidi" w:hint="cs"/>
                <w:sz w:val="24"/>
                <w:szCs w:val="24"/>
                <w:cs/>
                <w:lang w:bidi="bn-BD"/>
              </w:rPr>
              <w:t xml:space="preserve"> </w:t>
            </w:r>
            <w:r w:rsidRPr="00115AB2">
              <w:rPr>
                <w:rFonts w:ascii="SutonnyMJ" w:eastAsia="Nikosh" w:hAnsi="SutonnyMJ" w:cs="SutonnyMJ"/>
                <w:sz w:val="24"/>
                <w:szCs w:val="24"/>
              </w:rPr>
              <w:t>Kvh©µg m¤úv`b</w:t>
            </w:r>
            <w:r>
              <w:rPr>
                <w:rFonts w:ascii="SutonnyMJ" w:eastAsia="Nikosh" w:hAnsi="SutonnyMJ" w:cstheme="minorBidi" w:hint="cs"/>
                <w:sz w:val="24"/>
                <w:szCs w:val="24"/>
                <w:cs/>
                <w:lang w:bidi="bn-BD"/>
              </w:rPr>
              <w:t xml:space="preserve"> </w:t>
            </w:r>
            <w:r w:rsidRPr="00115AB2">
              <w:rPr>
                <w:rFonts w:ascii="SutonnyMJ" w:eastAsia="Nikosh" w:hAnsi="SutonnyMJ" w:cs="SutonnyMJ"/>
                <w:sz w:val="24"/>
                <w:szCs w:val="24"/>
              </w:rPr>
              <w:t>Ki‡e|</w:t>
            </w:r>
          </w:p>
        </w:tc>
        <w:tc>
          <w:tcPr>
            <w:tcW w:w="1170" w:type="dxa"/>
          </w:tcPr>
          <w:p w:rsidR="00207E3F" w:rsidRPr="00115AB2" w:rsidRDefault="00207E3F" w:rsidP="00EE439C">
            <w:pPr>
              <w:rPr>
                <w:sz w:val="24"/>
                <w:szCs w:val="24"/>
              </w:rPr>
            </w:pPr>
            <w:r w:rsidRPr="00115AB2">
              <w:rPr>
                <w:rFonts w:ascii="Nikosh" w:eastAsia="Nikosh" w:hAnsi="Nikosh" w:cs="Nikosh"/>
                <w:b/>
                <w:sz w:val="24"/>
                <w:szCs w:val="24"/>
                <w:cs/>
                <w:lang w:bidi="bn-BD"/>
              </w:rPr>
              <w:t>থোক</w:t>
            </w:r>
          </w:p>
        </w:tc>
        <w:tc>
          <w:tcPr>
            <w:tcW w:w="1080" w:type="dxa"/>
          </w:tcPr>
          <w:p w:rsidR="00207E3F" w:rsidRPr="00115AB2" w:rsidRDefault="00207E3F" w:rsidP="00EE439C">
            <w:pPr>
              <w:rPr>
                <w:sz w:val="24"/>
                <w:szCs w:val="24"/>
              </w:rPr>
            </w:pPr>
            <w:r w:rsidRPr="00115AB2">
              <w:rPr>
                <w:rFonts w:ascii="Nikosh" w:eastAsia="Nikosh" w:hAnsi="Nikosh" w:cs="Nikosh"/>
                <w:b/>
                <w:sz w:val="24"/>
                <w:szCs w:val="24"/>
                <w:cs/>
                <w:lang w:bidi="bn-BD"/>
              </w:rPr>
              <w:t>থোক</w:t>
            </w:r>
          </w:p>
        </w:tc>
        <w:tc>
          <w:tcPr>
            <w:tcW w:w="1350" w:type="dxa"/>
          </w:tcPr>
          <w:p w:rsidR="00207E3F" w:rsidRPr="00115AB2" w:rsidRDefault="00207E3F" w:rsidP="00EE439C">
            <w:pPr>
              <w:rPr>
                <w:rFonts w:ascii="SutonnyMJ" w:eastAsia="Nikosh" w:hAnsi="SutonnyMJ" w:cs="SutonnyMJ"/>
                <w:b/>
                <w:sz w:val="24"/>
                <w:szCs w:val="24"/>
              </w:rPr>
            </w:pPr>
            <w:r w:rsidRPr="00115AB2">
              <w:rPr>
                <w:rFonts w:ascii="SutonnyMJ" w:eastAsia="Nikosh" w:hAnsi="SutonnyMJ" w:cs="SutonnyMJ"/>
                <w:b/>
                <w:sz w:val="24"/>
                <w:szCs w:val="24"/>
              </w:rPr>
              <w:t>458.48</w:t>
            </w:r>
          </w:p>
        </w:tc>
        <w:tc>
          <w:tcPr>
            <w:tcW w:w="1080" w:type="dxa"/>
          </w:tcPr>
          <w:p w:rsidR="00207E3F" w:rsidRPr="00115AB2" w:rsidRDefault="00207E3F" w:rsidP="00EE439C">
            <w:pPr>
              <w:rPr>
                <w:sz w:val="24"/>
                <w:szCs w:val="24"/>
              </w:rPr>
            </w:pPr>
            <w:r w:rsidRPr="00115AB2">
              <w:rPr>
                <w:rFonts w:ascii="Nikosh" w:eastAsia="Nikosh" w:hAnsi="Nikosh" w:cs="Nikosh"/>
                <w:b/>
                <w:sz w:val="24"/>
                <w:szCs w:val="24"/>
                <w:cs/>
                <w:lang w:bidi="bn-BD"/>
              </w:rPr>
              <w:t>থোক</w:t>
            </w:r>
          </w:p>
        </w:tc>
        <w:tc>
          <w:tcPr>
            <w:tcW w:w="1080" w:type="dxa"/>
          </w:tcPr>
          <w:p w:rsidR="00207E3F" w:rsidRPr="00115AB2" w:rsidRDefault="00207E3F" w:rsidP="00EE439C">
            <w:pPr>
              <w:rPr>
                <w:rFonts w:ascii="SutonnyMJ" w:eastAsia="Nikosh" w:hAnsi="SutonnyMJ" w:cs="SutonnyMJ"/>
                <w:b/>
                <w:sz w:val="24"/>
                <w:szCs w:val="24"/>
              </w:rPr>
            </w:pPr>
            <w:r w:rsidRPr="00115AB2">
              <w:rPr>
                <w:rFonts w:ascii="SutonnyMJ" w:eastAsia="Nikosh" w:hAnsi="SutonnyMJ" w:cs="SutonnyMJ"/>
                <w:b/>
                <w:sz w:val="24"/>
                <w:szCs w:val="24"/>
              </w:rPr>
              <w:t>458.48</w:t>
            </w:r>
          </w:p>
        </w:tc>
      </w:tr>
      <w:tr w:rsidR="00207E3F" w:rsidRPr="00115AB2" w:rsidTr="00EE439C">
        <w:tc>
          <w:tcPr>
            <w:tcW w:w="535" w:type="dxa"/>
          </w:tcPr>
          <w:p w:rsidR="00207E3F" w:rsidRPr="00715535" w:rsidRDefault="00207E3F" w:rsidP="00EE439C">
            <w:pPr>
              <w:rPr>
                <w:rFonts w:ascii="SutonnyMJ" w:eastAsia="Nikosh" w:hAnsi="SutonnyMJ" w:cstheme="minorBidi"/>
                <w:b/>
                <w:sz w:val="24"/>
                <w:szCs w:val="24"/>
                <w:lang w:bidi="bn-BD"/>
              </w:rPr>
            </w:pPr>
            <w:r>
              <w:rPr>
                <w:rFonts w:ascii="SutonnyMJ" w:eastAsia="Nikosh" w:hAnsi="SutonnyMJ" w:cstheme="minorBidi" w:hint="cs"/>
                <w:b/>
                <w:sz w:val="24"/>
                <w:szCs w:val="24"/>
                <w:cs/>
                <w:lang w:bidi="bn-BD"/>
              </w:rPr>
              <w:t>৪.</w:t>
            </w:r>
          </w:p>
        </w:tc>
        <w:tc>
          <w:tcPr>
            <w:tcW w:w="2543" w:type="dxa"/>
          </w:tcPr>
          <w:p w:rsidR="00207E3F" w:rsidRPr="00115AB2" w:rsidRDefault="00207E3F" w:rsidP="00EE439C">
            <w:pPr>
              <w:rPr>
                <w:rFonts w:ascii="SutonnyMJ" w:eastAsia="Nikosh" w:hAnsi="SutonnyMJ" w:cs="SutonnyMJ"/>
                <w:sz w:val="24"/>
                <w:szCs w:val="24"/>
              </w:rPr>
            </w:pPr>
            <w:r w:rsidRPr="00115AB2">
              <w:rPr>
                <w:rFonts w:ascii="SutonnyMJ" w:eastAsia="Nikosh" w:hAnsi="SutonnyMJ" w:cs="SutonnyMJ"/>
                <w:sz w:val="24"/>
                <w:szCs w:val="24"/>
              </w:rPr>
              <w:t>Uvs¸qvi</w:t>
            </w:r>
            <w:r>
              <w:rPr>
                <w:rFonts w:ascii="SutonnyMJ" w:eastAsia="Nikosh" w:hAnsi="SutonnyMJ" w:cstheme="minorBidi" w:hint="cs"/>
                <w:sz w:val="24"/>
                <w:szCs w:val="24"/>
                <w:cs/>
                <w:lang w:bidi="bn-BD"/>
              </w:rPr>
              <w:t xml:space="preserve"> </w:t>
            </w:r>
            <w:r w:rsidRPr="00115AB2">
              <w:rPr>
                <w:rFonts w:ascii="SutonnyMJ" w:eastAsia="Nikosh" w:hAnsi="SutonnyMJ" w:cs="SutonnyMJ"/>
                <w:sz w:val="24"/>
                <w:szCs w:val="24"/>
              </w:rPr>
              <w:t>nvI‡oi</w:t>
            </w:r>
            <w:r>
              <w:rPr>
                <w:rFonts w:ascii="SutonnyMJ" w:eastAsia="Nikosh" w:hAnsi="SutonnyMJ" w:cstheme="minorBidi" w:hint="cs"/>
                <w:sz w:val="24"/>
                <w:szCs w:val="24"/>
                <w:cs/>
                <w:lang w:bidi="bn-BD"/>
              </w:rPr>
              <w:t xml:space="preserve"> </w:t>
            </w:r>
            <w:r w:rsidRPr="00115AB2">
              <w:rPr>
                <w:rFonts w:ascii="SutonnyMJ" w:eastAsia="Nikosh" w:hAnsi="SutonnyMJ" w:cs="SutonnyMJ"/>
                <w:sz w:val="24"/>
                <w:szCs w:val="24"/>
              </w:rPr>
              <w:t>cÖvK…wZK</w:t>
            </w:r>
            <w:r>
              <w:rPr>
                <w:rFonts w:ascii="SutonnyMJ" w:eastAsia="Nikosh" w:hAnsi="SutonnyMJ" w:cstheme="minorBidi" w:hint="cs"/>
                <w:sz w:val="24"/>
                <w:szCs w:val="24"/>
                <w:cs/>
                <w:lang w:bidi="bn-BD"/>
              </w:rPr>
              <w:t xml:space="preserve"> </w:t>
            </w:r>
            <w:r w:rsidRPr="00115AB2">
              <w:rPr>
                <w:rFonts w:ascii="SutonnyMJ" w:eastAsia="Nikosh" w:hAnsi="SutonnyMJ" w:cs="SutonnyMJ"/>
                <w:sz w:val="24"/>
                <w:szCs w:val="24"/>
              </w:rPr>
              <w:t>m¤ú‡`i Dci ¯’vbxq `wi`ª Rb‡Mvôxi</w:t>
            </w:r>
            <w:r>
              <w:rPr>
                <w:rFonts w:ascii="SutonnyMJ" w:eastAsia="Nikosh" w:hAnsi="SutonnyMJ" w:cstheme="minorBidi" w:hint="cs"/>
                <w:sz w:val="24"/>
                <w:szCs w:val="24"/>
                <w:cs/>
                <w:lang w:bidi="bn-BD"/>
              </w:rPr>
              <w:t xml:space="preserve"> </w:t>
            </w:r>
            <w:r w:rsidRPr="00115AB2">
              <w:rPr>
                <w:rFonts w:ascii="SutonnyMJ" w:eastAsia="Nikosh" w:hAnsi="SutonnyMJ" w:cs="SutonnyMJ"/>
                <w:sz w:val="24"/>
                <w:szCs w:val="24"/>
              </w:rPr>
              <w:t>AwaKvi</w:t>
            </w:r>
            <w:r>
              <w:rPr>
                <w:rFonts w:ascii="SutonnyMJ" w:eastAsia="Nikosh" w:hAnsi="SutonnyMJ" w:cstheme="minorBidi" w:hint="cs"/>
                <w:sz w:val="24"/>
                <w:szCs w:val="24"/>
                <w:cs/>
                <w:lang w:bidi="bn-BD"/>
              </w:rPr>
              <w:t xml:space="preserve"> </w:t>
            </w:r>
            <w:r w:rsidRPr="00115AB2">
              <w:rPr>
                <w:rFonts w:ascii="SutonnyMJ" w:eastAsia="Nikosh" w:hAnsi="SutonnyMJ" w:cs="SutonnyMJ"/>
                <w:sz w:val="24"/>
                <w:szCs w:val="24"/>
              </w:rPr>
              <w:t>cÖwZôv</w:t>
            </w:r>
            <w:r>
              <w:rPr>
                <w:rFonts w:ascii="SutonnyMJ" w:eastAsia="Nikosh" w:hAnsi="SutonnyMJ" w:cstheme="minorBidi" w:hint="cs"/>
                <w:sz w:val="24"/>
                <w:szCs w:val="24"/>
                <w:cs/>
                <w:lang w:bidi="bn-BD"/>
              </w:rPr>
              <w:t xml:space="preserve"> </w:t>
            </w:r>
            <w:r w:rsidRPr="00115AB2">
              <w:rPr>
                <w:rFonts w:ascii="SutonnyMJ" w:eastAsia="Nikosh" w:hAnsi="SutonnyMJ" w:cs="SutonnyMJ"/>
                <w:sz w:val="24"/>
                <w:szCs w:val="24"/>
              </w:rPr>
              <w:t>Ges</w:t>
            </w:r>
            <w:r>
              <w:rPr>
                <w:rFonts w:ascii="SutonnyMJ" w:eastAsia="Nikosh" w:hAnsi="SutonnyMJ" w:cstheme="minorBidi" w:hint="cs"/>
                <w:sz w:val="24"/>
                <w:szCs w:val="24"/>
                <w:cs/>
                <w:lang w:bidi="bn-BD"/>
              </w:rPr>
              <w:t xml:space="preserve"> </w:t>
            </w:r>
            <w:r w:rsidRPr="00115AB2">
              <w:rPr>
                <w:rFonts w:ascii="SutonnyMJ" w:eastAsia="Nikosh" w:hAnsi="SutonnyMJ" w:cs="SutonnyMJ"/>
                <w:sz w:val="24"/>
                <w:szCs w:val="24"/>
              </w:rPr>
              <w:t>Zv‡`i  wb‡R‡`i A_© e¨e¯’vcbv</w:t>
            </w:r>
            <w:r>
              <w:rPr>
                <w:rFonts w:ascii="SutonnyMJ" w:eastAsia="Nikosh" w:hAnsi="SutonnyMJ" w:cstheme="minorBidi" w:hint="cs"/>
                <w:sz w:val="24"/>
                <w:szCs w:val="24"/>
                <w:cs/>
                <w:lang w:bidi="bn-BD"/>
              </w:rPr>
              <w:t xml:space="preserve"> </w:t>
            </w:r>
            <w:r w:rsidR="00AD40D9">
              <w:rPr>
                <w:rFonts w:ascii="SutonnyMJ" w:eastAsia="Nikosh" w:hAnsi="SutonnyMJ" w:cs="SutonnyMJ"/>
                <w:sz w:val="24"/>
                <w:szCs w:val="24"/>
              </w:rPr>
              <w:t>m</w:t>
            </w:r>
            <w:r w:rsidR="00AD40D9" w:rsidRPr="00AD40D9">
              <w:rPr>
                <w:rFonts w:ascii="NikoshBAN" w:eastAsia="Nikosh" w:hAnsi="NikoshBAN" w:cs="NikoshBAN"/>
                <w:sz w:val="24"/>
                <w:szCs w:val="24"/>
                <w:cs/>
                <w:lang w:bidi="bn-IN"/>
              </w:rPr>
              <w:t>ক্ষ</w:t>
            </w:r>
            <w:r w:rsidRPr="00115AB2">
              <w:rPr>
                <w:rFonts w:ascii="SutonnyMJ" w:eastAsia="Nikosh" w:hAnsi="SutonnyMJ" w:cs="SutonnyMJ"/>
                <w:sz w:val="24"/>
                <w:szCs w:val="24"/>
              </w:rPr>
              <w:t>gZv</w:t>
            </w:r>
          </w:p>
        </w:tc>
        <w:tc>
          <w:tcPr>
            <w:tcW w:w="1170" w:type="dxa"/>
          </w:tcPr>
          <w:p w:rsidR="00207E3F" w:rsidRPr="00115AB2" w:rsidRDefault="00207E3F" w:rsidP="00EE439C">
            <w:pPr>
              <w:rPr>
                <w:sz w:val="24"/>
                <w:szCs w:val="24"/>
              </w:rPr>
            </w:pPr>
            <w:r w:rsidRPr="00115AB2">
              <w:rPr>
                <w:rFonts w:ascii="Nikosh" w:eastAsia="Nikosh" w:hAnsi="Nikosh" w:cs="Nikosh"/>
                <w:b/>
                <w:sz w:val="24"/>
                <w:szCs w:val="24"/>
                <w:cs/>
                <w:lang w:bidi="bn-BD"/>
              </w:rPr>
              <w:t>থোক</w:t>
            </w:r>
          </w:p>
        </w:tc>
        <w:tc>
          <w:tcPr>
            <w:tcW w:w="1080" w:type="dxa"/>
          </w:tcPr>
          <w:p w:rsidR="00207E3F" w:rsidRPr="00115AB2" w:rsidRDefault="00207E3F" w:rsidP="00EE439C">
            <w:pPr>
              <w:rPr>
                <w:sz w:val="24"/>
                <w:szCs w:val="24"/>
              </w:rPr>
            </w:pPr>
            <w:r w:rsidRPr="00115AB2">
              <w:rPr>
                <w:rFonts w:ascii="Nikosh" w:eastAsia="Nikosh" w:hAnsi="Nikosh" w:cs="Nikosh"/>
                <w:b/>
                <w:sz w:val="24"/>
                <w:szCs w:val="24"/>
                <w:cs/>
                <w:lang w:bidi="bn-BD"/>
              </w:rPr>
              <w:t>থোক</w:t>
            </w:r>
          </w:p>
        </w:tc>
        <w:tc>
          <w:tcPr>
            <w:tcW w:w="1350" w:type="dxa"/>
          </w:tcPr>
          <w:p w:rsidR="00207E3F" w:rsidRPr="00115AB2" w:rsidRDefault="00207E3F" w:rsidP="00EE439C">
            <w:pPr>
              <w:rPr>
                <w:rFonts w:ascii="SutonnyMJ" w:eastAsia="Nikosh" w:hAnsi="SutonnyMJ" w:cs="SutonnyMJ"/>
                <w:b/>
                <w:sz w:val="24"/>
                <w:szCs w:val="24"/>
              </w:rPr>
            </w:pPr>
            <w:r w:rsidRPr="00115AB2">
              <w:rPr>
                <w:rFonts w:ascii="SutonnyMJ" w:eastAsia="Nikosh" w:hAnsi="SutonnyMJ" w:cs="SutonnyMJ"/>
                <w:b/>
                <w:sz w:val="24"/>
                <w:szCs w:val="24"/>
              </w:rPr>
              <w:t>258.74</w:t>
            </w:r>
          </w:p>
        </w:tc>
        <w:tc>
          <w:tcPr>
            <w:tcW w:w="1080" w:type="dxa"/>
          </w:tcPr>
          <w:p w:rsidR="00207E3F" w:rsidRPr="00115AB2" w:rsidRDefault="00207E3F" w:rsidP="00EE439C">
            <w:pPr>
              <w:rPr>
                <w:sz w:val="24"/>
                <w:szCs w:val="24"/>
              </w:rPr>
            </w:pPr>
            <w:r w:rsidRPr="00115AB2">
              <w:rPr>
                <w:rFonts w:ascii="Nikosh" w:eastAsia="Nikosh" w:hAnsi="Nikosh" w:cs="Nikosh"/>
                <w:b/>
                <w:sz w:val="24"/>
                <w:szCs w:val="24"/>
                <w:cs/>
                <w:lang w:bidi="bn-BD"/>
              </w:rPr>
              <w:t>থোক</w:t>
            </w:r>
          </w:p>
        </w:tc>
        <w:tc>
          <w:tcPr>
            <w:tcW w:w="1080" w:type="dxa"/>
          </w:tcPr>
          <w:p w:rsidR="00207E3F" w:rsidRPr="00115AB2" w:rsidRDefault="00207E3F" w:rsidP="00EE439C">
            <w:pPr>
              <w:rPr>
                <w:sz w:val="24"/>
                <w:szCs w:val="24"/>
              </w:rPr>
            </w:pPr>
            <w:r w:rsidRPr="00115AB2">
              <w:rPr>
                <w:rFonts w:ascii="Nikosh" w:eastAsia="Nikosh" w:hAnsi="Nikosh" w:cs="Nikosh"/>
                <w:b/>
                <w:sz w:val="24"/>
                <w:szCs w:val="24"/>
                <w:cs/>
                <w:lang w:bidi="bn-BD"/>
              </w:rPr>
              <w:t>থোক</w:t>
            </w:r>
          </w:p>
        </w:tc>
      </w:tr>
      <w:tr w:rsidR="00207E3F" w:rsidRPr="00115AB2" w:rsidTr="00EE439C">
        <w:tc>
          <w:tcPr>
            <w:tcW w:w="535" w:type="dxa"/>
          </w:tcPr>
          <w:p w:rsidR="00207E3F" w:rsidRPr="00715535" w:rsidRDefault="00207E3F" w:rsidP="00EE439C">
            <w:pPr>
              <w:rPr>
                <w:rFonts w:ascii="SutonnyMJ" w:eastAsia="Nikosh" w:hAnsi="SutonnyMJ" w:cstheme="minorBidi"/>
                <w:b/>
                <w:sz w:val="24"/>
                <w:szCs w:val="24"/>
                <w:lang w:bidi="bn-BD"/>
              </w:rPr>
            </w:pPr>
            <w:r>
              <w:rPr>
                <w:rFonts w:ascii="SutonnyMJ" w:eastAsia="Nikosh" w:hAnsi="SutonnyMJ" w:cstheme="minorBidi" w:hint="cs"/>
                <w:b/>
                <w:sz w:val="24"/>
                <w:szCs w:val="24"/>
                <w:cs/>
                <w:lang w:bidi="bn-BD"/>
              </w:rPr>
              <w:t>৫.</w:t>
            </w:r>
          </w:p>
        </w:tc>
        <w:tc>
          <w:tcPr>
            <w:tcW w:w="2543" w:type="dxa"/>
          </w:tcPr>
          <w:p w:rsidR="00207E3F" w:rsidRPr="00115AB2" w:rsidRDefault="00207E3F" w:rsidP="00EE439C">
            <w:pPr>
              <w:rPr>
                <w:rFonts w:ascii="SutonnyMJ" w:eastAsia="Nikosh" w:hAnsi="SutonnyMJ" w:cs="SutonnyMJ"/>
                <w:sz w:val="24"/>
                <w:szCs w:val="24"/>
              </w:rPr>
            </w:pPr>
            <w:r w:rsidRPr="00115AB2">
              <w:rPr>
                <w:rFonts w:ascii="SutonnyMJ" w:eastAsia="Nikosh" w:hAnsi="SutonnyMJ" w:cs="SutonnyMJ"/>
                <w:sz w:val="24"/>
                <w:szCs w:val="24"/>
              </w:rPr>
              <w:t>Uvs¸qvi</w:t>
            </w:r>
            <w:r>
              <w:rPr>
                <w:rFonts w:ascii="SutonnyMJ" w:eastAsia="Nikosh" w:hAnsi="SutonnyMJ" w:cstheme="minorBidi" w:hint="cs"/>
                <w:sz w:val="24"/>
                <w:szCs w:val="24"/>
                <w:cs/>
                <w:lang w:bidi="bn-BD"/>
              </w:rPr>
              <w:t xml:space="preserve"> </w:t>
            </w:r>
            <w:r w:rsidRPr="00115AB2">
              <w:rPr>
                <w:rFonts w:ascii="SutonnyMJ" w:eastAsia="Nikosh" w:hAnsi="SutonnyMJ" w:cs="SutonnyMJ"/>
                <w:sz w:val="24"/>
                <w:szCs w:val="24"/>
              </w:rPr>
              <w:t>nvIomn-e¨e¯’vcbv</w:t>
            </w:r>
            <w:r>
              <w:rPr>
                <w:rFonts w:ascii="SutonnyMJ" w:eastAsia="Nikosh" w:hAnsi="SutonnyMJ" w:cstheme="minorBidi" w:hint="cs"/>
                <w:sz w:val="24"/>
                <w:szCs w:val="24"/>
                <w:cs/>
                <w:lang w:bidi="bn-BD"/>
              </w:rPr>
              <w:t xml:space="preserve"> </w:t>
            </w:r>
            <w:r w:rsidRPr="00115AB2">
              <w:rPr>
                <w:rFonts w:ascii="SutonnyMJ" w:eastAsia="Nikosh" w:hAnsi="SutonnyMJ" w:cs="SutonnyMJ"/>
                <w:sz w:val="24"/>
                <w:szCs w:val="24"/>
              </w:rPr>
              <w:t>g‡W‡ji</w:t>
            </w:r>
            <w:r>
              <w:rPr>
                <w:rFonts w:ascii="SutonnyMJ" w:eastAsia="Nikosh" w:hAnsi="SutonnyMJ" w:cstheme="minorBidi" w:hint="cs"/>
                <w:sz w:val="24"/>
                <w:szCs w:val="24"/>
                <w:cs/>
                <w:lang w:bidi="bn-BD"/>
              </w:rPr>
              <w:t xml:space="preserve"> </w:t>
            </w:r>
            <w:r w:rsidRPr="00115AB2">
              <w:rPr>
                <w:rFonts w:ascii="SutonnyMJ" w:eastAsia="Nikosh" w:hAnsi="SutonnyMJ" w:cs="SutonnyMJ"/>
                <w:sz w:val="24"/>
                <w:szCs w:val="24"/>
              </w:rPr>
              <w:t>Abykxjb</w:t>
            </w:r>
            <w:r>
              <w:rPr>
                <w:rFonts w:ascii="SutonnyMJ" w:eastAsia="Nikosh" w:hAnsi="SutonnyMJ" w:cstheme="minorBidi" w:hint="cs"/>
                <w:sz w:val="24"/>
                <w:szCs w:val="24"/>
                <w:cs/>
                <w:lang w:bidi="bn-BD"/>
              </w:rPr>
              <w:t xml:space="preserve"> </w:t>
            </w:r>
            <w:r w:rsidRPr="00115AB2">
              <w:rPr>
                <w:rFonts w:ascii="SutonnyMJ" w:eastAsia="Nikosh" w:hAnsi="SutonnyMJ" w:cs="SutonnyMJ"/>
                <w:sz w:val="24"/>
                <w:szCs w:val="24"/>
              </w:rPr>
              <w:t>Ges</w:t>
            </w:r>
            <w:r>
              <w:rPr>
                <w:rFonts w:ascii="SutonnyMJ" w:eastAsia="Nikosh" w:hAnsi="SutonnyMJ" w:cstheme="minorBidi" w:hint="cs"/>
                <w:sz w:val="24"/>
                <w:szCs w:val="24"/>
                <w:cs/>
                <w:lang w:bidi="bn-BD"/>
              </w:rPr>
              <w:t xml:space="preserve"> </w:t>
            </w:r>
            <w:r w:rsidRPr="00115AB2">
              <w:rPr>
                <w:rFonts w:ascii="SutonnyMJ" w:eastAsia="Nikosh" w:hAnsi="SutonnyMJ" w:cs="SutonnyMJ"/>
                <w:sz w:val="24"/>
                <w:szCs w:val="24"/>
              </w:rPr>
              <w:t>e¨e¯’vcbv</w:t>
            </w:r>
          </w:p>
        </w:tc>
        <w:tc>
          <w:tcPr>
            <w:tcW w:w="1170" w:type="dxa"/>
          </w:tcPr>
          <w:p w:rsidR="00207E3F" w:rsidRPr="00715535" w:rsidRDefault="00207E3F" w:rsidP="00EE439C">
            <w:pPr>
              <w:rPr>
                <w:rFonts w:ascii="Nikosh" w:eastAsia="Nikosh" w:hAnsi="Nikosh" w:cs="Nikosh"/>
                <w:b/>
                <w:sz w:val="24"/>
                <w:szCs w:val="24"/>
                <w:lang w:bidi="bn-BD"/>
              </w:rPr>
            </w:pPr>
            <w:r w:rsidRPr="00715535">
              <w:rPr>
                <w:rFonts w:ascii="Nikosh" w:eastAsia="Nikosh" w:hAnsi="Nikosh" w:cs="Nikosh"/>
                <w:b/>
                <w:sz w:val="24"/>
                <w:szCs w:val="24"/>
                <w:cs/>
                <w:lang w:bidi="bn-BD"/>
              </w:rPr>
              <w:t>থোক</w:t>
            </w:r>
          </w:p>
        </w:tc>
        <w:tc>
          <w:tcPr>
            <w:tcW w:w="1080" w:type="dxa"/>
          </w:tcPr>
          <w:p w:rsidR="00207E3F" w:rsidRPr="00715535" w:rsidRDefault="00207E3F" w:rsidP="00EE439C">
            <w:pPr>
              <w:rPr>
                <w:rFonts w:ascii="Nikosh" w:eastAsia="Nikosh" w:hAnsi="Nikosh" w:cs="Nikosh"/>
                <w:b/>
                <w:sz w:val="24"/>
                <w:szCs w:val="24"/>
                <w:lang w:bidi="bn-BD"/>
              </w:rPr>
            </w:pPr>
            <w:r w:rsidRPr="00715535">
              <w:rPr>
                <w:rFonts w:ascii="Nikosh" w:eastAsia="Nikosh" w:hAnsi="Nikosh" w:cs="Nikosh"/>
                <w:b/>
                <w:sz w:val="24"/>
                <w:szCs w:val="24"/>
                <w:cs/>
                <w:lang w:bidi="bn-BD"/>
              </w:rPr>
              <w:t>থোক</w:t>
            </w:r>
          </w:p>
        </w:tc>
        <w:tc>
          <w:tcPr>
            <w:tcW w:w="1350" w:type="dxa"/>
          </w:tcPr>
          <w:p w:rsidR="00207E3F" w:rsidRPr="00715535" w:rsidRDefault="00207E3F" w:rsidP="00EE439C">
            <w:pPr>
              <w:rPr>
                <w:rFonts w:ascii="Nikosh" w:eastAsia="Nikosh" w:hAnsi="Nikosh" w:cs="Nikosh"/>
                <w:b/>
                <w:sz w:val="24"/>
                <w:szCs w:val="24"/>
                <w:lang w:bidi="bn-BD"/>
              </w:rPr>
            </w:pPr>
            <w:r>
              <w:rPr>
                <w:rFonts w:ascii="Nikosh" w:eastAsia="Nikosh" w:hAnsi="Nikosh" w:cs="Nikosh" w:hint="cs"/>
                <w:b/>
                <w:sz w:val="24"/>
                <w:szCs w:val="24"/>
                <w:cs/>
                <w:lang w:bidi="bn-BD"/>
              </w:rPr>
              <w:t>৪০.৯১</w:t>
            </w:r>
          </w:p>
        </w:tc>
        <w:tc>
          <w:tcPr>
            <w:tcW w:w="1080" w:type="dxa"/>
          </w:tcPr>
          <w:p w:rsidR="00207E3F" w:rsidRPr="00115AB2" w:rsidRDefault="00207E3F" w:rsidP="00EE439C">
            <w:pPr>
              <w:rPr>
                <w:sz w:val="24"/>
                <w:szCs w:val="24"/>
              </w:rPr>
            </w:pPr>
            <w:r w:rsidRPr="00115AB2">
              <w:rPr>
                <w:rFonts w:ascii="Nikosh" w:eastAsia="Nikosh" w:hAnsi="Nikosh" w:cs="Nikosh"/>
                <w:b/>
                <w:sz w:val="24"/>
                <w:szCs w:val="24"/>
                <w:cs/>
                <w:lang w:bidi="bn-BD"/>
              </w:rPr>
              <w:t>থোক</w:t>
            </w:r>
          </w:p>
        </w:tc>
        <w:tc>
          <w:tcPr>
            <w:tcW w:w="1080" w:type="dxa"/>
          </w:tcPr>
          <w:p w:rsidR="00207E3F" w:rsidRPr="00115AB2" w:rsidRDefault="00207E3F" w:rsidP="00EE439C">
            <w:pPr>
              <w:rPr>
                <w:sz w:val="24"/>
                <w:szCs w:val="24"/>
              </w:rPr>
            </w:pPr>
            <w:r w:rsidRPr="00115AB2">
              <w:rPr>
                <w:rFonts w:ascii="Nikosh" w:eastAsia="Nikosh" w:hAnsi="Nikosh" w:cs="Nikosh"/>
                <w:b/>
                <w:sz w:val="24"/>
                <w:szCs w:val="24"/>
                <w:cs/>
                <w:lang w:bidi="bn-BD"/>
              </w:rPr>
              <w:t>থোক</w:t>
            </w:r>
          </w:p>
        </w:tc>
      </w:tr>
      <w:tr w:rsidR="00207E3F" w:rsidRPr="00115AB2" w:rsidTr="00EE439C">
        <w:tc>
          <w:tcPr>
            <w:tcW w:w="4248" w:type="dxa"/>
            <w:gridSpan w:val="3"/>
          </w:tcPr>
          <w:p w:rsidR="00207E3F" w:rsidRPr="00715535" w:rsidRDefault="00207E3F" w:rsidP="00EE439C">
            <w:pPr>
              <w:jc w:val="center"/>
              <w:rPr>
                <w:rFonts w:ascii="SutonnyMJ" w:eastAsia="Nikosh" w:hAnsi="SutonnyMJ" w:cstheme="minorBidi"/>
                <w:sz w:val="24"/>
                <w:szCs w:val="24"/>
                <w:lang w:bidi="bn-BD"/>
              </w:rPr>
            </w:pPr>
            <w:r w:rsidRPr="00115AB2">
              <w:rPr>
                <w:rFonts w:ascii="SutonnyMJ" w:eastAsia="Nikosh" w:hAnsi="SutonnyMJ" w:cs="SutonnyMJ"/>
                <w:b/>
                <w:sz w:val="24"/>
                <w:szCs w:val="24"/>
              </w:rPr>
              <w:t>Dc</w:t>
            </w:r>
            <w:r>
              <w:rPr>
                <w:rFonts w:ascii="SutonnyMJ" w:eastAsia="Nikosh" w:hAnsi="SutonnyMJ" w:cstheme="minorBidi" w:hint="cs"/>
                <w:b/>
                <w:sz w:val="24"/>
                <w:szCs w:val="24"/>
                <w:cs/>
                <w:lang w:bidi="bn-BD"/>
              </w:rPr>
              <w:t>-</w:t>
            </w:r>
            <w:r w:rsidRPr="00115AB2">
              <w:rPr>
                <w:rFonts w:ascii="SutonnyMJ" w:eastAsia="Nikosh" w:hAnsi="SutonnyMJ" w:cs="SutonnyMJ"/>
                <w:b/>
                <w:sz w:val="24"/>
                <w:szCs w:val="24"/>
              </w:rPr>
              <w:t xml:space="preserve"> †gvU (ivR¯^) e¨q</w:t>
            </w:r>
            <w:r>
              <w:rPr>
                <w:rFonts w:ascii="SutonnyMJ" w:eastAsia="Nikosh" w:hAnsi="SutonnyMJ" w:cstheme="minorBidi" w:hint="cs"/>
                <w:b/>
                <w:sz w:val="24"/>
                <w:szCs w:val="24"/>
                <w:cs/>
                <w:lang w:bidi="bn-BD"/>
              </w:rPr>
              <w:t xml:space="preserve"> :</w:t>
            </w:r>
          </w:p>
        </w:tc>
        <w:tc>
          <w:tcPr>
            <w:tcW w:w="1080" w:type="dxa"/>
          </w:tcPr>
          <w:p w:rsidR="00207E3F" w:rsidRPr="00115AB2" w:rsidRDefault="00207E3F" w:rsidP="00EE439C">
            <w:pPr>
              <w:rPr>
                <w:rFonts w:ascii="SutonnyMJ" w:eastAsia="Nikosh" w:hAnsi="SutonnyMJ" w:cs="SutonnyMJ"/>
                <w:b/>
                <w:sz w:val="24"/>
                <w:szCs w:val="24"/>
              </w:rPr>
            </w:pPr>
            <w:r w:rsidRPr="00115AB2">
              <w:rPr>
                <w:rFonts w:ascii="SutonnyMJ" w:eastAsia="Nikosh" w:hAnsi="SutonnyMJ" w:cs="SutonnyMJ"/>
                <w:b/>
                <w:sz w:val="24"/>
                <w:szCs w:val="24"/>
              </w:rPr>
              <w:t>96%</w:t>
            </w:r>
          </w:p>
        </w:tc>
        <w:tc>
          <w:tcPr>
            <w:tcW w:w="1350" w:type="dxa"/>
          </w:tcPr>
          <w:p w:rsidR="00207E3F" w:rsidRPr="00115AB2" w:rsidRDefault="00207E3F" w:rsidP="00EE439C">
            <w:pPr>
              <w:rPr>
                <w:rFonts w:ascii="SutonnyMJ" w:eastAsia="Nikosh" w:hAnsi="SutonnyMJ" w:cs="SutonnyMJ"/>
                <w:b/>
                <w:sz w:val="24"/>
                <w:szCs w:val="24"/>
              </w:rPr>
            </w:pPr>
            <w:r w:rsidRPr="00115AB2">
              <w:rPr>
                <w:rFonts w:ascii="SutonnyMJ" w:eastAsia="Nikosh" w:hAnsi="SutonnyMJ" w:cs="SutonnyMJ"/>
                <w:b/>
                <w:sz w:val="24"/>
                <w:szCs w:val="24"/>
              </w:rPr>
              <w:t>1,930.50</w:t>
            </w:r>
          </w:p>
        </w:tc>
        <w:tc>
          <w:tcPr>
            <w:tcW w:w="1080" w:type="dxa"/>
          </w:tcPr>
          <w:p w:rsidR="00207E3F" w:rsidRPr="00115AB2" w:rsidRDefault="00207E3F" w:rsidP="00EE439C">
            <w:pPr>
              <w:rPr>
                <w:rFonts w:ascii="SutonnyMJ" w:eastAsia="Nikosh" w:hAnsi="SutonnyMJ" w:cs="SutonnyMJ"/>
                <w:b/>
                <w:sz w:val="24"/>
                <w:szCs w:val="24"/>
              </w:rPr>
            </w:pPr>
            <w:r w:rsidRPr="00115AB2">
              <w:rPr>
                <w:rFonts w:ascii="SutonnyMJ" w:eastAsia="Nikosh" w:hAnsi="SutonnyMJ" w:cs="SutonnyMJ"/>
                <w:b/>
                <w:sz w:val="24"/>
                <w:szCs w:val="24"/>
              </w:rPr>
              <w:t>96%</w:t>
            </w:r>
          </w:p>
        </w:tc>
        <w:tc>
          <w:tcPr>
            <w:tcW w:w="1080" w:type="dxa"/>
            <w:tcBorders>
              <w:right w:val="single" w:sz="4" w:space="0" w:color="auto"/>
            </w:tcBorders>
          </w:tcPr>
          <w:p w:rsidR="00207E3F" w:rsidRPr="00115AB2" w:rsidRDefault="00207E3F" w:rsidP="00EE439C">
            <w:pPr>
              <w:rPr>
                <w:rFonts w:ascii="Nirmala UI" w:eastAsia="Nikosh" w:hAnsi="Nirmala UI" w:cs="Nirmala UI"/>
                <w:b/>
                <w:sz w:val="24"/>
                <w:szCs w:val="24"/>
              </w:rPr>
            </w:pPr>
            <w:r w:rsidRPr="00115AB2">
              <w:rPr>
                <w:rFonts w:ascii="SutonnyMJ" w:eastAsia="Nikosh" w:hAnsi="SutonnyMJ" w:cs="SutonnyMJ"/>
                <w:b/>
                <w:sz w:val="24"/>
                <w:szCs w:val="24"/>
              </w:rPr>
              <w:t>1,876.9</w:t>
            </w:r>
          </w:p>
        </w:tc>
      </w:tr>
      <w:tr w:rsidR="00207E3F" w:rsidRPr="00115AB2" w:rsidTr="00EE439C">
        <w:tc>
          <w:tcPr>
            <w:tcW w:w="8838" w:type="dxa"/>
            <w:gridSpan w:val="7"/>
            <w:tcBorders>
              <w:right w:val="single" w:sz="4" w:space="0" w:color="auto"/>
            </w:tcBorders>
            <w:shd w:val="clear" w:color="auto" w:fill="F2F2F2" w:themeFill="background1" w:themeFillShade="F2"/>
          </w:tcPr>
          <w:p w:rsidR="00207E3F" w:rsidRPr="00115AB2" w:rsidRDefault="00207E3F" w:rsidP="00EE439C">
            <w:pPr>
              <w:rPr>
                <w:rFonts w:ascii="SutonnyMJ" w:eastAsia="Nikosh" w:hAnsi="SutonnyMJ" w:cs="SutonnyMJ"/>
                <w:sz w:val="24"/>
                <w:szCs w:val="24"/>
              </w:rPr>
            </w:pPr>
            <w:r w:rsidRPr="00115AB2">
              <w:rPr>
                <w:rFonts w:ascii="SutonnyMJ" w:eastAsia="Nikosh" w:hAnsi="SutonnyMJ" w:cs="SutonnyMJ"/>
                <w:sz w:val="24"/>
                <w:szCs w:val="24"/>
              </w:rPr>
              <w:t>(L) g~jab</w:t>
            </w:r>
            <w:r>
              <w:rPr>
                <w:rFonts w:ascii="SutonnyMJ" w:eastAsia="Nikosh" w:hAnsi="SutonnyMJ" w:cstheme="minorBidi" w:hint="cs"/>
                <w:sz w:val="24"/>
                <w:szCs w:val="24"/>
                <w:cs/>
                <w:lang w:bidi="bn-BD"/>
              </w:rPr>
              <w:t xml:space="preserve"> </w:t>
            </w:r>
            <w:r w:rsidRPr="00115AB2">
              <w:rPr>
                <w:rFonts w:ascii="SutonnyMJ" w:eastAsia="Nikosh" w:hAnsi="SutonnyMJ" w:cs="SutonnyMJ"/>
                <w:sz w:val="24"/>
                <w:szCs w:val="24"/>
              </w:rPr>
              <w:t>e¨q</w:t>
            </w:r>
          </w:p>
        </w:tc>
      </w:tr>
      <w:tr w:rsidR="00207E3F" w:rsidRPr="00115AB2" w:rsidTr="00EE439C">
        <w:tc>
          <w:tcPr>
            <w:tcW w:w="535" w:type="dxa"/>
          </w:tcPr>
          <w:p w:rsidR="00207E3F" w:rsidRPr="00115AB2" w:rsidRDefault="00207E3F" w:rsidP="00EE439C">
            <w:pPr>
              <w:rPr>
                <w:rFonts w:ascii="SutonnyMJ" w:eastAsia="Nikosh" w:hAnsi="SutonnyMJ" w:cs="SutonnyMJ"/>
                <w:sz w:val="24"/>
                <w:szCs w:val="24"/>
              </w:rPr>
            </w:pPr>
            <w:r>
              <w:rPr>
                <w:rFonts w:ascii="SutonnyMJ" w:eastAsia="Nikosh" w:hAnsi="SutonnyMJ" w:cstheme="minorBidi" w:hint="cs"/>
                <w:sz w:val="24"/>
                <w:szCs w:val="24"/>
                <w:cs/>
                <w:lang w:bidi="bn-BD"/>
              </w:rPr>
              <w:lastRenderedPageBreak/>
              <w:t>৬</w:t>
            </w:r>
            <w:r w:rsidRPr="00115AB2">
              <w:rPr>
                <w:rFonts w:ascii="SutonnyMJ" w:eastAsia="Nikosh" w:hAnsi="SutonnyMJ" w:cs="SutonnyMJ"/>
                <w:sz w:val="24"/>
                <w:szCs w:val="24"/>
              </w:rPr>
              <w:t>|</w:t>
            </w:r>
          </w:p>
        </w:tc>
        <w:tc>
          <w:tcPr>
            <w:tcW w:w="2543" w:type="dxa"/>
          </w:tcPr>
          <w:p w:rsidR="00207E3F" w:rsidRPr="00115AB2" w:rsidRDefault="00207E3F" w:rsidP="00EE439C">
            <w:pPr>
              <w:rPr>
                <w:rFonts w:ascii="SutonnyMJ" w:eastAsia="Nikosh" w:hAnsi="SutonnyMJ" w:cs="SutonnyMJ"/>
                <w:sz w:val="24"/>
                <w:szCs w:val="24"/>
              </w:rPr>
            </w:pPr>
            <w:r w:rsidRPr="00115AB2">
              <w:rPr>
                <w:rFonts w:ascii="SutonnyMJ" w:eastAsia="Nikosh" w:hAnsi="SutonnyMJ" w:cs="SutonnyMJ"/>
                <w:sz w:val="24"/>
                <w:szCs w:val="24"/>
              </w:rPr>
              <w:t>Awdm</w:t>
            </w:r>
            <w:r>
              <w:rPr>
                <w:rFonts w:ascii="SutonnyMJ" w:eastAsia="Nikosh" w:hAnsi="SutonnyMJ" w:cstheme="minorBidi" w:hint="cs"/>
                <w:sz w:val="24"/>
                <w:szCs w:val="24"/>
                <w:cs/>
                <w:lang w:bidi="bn-BD"/>
              </w:rPr>
              <w:t xml:space="preserve"> </w:t>
            </w:r>
            <w:r w:rsidRPr="00115AB2">
              <w:rPr>
                <w:rFonts w:ascii="SutonnyMJ" w:eastAsia="Nikosh" w:hAnsi="SutonnyMJ" w:cs="SutonnyMJ"/>
                <w:sz w:val="24"/>
                <w:szCs w:val="24"/>
              </w:rPr>
              <w:t>AvmevecÎ, Kw¤úDUvi, Kw¤úDUvi</w:t>
            </w:r>
            <w:r>
              <w:rPr>
                <w:rFonts w:ascii="SutonnyMJ" w:eastAsia="Nikosh" w:hAnsi="SutonnyMJ" w:cstheme="minorBidi" w:hint="cs"/>
                <w:sz w:val="24"/>
                <w:szCs w:val="24"/>
                <w:cs/>
                <w:lang w:bidi="bn-BD"/>
              </w:rPr>
              <w:t xml:space="preserve"> </w:t>
            </w:r>
            <w:r w:rsidRPr="00115AB2">
              <w:rPr>
                <w:rFonts w:ascii="SutonnyMJ" w:eastAsia="Nikosh" w:hAnsi="SutonnyMJ" w:cs="SutonnyMJ"/>
                <w:sz w:val="24"/>
                <w:szCs w:val="24"/>
              </w:rPr>
              <w:t>jvB‡mÝ</w:t>
            </w:r>
            <w:r>
              <w:rPr>
                <w:rFonts w:ascii="SutonnyMJ" w:eastAsia="Nikosh" w:hAnsi="SutonnyMJ" w:cstheme="minorBidi" w:hint="cs"/>
                <w:sz w:val="24"/>
                <w:szCs w:val="24"/>
                <w:cs/>
                <w:lang w:bidi="bn-BD"/>
              </w:rPr>
              <w:t xml:space="preserve"> </w:t>
            </w:r>
            <w:r w:rsidRPr="00115AB2">
              <w:rPr>
                <w:rFonts w:ascii="SutonnyMJ" w:eastAsia="Nikosh" w:hAnsi="SutonnyMJ" w:cs="SutonnyMJ"/>
                <w:sz w:val="24"/>
                <w:szCs w:val="24"/>
              </w:rPr>
              <w:t>md&amp;UIqvi, wcÖ›Uvi, g‡Wg, ¯‹¨vbvi, d‡UvKwcqvi, K¨v‡giv, Gwm, gvwëwgwWqv</w:t>
            </w:r>
          </w:p>
        </w:tc>
        <w:tc>
          <w:tcPr>
            <w:tcW w:w="1170" w:type="dxa"/>
          </w:tcPr>
          <w:p w:rsidR="00207E3F" w:rsidRPr="00115AB2" w:rsidRDefault="00207E3F" w:rsidP="00EE439C">
            <w:pPr>
              <w:rPr>
                <w:rFonts w:ascii="Nikosh" w:eastAsia="Nikosh" w:hAnsi="Nikosh" w:cs="Nikosh"/>
                <w:sz w:val="24"/>
                <w:szCs w:val="24"/>
                <w:lang w:bidi="bn-BD"/>
              </w:rPr>
            </w:pPr>
            <w:r w:rsidRPr="00115AB2">
              <w:rPr>
                <w:rFonts w:ascii="Nikosh" w:eastAsia="Nikosh" w:hAnsi="Nikosh" w:cs="Nikosh"/>
                <w:sz w:val="24"/>
                <w:szCs w:val="24"/>
                <w:cs/>
                <w:lang w:bidi="bn-BD"/>
              </w:rPr>
              <w:t>থোক</w:t>
            </w:r>
          </w:p>
        </w:tc>
        <w:tc>
          <w:tcPr>
            <w:tcW w:w="1080" w:type="dxa"/>
          </w:tcPr>
          <w:p w:rsidR="00207E3F" w:rsidRPr="00115AB2" w:rsidRDefault="00207E3F" w:rsidP="00EE439C">
            <w:pPr>
              <w:rPr>
                <w:rFonts w:ascii="SutonnyMJ" w:eastAsia="Nikosh" w:hAnsi="SutonnyMJ" w:cs="SutonnyMJ"/>
                <w:b/>
                <w:sz w:val="24"/>
                <w:szCs w:val="24"/>
              </w:rPr>
            </w:pPr>
            <w:r w:rsidRPr="00115AB2">
              <w:rPr>
                <w:rFonts w:ascii="SutonnyMJ" w:eastAsia="Nikosh" w:hAnsi="SutonnyMJ" w:cs="SutonnyMJ"/>
                <w:b/>
                <w:sz w:val="24"/>
                <w:szCs w:val="24"/>
              </w:rPr>
              <w:t>4%</w:t>
            </w:r>
          </w:p>
        </w:tc>
        <w:tc>
          <w:tcPr>
            <w:tcW w:w="1350" w:type="dxa"/>
          </w:tcPr>
          <w:p w:rsidR="00207E3F" w:rsidRPr="00115AB2" w:rsidRDefault="00207E3F" w:rsidP="00EE439C">
            <w:pPr>
              <w:rPr>
                <w:rFonts w:ascii="SutonnyMJ" w:eastAsia="Nikosh" w:hAnsi="SutonnyMJ" w:cs="SutonnyMJ"/>
                <w:sz w:val="24"/>
                <w:szCs w:val="24"/>
              </w:rPr>
            </w:pPr>
            <w:r w:rsidRPr="00115AB2">
              <w:rPr>
                <w:rFonts w:ascii="SutonnyMJ" w:eastAsia="Nikosh" w:hAnsi="SutonnyMJ" w:cs="SutonnyMJ"/>
                <w:b/>
                <w:sz w:val="24"/>
                <w:szCs w:val="24"/>
              </w:rPr>
              <w:t>83.69</w:t>
            </w:r>
          </w:p>
        </w:tc>
        <w:tc>
          <w:tcPr>
            <w:tcW w:w="1080" w:type="dxa"/>
          </w:tcPr>
          <w:p w:rsidR="00207E3F" w:rsidRPr="00115AB2" w:rsidRDefault="00207E3F" w:rsidP="00EE439C">
            <w:pPr>
              <w:rPr>
                <w:rFonts w:ascii="SutonnyMJ" w:eastAsia="Nikosh" w:hAnsi="SutonnyMJ" w:cs="SutonnyMJ"/>
                <w:b/>
                <w:sz w:val="24"/>
                <w:szCs w:val="24"/>
              </w:rPr>
            </w:pPr>
            <w:r w:rsidRPr="00115AB2">
              <w:rPr>
                <w:rFonts w:ascii="SutonnyMJ" w:eastAsia="Nikosh" w:hAnsi="SutonnyMJ" w:cs="SutonnyMJ"/>
                <w:b/>
                <w:sz w:val="24"/>
                <w:szCs w:val="24"/>
              </w:rPr>
              <w:t>4%</w:t>
            </w:r>
          </w:p>
        </w:tc>
        <w:tc>
          <w:tcPr>
            <w:tcW w:w="1080" w:type="dxa"/>
            <w:shd w:val="clear" w:color="auto" w:fill="auto"/>
          </w:tcPr>
          <w:p w:rsidR="00207E3F" w:rsidRPr="00115AB2" w:rsidRDefault="00207E3F" w:rsidP="00EE439C">
            <w:pPr>
              <w:rPr>
                <w:rFonts w:ascii="SutonnyMJ" w:eastAsia="Nikosh" w:hAnsi="SutonnyMJ" w:cs="SutonnyMJ"/>
                <w:sz w:val="24"/>
                <w:szCs w:val="24"/>
              </w:rPr>
            </w:pPr>
            <w:r w:rsidRPr="00115AB2">
              <w:rPr>
                <w:rFonts w:ascii="SutonnyMJ" w:eastAsia="Nikosh" w:hAnsi="SutonnyMJ" w:cs="SutonnyMJ"/>
                <w:b/>
                <w:sz w:val="24"/>
                <w:szCs w:val="24"/>
              </w:rPr>
              <w:t>83.69</w:t>
            </w:r>
          </w:p>
        </w:tc>
      </w:tr>
      <w:tr w:rsidR="00207E3F" w:rsidRPr="00115AB2" w:rsidTr="00EE439C">
        <w:tc>
          <w:tcPr>
            <w:tcW w:w="3078" w:type="dxa"/>
            <w:gridSpan w:val="2"/>
            <w:tcBorders>
              <w:right w:val="single" w:sz="4" w:space="0" w:color="auto"/>
            </w:tcBorders>
          </w:tcPr>
          <w:p w:rsidR="00207E3F" w:rsidRPr="00115AB2" w:rsidRDefault="00207E3F" w:rsidP="00EE439C">
            <w:pPr>
              <w:rPr>
                <w:rFonts w:ascii="SutonnyMJ" w:eastAsia="Nikosh" w:hAnsi="SutonnyMJ" w:cs="SutonnyMJ"/>
                <w:b/>
                <w:sz w:val="24"/>
                <w:szCs w:val="24"/>
              </w:rPr>
            </w:pPr>
            <w:r w:rsidRPr="00115AB2">
              <w:rPr>
                <w:rFonts w:ascii="SutonnyMJ" w:eastAsia="Nikosh" w:hAnsi="SutonnyMJ" w:cs="SutonnyMJ"/>
                <w:b/>
                <w:sz w:val="24"/>
                <w:szCs w:val="24"/>
              </w:rPr>
              <w:t>Dc †gvU (g~jab) e¨q</w:t>
            </w:r>
          </w:p>
        </w:tc>
        <w:tc>
          <w:tcPr>
            <w:tcW w:w="1170" w:type="dxa"/>
            <w:tcBorders>
              <w:left w:val="single" w:sz="4" w:space="0" w:color="auto"/>
            </w:tcBorders>
          </w:tcPr>
          <w:p w:rsidR="00207E3F" w:rsidRDefault="00207E3F" w:rsidP="00EE439C">
            <w:r w:rsidRPr="00EA0EDC">
              <w:rPr>
                <w:rFonts w:ascii="Nikosh" w:eastAsia="Nikosh" w:hAnsi="Nikosh" w:cs="Nikosh"/>
                <w:sz w:val="24"/>
                <w:szCs w:val="24"/>
                <w:cs/>
                <w:lang w:bidi="bn-BD"/>
              </w:rPr>
              <w:t>থোক</w:t>
            </w:r>
          </w:p>
        </w:tc>
        <w:tc>
          <w:tcPr>
            <w:tcW w:w="1080" w:type="dxa"/>
          </w:tcPr>
          <w:p w:rsidR="00207E3F" w:rsidRPr="00715535" w:rsidRDefault="00207E3F" w:rsidP="00EE439C">
            <w:pPr>
              <w:rPr>
                <w:rFonts w:ascii="SutonnyMJ" w:eastAsia="Nikosh" w:hAnsi="SutonnyMJ" w:cstheme="minorBidi"/>
                <w:b/>
                <w:sz w:val="24"/>
                <w:szCs w:val="24"/>
                <w:lang w:bidi="bn-BD"/>
              </w:rPr>
            </w:pPr>
            <w:r>
              <w:rPr>
                <w:rFonts w:ascii="SutonnyMJ" w:eastAsia="Nikosh" w:hAnsi="SutonnyMJ" w:cstheme="minorBidi" w:hint="cs"/>
                <w:b/>
                <w:sz w:val="24"/>
                <w:szCs w:val="24"/>
                <w:cs/>
                <w:lang w:bidi="bn-BD"/>
              </w:rPr>
              <w:t>৪%</w:t>
            </w:r>
          </w:p>
        </w:tc>
        <w:tc>
          <w:tcPr>
            <w:tcW w:w="1350" w:type="dxa"/>
          </w:tcPr>
          <w:p w:rsidR="00207E3F" w:rsidRPr="00115AB2" w:rsidRDefault="00207E3F" w:rsidP="00EE439C">
            <w:pPr>
              <w:rPr>
                <w:rFonts w:ascii="SutonnyMJ" w:eastAsia="Nikosh" w:hAnsi="SutonnyMJ" w:cs="SutonnyMJ"/>
                <w:b/>
                <w:sz w:val="24"/>
                <w:szCs w:val="24"/>
              </w:rPr>
            </w:pPr>
            <w:r w:rsidRPr="00115AB2">
              <w:rPr>
                <w:rFonts w:ascii="SutonnyMJ" w:eastAsia="Nikosh" w:hAnsi="SutonnyMJ" w:cs="SutonnyMJ"/>
                <w:b/>
                <w:sz w:val="24"/>
                <w:szCs w:val="24"/>
              </w:rPr>
              <w:t>81.34</w:t>
            </w:r>
          </w:p>
        </w:tc>
        <w:tc>
          <w:tcPr>
            <w:tcW w:w="1080" w:type="dxa"/>
          </w:tcPr>
          <w:p w:rsidR="00207E3F" w:rsidRPr="00115AB2" w:rsidRDefault="00207E3F" w:rsidP="00EE439C">
            <w:pPr>
              <w:rPr>
                <w:rFonts w:ascii="SutonnyMJ" w:eastAsia="Nikosh" w:hAnsi="SutonnyMJ" w:cs="SutonnyMJ"/>
                <w:b/>
                <w:sz w:val="24"/>
                <w:szCs w:val="24"/>
              </w:rPr>
            </w:pPr>
            <w:r w:rsidRPr="00115AB2">
              <w:rPr>
                <w:rFonts w:ascii="SutonnyMJ" w:eastAsia="Nikosh" w:hAnsi="SutonnyMJ" w:cs="SutonnyMJ"/>
                <w:b/>
                <w:sz w:val="24"/>
                <w:szCs w:val="24"/>
              </w:rPr>
              <w:t>4%</w:t>
            </w:r>
          </w:p>
        </w:tc>
        <w:tc>
          <w:tcPr>
            <w:tcW w:w="1080" w:type="dxa"/>
            <w:shd w:val="clear" w:color="auto" w:fill="auto"/>
          </w:tcPr>
          <w:p w:rsidR="00207E3F" w:rsidRPr="00115AB2" w:rsidRDefault="00207E3F" w:rsidP="00EE439C">
            <w:pPr>
              <w:rPr>
                <w:rFonts w:ascii="SutonnyMJ" w:eastAsia="Nikosh" w:hAnsi="SutonnyMJ" w:cs="SutonnyMJ"/>
                <w:b/>
                <w:sz w:val="24"/>
                <w:szCs w:val="24"/>
              </w:rPr>
            </w:pPr>
            <w:r w:rsidRPr="00115AB2">
              <w:rPr>
                <w:rFonts w:ascii="SutonnyMJ" w:eastAsia="Nikosh" w:hAnsi="SutonnyMJ" w:cs="SutonnyMJ"/>
                <w:b/>
                <w:sz w:val="24"/>
                <w:szCs w:val="24"/>
              </w:rPr>
              <w:t>83.69</w:t>
            </w:r>
          </w:p>
        </w:tc>
      </w:tr>
      <w:tr w:rsidR="00207E3F" w:rsidRPr="00115AB2" w:rsidTr="00EE439C">
        <w:tc>
          <w:tcPr>
            <w:tcW w:w="3078" w:type="dxa"/>
            <w:gridSpan w:val="2"/>
            <w:tcBorders>
              <w:right w:val="single" w:sz="4" w:space="0" w:color="auto"/>
            </w:tcBorders>
          </w:tcPr>
          <w:p w:rsidR="00207E3F" w:rsidRPr="00115AB2" w:rsidRDefault="00207E3F" w:rsidP="00EE439C">
            <w:pPr>
              <w:rPr>
                <w:rFonts w:ascii="Nirmala UI" w:eastAsia="Nikosh" w:hAnsi="Nirmala UI" w:cs="Nirmala UI"/>
                <w:b/>
                <w:sz w:val="24"/>
                <w:szCs w:val="24"/>
              </w:rPr>
            </w:pPr>
            <w:r w:rsidRPr="00115AB2">
              <w:rPr>
                <w:rFonts w:ascii="SutonnyMJ" w:eastAsia="Nikosh" w:hAnsi="SutonnyMJ" w:cs="SutonnyMJ"/>
                <w:b/>
                <w:sz w:val="24"/>
                <w:szCs w:val="24"/>
              </w:rPr>
              <w:t>(M) wdwRK¨vj</w:t>
            </w:r>
            <w:r>
              <w:rPr>
                <w:rFonts w:ascii="SutonnyMJ" w:eastAsia="Nikosh" w:hAnsi="SutonnyMJ" w:cstheme="minorBidi" w:hint="cs"/>
                <w:b/>
                <w:sz w:val="24"/>
                <w:szCs w:val="24"/>
                <w:cs/>
                <w:lang w:bidi="bn-BD"/>
              </w:rPr>
              <w:t xml:space="preserve"> </w:t>
            </w:r>
            <w:r w:rsidRPr="00115AB2">
              <w:rPr>
                <w:rFonts w:ascii="SutonnyMJ" w:eastAsia="Nikosh" w:hAnsi="SutonnyMJ" w:cs="SutonnyMJ"/>
                <w:b/>
                <w:sz w:val="24"/>
                <w:szCs w:val="24"/>
              </w:rPr>
              <w:t>Kw›Ub‡RwÝ</w:t>
            </w:r>
          </w:p>
        </w:tc>
        <w:tc>
          <w:tcPr>
            <w:tcW w:w="1170" w:type="dxa"/>
            <w:tcBorders>
              <w:left w:val="single" w:sz="4" w:space="0" w:color="auto"/>
            </w:tcBorders>
          </w:tcPr>
          <w:p w:rsidR="00207E3F" w:rsidRDefault="00207E3F" w:rsidP="00EE439C">
            <w:r w:rsidRPr="00EA0EDC">
              <w:rPr>
                <w:rFonts w:ascii="Nikosh" w:eastAsia="Nikosh" w:hAnsi="Nikosh" w:cs="Nikosh"/>
                <w:sz w:val="24"/>
                <w:szCs w:val="24"/>
                <w:cs/>
                <w:lang w:bidi="bn-BD"/>
              </w:rPr>
              <w:t>থোক</w:t>
            </w:r>
          </w:p>
        </w:tc>
        <w:tc>
          <w:tcPr>
            <w:tcW w:w="1080" w:type="dxa"/>
          </w:tcPr>
          <w:p w:rsidR="00207E3F" w:rsidRPr="00115AB2" w:rsidRDefault="00207E3F" w:rsidP="00EE439C">
            <w:pPr>
              <w:rPr>
                <w:rFonts w:ascii="SutonnyMJ" w:eastAsia="Nikosh" w:hAnsi="SutonnyMJ" w:cstheme="minorBidi"/>
                <w:sz w:val="24"/>
                <w:szCs w:val="24"/>
                <w:lang w:bidi="bn-BD"/>
              </w:rPr>
            </w:pPr>
            <w:r w:rsidRPr="00115AB2">
              <w:rPr>
                <w:rFonts w:ascii="SutonnyMJ" w:eastAsia="Nikosh" w:hAnsi="SutonnyMJ" w:cstheme="minorBidi" w:hint="cs"/>
                <w:sz w:val="24"/>
                <w:szCs w:val="24"/>
                <w:cs/>
                <w:lang w:bidi="bn-BD"/>
              </w:rPr>
              <w:t>-</w:t>
            </w:r>
          </w:p>
        </w:tc>
        <w:tc>
          <w:tcPr>
            <w:tcW w:w="1350" w:type="dxa"/>
          </w:tcPr>
          <w:p w:rsidR="00207E3F" w:rsidRPr="00115AB2" w:rsidRDefault="00207E3F" w:rsidP="00EE439C">
            <w:pPr>
              <w:rPr>
                <w:rFonts w:ascii="SutonnyMJ" w:eastAsia="Nikosh" w:hAnsi="SutonnyMJ" w:cstheme="minorBidi"/>
                <w:sz w:val="24"/>
                <w:szCs w:val="24"/>
                <w:lang w:bidi="bn-BD"/>
              </w:rPr>
            </w:pPr>
            <w:r w:rsidRPr="00115AB2">
              <w:rPr>
                <w:rFonts w:ascii="SutonnyMJ" w:eastAsia="Nikosh" w:hAnsi="SutonnyMJ" w:cstheme="minorBidi" w:hint="cs"/>
                <w:sz w:val="24"/>
                <w:szCs w:val="24"/>
                <w:cs/>
                <w:lang w:bidi="bn-BD"/>
              </w:rPr>
              <w:t>-</w:t>
            </w:r>
          </w:p>
        </w:tc>
        <w:tc>
          <w:tcPr>
            <w:tcW w:w="1080" w:type="dxa"/>
          </w:tcPr>
          <w:p w:rsidR="00207E3F" w:rsidRPr="00115AB2" w:rsidRDefault="00207E3F" w:rsidP="00EE439C">
            <w:pPr>
              <w:rPr>
                <w:rFonts w:ascii="SutonnyMJ" w:eastAsia="Nikosh" w:hAnsi="SutonnyMJ" w:cstheme="minorBidi"/>
                <w:sz w:val="24"/>
                <w:szCs w:val="24"/>
                <w:lang w:bidi="bn-BD"/>
              </w:rPr>
            </w:pPr>
            <w:r w:rsidRPr="00115AB2">
              <w:rPr>
                <w:rFonts w:ascii="SutonnyMJ" w:eastAsia="Nikosh" w:hAnsi="SutonnyMJ" w:cstheme="minorBidi" w:hint="cs"/>
                <w:sz w:val="24"/>
                <w:szCs w:val="24"/>
                <w:cs/>
                <w:lang w:bidi="bn-BD"/>
              </w:rPr>
              <w:t>-</w:t>
            </w:r>
          </w:p>
        </w:tc>
        <w:tc>
          <w:tcPr>
            <w:tcW w:w="1080" w:type="dxa"/>
            <w:shd w:val="clear" w:color="auto" w:fill="auto"/>
          </w:tcPr>
          <w:p w:rsidR="00207E3F" w:rsidRPr="00715535" w:rsidRDefault="00207E3F" w:rsidP="00EE439C">
            <w:pPr>
              <w:rPr>
                <w:rFonts w:ascii="SutonnyMJ" w:eastAsia="Nikosh" w:hAnsi="SutonnyMJ" w:cstheme="minorBidi"/>
                <w:sz w:val="24"/>
                <w:szCs w:val="24"/>
                <w:lang w:bidi="bn-BD"/>
              </w:rPr>
            </w:pPr>
            <w:r>
              <w:rPr>
                <w:rFonts w:ascii="SutonnyMJ" w:eastAsia="Nikosh" w:hAnsi="SutonnyMJ" w:cstheme="minorBidi" w:hint="cs"/>
                <w:sz w:val="24"/>
                <w:szCs w:val="24"/>
                <w:cs/>
                <w:lang w:bidi="bn-BD"/>
              </w:rPr>
              <w:t>-</w:t>
            </w:r>
          </w:p>
        </w:tc>
      </w:tr>
      <w:tr w:rsidR="00207E3F" w:rsidRPr="00115AB2" w:rsidTr="00EE439C">
        <w:tc>
          <w:tcPr>
            <w:tcW w:w="3078" w:type="dxa"/>
            <w:gridSpan w:val="2"/>
            <w:tcBorders>
              <w:bottom w:val="single" w:sz="4" w:space="0" w:color="000000" w:themeColor="text1"/>
              <w:right w:val="single" w:sz="4" w:space="0" w:color="auto"/>
            </w:tcBorders>
          </w:tcPr>
          <w:p w:rsidR="00207E3F" w:rsidRPr="00115AB2" w:rsidRDefault="00207E3F" w:rsidP="00EE439C">
            <w:pPr>
              <w:rPr>
                <w:rFonts w:ascii="Nirmala UI" w:eastAsia="Nikosh" w:hAnsi="Nirmala UI" w:cs="Nirmala UI"/>
                <w:b/>
                <w:sz w:val="24"/>
                <w:szCs w:val="24"/>
              </w:rPr>
            </w:pPr>
            <w:r w:rsidRPr="00115AB2">
              <w:rPr>
                <w:rFonts w:ascii="SutonnyMJ" w:eastAsia="Nikosh" w:hAnsi="SutonnyMJ" w:cs="SutonnyMJ"/>
                <w:b/>
                <w:sz w:val="24"/>
                <w:szCs w:val="24"/>
              </w:rPr>
              <w:t>(M) cÖvBm</w:t>
            </w:r>
            <w:r>
              <w:rPr>
                <w:rFonts w:ascii="SutonnyMJ" w:eastAsia="Nikosh" w:hAnsi="SutonnyMJ" w:cstheme="minorBidi" w:hint="cs"/>
                <w:b/>
                <w:sz w:val="24"/>
                <w:szCs w:val="24"/>
                <w:cs/>
                <w:lang w:bidi="bn-BD"/>
              </w:rPr>
              <w:t xml:space="preserve"> </w:t>
            </w:r>
            <w:r w:rsidRPr="00115AB2">
              <w:rPr>
                <w:rFonts w:ascii="SutonnyMJ" w:eastAsia="Nikosh" w:hAnsi="SutonnyMJ" w:cs="SutonnyMJ"/>
                <w:b/>
                <w:sz w:val="24"/>
                <w:szCs w:val="24"/>
              </w:rPr>
              <w:t>Kw›Ub‡RwÝ</w:t>
            </w:r>
          </w:p>
        </w:tc>
        <w:tc>
          <w:tcPr>
            <w:tcW w:w="1170" w:type="dxa"/>
            <w:tcBorders>
              <w:left w:val="single" w:sz="4" w:space="0" w:color="auto"/>
              <w:bottom w:val="single" w:sz="4" w:space="0" w:color="000000" w:themeColor="text1"/>
            </w:tcBorders>
          </w:tcPr>
          <w:p w:rsidR="00207E3F" w:rsidRDefault="00207E3F" w:rsidP="00EE439C">
            <w:r w:rsidRPr="00EA0EDC">
              <w:rPr>
                <w:rFonts w:ascii="Nikosh" w:eastAsia="Nikosh" w:hAnsi="Nikosh" w:cs="Nikosh"/>
                <w:sz w:val="24"/>
                <w:szCs w:val="24"/>
                <w:cs/>
                <w:lang w:bidi="bn-BD"/>
              </w:rPr>
              <w:t>থোক</w:t>
            </w:r>
          </w:p>
        </w:tc>
        <w:tc>
          <w:tcPr>
            <w:tcW w:w="1080" w:type="dxa"/>
            <w:tcBorders>
              <w:bottom w:val="single" w:sz="4" w:space="0" w:color="000000" w:themeColor="text1"/>
            </w:tcBorders>
          </w:tcPr>
          <w:p w:rsidR="00207E3F" w:rsidRPr="00115AB2" w:rsidRDefault="00207E3F" w:rsidP="00EE439C">
            <w:pPr>
              <w:rPr>
                <w:rFonts w:ascii="SutonnyMJ" w:eastAsia="Nikosh" w:hAnsi="SutonnyMJ" w:cstheme="minorBidi"/>
                <w:sz w:val="24"/>
                <w:szCs w:val="24"/>
                <w:lang w:bidi="bn-BD"/>
              </w:rPr>
            </w:pPr>
            <w:r w:rsidRPr="00115AB2">
              <w:rPr>
                <w:rFonts w:ascii="SutonnyMJ" w:eastAsia="Nikosh" w:hAnsi="SutonnyMJ" w:cstheme="minorBidi" w:hint="cs"/>
                <w:sz w:val="24"/>
                <w:szCs w:val="24"/>
                <w:cs/>
                <w:lang w:bidi="bn-BD"/>
              </w:rPr>
              <w:t>-</w:t>
            </w:r>
          </w:p>
        </w:tc>
        <w:tc>
          <w:tcPr>
            <w:tcW w:w="1350" w:type="dxa"/>
            <w:tcBorders>
              <w:bottom w:val="single" w:sz="4" w:space="0" w:color="000000" w:themeColor="text1"/>
            </w:tcBorders>
          </w:tcPr>
          <w:p w:rsidR="00207E3F" w:rsidRPr="00115AB2" w:rsidRDefault="00207E3F" w:rsidP="00EE439C">
            <w:pPr>
              <w:rPr>
                <w:rFonts w:ascii="SutonnyMJ" w:eastAsia="Nikosh" w:hAnsi="SutonnyMJ" w:cstheme="minorBidi"/>
                <w:sz w:val="24"/>
                <w:szCs w:val="24"/>
                <w:lang w:bidi="bn-BD"/>
              </w:rPr>
            </w:pPr>
            <w:r w:rsidRPr="00115AB2">
              <w:rPr>
                <w:rFonts w:ascii="SutonnyMJ" w:eastAsia="Nikosh" w:hAnsi="SutonnyMJ" w:cstheme="minorBidi" w:hint="cs"/>
                <w:sz w:val="24"/>
                <w:szCs w:val="24"/>
                <w:cs/>
                <w:lang w:bidi="bn-BD"/>
              </w:rPr>
              <w:t>-</w:t>
            </w:r>
          </w:p>
        </w:tc>
        <w:tc>
          <w:tcPr>
            <w:tcW w:w="1080" w:type="dxa"/>
            <w:tcBorders>
              <w:bottom w:val="single" w:sz="4" w:space="0" w:color="000000" w:themeColor="text1"/>
            </w:tcBorders>
          </w:tcPr>
          <w:p w:rsidR="00207E3F" w:rsidRPr="00115AB2" w:rsidRDefault="00207E3F" w:rsidP="00EE439C">
            <w:pPr>
              <w:rPr>
                <w:rFonts w:ascii="SutonnyMJ" w:eastAsia="Nikosh" w:hAnsi="SutonnyMJ" w:cstheme="minorBidi"/>
                <w:sz w:val="24"/>
                <w:szCs w:val="24"/>
                <w:lang w:bidi="bn-BD"/>
              </w:rPr>
            </w:pPr>
            <w:r w:rsidRPr="00115AB2">
              <w:rPr>
                <w:rFonts w:ascii="SutonnyMJ" w:eastAsia="Nikosh" w:hAnsi="SutonnyMJ" w:cstheme="minorBidi" w:hint="cs"/>
                <w:sz w:val="24"/>
                <w:szCs w:val="24"/>
                <w:cs/>
                <w:lang w:bidi="bn-BD"/>
              </w:rPr>
              <w:t>-</w:t>
            </w:r>
          </w:p>
        </w:tc>
        <w:tc>
          <w:tcPr>
            <w:tcW w:w="1080" w:type="dxa"/>
            <w:tcBorders>
              <w:bottom w:val="single" w:sz="4" w:space="0" w:color="000000" w:themeColor="text1"/>
            </w:tcBorders>
          </w:tcPr>
          <w:p w:rsidR="00207E3F" w:rsidRPr="00115AB2" w:rsidRDefault="00207E3F" w:rsidP="00EE439C">
            <w:pPr>
              <w:rPr>
                <w:rFonts w:ascii="Nirmala UI" w:eastAsia="Nikosh" w:hAnsi="Nirmala UI" w:cs="Nirmala UI"/>
                <w:sz w:val="24"/>
                <w:szCs w:val="24"/>
                <w:lang w:bidi="bn-BD"/>
              </w:rPr>
            </w:pPr>
            <w:r>
              <w:rPr>
                <w:rFonts w:ascii="Nirmala UI" w:eastAsia="Nikosh" w:hAnsi="Nirmala UI" w:cs="Nirmala UI" w:hint="cs"/>
                <w:sz w:val="24"/>
                <w:szCs w:val="24"/>
                <w:cs/>
                <w:lang w:bidi="bn-BD"/>
              </w:rPr>
              <w:t>-</w:t>
            </w:r>
          </w:p>
        </w:tc>
      </w:tr>
      <w:tr w:rsidR="00207E3F" w:rsidRPr="00115AB2" w:rsidTr="00AD40D9">
        <w:tc>
          <w:tcPr>
            <w:tcW w:w="3078" w:type="dxa"/>
            <w:gridSpan w:val="2"/>
            <w:tcBorders>
              <w:right w:val="single" w:sz="4" w:space="0" w:color="auto"/>
            </w:tcBorders>
            <w:shd w:val="clear" w:color="auto" w:fill="auto"/>
          </w:tcPr>
          <w:p w:rsidR="00207E3F" w:rsidRPr="00715535" w:rsidRDefault="00207E3F" w:rsidP="00AD40D9">
            <w:pPr>
              <w:spacing w:after="0"/>
              <w:jc w:val="center"/>
              <w:rPr>
                <w:rFonts w:ascii="SutonnyMJ" w:eastAsia="Nikosh" w:hAnsi="SutonnyMJ" w:cstheme="minorBidi"/>
                <w:b/>
                <w:sz w:val="24"/>
                <w:szCs w:val="24"/>
                <w:lang w:bidi="bn-BD"/>
              </w:rPr>
            </w:pPr>
            <w:r w:rsidRPr="00115AB2">
              <w:rPr>
                <w:rFonts w:ascii="SutonnyMJ" w:eastAsia="Nikosh" w:hAnsi="SutonnyMJ" w:cs="SutonnyMJ"/>
                <w:b/>
                <w:sz w:val="24"/>
                <w:szCs w:val="24"/>
              </w:rPr>
              <w:t>me©‡gvU (K+L+M+N) e¨q</w:t>
            </w:r>
            <w:r>
              <w:rPr>
                <w:rFonts w:ascii="SutonnyMJ" w:eastAsia="Nikosh" w:hAnsi="SutonnyMJ" w:cstheme="minorBidi" w:hint="cs"/>
                <w:b/>
                <w:sz w:val="24"/>
                <w:szCs w:val="24"/>
                <w:cs/>
                <w:lang w:bidi="bn-BD"/>
              </w:rPr>
              <w:t>:</w:t>
            </w:r>
          </w:p>
        </w:tc>
        <w:tc>
          <w:tcPr>
            <w:tcW w:w="1170" w:type="dxa"/>
            <w:tcBorders>
              <w:left w:val="single" w:sz="4" w:space="0" w:color="auto"/>
            </w:tcBorders>
            <w:shd w:val="clear" w:color="auto" w:fill="auto"/>
          </w:tcPr>
          <w:p w:rsidR="00207E3F" w:rsidRPr="00115AB2" w:rsidRDefault="00207E3F" w:rsidP="00AD40D9">
            <w:pPr>
              <w:spacing w:after="0"/>
              <w:rPr>
                <w:rFonts w:ascii="SutonnyMJ" w:eastAsia="Nikosh" w:hAnsi="SutonnyMJ" w:cs="SutonnyMJ"/>
                <w:b/>
                <w:sz w:val="24"/>
                <w:szCs w:val="24"/>
              </w:rPr>
            </w:pPr>
          </w:p>
        </w:tc>
        <w:tc>
          <w:tcPr>
            <w:tcW w:w="1080" w:type="dxa"/>
            <w:shd w:val="clear" w:color="auto" w:fill="auto"/>
          </w:tcPr>
          <w:p w:rsidR="00207E3F" w:rsidRPr="00115AB2" w:rsidRDefault="00207E3F" w:rsidP="00AD40D9">
            <w:pPr>
              <w:spacing w:after="0"/>
              <w:rPr>
                <w:rFonts w:ascii="SutonnyMJ" w:eastAsia="Nikosh" w:hAnsi="SutonnyMJ" w:cs="SutonnyMJ"/>
                <w:b/>
                <w:sz w:val="24"/>
                <w:szCs w:val="24"/>
              </w:rPr>
            </w:pPr>
            <w:r w:rsidRPr="00115AB2">
              <w:rPr>
                <w:rFonts w:ascii="SutonnyMJ" w:eastAsia="Nikosh" w:hAnsi="SutonnyMJ" w:cs="SutonnyMJ"/>
                <w:b/>
                <w:sz w:val="24"/>
                <w:szCs w:val="24"/>
              </w:rPr>
              <w:t>100%</w:t>
            </w:r>
            <w:r>
              <w:rPr>
                <w:rFonts w:ascii="SutonnyMJ" w:eastAsia="Nikosh" w:hAnsi="SutonnyMJ" w:cstheme="minorBidi" w:hint="cs"/>
                <w:b/>
                <w:sz w:val="24"/>
                <w:szCs w:val="24"/>
                <w:cs/>
                <w:lang w:bidi="bn-BD"/>
              </w:rPr>
              <w:t xml:space="preserve"> </w:t>
            </w:r>
          </w:p>
        </w:tc>
        <w:tc>
          <w:tcPr>
            <w:tcW w:w="1350" w:type="dxa"/>
            <w:shd w:val="clear" w:color="auto" w:fill="auto"/>
          </w:tcPr>
          <w:p w:rsidR="00207E3F" w:rsidRPr="00715535" w:rsidRDefault="00207E3F" w:rsidP="00AD40D9">
            <w:pPr>
              <w:tabs>
                <w:tab w:val="right" w:pos="9180"/>
              </w:tabs>
              <w:spacing w:after="0"/>
              <w:ind w:left="720" w:hanging="720"/>
              <w:rPr>
                <w:rFonts w:ascii="Nikosh" w:eastAsia="Nikosh" w:hAnsi="Nikosh" w:cs="Nikosh"/>
                <w:sz w:val="26"/>
                <w:szCs w:val="26"/>
                <w:lang w:bidi="bn-BD"/>
              </w:rPr>
            </w:pPr>
            <w:r>
              <w:rPr>
                <w:rFonts w:ascii="Nikosh" w:eastAsia="Nikosh" w:hAnsi="Nikosh" w:cs="Nikosh" w:hint="cs"/>
                <w:b/>
                <w:sz w:val="24"/>
                <w:szCs w:val="24"/>
                <w:cs/>
                <w:lang w:bidi="bn-BD"/>
              </w:rPr>
              <w:t>২০১১.৮৪</w:t>
            </w:r>
          </w:p>
          <w:p w:rsidR="00207E3F" w:rsidRPr="00715535" w:rsidRDefault="00207E3F" w:rsidP="00AD40D9">
            <w:pPr>
              <w:spacing w:after="0"/>
              <w:rPr>
                <w:rFonts w:ascii="Nikosh" w:eastAsia="Nikosh" w:hAnsi="Nikosh" w:cs="Nikosh"/>
                <w:b/>
                <w:sz w:val="24"/>
                <w:szCs w:val="24"/>
              </w:rPr>
            </w:pPr>
          </w:p>
        </w:tc>
        <w:tc>
          <w:tcPr>
            <w:tcW w:w="1080" w:type="dxa"/>
            <w:shd w:val="clear" w:color="auto" w:fill="auto"/>
          </w:tcPr>
          <w:p w:rsidR="00207E3F" w:rsidRPr="00715535" w:rsidRDefault="00207E3F" w:rsidP="00AD40D9">
            <w:pPr>
              <w:spacing w:after="0"/>
              <w:rPr>
                <w:rFonts w:ascii="Nikosh" w:eastAsia="Nikosh" w:hAnsi="Nikosh" w:cs="Nikosh"/>
                <w:b/>
                <w:sz w:val="24"/>
                <w:szCs w:val="24"/>
                <w:lang w:bidi="bn-BD"/>
              </w:rPr>
            </w:pPr>
            <w:r w:rsidRPr="00715535">
              <w:rPr>
                <w:rFonts w:ascii="Nikosh" w:eastAsia="Nikosh" w:hAnsi="Nikosh" w:cs="Nikosh"/>
                <w:b/>
                <w:sz w:val="24"/>
                <w:szCs w:val="24"/>
                <w:cs/>
                <w:lang w:bidi="bn-BD"/>
              </w:rPr>
              <w:t>১০০%</w:t>
            </w:r>
          </w:p>
        </w:tc>
        <w:tc>
          <w:tcPr>
            <w:tcW w:w="1080" w:type="dxa"/>
            <w:shd w:val="clear" w:color="auto" w:fill="auto"/>
          </w:tcPr>
          <w:p w:rsidR="00207E3F" w:rsidRDefault="00207E3F" w:rsidP="00AD40D9">
            <w:pPr>
              <w:spacing w:after="0"/>
              <w:rPr>
                <w:rFonts w:ascii="SutonnyMJ" w:eastAsia="Nikosh" w:hAnsi="SutonnyMJ" w:cstheme="minorBidi"/>
                <w:b/>
                <w:sz w:val="24"/>
                <w:szCs w:val="24"/>
                <w:lang w:bidi="bn-BD"/>
              </w:rPr>
            </w:pPr>
            <w:r w:rsidRPr="00115AB2">
              <w:rPr>
                <w:rFonts w:ascii="SutonnyMJ" w:eastAsia="Nikosh" w:hAnsi="SutonnyMJ" w:cs="SutonnyMJ"/>
                <w:b/>
                <w:sz w:val="24"/>
                <w:szCs w:val="24"/>
              </w:rPr>
              <w:t>1,960.67</w:t>
            </w:r>
          </w:p>
          <w:p w:rsidR="00207E3F" w:rsidRPr="00115AB2" w:rsidRDefault="00207E3F" w:rsidP="00AD40D9">
            <w:pPr>
              <w:spacing w:after="0"/>
              <w:rPr>
                <w:rFonts w:ascii="Nikosh" w:eastAsia="Nikosh" w:hAnsi="Nikosh" w:cs="Nikosh"/>
                <w:b/>
                <w:sz w:val="24"/>
                <w:szCs w:val="24"/>
              </w:rPr>
            </w:pPr>
            <w:r w:rsidRPr="00115AB2">
              <w:rPr>
                <w:rFonts w:ascii="Nikosh" w:eastAsia="Nikosh" w:hAnsi="Nikosh" w:cs="Nikosh"/>
                <w:b/>
                <w:sz w:val="24"/>
                <w:szCs w:val="24"/>
                <w:cs/>
                <w:lang w:bidi="bn-BD"/>
              </w:rPr>
              <w:t>(৯৭.৪৬%)</w:t>
            </w:r>
          </w:p>
        </w:tc>
      </w:tr>
    </w:tbl>
    <w:p w:rsidR="00207E3F" w:rsidRDefault="00207E3F" w:rsidP="00AD40D9">
      <w:pPr>
        <w:tabs>
          <w:tab w:val="right" w:pos="9180"/>
        </w:tabs>
        <w:spacing w:after="0" w:line="240" w:lineRule="auto"/>
        <w:ind w:left="720" w:hanging="720"/>
        <w:rPr>
          <w:rFonts w:ascii="SutonnyMJ" w:eastAsia="Nikosh" w:hAnsi="SutonnyMJ" w:cstheme="minorBidi"/>
          <w:sz w:val="26"/>
          <w:szCs w:val="26"/>
          <w:lang w:bidi="bn-BD"/>
        </w:rPr>
      </w:pPr>
    </w:p>
    <w:p w:rsidR="00207E3F" w:rsidRPr="00133BE9" w:rsidRDefault="00AD40D9" w:rsidP="00207E3F">
      <w:pPr>
        <w:tabs>
          <w:tab w:val="right" w:pos="9180"/>
        </w:tabs>
        <w:spacing w:line="240" w:lineRule="auto"/>
        <w:ind w:left="720" w:hanging="720"/>
        <w:rPr>
          <w:rFonts w:ascii="SutonnyMJ" w:eastAsia="Nikosh" w:hAnsi="SutonnyMJ" w:cstheme="minorBidi"/>
          <w:b/>
          <w:sz w:val="24"/>
          <w:szCs w:val="24"/>
          <w:lang w:bidi="bn-BD"/>
        </w:rPr>
      </w:pPr>
      <w:r w:rsidRPr="00133BE9">
        <w:rPr>
          <w:rFonts w:ascii="SutonnyMJ" w:eastAsia="Nikosh" w:hAnsi="SutonnyMJ" w:cstheme="minorBidi" w:hint="cs"/>
          <w:b/>
          <w:sz w:val="24"/>
          <w:szCs w:val="24"/>
          <w:cs/>
          <w:lang w:bidi="bn-IN"/>
        </w:rPr>
        <w:t>১২।</w:t>
      </w:r>
      <w:r w:rsidR="00207E3F" w:rsidRPr="00133BE9">
        <w:rPr>
          <w:rFonts w:ascii="SutonnyMJ" w:eastAsia="Nikosh" w:hAnsi="SutonnyMJ" w:cs="SutonnyMJ"/>
          <w:b/>
          <w:sz w:val="24"/>
          <w:szCs w:val="24"/>
          <w:lang w:bidi="bn-BD"/>
        </w:rPr>
        <w:t xml:space="preserve"> A_© eQi</w:t>
      </w:r>
      <w:r w:rsidR="00207E3F" w:rsidRPr="00133BE9">
        <w:rPr>
          <w:rFonts w:ascii="SutonnyMJ" w:eastAsia="Nikosh" w:hAnsi="SutonnyMJ" w:cstheme="minorBidi" w:hint="cs"/>
          <w:b/>
          <w:sz w:val="24"/>
          <w:szCs w:val="24"/>
          <w:cs/>
          <w:lang w:bidi="bn-BD"/>
        </w:rPr>
        <w:t xml:space="preserve"> </w:t>
      </w:r>
      <w:r w:rsidR="00207E3F" w:rsidRPr="00133BE9">
        <w:rPr>
          <w:rFonts w:ascii="SutonnyMJ" w:eastAsia="Nikosh" w:hAnsi="SutonnyMJ" w:cs="SutonnyMJ"/>
          <w:b/>
          <w:sz w:val="24"/>
          <w:szCs w:val="24"/>
          <w:lang w:bidi="bn-BD"/>
        </w:rPr>
        <w:t>wfwËK</w:t>
      </w:r>
      <w:r w:rsidR="00207E3F" w:rsidRPr="00133BE9">
        <w:rPr>
          <w:rFonts w:ascii="SutonnyMJ" w:eastAsia="Nikosh" w:hAnsi="SutonnyMJ" w:cstheme="minorBidi" w:hint="cs"/>
          <w:b/>
          <w:sz w:val="24"/>
          <w:szCs w:val="24"/>
          <w:cs/>
          <w:lang w:bidi="bn-BD"/>
        </w:rPr>
        <w:t xml:space="preserve"> </w:t>
      </w:r>
      <w:r w:rsidR="00207E3F" w:rsidRPr="00133BE9">
        <w:rPr>
          <w:rFonts w:ascii="SutonnyMJ" w:eastAsia="Nikosh" w:hAnsi="SutonnyMJ" w:cs="SutonnyMJ"/>
          <w:b/>
          <w:sz w:val="24"/>
          <w:szCs w:val="24"/>
          <w:lang w:bidi="bn-BD"/>
        </w:rPr>
        <w:t>cÖKí `wjj</w:t>
      </w:r>
      <w:r w:rsidR="00207E3F" w:rsidRPr="00133BE9">
        <w:rPr>
          <w:rFonts w:ascii="SutonnyMJ" w:eastAsia="Nikosh" w:hAnsi="SutonnyMJ" w:cstheme="minorBidi" w:hint="cs"/>
          <w:b/>
          <w:sz w:val="24"/>
          <w:szCs w:val="24"/>
          <w:cs/>
          <w:lang w:bidi="bn-BD"/>
        </w:rPr>
        <w:t xml:space="preserve"> </w:t>
      </w:r>
      <w:r w:rsidR="00207E3F" w:rsidRPr="00133BE9">
        <w:rPr>
          <w:rFonts w:ascii="SutonnyMJ" w:eastAsia="Nikosh" w:hAnsi="SutonnyMJ" w:cs="SutonnyMJ"/>
          <w:b/>
          <w:sz w:val="24"/>
          <w:szCs w:val="24"/>
          <w:lang w:bidi="bn-BD"/>
        </w:rPr>
        <w:t>Abyhvqx (K)</w:t>
      </w:r>
      <w:r w:rsidR="00207E3F" w:rsidRPr="00133BE9">
        <w:rPr>
          <w:rFonts w:ascii="SutonnyMJ" w:eastAsia="Nikosh" w:hAnsi="SutonnyMJ" w:cstheme="minorBidi" w:hint="cs"/>
          <w:b/>
          <w:sz w:val="24"/>
          <w:szCs w:val="24"/>
          <w:cs/>
          <w:lang w:bidi="bn-BD"/>
        </w:rPr>
        <w:t xml:space="preserve"> </w:t>
      </w:r>
      <w:r w:rsidRPr="00133BE9">
        <w:rPr>
          <w:rFonts w:ascii="SutonnyMJ" w:eastAsia="Nikosh" w:hAnsi="SutonnyMJ" w:cs="SutonnyMJ"/>
          <w:b/>
          <w:sz w:val="24"/>
          <w:szCs w:val="24"/>
        </w:rPr>
        <w:t>Avw_©K j</w:t>
      </w:r>
      <w:r w:rsidRPr="00133BE9">
        <w:rPr>
          <w:rFonts w:ascii="NikoshBAN" w:eastAsia="Nikosh" w:hAnsi="NikoshBAN" w:cs="NikoshBAN"/>
          <w:sz w:val="24"/>
          <w:szCs w:val="24"/>
          <w:cs/>
          <w:lang w:bidi="bn-IN"/>
        </w:rPr>
        <w:t>ক্ষ</w:t>
      </w:r>
      <w:r w:rsidR="00207E3F" w:rsidRPr="00133BE9">
        <w:rPr>
          <w:rFonts w:ascii="SutonnyMJ" w:eastAsia="Nikosh" w:hAnsi="SutonnyMJ" w:cs="SutonnyMJ"/>
          <w:b/>
          <w:sz w:val="24"/>
          <w:szCs w:val="24"/>
        </w:rPr>
        <w:t>¨gvÎv</w:t>
      </w:r>
      <w:r w:rsidR="00207E3F" w:rsidRPr="00133BE9">
        <w:rPr>
          <w:rFonts w:ascii="SutonnyMJ" w:eastAsia="Nikosh" w:hAnsi="SutonnyMJ" w:cstheme="minorBidi" w:hint="cs"/>
          <w:b/>
          <w:sz w:val="24"/>
          <w:szCs w:val="24"/>
          <w:cs/>
          <w:lang w:bidi="bn-BD"/>
        </w:rPr>
        <w:t xml:space="preserve">; </w:t>
      </w:r>
      <w:r w:rsidR="00207E3F" w:rsidRPr="00133BE9">
        <w:rPr>
          <w:rFonts w:ascii="SutonnyMJ" w:eastAsia="Nikosh" w:hAnsi="SutonnyMJ" w:cs="SutonnyMJ"/>
          <w:b/>
          <w:sz w:val="24"/>
          <w:szCs w:val="24"/>
        </w:rPr>
        <w:t>(L) GwWwc</w:t>
      </w:r>
      <w:r w:rsidR="00207E3F" w:rsidRPr="00133BE9">
        <w:rPr>
          <w:rFonts w:ascii="SutonnyMJ" w:eastAsia="Nikosh" w:hAnsi="SutonnyMJ" w:cstheme="minorBidi" w:hint="cs"/>
          <w:b/>
          <w:sz w:val="24"/>
          <w:szCs w:val="24"/>
          <w:cs/>
          <w:lang w:bidi="bn-BD"/>
        </w:rPr>
        <w:t xml:space="preserve"> </w:t>
      </w:r>
      <w:r w:rsidR="00207E3F" w:rsidRPr="00133BE9">
        <w:rPr>
          <w:rFonts w:ascii="SutonnyMJ" w:eastAsia="Nikosh" w:hAnsi="SutonnyMJ" w:cs="SutonnyMJ"/>
          <w:b/>
          <w:sz w:val="24"/>
          <w:szCs w:val="24"/>
        </w:rPr>
        <w:t>eivÏ I (M) e¨q:</w:t>
      </w:r>
    </w:p>
    <w:p w:rsidR="00207E3F" w:rsidRPr="00715535" w:rsidRDefault="00207E3F" w:rsidP="00207E3F">
      <w:pPr>
        <w:tabs>
          <w:tab w:val="right" w:pos="9180"/>
        </w:tabs>
        <w:spacing w:after="0" w:line="240" w:lineRule="auto"/>
        <w:ind w:left="720" w:hanging="720"/>
        <w:jc w:val="right"/>
        <w:rPr>
          <w:rFonts w:ascii="Nikosh" w:eastAsia="Nikosh" w:hAnsi="Nikosh" w:cs="Nikosh"/>
          <w:b/>
          <w:sz w:val="26"/>
          <w:szCs w:val="26"/>
          <w:cs/>
          <w:lang w:bidi="bn-BD"/>
        </w:rPr>
      </w:pPr>
      <w:r w:rsidRPr="00715535">
        <w:rPr>
          <w:rFonts w:ascii="Nikosh" w:eastAsia="Nikosh" w:hAnsi="Nikosh" w:cs="Nikosh"/>
          <w:b/>
          <w:sz w:val="26"/>
          <w:szCs w:val="26"/>
          <w:cs/>
          <w:lang w:bidi="bn-BD"/>
        </w:rPr>
        <w:t>(কোটি টাকায়)</w:t>
      </w:r>
    </w:p>
    <w:tbl>
      <w:tblPr>
        <w:tblStyle w:val="TableGrid"/>
        <w:tblW w:w="9684" w:type="dxa"/>
        <w:tblInd w:w="18" w:type="dxa"/>
        <w:tblLook w:val="04A0"/>
      </w:tblPr>
      <w:tblGrid>
        <w:gridCol w:w="2421"/>
        <w:gridCol w:w="2421"/>
        <w:gridCol w:w="2421"/>
        <w:gridCol w:w="2421"/>
      </w:tblGrid>
      <w:tr w:rsidR="00207E3F" w:rsidTr="00EE439C">
        <w:trPr>
          <w:trHeight w:val="332"/>
        </w:trPr>
        <w:tc>
          <w:tcPr>
            <w:tcW w:w="2421" w:type="dxa"/>
          </w:tcPr>
          <w:p w:rsidR="00207E3F" w:rsidRPr="00133BE9" w:rsidRDefault="00207E3F" w:rsidP="00133BE9">
            <w:pPr>
              <w:tabs>
                <w:tab w:val="right" w:pos="9180"/>
              </w:tabs>
              <w:spacing w:after="0"/>
              <w:ind w:left="-810"/>
              <w:jc w:val="center"/>
              <w:rPr>
                <w:rFonts w:ascii="SutonnyMJ" w:eastAsia="Nikosh" w:hAnsi="SutonnyMJ" w:cs="SutonnyMJ"/>
                <w:sz w:val="24"/>
                <w:szCs w:val="24"/>
              </w:rPr>
            </w:pPr>
            <w:r w:rsidRPr="00133BE9">
              <w:rPr>
                <w:rFonts w:ascii="SutonnyMJ" w:eastAsia="Nikosh" w:hAnsi="SutonnyMJ" w:cs="SutonnyMJ"/>
                <w:sz w:val="24"/>
                <w:szCs w:val="24"/>
              </w:rPr>
              <w:t>A_© eQi</w:t>
            </w:r>
          </w:p>
        </w:tc>
        <w:tc>
          <w:tcPr>
            <w:tcW w:w="2421" w:type="dxa"/>
          </w:tcPr>
          <w:p w:rsidR="00207E3F" w:rsidRPr="00133BE9" w:rsidRDefault="00AD40D9" w:rsidP="00133BE9">
            <w:pPr>
              <w:tabs>
                <w:tab w:val="right" w:pos="9180"/>
              </w:tabs>
              <w:spacing w:after="0"/>
              <w:jc w:val="center"/>
              <w:rPr>
                <w:rFonts w:ascii="SutonnyMJ" w:eastAsia="Nikosh" w:hAnsi="SutonnyMJ" w:cstheme="minorBidi"/>
                <w:sz w:val="24"/>
                <w:szCs w:val="24"/>
                <w:cs/>
                <w:lang w:bidi="bn-BD"/>
              </w:rPr>
            </w:pPr>
            <w:r w:rsidRPr="00133BE9">
              <w:rPr>
                <w:rFonts w:ascii="SutonnyMJ" w:eastAsia="Nikosh" w:hAnsi="SutonnyMJ" w:cs="SutonnyMJ"/>
                <w:sz w:val="24"/>
                <w:szCs w:val="24"/>
              </w:rPr>
              <w:t>Avw_©K j</w:t>
            </w:r>
            <w:r w:rsidRPr="00133BE9">
              <w:rPr>
                <w:rFonts w:ascii="NikoshBAN" w:eastAsia="Nikosh" w:hAnsi="NikoshBAN" w:cs="NikoshBAN"/>
                <w:sz w:val="24"/>
                <w:szCs w:val="24"/>
                <w:cs/>
                <w:lang w:bidi="bn-IN"/>
              </w:rPr>
              <w:t>ক্ষ</w:t>
            </w:r>
            <w:r w:rsidR="00207E3F" w:rsidRPr="00133BE9">
              <w:rPr>
                <w:rFonts w:ascii="SutonnyMJ" w:eastAsia="Nikosh" w:hAnsi="SutonnyMJ" w:cs="SutonnyMJ"/>
                <w:sz w:val="24"/>
                <w:szCs w:val="24"/>
              </w:rPr>
              <w:t>¨gvÎv</w:t>
            </w:r>
          </w:p>
        </w:tc>
        <w:tc>
          <w:tcPr>
            <w:tcW w:w="2421" w:type="dxa"/>
          </w:tcPr>
          <w:p w:rsidR="00207E3F" w:rsidRPr="00133BE9" w:rsidRDefault="00207E3F" w:rsidP="00133BE9">
            <w:pPr>
              <w:tabs>
                <w:tab w:val="right" w:pos="9180"/>
              </w:tabs>
              <w:spacing w:after="0"/>
              <w:jc w:val="center"/>
              <w:rPr>
                <w:rFonts w:ascii="NikoshBAN" w:eastAsia="Nikosh" w:hAnsi="NikoshBAN" w:cs="NikoshBAN"/>
                <w:sz w:val="24"/>
                <w:szCs w:val="24"/>
                <w:lang w:bidi="bn-BD"/>
              </w:rPr>
            </w:pPr>
            <w:r w:rsidRPr="00133BE9">
              <w:rPr>
                <w:rFonts w:ascii="NikoshBAN" w:eastAsia="Nikosh" w:hAnsi="NikoshBAN" w:cs="NikoshBAN"/>
                <w:sz w:val="24"/>
                <w:szCs w:val="24"/>
                <w:cs/>
                <w:lang w:bidi="bn-BD"/>
              </w:rPr>
              <w:t>এডিপি বরাদ্দ</w:t>
            </w:r>
          </w:p>
        </w:tc>
        <w:tc>
          <w:tcPr>
            <w:tcW w:w="2421" w:type="dxa"/>
          </w:tcPr>
          <w:p w:rsidR="00207E3F" w:rsidRPr="00133BE9" w:rsidRDefault="00207E3F" w:rsidP="00133BE9">
            <w:pPr>
              <w:tabs>
                <w:tab w:val="right" w:pos="9180"/>
              </w:tabs>
              <w:spacing w:after="0"/>
              <w:jc w:val="center"/>
              <w:rPr>
                <w:rFonts w:ascii="SutonnyMJ" w:eastAsia="Nikosh" w:hAnsi="SutonnyMJ" w:cstheme="minorBidi"/>
                <w:sz w:val="24"/>
                <w:szCs w:val="30"/>
                <w:cs/>
                <w:lang w:bidi="bn-IN"/>
              </w:rPr>
            </w:pPr>
            <w:r w:rsidRPr="00133BE9">
              <w:rPr>
                <w:rFonts w:ascii="SutonnyMJ" w:eastAsia="Nikosh" w:hAnsi="SutonnyMJ" w:cs="SutonnyMJ"/>
                <w:sz w:val="24"/>
                <w:szCs w:val="24"/>
              </w:rPr>
              <w:t>e¨q</w:t>
            </w:r>
          </w:p>
        </w:tc>
      </w:tr>
      <w:tr w:rsidR="00207E3F" w:rsidTr="00EE439C">
        <w:trPr>
          <w:trHeight w:val="313"/>
        </w:trPr>
        <w:tc>
          <w:tcPr>
            <w:tcW w:w="2421" w:type="dxa"/>
          </w:tcPr>
          <w:p w:rsidR="00207E3F" w:rsidRPr="00133BE9" w:rsidRDefault="00207E3F" w:rsidP="00133BE9">
            <w:pPr>
              <w:tabs>
                <w:tab w:val="right" w:pos="9180"/>
              </w:tabs>
              <w:spacing w:after="0"/>
              <w:rPr>
                <w:rFonts w:ascii="SutonnyMJ" w:eastAsia="Nikosh" w:hAnsi="SutonnyMJ" w:cs="SutonnyMJ"/>
                <w:sz w:val="24"/>
                <w:szCs w:val="24"/>
              </w:rPr>
            </w:pPr>
            <w:r w:rsidRPr="00133BE9">
              <w:rPr>
                <w:rFonts w:ascii="SutonnyMJ" w:eastAsia="Nikosh" w:hAnsi="SutonnyMJ" w:cs="SutonnyMJ"/>
                <w:sz w:val="24"/>
                <w:szCs w:val="24"/>
              </w:rPr>
              <w:t>RyjvB 2012-Ryb 2013</w:t>
            </w:r>
          </w:p>
        </w:tc>
        <w:tc>
          <w:tcPr>
            <w:tcW w:w="2421" w:type="dxa"/>
          </w:tcPr>
          <w:p w:rsidR="00207E3F" w:rsidRPr="00133BE9" w:rsidRDefault="00207E3F" w:rsidP="00133BE9">
            <w:pPr>
              <w:tabs>
                <w:tab w:val="right" w:pos="9180"/>
              </w:tabs>
              <w:spacing w:after="0"/>
              <w:jc w:val="center"/>
              <w:rPr>
                <w:rFonts w:ascii="SutonnyMJ" w:eastAsia="Nikosh" w:hAnsi="SutonnyMJ" w:cs="SutonnyMJ"/>
                <w:sz w:val="24"/>
                <w:szCs w:val="24"/>
              </w:rPr>
            </w:pPr>
            <w:r w:rsidRPr="00133BE9">
              <w:rPr>
                <w:rFonts w:ascii="SutonnyMJ" w:eastAsia="Nikosh" w:hAnsi="SutonnyMJ" w:cs="SutonnyMJ"/>
                <w:sz w:val="24"/>
                <w:szCs w:val="24"/>
              </w:rPr>
              <w:t>5.30</w:t>
            </w:r>
          </w:p>
        </w:tc>
        <w:tc>
          <w:tcPr>
            <w:tcW w:w="2421" w:type="dxa"/>
          </w:tcPr>
          <w:p w:rsidR="00207E3F" w:rsidRPr="00133BE9" w:rsidRDefault="00207E3F" w:rsidP="00133BE9">
            <w:pPr>
              <w:tabs>
                <w:tab w:val="right" w:pos="9180"/>
              </w:tabs>
              <w:spacing w:after="0"/>
              <w:jc w:val="center"/>
              <w:rPr>
                <w:rFonts w:ascii="SutonnyMJ" w:eastAsia="Nikosh" w:hAnsi="SutonnyMJ" w:cs="SutonnyMJ"/>
                <w:sz w:val="24"/>
                <w:szCs w:val="24"/>
              </w:rPr>
            </w:pPr>
            <w:r w:rsidRPr="00133BE9">
              <w:rPr>
                <w:rFonts w:ascii="SutonnyMJ" w:eastAsia="Nikosh" w:hAnsi="SutonnyMJ" w:cs="SutonnyMJ"/>
                <w:sz w:val="24"/>
                <w:szCs w:val="24"/>
              </w:rPr>
              <w:t>4.86</w:t>
            </w:r>
          </w:p>
        </w:tc>
        <w:tc>
          <w:tcPr>
            <w:tcW w:w="2421" w:type="dxa"/>
          </w:tcPr>
          <w:p w:rsidR="00207E3F" w:rsidRPr="00133BE9" w:rsidRDefault="00207E3F" w:rsidP="00133BE9">
            <w:pPr>
              <w:tabs>
                <w:tab w:val="right" w:pos="9180"/>
              </w:tabs>
              <w:spacing w:after="0"/>
              <w:jc w:val="center"/>
              <w:rPr>
                <w:rFonts w:ascii="SutonnyMJ" w:eastAsia="Nikosh" w:hAnsi="SutonnyMJ" w:cs="SutonnyMJ"/>
                <w:sz w:val="24"/>
                <w:szCs w:val="24"/>
              </w:rPr>
            </w:pPr>
            <w:r w:rsidRPr="00133BE9">
              <w:rPr>
                <w:rFonts w:ascii="SutonnyMJ" w:eastAsia="Nikosh" w:hAnsi="SutonnyMJ" w:cs="SutonnyMJ"/>
                <w:sz w:val="24"/>
                <w:szCs w:val="24"/>
              </w:rPr>
              <w:t>4.86</w:t>
            </w:r>
          </w:p>
        </w:tc>
      </w:tr>
      <w:tr w:rsidR="00207E3F" w:rsidTr="00EE439C">
        <w:trPr>
          <w:trHeight w:val="301"/>
        </w:trPr>
        <w:tc>
          <w:tcPr>
            <w:tcW w:w="2421" w:type="dxa"/>
          </w:tcPr>
          <w:p w:rsidR="00207E3F" w:rsidRPr="00133BE9" w:rsidRDefault="00207E3F" w:rsidP="00133BE9">
            <w:pPr>
              <w:tabs>
                <w:tab w:val="right" w:pos="9180"/>
              </w:tabs>
              <w:spacing w:after="0"/>
              <w:rPr>
                <w:rFonts w:ascii="SutonnyMJ" w:eastAsia="Nikosh" w:hAnsi="SutonnyMJ" w:cs="SutonnyMJ"/>
                <w:sz w:val="24"/>
                <w:szCs w:val="24"/>
              </w:rPr>
            </w:pPr>
            <w:r w:rsidRPr="00133BE9">
              <w:rPr>
                <w:rFonts w:ascii="SutonnyMJ" w:eastAsia="Nikosh" w:hAnsi="SutonnyMJ" w:cs="SutonnyMJ"/>
                <w:sz w:val="24"/>
                <w:szCs w:val="24"/>
              </w:rPr>
              <w:t>RyjvB 2013-Ryb 2014</w:t>
            </w:r>
          </w:p>
        </w:tc>
        <w:tc>
          <w:tcPr>
            <w:tcW w:w="2421" w:type="dxa"/>
          </w:tcPr>
          <w:p w:rsidR="00207E3F" w:rsidRPr="00133BE9" w:rsidRDefault="00207E3F" w:rsidP="00133BE9">
            <w:pPr>
              <w:tabs>
                <w:tab w:val="right" w:pos="9180"/>
              </w:tabs>
              <w:spacing w:after="0"/>
              <w:jc w:val="center"/>
              <w:rPr>
                <w:rFonts w:ascii="SutonnyMJ" w:eastAsia="Nikosh" w:hAnsi="SutonnyMJ" w:cs="SutonnyMJ"/>
                <w:sz w:val="24"/>
                <w:szCs w:val="24"/>
              </w:rPr>
            </w:pPr>
            <w:r w:rsidRPr="00133BE9">
              <w:rPr>
                <w:rFonts w:ascii="SutonnyMJ" w:eastAsia="Nikosh" w:hAnsi="SutonnyMJ" w:cs="SutonnyMJ"/>
                <w:sz w:val="24"/>
                <w:szCs w:val="24"/>
              </w:rPr>
              <w:t>5.18</w:t>
            </w:r>
          </w:p>
        </w:tc>
        <w:tc>
          <w:tcPr>
            <w:tcW w:w="2421" w:type="dxa"/>
          </w:tcPr>
          <w:p w:rsidR="00207E3F" w:rsidRPr="00133BE9" w:rsidRDefault="00207E3F" w:rsidP="00133BE9">
            <w:pPr>
              <w:tabs>
                <w:tab w:val="right" w:pos="9180"/>
              </w:tabs>
              <w:spacing w:after="0"/>
              <w:jc w:val="center"/>
              <w:rPr>
                <w:rFonts w:ascii="SutonnyMJ" w:eastAsia="Nikosh" w:hAnsi="SutonnyMJ" w:cs="SutonnyMJ"/>
                <w:sz w:val="24"/>
                <w:szCs w:val="24"/>
              </w:rPr>
            </w:pPr>
            <w:r w:rsidRPr="00133BE9">
              <w:rPr>
                <w:rFonts w:ascii="SutonnyMJ" w:eastAsia="Nikosh" w:hAnsi="SutonnyMJ" w:cs="SutonnyMJ"/>
                <w:sz w:val="24"/>
                <w:szCs w:val="24"/>
              </w:rPr>
              <w:t>4.74</w:t>
            </w:r>
          </w:p>
        </w:tc>
        <w:tc>
          <w:tcPr>
            <w:tcW w:w="2421" w:type="dxa"/>
          </w:tcPr>
          <w:p w:rsidR="00207E3F" w:rsidRPr="00133BE9" w:rsidRDefault="00207E3F" w:rsidP="00133BE9">
            <w:pPr>
              <w:tabs>
                <w:tab w:val="right" w:pos="9180"/>
              </w:tabs>
              <w:spacing w:after="0"/>
              <w:jc w:val="center"/>
              <w:rPr>
                <w:rFonts w:ascii="SutonnyMJ" w:eastAsia="Nikosh" w:hAnsi="SutonnyMJ" w:cs="SutonnyMJ"/>
                <w:sz w:val="24"/>
                <w:szCs w:val="24"/>
              </w:rPr>
            </w:pPr>
            <w:r w:rsidRPr="00133BE9">
              <w:rPr>
                <w:rFonts w:ascii="SutonnyMJ" w:eastAsia="Nikosh" w:hAnsi="SutonnyMJ" w:cs="SutonnyMJ"/>
                <w:sz w:val="24"/>
                <w:szCs w:val="24"/>
              </w:rPr>
              <w:t>4.72</w:t>
            </w:r>
          </w:p>
        </w:tc>
      </w:tr>
      <w:tr w:rsidR="00207E3F" w:rsidTr="00EE439C">
        <w:trPr>
          <w:trHeight w:val="313"/>
        </w:trPr>
        <w:tc>
          <w:tcPr>
            <w:tcW w:w="2421" w:type="dxa"/>
          </w:tcPr>
          <w:p w:rsidR="00207E3F" w:rsidRPr="00133BE9" w:rsidRDefault="00207E3F" w:rsidP="00133BE9">
            <w:pPr>
              <w:tabs>
                <w:tab w:val="right" w:pos="9180"/>
              </w:tabs>
              <w:spacing w:after="0"/>
              <w:rPr>
                <w:rFonts w:ascii="SutonnyMJ" w:eastAsia="Nikosh" w:hAnsi="SutonnyMJ" w:cs="SutonnyMJ"/>
                <w:sz w:val="24"/>
                <w:szCs w:val="24"/>
              </w:rPr>
            </w:pPr>
            <w:r w:rsidRPr="00133BE9">
              <w:rPr>
                <w:rFonts w:ascii="SutonnyMJ" w:eastAsia="Nikosh" w:hAnsi="SutonnyMJ" w:cs="SutonnyMJ"/>
                <w:sz w:val="24"/>
                <w:szCs w:val="24"/>
              </w:rPr>
              <w:t>RyjvB 2014-Ryb 2015</w:t>
            </w:r>
          </w:p>
        </w:tc>
        <w:tc>
          <w:tcPr>
            <w:tcW w:w="2421" w:type="dxa"/>
          </w:tcPr>
          <w:p w:rsidR="00207E3F" w:rsidRPr="00133BE9" w:rsidRDefault="00207E3F" w:rsidP="00133BE9">
            <w:pPr>
              <w:tabs>
                <w:tab w:val="right" w:pos="9180"/>
              </w:tabs>
              <w:spacing w:after="0"/>
              <w:jc w:val="center"/>
              <w:rPr>
                <w:rFonts w:ascii="SutonnyMJ" w:eastAsia="Nikosh" w:hAnsi="SutonnyMJ" w:cs="SutonnyMJ"/>
                <w:sz w:val="24"/>
                <w:szCs w:val="24"/>
              </w:rPr>
            </w:pPr>
            <w:r w:rsidRPr="00133BE9">
              <w:rPr>
                <w:rFonts w:ascii="SutonnyMJ" w:eastAsia="Nikosh" w:hAnsi="SutonnyMJ" w:cs="SutonnyMJ"/>
                <w:sz w:val="24"/>
                <w:szCs w:val="24"/>
              </w:rPr>
              <w:t>5.37</w:t>
            </w:r>
          </w:p>
        </w:tc>
        <w:tc>
          <w:tcPr>
            <w:tcW w:w="2421" w:type="dxa"/>
          </w:tcPr>
          <w:p w:rsidR="00207E3F" w:rsidRPr="00133BE9" w:rsidRDefault="00207E3F" w:rsidP="00133BE9">
            <w:pPr>
              <w:tabs>
                <w:tab w:val="right" w:pos="9180"/>
              </w:tabs>
              <w:spacing w:after="0"/>
              <w:jc w:val="center"/>
              <w:rPr>
                <w:rFonts w:ascii="SutonnyMJ" w:eastAsia="Nikosh" w:hAnsi="SutonnyMJ" w:cs="SutonnyMJ"/>
                <w:sz w:val="24"/>
                <w:szCs w:val="24"/>
              </w:rPr>
            </w:pPr>
            <w:r w:rsidRPr="00133BE9">
              <w:rPr>
                <w:rFonts w:ascii="SutonnyMJ" w:eastAsia="Nikosh" w:hAnsi="SutonnyMJ" w:cs="SutonnyMJ"/>
                <w:sz w:val="24"/>
                <w:szCs w:val="24"/>
              </w:rPr>
              <w:t>4.93</w:t>
            </w:r>
          </w:p>
        </w:tc>
        <w:tc>
          <w:tcPr>
            <w:tcW w:w="2421" w:type="dxa"/>
          </w:tcPr>
          <w:p w:rsidR="00207E3F" w:rsidRPr="00133BE9" w:rsidRDefault="00207E3F" w:rsidP="00133BE9">
            <w:pPr>
              <w:tabs>
                <w:tab w:val="right" w:pos="9180"/>
              </w:tabs>
              <w:spacing w:after="0"/>
              <w:jc w:val="center"/>
              <w:rPr>
                <w:rFonts w:ascii="SutonnyMJ" w:eastAsia="Nikosh" w:hAnsi="SutonnyMJ" w:cs="SutonnyMJ"/>
                <w:sz w:val="24"/>
                <w:szCs w:val="24"/>
              </w:rPr>
            </w:pPr>
            <w:r w:rsidRPr="00133BE9">
              <w:rPr>
                <w:rFonts w:ascii="SutonnyMJ" w:eastAsia="Nikosh" w:hAnsi="SutonnyMJ" w:cs="SutonnyMJ"/>
                <w:sz w:val="24"/>
                <w:szCs w:val="24"/>
              </w:rPr>
              <w:t>4.83</w:t>
            </w:r>
          </w:p>
        </w:tc>
      </w:tr>
      <w:tr w:rsidR="00207E3F" w:rsidTr="00EE439C">
        <w:trPr>
          <w:trHeight w:val="313"/>
        </w:trPr>
        <w:tc>
          <w:tcPr>
            <w:tcW w:w="2421" w:type="dxa"/>
          </w:tcPr>
          <w:p w:rsidR="00207E3F" w:rsidRPr="00133BE9" w:rsidRDefault="00207E3F" w:rsidP="00133BE9">
            <w:pPr>
              <w:tabs>
                <w:tab w:val="right" w:pos="9180"/>
              </w:tabs>
              <w:spacing w:after="0"/>
              <w:rPr>
                <w:rFonts w:ascii="SutonnyMJ" w:eastAsia="Nikosh" w:hAnsi="SutonnyMJ" w:cs="SutonnyMJ"/>
                <w:sz w:val="24"/>
                <w:szCs w:val="24"/>
              </w:rPr>
            </w:pPr>
            <w:r w:rsidRPr="00133BE9">
              <w:rPr>
                <w:rFonts w:ascii="SutonnyMJ" w:eastAsia="Nikosh" w:hAnsi="SutonnyMJ" w:cs="SutonnyMJ"/>
                <w:sz w:val="24"/>
                <w:szCs w:val="24"/>
              </w:rPr>
              <w:t>RyjvB 2015-Ryb 2016</w:t>
            </w:r>
          </w:p>
        </w:tc>
        <w:tc>
          <w:tcPr>
            <w:tcW w:w="2421" w:type="dxa"/>
          </w:tcPr>
          <w:p w:rsidR="00207E3F" w:rsidRPr="00133BE9" w:rsidRDefault="00207E3F" w:rsidP="00133BE9">
            <w:pPr>
              <w:tabs>
                <w:tab w:val="right" w:pos="9180"/>
              </w:tabs>
              <w:spacing w:after="0"/>
              <w:jc w:val="center"/>
              <w:rPr>
                <w:rFonts w:ascii="SutonnyMJ" w:eastAsia="Nikosh" w:hAnsi="SutonnyMJ" w:cs="SutonnyMJ"/>
                <w:sz w:val="24"/>
                <w:szCs w:val="24"/>
              </w:rPr>
            </w:pPr>
            <w:r w:rsidRPr="00133BE9">
              <w:rPr>
                <w:rFonts w:ascii="SutonnyMJ" w:eastAsia="Nikosh" w:hAnsi="SutonnyMJ" w:cs="SutonnyMJ"/>
                <w:sz w:val="24"/>
                <w:szCs w:val="24"/>
              </w:rPr>
              <w:t>4.85</w:t>
            </w:r>
          </w:p>
        </w:tc>
        <w:tc>
          <w:tcPr>
            <w:tcW w:w="2421" w:type="dxa"/>
          </w:tcPr>
          <w:p w:rsidR="00207E3F" w:rsidRPr="00133BE9" w:rsidRDefault="00207E3F" w:rsidP="00133BE9">
            <w:pPr>
              <w:tabs>
                <w:tab w:val="right" w:pos="9180"/>
              </w:tabs>
              <w:spacing w:after="0"/>
              <w:jc w:val="center"/>
              <w:rPr>
                <w:rFonts w:ascii="SutonnyMJ" w:eastAsia="Nikosh" w:hAnsi="SutonnyMJ" w:cs="SutonnyMJ"/>
                <w:sz w:val="24"/>
                <w:szCs w:val="24"/>
              </w:rPr>
            </w:pPr>
            <w:r w:rsidRPr="00133BE9">
              <w:rPr>
                <w:rFonts w:ascii="SutonnyMJ" w:eastAsia="Nikosh" w:hAnsi="SutonnyMJ" w:cs="SutonnyMJ"/>
                <w:sz w:val="24"/>
                <w:szCs w:val="24"/>
              </w:rPr>
              <w:t>4.75</w:t>
            </w:r>
          </w:p>
        </w:tc>
        <w:tc>
          <w:tcPr>
            <w:tcW w:w="2421" w:type="dxa"/>
          </w:tcPr>
          <w:p w:rsidR="00207E3F" w:rsidRPr="00133BE9" w:rsidRDefault="00207E3F" w:rsidP="00133BE9">
            <w:pPr>
              <w:tabs>
                <w:tab w:val="right" w:pos="9180"/>
              </w:tabs>
              <w:spacing w:after="0"/>
              <w:jc w:val="center"/>
              <w:rPr>
                <w:rFonts w:ascii="SutonnyMJ" w:eastAsia="Nikosh" w:hAnsi="SutonnyMJ" w:cs="SutonnyMJ"/>
                <w:sz w:val="24"/>
                <w:szCs w:val="24"/>
              </w:rPr>
            </w:pPr>
            <w:r w:rsidRPr="00133BE9">
              <w:rPr>
                <w:rFonts w:ascii="SutonnyMJ" w:eastAsia="Nikosh" w:hAnsi="SutonnyMJ" w:cs="SutonnyMJ"/>
                <w:sz w:val="24"/>
                <w:szCs w:val="24"/>
              </w:rPr>
              <w:t>4.11</w:t>
            </w:r>
          </w:p>
        </w:tc>
      </w:tr>
      <w:tr w:rsidR="00207E3F" w:rsidTr="00EE439C">
        <w:trPr>
          <w:trHeight w:val="313"/>
        </w:trPr>
        <w:tc>
          <w:tcPr>
            <w:tcW w:w="2421" w:type="dxa"/>
          </w:tcPr>
          <w:p w:rsidR="00207E3F" w:rsidRPr="00133BE9" w:rsidRDefault="00207E3F" w:rsidP="00133BE9">
            <w:pPr>
              <w:tabs>
                <w:tab w:val="right" w:pos="9180"/>
              </w:tabs>
              <w:spacing w:after="0"/>
              <w:rPr>
                <w:rFonts w:ascii="SutonnyMJ" w:eastAsia="Nikosh" w:hAnsi="SutonnyMJ" w:cs="SutonnyMJ"/>
                <w:sz w:val="24"/>
                <w:szCs w:val="24"/>
              </w:rPr>
            </w:pPr>
            <w:r w:rsidRPr="00133BE9">
              <w:rPr>
                <w:rFonts w:ascii="SutonnyMJ" w:eastAsia="Nikosh" w:hAnsi="SutonnyMJ" w:cs="SutonnyMJ"/>
                <w:sz w:val="24"/>
                <w:szCs w:val="24"/>
              </w:rPr>
              <w:t>RyjvB 2016-AvMó 2016</w:t>
            </w:r>
          </w:p>
        </w:tc>
        <w:tc>
          <w:tcPr>
            <w:tcW w:w="2421" w:type="dxa"/>
          </w:tcPr>
          <w:p w:rsidR="00207E3F" w:rsidRPr="00133BE9" w:rsidRDefault="00207E3F" w:rsidP="00133BE9">
            <w:pPr>
              <w:tabs>
                <w:tab w:val="right" w:pos="9180"/>
              </w:tabs>
              <w:spacing w:after="0"/>
              <w:jc w:val="center"/>
              <w:rPr>
                <w:rFonts w:ascii="SutonnyMJ" w:eastAsia="Nikosh" w:hAnsi="SutonnyMJ" w:cs="SutonnyMJ"/>
                <w:sz w:val="24"/>
                <w:szCs w:val="24"/>
              </w:rPr>
            </w:pPr>
            <w:r w:rsidRPr="00133BE9">
              <w:rPr>
                <w:rFonts w:ascii="SutonnyMJ" w:eastAsia="Nikosh" w:hAnsi="SutonnyMJ" w:cs="SutonnyMJ"/>
                <w:sz w:val="24"/>
                <w:szCs w:val="24"/>
              </w:rPr>
              <w:t>0.83</w:t>
            </w:r>
          </w:p>
        </w:tc>
        <w:tc>
          <w:tcPr>
            <w:tcW w:w="2421" w:type="dxa"/>
          </w:tcPr>
          <w:p w:rsidR="00207E3F" w:rsidRPr="00133BE9" w:rsidRDefault="00207E3F" w:rsidP="00133BE9">
            <w:pPr>
              <w:tabs>
                <w:tab w:val="right" w:pos="9180"/>
              </w:tabs>
              <w:spacing w:after="0"/>
              <w:jc w:val="center"/>
              <w:rPr>
                <w:rFonts w:ascii="SutonnyMJ" w:eastAsia="Nikosh" w:hAnsi="SutonnyMJ" w:cs="SutonnyMJ"/>
                <w:sz w:val="24"/>
                <w:szCs w:val="24"/>
              </w:rPr>
            </w:pPr>
            <w:r w:rsidRPr="00133BE9">
              <w:rPr>
                <w:rFonts w:ascii="SutonnyMJ" w:eastAsia="Nikosh" w:hAnsi="SutonnyMJ" w:cs="SutonnyMJ"/>
                <w:sz w:val="24"/>
                <w:szCs w:val="24"/>
              </w:rPr>
              <w:t>0.83</w:t>
            </w:r>
          </w:p>
        </w:tc>
        <w:tc>
          <w:tcPr>
            <w:tcW w:w="2421" w:type="dxa"/>
          </w:tcPr>
          <w:p w:rsidR="00207E3F" w:rsidRPr="00133BE9" w:rsidRDefault="00207E3F" w:rsidP="00133BE9">
            <w:pPr>
              <w:tabs>
                <w:tab w:val="right" w:pos="9180"/>
              </w:tabs>
              <w:spacing w:after="0"/>
              <w:jc w:val="center"/>
              <w:rPr>
                <w:rFonts w:ascii="SutonnyMJ" w:eastAsia="Nikosh" w:hAnsi="SutonnyMJ" w:cs="SutonnyMJ"/>
                <w:sz w:val="24"/>
                <w:szCs w:val="24"/>
              </w:rPr>
            </w:pPr>
            <w:r w:rsidRPr="00133BE9">
              <w:rPr>
                <w:rFonts w:ascii="SutonnyMJ" w:eastAsia="Nikosh" w:hAnsi="SutonnyMJ" w:cs="SutonnyMJ"/>
                <w:sz w:val="24"/>
                <w:szCs w:val="24"/>
              </w:rPr>
              <w:t>1.06</w:t>
            </w:r>
          </w:p>
        </w:tc>
      </w:tr>
    </w:tbl>
    <w:p w:rsidR="00207E3F" w:rsidRPr="00AD40D9" w:rsidRDefault="00207E3F" w:rsidP="00133BE9">
      <w:pPr>
        <w:tabs>
          <w:tab w:val="right" w:pos="9180"/>
        </w:tabs>
        <w:spacing w:after="0" w:line="240" w:lineRule="auto"/>
        <w:rPr>
          <w:rFonts w:ascii="SutonnyMJ" w:eastAsia="Nikosh" w:hAnsi="SutonnyMJ" w:cs="SutonnyMJ"/>
          <w:b/>
          <w:sz w:val="14"/>
          <w:szCs w:val="14"/>
        </w:rPr>
      </w:pPr>
    </w:p>
    <w:p w:rsidR="00207E3F" w:rsidRPr="00AD40D9" w:rsidRDefault="00207E3F" w:rsidP="00207E3F">
      <w:pPr>
        <w:tabs>
          <w:tab w:val="right" w:pos="9180"/>
        </w:tabs>
        <w:spacing w:line="240" w:lineRule="auto"/>
        <w:rPr>
          <w:rFonts w:ascii="SutonnyMJ" w:eastAsia="Nikosh" w:hAnsi="SutonnyMJ" w:cs="SutonnyMJ"/>
          <w:b/>
          <w:sz w:val="24"/>
          <w:szCs w:val="24"/>
        </w:rPr>
      </w:pPr>
      <w:r w:rsidRPr="00AD40D9">
        <w:rPr>
          <w:rFonts w:ascii="SutonnyMJ" w:eastAsia="Nikosh" w:hAnsi="SutonnyMJ" w:cs="SutonnyMJ"/>
          <w:b/>
          <w:sz w:val="24"/>
          <w:szCs w:val="24"/>
        </w:rPr>
        <w:t>12.1 AMÖMwZ</w:t>
      </w:r>
      <w:r w:rsidRPr="00AD40D9">
        <w:rPr>
          <w:rFonts w:ascii="SutonnyMJ" w:eastAsia="Nikosh" w:hAnsi="SutonnyMJ" w:cstheme="minorBidi" w:hint="cs"/>
          <w:b/>
          <w:sz w:val="24"/>
          <w:szCs w:val="24"/>
          <w:cs/>
          <w:lang w:bidi="bn-BD"/>
        </w:rPr>
        <w:t xml:space="preserve"> </w:t>
      </w:r>
      <w:r w:rsidRPr="00AD40D9">
        <w:rPr>
          <w:rFonts w:ascii="SutonnyMJ" w:eastAsia="Nikosh" w:hAnsi="SutonnyMJ" w:cs="SutonnyMJ"/>
          <w:b/>
          <w:sz w:val="24"/>
          <w:szCs w:val="24"/>
        </w:rPr>
        <w:t>m¤úwK©Z</w:t>
      </w:r>
      <w:r w:rsidRPr="00AD40D9">
        <w:rPr>
          <w:rFonts w:ascii="SutonnyMJ" w:eastAsia="Nikosh" w:hAnsi="SutonnyMJ" w:cstheme="minorBidi" w:hint="cs"/>
          <w:b/>
          <w:sz w:val="24"/>
          <w:szCs w:val="24"/>
          <w:cs/>
          <w:lang w:bidi="bn-BD"/>
        </w:rPr>
        <w:t xml:space="preserve"> </w:t>
      </w:r>
      <w:r w:rsidRPr="00AD40D9">
        <w:rPr>
          <w:rFonts w:ascii="SutonnyMJ" w:eastAsia="Nikosh" w:hAnsi="SutonnyMJ" w:cs="SutonnyMJ"/>
          <w:b/>
          <w:sz w:val="24"/>
          <w:szCs w:val="24"/>
        </w:rPr>
        <w:t>cÖKí</w:t>
      </w:r>
      <w:r w:rsidRPr="00AD40D9">
        <w:rPr>
          <w:rFonts w:ascii="SutonnyMJ" w:eastAsia="Nikosh" w:hAnsi="SutonnyMJ" w:cstheme="minorBidi" w:hint="cs"/>
          <w:b/>
          <w:sz w:val="24"/>
          <w:szCs w:val="24"/>
          <w:cs/>
          <w:lang w:bidi="bn-BD"/>
        </w:rPr>
        <w:t xml:space="preserve"> </w:t>
      </w:r>
      <w:r w:rsidRPr="00AD40D9">
        <w:rPr>
          <w:rFonts w:ascii="SutonnyMJ" w:eastAsia="Nikosh" w:hAnsi="SutonnyMJ" w:cs="SutonnyMJ"/>
          <w:b/>
          <w:sz w:val="24"/>
          <w:szCs w:val="24"/>
        </w:rPr>
        <w:t>cwiPvj‡Ki</w:t>
      </w:r>
      <w:r w:rsidRPr="00AD40D9">
        <w:rPr>
          <w:rFonts w:ascii="SutonnyMJ" w:eastAsia="Nikosh" w:hAnsi="SutonnyMJ" w:cstheme="minorBidi" w:hint="cs"/>
          <w:b/>
          <w:sz w:val="24"/>
          <w:szCs w:val="24"/>
          <w:cs/>
          <w:lang w:bidi="bn-BD"/>
        </w:rPr>
        <w:t xml:space="preserve"> </w:t>
      </w:r>
      <w:r w:rsidRPr="00AD40D9">
        <w:rPr>
          <w:rFonts w:ascii="SutonnyMJ" w:eastAsia="Nikosh" w:hAnsi="SutonnyMJ" w:cs="SutonnyMJ"/>
          <w:b/>
          <w:sz w:val="24"/>
          <w:szCs w:val="24"/>
        </w:rPr>
        <w:t>gZvgZ ((BwZevPK/‡bwZevPK):</w:t>
      </w:r>
    </w:p>
    <w:p w:rsidR="00207E3F" w:rsidRPr="00AD40D9" w:rsidRDefault="00207E3F" w:rsidP="00207E3F">
      <w:pPr>
        <w:tabs>
          <w:tab w:val="right" w:pos="9180"/>
        </w:tabs>
        <w:spacing w:line="240" w:lineRule="auto"/>
        <w:rPr>
          <w:rFonts w:ascii="SutonnyMJ" w:eastAsia="Nikosh" w:hAnsi="SutonnyMJ" w:cs="SutonnyMJ"/>
          <w:b/>
          <w:sz w:val="4"/>
          <w:szCs w:val="4"/>
        </w:rPr>
      </w:pPr>
    </w:p>
    <w:p w:rsidR="00207E3F" w:rsidRPr="00AD40D9" w:rsidRDefault="00AD40D9" w:rsidP="00207E3F">
      <w:pPr>
        <w:tabs>
          <w:tab w:val="right" w:pos="9180"/>
        </w:tabs>
        <w:spacing w:line="240" w:lineRule="auto"/>
        <w:rPr>
          <w:rFonts w:ascii="SutonnyMJ" w:eastAsia="Nikosh" w:hAnsi="SutonnyMJ" w:cs="SutonnyMJ"/>
          <w:b/>
          <w:sz w:val="24"/>
          <w:szCs w:val="24"/>
        </w:rPr>
      </w:pPr>
      <w:r w:rsidRPr="00AD40D9">
        <w:rPr>
          <w:rFonts w:ascii="SutonnyMJ" w:eastAsia="Nikosh" w:hAnsi="SutonnyMJ" w:cs="SutonnyMJ"/>
          <w:b/>
          <w:sz w:val="24"/>
          <w:szCs w:val="24"/>
        </w:rPr>
        <w:t>13. cb¨, Kvh© I †mev µq msµv</w:t>
      </w:r>
      <w:r w:rsidRPr="00AD40D9">
        <w:rPr>
          <w:rFonts w:ascii="NikoshBAN" w:eastAsia="Nikosh" w:hAnsi="NikoshBAN" w:cs="NikoshBAN"/>
          <w:b/>
          <w:sz w:val="24"/>
          <w:szCs w:val="24"/>
          <w:cs/>
          <w:lang w:bidi="bn-IN"/>
        </w:rPr>
        <w:t>ন্ত</w:t>
      </w:r>
      <w:r w:rsidR="00207E3F" w:rsidRPr="00AD40D9">
        <w:rPr>
          <w:rFonts w:ascii="SutonnyMJ" w:eastAsia="Nikosh" w:hAnsi="SutonnyMJ" w:cs="SutonnyMJ"/>
          <w:b/>
          <w:sz w:val="24"/>
          <w:szCs w:val="24"/>
        </w:rPr>
        <w:t xml:space="preserve"> Z_¨:cÖ‡hvR¨ bq|</w:t>
      </w:r>
    </w:p>
    <w:p w:rsidR="00207E3F" w:rsidRDefault="00207E3F" w:rsidP="00207E3F">
      <w:pPr>
        <w:tabs>
          <w:tab w:val="right" w:pos="9180"/>
        </w:tabs>
        <w:spacing w:after="120" w:line="240" w:lineRule="auto"/>
        <w:rPr>
          <w:rFonts w:ascii="SutonnyMJ" w:eastAsia="Nikosh" w:hAnsi="SutonnyMJ" w:cstheme="minorBidi"/>
          <w:b/>
          <w:sz w:val="26"/>
          <w:szCs w:val="26"/>
          <w:lang w:bidi="bn-IN"/>
        </w:rPr>
      </w:pPr>
    </w:p>
    <w:p w:rsidR="00207E3F" w:rsidRPr="00133BE9" w:rsidRDefault="00207E3F" w:rsidP="00207E3F">
      <w:pPr>
        <w:tabs>
          <w:tab w:val="right" w:pos="9180"/>
        </w:tabs>
        <w:spacing w:after="120" w:line="240" w:lineRule="auto"/>
        <w:rPr>
          <w:rFonts w:ascii="SutonnyMJ" w:eastAsia="Nikosh" w:hAnsi="SutonnyMJ" w:cs="SutonnyMJ"/>
          <w:sz w:val="24"/>
          <w:szCs w:val="24"/>
        </w:rPr>
      </w:pPr>
      <w:r w:rsidRPr="00133BE9">
        <w:rPr>
          <w:rFonts w:ascii="SutonnyMJ" w:eastAsia="Nikosh" w:hAnsi="SutonnyMJ" w:cs="SutonnyMJ"/>
          <w:sz w:val="24"/>
          <w:szCs w:val="24"/>
        </w:rPr>
        <w:t>14. cÖKí</w:t>
      </w:r>
      <w:r w:rsidR="00AD40D9" w:rsidRPr="00133BE9">
        <w:rPr>
          <w:rFonts w:ascii="SutonnyMJ" w:eastAsia="Nikosh" w:hAnsi="SutonnyMJ" w:cstheme="minorBidi" w:hint="cs"/>
          <w:sz w:val="24"/>
          <w:szCs w:val="24"/>
          <w:cs/>
          <w:lang w:bidi="bn-IN"/>
        </w:rPr>
        <w:t xml:space="preserve"> </w:t>
      </w:r>
      <w:r w:rsidRPr="00133BE9">
        <w:rPr>
          <w:rFonts w:ascii="SutonnyMJ" w:eastAsia="Nikosh" w:hAnsi="SutonnyMJ" w:cs="SutonnyMJ"/>
          <w:sz w:val="24"/>
          <w:szCs w:val="24"/>
        </w:rPr>
        <w:t>cwiPvj‡Ki `vwqZ¡ cvjbm¤úwK©Z Z_¨:</w:t>
      </w:r>
    </w:p>
    <w:tbl>
      <w:tblPr>
        <w:tblStyle w:val="TableGrid"/>
        <w:tblW w:w="0" w:type="auto"/>
        <w:tblLook w:val="04A0"/>
      </w:tblPr>
      <w:tblGrid>
        <w:gridCol w:w="2306"/>
        <w:gridCol w:w="2304"/>
        <w:gridCol w:w="2295"/>
        <w:gridCol w:w="2340"/>
      </w:tblGrid>
      <w:tr w:rsidR="00207E3F" w:rsidRPr="00133BE9" w:rsidTr="00EE439C">
        <w:tc>
          <w:tcPr>
            <w:tcW w:w="2394" w:type="dxa"/>
            <w:vAlign w:val="center"/>
          </w:tcPr>
          <w:p w:rsidR="00207E3F" w:rsidRPr="00133BE9" w:rsidRDefault="00207E3F" w:rsidP="00EE439C">
            <w:pPr>
              <w:tabs>
                <w:tab w:val="right" w:pos="9180"/>
              </w:tabs>
              <w:spacing w:after="120"/>
              <w:jc w:val="center"/>
              <w:rPr>
                <w:rFonts w:ascii="SutonnyMJ" w:eastAsia="Nikosh" w:hAnsi="SutonnyMJ" w:cs="SutonnyMJ"/>
                <w:sz w:val="24"/>
                <w:szCs w:val="24"/>
              </w:rPr>
            </w:pPr>
            <w:r w:rsidRPr="00133BE9">
              <w:rPr>
                <w:rFonts w:ascii="SutonnyMJ" w:eastAsia="Nikosh" w:hAnsi="SutonnyMJ" w:cs="SutonnyMJ"/>
                <w:sz w:val="24"/>
                <w:szCs w:val="24"/>
              </w:rPr>
              <w:t>cÖKí</w:t>
            </w:r>
            <w:r w:rsidR="00AD40D9" w:rsidRPr="00133BE9">
              <w:rPr>
                <w:rFonts w:ascii="SutonnyMJ" w:eastAsia="Nikosh" w:hAnsi="SutonnyMJ" w:cstheme="minorBidi" w:hint="cs"/>
                <w:sz w:val="24"/>
                <w:szCs w:val="24"/>
                <w:cs/>
                <w:lang w:bidi="bn-IN"/>
              </w:rPr>
              <w:t xml:space="preserve"> </w:t>
            </w:r>
            <w:r w:rsidRPr="00133BE9">
              <w:rPr>
                <w:rFonts w:ascii="SutonnyMJ" w:eastAsia="Nikosh" w:hAnsi="SutonnyMJ" w:cs="SutonnyMJ"/>
                <w:sz w:val="24"/>
                <w:szCs w:val="24"/>
              </w:rPr>
              <w:t>cwiPvjK</w:t>
            </w:r>
          </w:p>
        </w:tc>
        <w:tc>
          <w:tcPr>
            <w:tcW w:w="2394" w:type="dxa"/>
            <w:vAlign w:val="center"/>
          </w:tcPr>
          <w:p w:rsidR="00207E3F" w:rsidRPr="00133BE9" w:rsidRDefault="00207E3F" w:rsidP="00EE439C">
            <w:pPr>
              <w:tabs>
                <w:tab w:val="right" w:pos="9180"/>
              </w:tabs>
              <w:spacing w:after="120"/>
              <w:jc w:val="center"/>
              <w:rPr>
                <w:rFonts w:ascii="SutonnyMJ" w:eastAsia="Nikosh" w:hAnsi="SutonnyMJ" w:cs="SutonnyMJ"/>
                <w:sz w:val="24"/>
                <w:szCs w:val="24"/>
              </w:rPr>
            </w:pPr>
            <w:r w:rsidRPr="00133BE9">
              <w:rPr>
                <w:rFonts w:ascii="SutonnyMJ" w:eastAsia="Nikosh" w:hAnsi="SutonnyMJ" w:cs="SutonnyMJ"/>
                <w:sz w:val="24"/>
                <w:szCs w:val="24"/>
              </w:rPr>
              <w:t>g~j `ßi I c`we</w:t>
            </w:r>
          </w:p>
        </w:tc>
        <w:tc>
          <w:tcPr>
            <w:tcW w:w="2394" w:type="dxa"/>
            <w:vAlign w:val="center"/>
          </w:tcPr>
          <w:p w:rsidR="00207E3F" w:rsidRPr="00133BE9" w:rsidRDefault="00207E3F" w:rsidP="00EE439C">
            <w:pPr>
              <w:tabs>
                <w:tab w:val="right" w:pos="9180"/>
              </w:tabs>
              <w:spacing w:after="120"/>
              <w:jc w:val="center"/>
              <w:rPr>
                <w:rFonts w:ascii="SutonnyMJ" w:eastAsia="Nikosh" w:hAnsi="SutonnyMJ" w:cs="SutonnyMJ"/>
                <w:sz w:val="24"/>
                <w:szCs w:val="24"/>
              </w:rPr>
            </w:pPr>
            <w:r w:rsidRPr="00133BE9">
              <w:rPr>
                <w:rFonts w:ascii="SutonnyMJ" w:eastAsia="Nikosh" w:hAnsi="SutonnyMJ" w:cs="SutonnyMJ"/>
                <w:sz w:val="24"/>
                <w:szCs w:val="24"/>
              </w:rPr>
              <w:t>`vwqZ¡Kvj</w:t>
            </w:r>
          </w:p>
        </w:tc>
        <w:tc>
          <w:tcPr>
            <w:tcW w:w="2394" w:type="dxa"/>
            <w:vAlign w:val="center"/>
          </w:tcPr>
          <w:p w:rsidR="00207E3F" w:rsidRPr="00133BE9" w:rsidRDefault="00207E3F" w:rsidP="00EE439C">
            <w:pPr>
              <w:tabs>
                <w:tab w:val="right" w:pos="9180"/>
              </w:tabs>
              <w:spacing w:after="120"/>
              <w:jc w:val="center"/>
              <w:rPr>
                <w:rFonts w:ascii="SutonnyMJ" w:eastAsia="Nikosh" w:hAnsi="SutonnyMJ" w:cs="SutonnyMJ"/>
                <w:sz w:val="24"/>
                <w:szCs w:val="24"/>
              </w:rPr>
            </w:pPr>
            <w:r w:rsidRPr="00133BE9">
              <w:rPr>
                <w:rFonts w:ascii="SutonnyMJ" w:eastAsia="Nikosh" w:hAnsi="SutonnyMJ" w:cs="SutonnyMJ"/>
                <w:sz w:val="24"/>
                <w:szCs w:val="24"/>
              </w:rPr>
              <w:t>`vwq‡Z¡iaiY</w:t>
            </w:r>
          </w:p>
          <w:p w:rsidR="00207E3F" w:rsidRPr="00133BE9" w:rsidRDefault="00207E3F" w:rsidP="00EE439C">
            <w:pPr>
              <w:tabs>
                <w:tab w:val="right" w:pos="9180"/>
              </w:tabs>
              <w:spacing w:after="120"/>
              <w:jc w:val="center"/>
              <w:rPr>
                <w:rFonts w:ascii="SutonnyMJ" w:eastAsia="Nikosh" w:hAnsi="SutonnyMJ" w:cs="SutonnyMJ"/>
                <w:sz w:val="24"/>
                <w:szCs w:val="24"/>
              </w:rPr>
            </w:pPr>
            <w:r w:rsidRPr="00133BE9">
              <w:rPr>
                <w:rFonts w:ascii="SutonnyMJ" w:eastAsia="Nikosh" w:hAnsi="SutonnyMJ" w:cs="SutonnyMJ"/>
                <w:sz w:val="24"/>
                <w:szCs w:val="24"/>
              </w:rPr>
              <w:t>(wbqwgZ/AwZwi³)</w:t>
            </w:r>
          </w:p>
        </w:tc>
      </w:tr>
      <w:tr w:rsidR="00207E3F" w:rsidRPr="00133BE9" w:rsidTr="00EE439C">
        <w:tc>
          <w:tcPr>
            <w:tcW w:w="2394" w:type="dxa"/>
          </w:tcPr>
          <w:p w:rsidR="00207E3F" w:rsidRPr="00133BE9" w:rsidRDefault="00207E3F" w:rsidP="00AD40D9">
            <w:pPr>
              <w:tabs>
                <w:tab w:val="right" w:pos="9180"/>
              </w:tabs>
              <w:spacing w:after="0" w:line="240" w:lineRule="auto"/>
              <w:rPr>
                <w:rFonts w:ascii="SutonnyMJ" w:eastAsia="Nikosh" w:hAnsi="SutonnyMJ" w:cs="SutonnyMJ"/>
                <w:sz w:val="24"/>
                <w:szCs w:val="24"/>
              </w:rPr>
            </w:pPr>
            <w:r w:rsidRPr="00133BE9">
              <w:rPr>
                <w:rFonts w:ascii="SutonnyMJ" w:eastAsia="Nikosh" w:hAnsi="SutonnyMJ" w:cs="SutonnyMJ"/>
                <w:sz w:val="24"/>
                <w:szCs w:val="24"/>
              </w:rPr>
              <w:t>14.1 c~e©eZ©x cÖKí cwiPvjK</w:t>
            </w:r>
          </w:p>
        </w:tc>
        <w:tc>
          <w:tcPr>
            <w:tcW w:w="2394" w:type="dxa"/>
          </w:tcPr>
          <w:p w:rsidR="00207E3F" w:rsidRPr="00133BE9" w:rsidRDefault="00207E3F" w:rsidP="00AD40D9">
            <w:pPr>
              <w:tabs>
                <w:tab w:val="right" w:pos="9180"/>
              </w:tabs>
              <w:spacing w:after="0" w:line="240" w:lineRule="auto"/>
              <w:rPr>
                <w:rFonts w:ascii="SutonnyMJ" w:eastAsia="Nikosh" w:hAnsi="SutonnyMJ" w:cs="SutonnyMJ"/>
                <w:sz w:val="24"/>
                <w:szCs w:val="24"/>
              </w:rPr>
            </w:pPr>
            <w:r w:rsidRPr="00133BE9">
              <w:rPr>
                <w:rFonts w:ascii="SutonnyMJ" w:eastAsia="Nikosh" w:hAnsi="SutonnyMJ" w:cs="SutonnyMJ"/>
                <w:sz w:val="24"/>
                <w:szCs w:val="24"/>
              </w:rPr>
              <w:t>W. †gvnv¤§` bvwmiDÏxb, hyM¥-mwPe</w:t>
            </w:r>
          </w:p>
          <w:p w:rsidR="00207E3F" w:rsidRPr="00133BE9" w:rsidRDefault="00207E3F" w:rsidP="00AD40D9">
            <w:pPr>
              <w:tabs>
                <w:tab w:val="right" w:pos="9180"/>
              </w:tabs>
              <w:spacing w:after="0" w:line="240" w:lineRule="auto"/>
              <w:rPr>
                <w:rFonts w:ascii="SutonnyMJ" w:eastAsia="Nikosh" w:hAnsi="SutonnyMJ" w:cs="SutonnyMJ"/>
                <w:sz w:val="24"/>
                <w:szCs w:val="24"/>
              </w:rPr>
            </w:pPr>
            <w:r w:rsidRPr="00133BE9">
              <w:rPr>
                <w:rFonts w:ascii="SutonnyMJ" w:eastAsia="Nikosh" w:hAnsi="SutonnyMJ" w:cs="SutonnyMJ"/>
                <w:sz w:val="24"/>
                <w:szCs w:val="24"/>
              </w:rPr>
              <w:t>cwi‡ek I eb</w:t>
            </w:r>
            <w:r w:rsidR="00133BE9">
              <w:rPr>
                <w:rFonts w:ascii="SutonnyMJ" w:eastAsia="Nikosh" w:hAnsi="SutonnyMJ" w:cstheme="minorBidi" w:hint="cs"/>
                <w:sz w:val="24"/>
                <w:szCs w:val="30"/>
                <w:cs/>
                <w:lang w:bidi="bn-IN"/>
              </w:rPr>
              <w:t xml:space="preserve"> </w:t>
            </w:r>
            <w:r w:rsidRPr="00133BE9">
              <w:rPr>
                <w:rFonts w:ascii="SutonnyMJ" w:eastAsia="Nikosh" w:hAnsi="SutonnyMJ" w:cs="SutonnyMJ"/>
                <w:sz w:val="24"/>
                <w:szCs w:val="24"/>
              </w:rPr>
              <w:t>gš¿bvjq</w:t>
            </w:r>
          </w:p>
        </w:tc>
        <w:tc>
          <w:tcPr>
            <w:tcW w:w="2394" w:type="dxa"/>
          </w:tcPr>
          <w:p w:rsidR="00207E3F" w:rsidRPr="00133BE9" w:rsidRDefault="00207E3F" w:rsidP="00AD40D9">
            <w:pPr>
              <w:tabs>
                <w:tab w:val="right" w:pos="9180"/>
              </w:tabs>
              <w:spacing w:after="0" w:line="240" w:lineRule="auto"/>
              <w:jc w:val="center"/>
              <w:rPr>
                <w:rFonts w:ascii="SutonnyMJ" w:eastAsia="Nikosh" w:hAnsi="SutonnyMJ" w:cs="SutonnyMJ"/>
                <w:sz w:val="24"/>
                <w:szCs w:val="24"/>
              </w:rPr>
            </w:pPr>
            <w:r w:rsidRPr="00133BE9">
              <w:rPr>
                <w:rFonts w:ascii="SutonnyMJ" w:eastAsia="Nikosh" w:hAnsi="SutonnyMJ" w:cs="SutonnyMJ"/>
                <w:sz w:val="24"/>
                <w:szCs w:val="24"/>
              </w:rPr>
              <w:t>01 RyjvB 2012</w:t>
            </w:r>
          </w:p>
          <w:p w:rsidR="00207E3F" w:rsidRPr="00133BE9" w:rsidRDefault="00207E3F" w:rsidP="00AD40D9">
            <w:pPr>
              <w:tabs>
                <w:tab w:val="right" w:pos="9180"/>
              </w:tabs>
              <w:spacing w:after="0" w:line="240" w:lineRule="auto"/>
              <w:jc w:val="center"/>
              <w:rPr>
                <w:rFonts w:ascii="SutonnyMJ" w:eastAsia="Nikosh" w:hAnsi="SutonnyMJ" w:cs="SutonnyMJ"/>
                <w:sz w:val="24"/>
                <w:szCs w:val="24"/>
              </w:rPr>
            </w:pPr>
            <w:r w:rsidRPr="00133BE9">
              <w:rPr>
                <w:rFonts w:ascii="SutonnyMJ" w:eastAsia="Nikosh" w:hAnsi="SutonnyMJ" w:cs="SutonnyMJ"/>
                <w:sz w:val="24"/>
                <w:szCs w:val="24"/>
              </w:rPr>
              <w:t>†_‡K</w:t>
            </w:r>
          </w:p>
          <w:p w:rsidR="00207E3F" w:rsidRPr="00133BE9" w:rsidRDefault="00207E3F" w:rsidP="00AD40D9">
            <w:pPr>
              <w:tabs>
                <w:tab w:val="right" w:pos="9180"/>
              </w:tabs>
              <w:spacing w:after="0" w:line="240" w:lineRule="auto"/>
              <w:jc w:val="center"/>
              <w:rPr>
                <w:rFonts w:ascii="SutonnyMJ" w:eastAsia="Nikosh" w:hAnsi="SutonnyMJ" w:cs="SutonnyMJ"/>
                <w:sz w:val="24"/>
                <w:szCs w:val="24"/>
              </w:rPr>
            </w:pPr>
            <w:r w:rsidRPr="00133BE9">
              <w:rPr>
                <w:rFonts w:ascii="SutonnyMJ" w:eastAsia="Nikosh" w:hAnsi="SutonnyMJ" w:cs="SutonnyMJ"/>
                <w:sz w:val="24"/>
                <w:szCs w:val="24"/>
              </w:rPr>
              <w:t>05 b‡f¤^i 2014</w:t>
            </w:r>
          </w:p>
        </w:tc>
        <w:tc>
          <w:tcPr>
            <w:tcW w:w="2394" w:type="dxa"/>
          </w:tcPr>
          <w:p w:rsidR="00207E3F" w:rsidRPr="00133BE9" w:rsidRDefault="00207E3F" w:rsidP="00133BE9">
            <w:pPr>
              <w:tabs>
                <w:tab w:val="right" w:pos="9180"/>
              </w:tabs>
              <w:spacing w:after="0" w:line="240" w:lineRule="auto"/>
              <w:jc w:val="center"/>
              <w:rPr>
                <w:rFonts w:ascii="SutonnyMJ" w:eastAsia="Nikosh" w:hAnsi="SutonnyMJ" w:cs="SutonnyMJ"/>
                <w:sz w:val="24"/>
                <w:szCs w:val="24"/>
              </w:rPr>
            </w:pPr>
            <w:r w:rsidRPr="00133BE9">
              <w:rPr>
                <w:rFonts w:ascii="SutonnyMJ" w:eastAsia="Nikosh" w:hAnsi="SutonnyMJ" w:cs="SutonnyMJ"/>
                <w:sz w:val="24"/>
                <w:szCs w:val="24"/>
              </w:rPr>
              <w:t>AwZwi³</w:t>
            </w:r>
          </w:p>
        </w:tc>
      </w:tr>
      <w:tr w:rsidR="00207E3F" w:rsidRPr="00133BE9" w:rsidTr="00EE439C">
        <w:tc>
          <w:tcPr>
            <w:tcW w:w="2394" w:type="dxa"/>
          </w:tcPr>
          <w:p w:rsidR="00207E3F" w:rsidRPr="00133BE9" w:rsidRDefault="00207E3F" w:rsidP="00AD40D9">
            <w:pPr>
              <w:tabs>
                <w:tab w:val="right" w:pos="9180"/>
              </w:tabs>
              <w:spacing w:after="0" w:line="240" w:lineRule="auto"/>
              <w:rPr>
                <w:rFonts w:ascii="SutonnyMJ" w:eastAsia="Nikosh" w:hAnsi="SutonnyMJ" w:cs="SutonnyMJ"/>
                <w:sz w:val="24"/>
                <w:szCs w:val="24"/>
              </w:rPr>
            </w:pPr>
            <w:r w:rsidRPr="00133BE9">
              <w:rPr>
                <w:rFonts w:ascii="SutonnyMJ" w:eastAsia="Nikosh" w:hAnsi="SutonnyMJ" w:cs="SutonnyMJ"/>
                <w:sz w:val="24"/>
                <w:szCs w:val="24"/>
              </w:rPr>
              <w:t>14.2 eZ©gvb cÖKí cwiPvjK</w:t>
            </w:r>
          </w:p>
        </w:tc>
        <w:tc>
          <w:tcPr>
            <w:tcW w:w="2394" w:type="dxa"/>
          </w:tcPr>
          <w:p w:rsidR="00207E3F" w:rsidRPr="00133BE9" w:rsidRDefault="00207E3F" w:rsidP="00AD40D9">
            <w:pPr>
              <w:tabs>
                <w:tab w:val="right" w:pos="9180"/>
              </w:tabs>
              <w:spacing w:after="0" w:line="240" w:lineRule="auto"/>
              <w:rPr>
                <w:rFonts w:ascii="SutonnyMJ" w:hAnsi="SutonnyMJ" w:cs="SutonnyMJ"/>
                <w:color w:val="000000" w:themeColor="text1"/>
                <w:sz w:val="24"/>
                <w:szCs w:val="24"/>
              </w:rPr>
            </w:pPr>
            <w:r w:rsidRPr="00133BE9">
              <w:rPr>
                <w:rFonts w:ascii="SutonnyMJ" w:hAnsi="SutonnyMJ" w:cs="SutonnyMJ"/>
                <w:color w:val="000000" w:themeColor="text1"/>
                <w:sz w:val="24"/>
                <w:szCs w:val="24"/>
              </w:rPr>
              <w:t>W. †gvt</w:t>
            </w:r>
            <w:r w:rsidR="00133BE9">
              <w:rPr>
                <w:rFonts w:ascii="SutonnyMJ" w:hAnsi="SutonnyMJ" w:cstheme="minorBidi" w:hint="cs"/>
                <w:color w:val="000000" w:themeColor="text1"/>
                <w:sz w:val="24"/>
                <w:szCs w:val="30"/>
                <w:cs/>
                <w:lang w:bidi="bn-IN"/>
              </w:rPr>
              <w:t xml:space="preserve"> </w:t>
            </w:r>
            <w:r w:rsidRPr="00133BE9">
              <w:rPr>
                <w:rFonts w:ascii="SutonnyMJ" w:hAnsi="SutonnyMJ" w:cs="SutonnyMJ"/>
                <w:color w:val="000000" w:themeColor="text1"/>
                <w:sz w:val="24"/>
                <w:szCs w:val="24"/>
              </w:rPr>
              <w:t>gwnDwÏb</w:t>
            </w:r>
          </w:p>
          <w:p w:rsidR="00207E3F" w:rsidRPr="00133BE9" w:rsidRDefault="00207E3F" w:rsidP="00AD40D9">
            <w:pPr>
              <w:tabs>
                <w:tab w:val="right" w:pos="9180"/>
              </w:tabs>
              <w:spacing w:after="0" w:line="240" w:lineRule="auto"/>
              <w:rPr>
                <w:rFonts w:ascii="SutonnyMJ" w:hAnsi="SutonnyMJ" w:cs="SutonnyMJ"/>
                <w:color w:val="000000" w:themeColor="text1"/>
                <w:sz w:val="24"/>
                <w:szCs w:val="24"/>
              </w:rPr>
            </w:pPr>
            <w:r w:rsidRPr="00133BE9">
              <w:rPr>
                <w:rFonts w:ascii="SutonnyMJ" w:hAnsi="SutonnyMJ" w:cs="SutonnyMJ"/>
                <w:color w:val="000000" w:themeColor="text1"/>
                <w:sz w:val="24"/>
                <w:szCs w:val="24"/>
              </w:rPr>
              <w:t>hyM¥-mwPe</w:t>
            </w:r>
          </w:p>
          <w:p w:rsidR="00207E3F" w:rsidRPr="00133BE9" w:rsidRDefault="00207E3F" w:rsidP="00AD40D9">
            <w:pPr>
              <w:tabs>
                <w:tab w:val="right" w:pos="9180"/>
              </w:tabs>
              <w:spacing w:after="0" w:line="240" w:lineRule="auto"/>
              <w:rPr>
                <w:rFonts w:ascii="SutonnyMJ" w:eastAsia="Nikosh" w:hAnsi="SutonnyMJ" w:cs="SutonnyMJ"/>
                <w:sz w:val="24"/>
                <w:szCs w:val="24"/>
              </w:rPr>
            </w:pPr>
            <w:r w:rsidRPr="00133BE9">
              <w:rPr>
                <w:rFonts w:ascii="SutonnyMJ" w:hAnsi="SutonnyMJ" w:cs="SutonnyMJ"/>
                <w:color w:val="000000" w:themeColor="text1"/>
                <w:sz w:val="24"/>
                <w:szCs w:val="24"/>
              </w:rPr>
              <w:t>cwi‡ek I eb</w:t>
            </w:r>
            <w:r w:rsidR="00133BE9">
              <w:rPr>
                <w:rFonts w:ascii="SutonnyMJ" w:hAnsi="SutonnyMJ" w:cstheme="minorBidi" w:hint="cs"/>
                <w:color w:val="000000" w:themeColor="text1"/>
                <w:sz w:val="24"/>
                <w:szCs w:val="30"/>
                <w:cs/>
                <w:lang w:bidi="bn-IN"/>
              </w:rPr>
              <w:t xml:space="preserve"> </w:t>
            </w:r>
            <w:r w:rsidRPr="00133BE9">
              <w:rPr>
                <w:rFonts w:ascii="SutonnyMJ" w:hAnsi="SutonnyMJ" w:cs="SutonnyMJ"/>
                <w:color w:val="000000" w:themeColor="text1"/>
                <w:sz w:val="24"/>
                <w:szCs w:val="24"/>
              </w:rPr>
              <w:t>gš¿Yvjq</w:t>
            </w:r>
          </w:p>
        </w:tc>
        <w:tc>
          <w:tcPr>
            <w:tcW w:w="2394" w:type="dxa"/>
          </w:tcPr>
          <w:p w:rsidR="00207E3F" w:rsidRPr="00133BE9" w:rsidRDefault="00207E3F" w:rsidP="00AD40D9">
            <w:pPr>
              <w:tabs>
                <w:tab w:val="right" w:pos="9180"/>
              </w:tabs>
              <w:spacing w:after="0" w:line="240" w:lineRule="auto"/>
              <w:jc w:val="center"/>
              <w:rPr>
                <w:rFonts w:ascii="SutonnyMJ" w:eastAsia="Nikosh" w:hAnsi="SutonnyMJ" w:cs="SutonnyMJ"/>
                <w:sz w:val="24"/>
                <w:szCs w:val="24"/>
              </w:rPr>
            </w:pPr>
            <w:r w:rsidRPr="00133BE9">
              <w:rPr>
                <w:rFonts w:ascii="SutonnyMJ" w:eastAsia="Nikosh" w:hAnsi="SutonnyMJ" w:cs="SutonnyMJ"/>
                <w:sz w:val="24"/>
                <w:szCs w:val="24"/>
              </w:rPr>
              <w:t>05 b‡f¤^i 2014</w:t>
            </w:r>
          </w:p>
          <w:p w:rsidR="00207E3F" w:rsidRPr="00133BE9" w:rsidRDefault="00207E3F" w:rsidP="00AD40D9">
            <w:pPr>
              <w:tabs>
                <w:tab w:val="right" w:pos="9180"/>
              </w:tabs>
              <w:spacing w:after="0" w:line="240" w:lineRule="auto"/>
              <w:jc w:val="center"/>
              <w:rPr>
                <w:rFonts w:ascii="SutonnyMJ" w:eastAsia="Nikosh" w:hAnsi="SutonnyMJ" w:cs="SutonnyMJ"/>
                <w:sz w:val="24"/>
                <w:szCs w:val="24"/>
              </w:rPr>
            </w:pPr>
            <w:r w:rsidRPr="00133BE9">
              <w:rPr>
                <w:rFonts w:ascii="SutonnyMJ" w:eastAsia="Nikosh" w:hAnsi="SutonnyMJ" w:cs="SutonnyMJ"/>
                <w:sz w:val="24"/>
                <w:szCs w:val="24"/>
              </w:rPr>
              <w:t>‡_‡K</w:t>
            </w:r>
          </w:p>
          <w:p w:rsidR="00207E3F" w:rsidRPr="00133BE9" w:rsidRDefault="00207E3F" w:rsidP="00AD40D9">
            <w:pPr>
              <w:tabs>
                <w:tab w:val="right" w:pos="9180"/>
              </w:tabs>
              <w:spacing w:after="0" w:line="240" w:lineRule="auto"/>
              <w:jc w:val="center"/>
              <w:rPr>
                <w:rFonts w:ascii="SutonnyMJ" w:eastAsia="Nikosh" w:hAnsi="SutonnyMJ" w:cs="SutonnyMJ"/>
                <w:sz w:val="24"/>
                <w:szCs w:val="24"/>
              </w:rPr>
            </w:pPr>
            <w:r w:rsidRPr="00133BE9">
              <w:rPr>
                <w:rFonts w:ascii="SutonnyMJ" w:eastAsia="Nikosh" w:hAnsi="SutonnyMJ" w:cs="SutonnyMJ"/>
                <w:sz w:val="24"/>
                <w:szCs w:val="24"/>
              </w:rPr>
              <w:t>31 AvMó 2016</w:t>
            </w:r>
          </w:p>
          <w:p w:rsidR="00207E3F" w:rsidRPr="00133BE9" w:rsidRDefault="00207E3F" w:rsidP="00AD40D9">
            <w:pPr>
              <w:tabs>
                <w:tab w:val="right" w:pos="9180"/>
              </w:tabs>
              <w:spacing w:after="0" w:line="240" w:lineRule="auto"/>
              <w:jc w:val="center"/>
              <w:rPr>
                <w:rFonts w:ascii="SutonnyMJ" w:eastAsia="Nikosh" w:hAnsi="SutonnyMJ" w:cs="SutonnyMJ"/>
                <w:sz w:val="24"/>
                <w:szCs w:val="24"/>
              </w:rPr>
            </w:pPr>
          </w:p>
        </w:tc>
        <w:tc>
          <w:tcPr>
            <w:tcW w:w="2394" w:type="dxa"/>
          </w:tcPr>
          <w:p w:rsidR="00207E3F" w:rsidRPr="00133BE9" w:rsidRDefault="00207E3F" w:rsidP="00133BE9">
            <w:pPr>
              <w:tabs>
                <w:tab w:val="right" w:pos="9180"/>
              </w:tabs>
              <w:spacing w:after="0" w:line="240" w:lineRule="auto"/>
              <w:jc w:val="center"/>
              <w:rPr>
                <w:rFonts w:ascii="SutonnyMJ" w:eastAsia="Nikosh" w:hAnsi="SutonnyMJ" w:cs="SutonnyMJ"/>
                <w:sz w:val="24"/>
                <w:szCs w:val="24"/>
              </w:rPr>
            </w:pPr>
            <w:r w:rsidRPr="00133BE9">
              <w:rPr>
                <w:rFonts w:ascii="SutonnyMJ" w:eastAsia="Nikosh" w:hAnsi="SutonnyMJ" w:cs="SutonnyMJ"/>
                <w:sz w:val="24"/>
                <w:szCs w:val="24"/>
              </w:rPr>
              <w:t>AwZwi³</w:t>
            </w:r>
          </w:p>
        </w:tc>
      </w:tr>
      <w:tr w:rsidR="00207E3F" w:rsidRPr="00133BE9" w:rsidTr="00EE439C">
        <w:tc>
          <w:tcPr>
            <w:tcW w:w="2394" w:type="dxa"/>
          </w:tcPr>
          <w:p w:rsidR="00207E3F" w:rsidRPr="00133BE9" w:rsidRDefault="00207E3F" w:rsidP="00AD40D9">
            <w:pPr>
              <w:tabs>
                <w:tab w:val="right" w:pos="9180"/>
              </w:tabs>
              <w:spacing w:after="0" w:line="240" w:lineRule="auto"/>
              <w:rPr>
                <w:rFonts w:ascii="SutonnyMJ" w:eastAsia="Nikosh" w:hAnsi="SutonnyMJ" w:cs="SutonnyMJ"/>
                <w:color w:val="000000" w:themeColor="text1"/>
                <w:sz w:val="26"/>
                <w:szCs w:val="26"/>
              </w:rPr>
            </w:pPr>
            <w:r w:rsidRPr="00133BE9">
              <w:rPr>
                <w:rFonts w:ascii="SutonnyMJ" w:eastAsia="Nikosh" w:hAnsi="SutonnyMJ" w:cs="SutonnyMJ"/>
                <w:color w:val="000000" w:themeColor="text1"/>
                <w:sz w:val="26"/>
                <w:szCs w:val="26"/>
              </w:rPr>
              <w:lastRenderedPageBreak/>
              <w:t>14.3 cÖKí</w:t>
            </w:r>
            <w:r w:rsidRPr="00133BE9">
              <w:rPr>
                <w:rFonts w:ascii="SutonnyMJ" w:eastAsia="Nikosh" w:hAnsi="SutonnyMJ" w:cstheme="minorBidi" w:hint="cs"/>
                <w:color w:val="000000" w:themeColor="text1"/>
                <w:sz w:val="26"/>
                <w:szCs w:val="26"/>
                <w:cs/>
                <w:lang w:bidi="bn-BD"/>
              </w:rPr>
              <w:t xml:space="preserve"> </w:t>
            </w:r>
            <w:r w:rsidRPr="00133BE9">
              <w:rPr>
                <w:rFonts w:ascii="SutonnyMJ" w:eastAsia="Nikosh" w:hAnsi="SutonnyMJ" w:cs="SutonnyMJ"/>
                <w:color w:val="000000" w:themeColor="text1"/>
                <w:sz w:val="26"/>
                <w:szCs w:val="26"/>
              </w:rPr>
              <w:t>cwiPvjK</w:t>
            </w:r>
            <w:r w:rsidRPr="00133BE9">
              <w:rPr>
                <w:rFonts w:ascii="SutonnyMJ" w:eastAsia="Nikosh" w:hAnsi="SutonnyMJ" w:cstheme="minorBidi" w:hint="cs"/>
                <w:color w:val="000000" w:themeColor="text1"/>
                <w:sz w:val="26"/>
                <w:szCs w:val="26"/>
                <w:cs/>
                <w:lang w:bidi="bn-BD"/>
              </w:rPr>
              <w:t xml:space="preserve"> </w:t>
            </w:r>
            <w:r w:rsidRPr="00133BE9">
              <w:rPr>
                <w:rFonts w:ascii="SutonnyMJ" w:eastAsia="Nikosh" w:hAnsi="SutonnyMJ" w:cs="SutonnyMJ"/>
                <w:color w:val="000000" w:themeColor="text1"/>
                <w:sz w:val="26"/>
                <w:szCs w:val="26"/>
              </w:rPr>
              <w:t>Ab¨ cÖK‡íi `vwq‡Z¡ wb‡qvwRZ _vK‡j D³ cÖKí/cÖKí</w:t>
            </w:r>
            <w:r w:rsidRPr="00133BE9">
              <w:rPr>
                <w:rFonts w:ascii="SutonnyMJ" w:eastAsia="Nikosh" w:hAnsi="SutonnyMJ" w:cstheme="minorBidi" w:hint="cs"/>
                <w:color w:val="000000" w:themeColor="text1"/>
                <w:sz w:val="26"/>
                <w:szCs w:val="26"/>
                <w:cs/>
                <w:lang w:bidi="bn-BD"/>
              </w:rPr>
              <w:t xml:space="preserve"> </w:t>
            </w:r>
            <w:r w:rsidRPr="00133BE9">
              <w:rPr>
                <w:rFonts w:ascii="SutonnyMJ" w:eastAsia="Nikosh" w:hAnsi="SutonnyMJ" w:cs="SutonnyMJ"/>
                <w:color w:val="000000" w:themeColor="text1"/>
                <w:sz w:val="26"/>
                <w:szCs w:val="26"/>
              </w:rPr>
              <w:t>mg~‡ni</w:t>
            </w:r>
            <w:r w:rsidRPr="00133BE9">
              <w:rPr>
                <w:rFonts w:ascii="SutonnyMJ" w:eastAsia="Nikosh" w:hAnsi="SutonnyMJ" w:cstheme="minorBidi" w:hint="cs"/>
                <w:color w:val="000000" w:themeColor="text1"/>
                <w:sz w:val="26"/>
                <w:szCs w:val="26"/>
                <w:cs/>
                <w:lang w:bidi="bn-BD"/>
              </w:rPr>
              <w:t xml:space="preserve"> </w:t>
            </w:r>
            <w:r w:rsidRPr="00133BE9">
              <w:rPr>
                <w:rFonts w:ascii="SutonnyMJ" w:eastAsia="Nikosh" w:hAnsi="SutonnyMJ" w:cs="SutonnyMJ"/>
                <w:color w:val="000000" w:themeColor="text1"/>
                <w:sz w:val="26"/>
                <w:szCs w:val="26"/>
              </w:rPr>
              <w:t>weeiY:</w:t>
            </w:r>
          </w:p>
        </w:tc>
        <w:tc>
          <w:tcPr>
            <w:tcW w:w="2394" w:type="dxa"/>
          </w:tcPr>
          <w:p w:rsidR="00207E3F" w:rsidRPr="00133BE9" w:rsidRDefault="00207E3F" w:rsidP="00AD40D9">
            <w:pPr>
              <w:tabs>
                <w:tab w:val="right" w:pos="9180"/>
              </w:tabs>
              <w:spacing w:after="0" w:line="240" w:lineRule="auto"/>
              <w:rPr>
                <w:rFonts w:ascii="SutonnyMJ" w:eastAsia="Nikosh" w:hAnsi="SutonnyMJ" w:cs="SutonnyMJ"/>
                <w:sz w:val="26"/>
                <w:szCs w:val="26"/>
              </w:rPr>
            </w:pPr>
          </w:p>
        </w:tc>
        <w:tc>
          <w:tcPr>
            <w:tcW w:w="2394" w:type="dxa"/>
          </w:tcPr>
          <w:p w:rsidR="00207E3F" w:rsidRPr="00133BE9" w:rsidRDefault="00207E3F" w:rsidP="00AD40D9">
            <w:pPr>
              <w:tabs>
                <w:tab w:val="right" w:pos="9180"/>
              </w:tabs>
              <w:spacing w:after="0" w:line="240" w:lineRule="auto"/>
              <w:rPr>
                <w:rFonts w:ascii="SutonnyMJ" w:eastAsia="Nikosh" w:hAnsi="SutonnyMJ" w:cs="SutonnyMJ"/>
                <w:sz w:val="26"/>
                <w:szCs w:val="26"/>
              </w:rPr>
            </w:pPr>
          </w:p>
        </w:tc>
        <w:tc>
          <w:tcPr>
            <w:tcW w:w="2394" w:type="dxa"/>
          </w:tcPr>
          <w:p w:rsidR="00207E3F" w:rsidRPr="00133BE9" w:rsidRDefault="00207E3F" w:rsidP="00AD40D9">
            <w:pPr>
              <w:tabs>
                <w:tab w:val="right" w:pos="9180"/>
              </w:tabs>
              <w:spacing w:after="0" w:line="240" w:lineRule="auto"/>
              <w:rPr>
                <w:rFonts w:ascii="SutonnyMJ" w:eastAsia="Nikosh" w:hAnsi="SutonnyMJ" w:cs="SutonnyMJ"/>
                <w:sz w:val="26"/>
                <w:szCs w:val="26"/>
              </w:rPr>
            </w:pPr>
          </w:p>
        </w:tc>
      </w:tr>
    </w:tbl>
    <w:p w:rsidR="00207E3F" w:rsidRPr="007C52BA" w:rsidRDefault="00207E3F" w:rsidP="00AD40D9">
      <w:pPr>
        <w:tabs>
          <w:tab w:val="right" w:pos="9180"/>
        </w:tabs>
        <w:spacing w:after="0" w:line="240" w:lineRule="auto"/>
        <w:rPr>
          <w:rFonts w:ascii="Nikosh" w:eastAsia="Nikosh" w:hAnsi="Nikosh" w:cs="Nikosh"/>
          <w:sz w:val="16"/>
          <w:szCs w:val="16"/>
          <w:lang w:bidi="bn-BD"/>
        </w:rPr>
      </w:pPr>
    </w:p>
    <w:p w:rsidR="00207E3F" w:rsidRPr="00133BE9" w:rsidRDefault="00207E3F" w:rsidP="00207E3F">
      <w:pPr>
        <w:tabs>
          <w:tab w:val="right" w:pos="9180"/>
        </w:tabs>
        <w:spacing w:line="240" w:lineRule="auto"/>
        <w:rPr>
          <w:rFonts w:ascii="Nikosh" w:eastAsia="Nikosh" w:hAnsi="Nikosh" w:cs="Nikosh"/>
          <w:sz w:val="2"/>
          <w:szCs w:val="16"/>
        </w:rPr>
      </w:pPr>
    </w:p>
    <w:p w:rsidR="00207E3F" w:rsidRPr="00AD40D9" w:rsidRDefault="00207E3F" w:rsidP="00207E3F">
      <w:pPr>
        <w:tabs>
          <w:tab w:val="right" w:pos="9180"/>
        </w:tabs>
        <w:spacing w:after="120" w:line="480" w:lineRule="auto"/>
        <w:rPr>
          <w:rFonts w:ascii="NikoshBAN" w:eastAsia="Nikosh" w:hAnsi="NikoshBAN" w:cs="NikoshBAN"/>
          <w:b/>
          <w:sz w:val="24"/>
          <w:szCs w:val="24"/>
          <w:rtl/>
          <w:cs/>
        </w:rPr>
      </w:pPr>
      <w:r w:rsidRPr="00AD40D9">
        <w:rPr>
          <w:rFonts w:ascii="NikoshBAN" w:eastAsia="Nikosh" w:hAnsi="NikoshBAN" w:cs="NikoshBAN"/>
          <w:b/>
          <w:bCs/>
          <w:sz w:val="24"/>
          <w:szCs w:val="24"/>
          <w:cs/>
          <w:lang w:bidi="bn-BD"/>
        </w:rPr>
        <w:t>১৫</w:t>
      </w:r>
      <w:r w:rsidRPr="00AD40D9">
        <w:rPr>
          <w:rFonts w:ascii="NikoshBAN" w:eastAsia="Nikosh" w:hAnsi="NikoshBAN" w:cs="NikoshBAN"/>
          <w:b/>
          <w:sz w:val="24"/>
          <w:szCs w:val="24"/>
          <w:lang w:bidi="bn-BD"/>
        </w:rPr>
        <w:t xml:space="preserve">. </w:t>
      </w:r>
      <w:r w:rsidRPr="00AD40D9">
        <w:rPr>
          <w:rFonts w:ascii="NikoshBAN" w:eastAsia="Nikosh" w:hAnsi="NikoshBAN" w:cs="NikoshBAN"/>
          <w:b/>
          <w:bCs/>
          <w:sz w:val="24"/>
          <w:szCs w:val="24"/>
          <w:cs/>
          <w:lang w:bidi="bn-BD"/>
        </w:rPr>
        <w:t>ভূমিঅধিগ্রহণ</w:t>
      </w:r>
      <w:r w:rsidRPr="00AD40D9">
        <w:rPr>
          <w:rFonts w:ascii="NikoshBAN" w:eastAsia="Nikosh" w:hAnsi="NikoshBAN" w:cs="NikoshBAN"/>
          <w:b/>
          <w:sz w:val="24"/>
          <w:szCs w:val="24"/>
          <w:lang w:bidi="bn-BD"/>
        </w:rPr>
        <w:t>,</w:t>
      </w:r>
      <w:r w:rsidRPr="00AD40D9">
        <w:rPr>
          <w:rFonts w:ascii="NikoshBAN" w:eastAsia="Nikosh" w:hAnsi="NikoshBAN" w:cs="NikoshBAN"/>
          <w:b/>
          <w:sz w:val="24"/>
          <w:szCs w:val="24"/>
          <w:cs/>
          <w:lang w:bidi="bn-BD"/>
        </w:rPr>
        <w:t xml:space="preserve"> </w:t>
      </w:r>
      <w:r w:rsidRPr="00AD40D9">
        <w:rPr>
          <w:rFonts w:ascii="NikoshBAN" w:eastAsia="Nikosh" w:hAnsi="NikoshBAN" w:cs="NikoshBAN"/>
          <w:b/>
          <w:sz w:val="24"/>
          <w:szCs w:val="24"/>
          <w:lang w:bidi="bn-BD"/>
        </w:rPr>
        <w:t>Resettlement, Utility</w:t>
      </w:r>
      <w:r w:rsidRPr="00AD40D9">
        <w:rPr>
          <w:rFonts w:ascii="NikoshBAN" w:eastAsia="Nikosh" w:hAnsi="NikoshBAN" w:cs="NikoshBAN"/>
          <w:b/>
          <w:sz w:val="24"/>
          <w:szCs w:val="24"/>
          <w:cs/>
          <w:lang w:bidi="bn-BD"/>
        </w:rPr>
        <w:t xml:space="preserve"> </w:t>
      </w:r>
      <w:r w:rsidRPr="00AD40D9">
        <w:rPr>
          <w:rFonts w:ascii="NikoshBAN" w:eastAsia="Nikosh" w:hAnsi="NikoshBAN" w:cs="NikoshBAN"/>
          <w:b/>
          <w:bCs/>
          <w:sz w:val="24"/>
          <w:szCs w:val="24"/>
          <w:cs/>
          <w:lang w:bidi="bn-BD"/>
        </w:rPr>
        <w:t xml:space="preserve">সংযোগ সংক্রান্ত হালনাগাদ তথ্য </w:t>
      </w:r>
      <w:r w:rsidRPr="00AD40D9">
        <w:rPr>
          <w:rFonts w:ascii="NikoshBAN" w:eastAsia="Nikosh" w:hAnsi="NikoshBAN" w:cs="NikoshBAN"/>
          <w:b/>
          <w:sz w:val="24"/>
          <w:szCs w:val="24"/>
          <w:lang w:bidi="bn-BD"/>
        </w:rPr>
        <w:t>(</w:t>
      </w:r>
      <w:r w:rsidRPr="00AD40D9">
        <w:rPr>
          <w:rFonts w:ascii="NikoshBAN" w:eastAsia="Nikosh" w:hAnsi="NikoshBAN" w:cs="NikoshBAN"/>
          <w:b/>
          <w:bCs/>
          <w:sz w:val="24"/>
          <w:szCs w:val="24"/>
          <w:cs/>
          <w:lang w:bidi="bn-BD"/>
        </w:rPr>
        <w:t>যদি থাকে</w:t>
      </w:r>
      <w:r w:rsidRPr="00AD40D9">
        <w:rPr>
          <w:rFonts w:ascii="NikoshBAN" w:eastAsia="Nikosh" w:hAnsi="NikoshBAN" w:cs="NikoshBAN"/>
          <w:b/>
          <w:sz w:val="24"/>
          <w:szCs w:val="24"/>
          <w:lang w:bidi="bn-BD"/>
        </w:rPr>
        <w:t>):</w:t>
      </w:r>
    </w:p>
    <w:p w:rsidR="00207E3F" w:rsidRDefault="00207E3F" w:rsidP="00207E3F">
      <w:pPr>
        <w:tabs>
          <w:tab w:val="right" w:pos="9180"/>
        </w:tabs>
        <w:spacing w:after="120" w:line="240" w:lineRule="auto"/>
        <w:rPr>
          <w:rFonts w:ascii="SutonnyMJ" w:eastAsia="Nikosh" w:hAnsi="SutonnyMJ" w:cstheme="minorBidi"/>
          <w:b/>
          <w:sz w:val="26"/>
          <w:szCs w:val="33"/>
          <w:lang w:bidi="bn-IN"/>
        </w:rPr>
      </w:pPr>
      <w:r w:rsidRPr="00C917CD">
        <w:rPr>
          <w:rFonts w:ascii="SutonnyMJ" w:eastAsia="Nikosh" w:hAnsi="SutonnyMJ" w:cs="SutonnyMJ"/>
          <w:b/>
          <w:sz w:val="26"/>
          <w:szCs w:val="26"/>
        </w:rPr>
        <w:t>16. AwWU</w:t>
      </w:r>
      <w:r>
        <w:rPr>
          <w:rFonts w:ascii="SutonnyMJ" w:eastAsia="Nikosh" w:hAnsi="SutonnyMJ" w:cstheme="minorBidi" w:hint="cs"/>
          <w:b/>
          <w:sz w:val="26"/>
          <w:szCs w:val="26"/>
          <w:cs/>
          <w:lang w:bidi="bn-BD"/>
        </w:rPr>
        <w:t xml:space="preserve"> </w:t>
      </w:r>
      <w:r w:rsidRPr="00C917CD">
        <w:rPr>
          <w:rFonts w:ascii="SutonnyMJ" w:eastAsia="Nikosh" w:hAnsi="SutonnyMJ" w:cs="SutonnyMJ"/>
          <w:b/>
          <w:sz w:val="26"/>
          <w:szCs w:val="26"/>
        </w:rPr>
        <w:t>m¤úv`b I AvcwË</w:t>
      </w:r>
      <w:r w:rsidR="00165965">
        <w:rPr>
          <w:rFonts w:ascii="SutonnyMJ" w:eastAsia="Nikosh" w:hAnsi="SutonnyMJ" w:cstheme="minorBidi" w:hint="cs"/>
          <w:b/>
          <w:sz w:val="26"/>
          <w:szCs w:val="33"/>
          <w:cs/>
          <w:lang w:bidi="bn-IN"/>
        </w:rPr>
        <w:t xml:space="preserve"> </w:t>
      </w:r>
      <w:r w:rsidRPr="00C917CD">
        <w:rPr>
          <w:rFonts w:ascii="SutonnyMJ" w:eastAsia="Nikosh" w:hAnsi="SutonnyMJ" w:cs="SutonnyMJ"/>
          <w:b/>
          <w:sz w:val="26"/>
          <w:szCs w:val="26"/>
        </w:rPr>
        <w:t>wb</w:t>
      </w:r>
      <w:r>
        <w:rPr>
          <w:rFonts w:ascii="SutonnyMJ" w:eastAsia="Nikosh" w:hAnsi="SutonnyMJ" w:cs="SutonnyMJ"/>
          <w:b/>
          <w:sz w:val="26"/>
          <w:szCs w:val="26"/>
        </w:rPr>
        <w:t>®ú</w:t>
      </w:r>
      <w:r w:rsidRPr="00C917CD">
        <w:rPr>
          <w:rFonts w:ascii="SutonnyMJ" w:eastAsia="Nikosh" w:hAnsi="SutonnyMJ" w:cs="SutonnyMJ"/>
          <w:b/>
          <w:sz w:val="26"/>
          <w:szCs w:val="26"/>
        </w:rPr>
        <w:t>wË</w:t>
      </w:r>
      <w:r>
        <w:rPr>
          <w:rFonts w:ascii="SutonnyMJ" w:eastAsia="Nikosh" w:hAnsi="SutonnyMJ" w:cstheme="minorBidi" w:hint="cs"/>
          <w:b/>
          <w:sz w:val="26"/>
          <w:szCs w:val="26"/>
          <w:cs/>
          <w:lang w:bidi="bn-BD"/>
        </w:rPr>
        <w:t xml:space="preserve"> </w:t>
      </w:r>
      <w:r w:rsidR="00165965">
        <w:rPr>
          <w:rFonts w:ascii="SutonnyMJ" w:eastAsia="Nikosh" w:hAnsi="SutonnyMJ" w:cs="SutonnyMJ"/>
          <w:b/>
          <w:sz w:val="26"/>
          <w:szCs w:val="26"/>
        </w:rPr>
        <w:t>msµv</w:t>
      </w:r>
      <w:r w:rsidR="00165965" w:rsidRPr="00165965">
        <w:rPr>
          <w:rFonts w:ascii="NikoshBAN" w:eastAsia="Nikosh" w:hAnsi="NikoshBAN" w:cs="NikoshBAN"/>
          <w:b/>
          <w:sz w:val="24"/>
          <w:szCs w:val="24"/>
          <w:cs/>
          <w:lang w:bidi="bn-IN"/>
        </w:rPr>
        <w:t>ন্ত</w:t>
      </w:r>
      <w:r w:rsidRPr="00C917CD">
        <w:rPr>
          <w:rFonts w:ascii="SutonnyMJ" w:eastAsia="Nikosh" w:hAnsi="SutonnyMJ" w:cs="SutonnyMJ"/>
          <w:b/>
          <w:sz w:val="26"/>
          <w:szCs w:val="26"/>
        </w:rPr>
        <w:t xml:space="preserve"> Z_¨:</w:t>
      </w:r>
    </w:p>
    <w:tbl>
      <w:tblPr>
        <w:tblStyle w:val="TableGrid"/>
        <w:tblW w:w="0" w:type="auto"/>
        <w:tblLook w:val="04A0"/>
      </w:tblPr>
      <w:tblGrid>
        <w:gridCol w:w="9245"/>
      </w:tblGrid>
      <w:tr w:rsidR="00AD40D9" w:rsidTr="00165965">
        <w:tc>
          <w:tcPr>
            <w:tcW w:w="9245" w:type="dxa"/>
            <w:tcBorders>
              <w:top w:val="nil"/>
              <w:left w:val="nil"/>
              <w:bottom w:val="nil"/>
              <w:right w:val="nil"/>
            </w:tcBorders>
          </w:tcPr>
          <w:p w:rsidR="00AD40D9" w:rsidRPr="00165965" w:rsidRDefault="00AD40D9" w:rsidP="00AD40D9">
            <w:pPr>
              <w:tabs>
                <w:tab w:val="right" w:pos="9180"/>
              </w:tabs>
              <w:spacing w:after="120" w:line="240" w:lineRule="auto"/>
              <w:rPr>
                <w:rFonts w:ascii="NikoshBAN" w:eastAsia="Nikosh" w:hAnsi="NikoshBAN" w:cs="NikoshBAN"/>
                <w:sz w:val="24"/>
                <w:szCs w:val="24"/>
                <w:lang w:bidi="bn-IN"/>
              </w:rPr>
            </w:pPr>
            <w:r w:rsidRPr="00165965">
              <w:rPr>
                <w:rFonts w:ascii="NikoshBAN" w:eastAsia="Nikosh" w:hAnsi="NikoshBAN" w:cs="NikoshBAN"/>
                <w:sz w:val="24"/>
                <w:szCs w:val="24"/>
                <w:cs/>
                <w:lang w:bidi="bn-IN"/>
              </w:rPr>
              <w:t xml:space="preserve">২৫/০৫/২০১৭ তারিথে </w:t>
            </w:r>
            <w:r w:rsidRPr="00165965">
              <w:rPr>
                <w:rFonts w:ascii="NikoshBAN" w:eastAsia="Nikosh" w:hAnsi="NikoshBAN" w:cs="NikoshBAN"/>
                <w:sz w:val="24"/>
                <w:szCs w:val="24"/>
                <w:lang w:bidi="bn-IN"/>
              </w:rPr>
              <w:t xml:space="preserve">FAPAD </w:t>
            </w:r>
            <w:r w:rsidRPr="00165965">
              <w:rPr>
                <w:rFonts w:ascii="NikoshBAN" w:eastAsia="Nikosh" w:hAnsi="NikoshBAN" w:cs="NikoshBAN"/>
                <w:sz w:val="24"/>
                <w:szCs w:val="24"/>
                <w:cs/>
                <w:lang w:bidi="bn-IN"/>
              </w:rPr>
              <w:t xml:space="preserve">কর্তৃক   </w:t>
            </w:r>
            <w:r w:rsidR="00165965" w:rsidRPr="00165965">
              <w:rPr>
                <w:rFonts w:ascii="NikoshBAN" w:eastAsia="Nikosh" w:hAnsi="NikoshBAN" w:cs="NikoshBAN"/>
                <w:sz w:val="24"/>
                <w:szCs w:val="24"/>
                <w:cs/>
                <w:lang w:bidi="bn-IN"/>
              </w:rPr>
              <w:t xml:space="preserve">২০১৫-১৬ ও ২০১৬-১৭ অর্থ বছরের অডিট </w:t>
            </w:r>
            <w:r w:rsidRPr="00165965">
              <w:rPr>
                <w:rFonts w:ascii="NikoshBAN" w:eastAsia="Nikosh" w:hAnsi="NikoshBAN" w:cs="NikoshBAN"/>
                <w:sz w:val="24"/>
                <w:szCs w:val="24"/>
                <w:cs/>
                <w:lang w:bidi="bn-IN"/>
              </w:rPr>
              <w:t>সম্পন্ন ও নিষ্পত্তি করা হয়েছে</w:t>
            </w:r>
          </w:p>
        </w:tc>
      </w:tr>
    </w:tbl>
    <w:p w:rsidR="00207E3F" w:rsidRPr="00C917CD" w:rsidRDefault="00207E3F" w:rsidP="00207E3F">
      <w:pPr>
        <w:tabs>
          <w:tab w:val="right" w:pos="9180"/>
        </w:tabs>
        <w:spacing w:after="0" w:line="240" w:lineRule="auto"/>
        <w:rPr>
          <w:rFonts w:asciiTheme="minorHAnsi" w:eastAsia="Nikosh" w:hAnsiTheme="minorHAnsi" w:cs="SutonnyMJ"/>
          <w:sz w:val="26"/>
          <w:szCs w:val="26"/>
          <w:rtl/>
          <w:cs/>
        </w:rPr>
      </w:pPr>
    </w:p>
    <w:p w:rsidR="00207E3F" w:rsidRDefault="00207E3F" w:rsidP="00207E3F">
      <w:pPr>
        <w:tabs>
          <w:tab w:val="right" w:pos="9180"/>
        </w:tabs>
        <w:spacing w:after="120"/>
        <w:jc w:val="both"/>
        <w:rPr>
          <w:rFonts w:ascii="NikoshBAN" w:eastAsia="Nikosh" w:hAnsi="NikoshBAN" w:cs="NikoshBAN"/>
          <w:sz w:val="24"/>
          <w:szCs w:val="24"/>
          <w:lang w:bidi="bn-IN"/>
        </w:rPr>
      </w:pPr>
      <w:r w:rsidRPr="00165965">
        <w:rPr>
          <w:rFonts w:ascii="NikoshBAN" w:eastAsia="Nikosh" w:hAnsi="NikoshBAN" w:cs="NikoshBAN"/>
          <w:sz w:val="24"/>
          <w:szCs w:val="24"/>
          <w:cs/>
          <w:lang w:bidi="bn-BD"/>
        </w:rPr>
        <w:t>১৭</w:t>
      </w:r>
      <w:r w:rsidRPr="00165965">
        <w:rPr>
          <w:rFonts w:ascii="NikoshBAN" w:eastAsia="Nikosh" w:hAnsi="NikoshBAN" w:cs="NikoshBAN"/>
          <w:sz w:val="24"/>
          <w:szCs w:val="24"/>
          <w:lang w:bidi="bn-BD"/>
        </w:rPr>
        <w:t xml:space="preserve">. </w:t>
      </w:r>
      <w:r w:rsidRPr="00165965">
        <w:rPr>
          <w:rFonts w:ascii="NikoshBAN" w:eastAsia="Nikosh" w:hAnsi="NikoshBAN" w:cs="NikoshBAN"/>
          <w:sz w:val="24"/>
          <w:szCs w:val="24"/>
          <w:cs/>
          <w:lang w:bidi="bn-BD"/>
        </w:rPr>
        <w:t>পণ্য</w:t>
      </w:r>
      <w:r w:rsidRPr="00165965">
        <w:rPr>
          <w:rFonts w:ascii="NikoshBAN" w:eastAsia="Nikosh" w:hAnsi="NikoshBAN" w:cs="NikoshBAN"/>
          <w:sz w:val="24"/>
          <w:szCs w:val="24"/>
          <w:lang w:bidi="bn-BD"/>
        </w:rPr>
        <w:t xml:space="preserve">, </w:t>
      </w:r>
      <w:r w:rsidRPr="00165965">
        <w:rPr>
          <w:rFonts w:ascii="NikoshBAN" w:eastAsia="Nikosh" w:hAnsi="NikoshBAN" w:cs="NikoshBAN"/>
          <w:sz w:val="24"/>
          <w:szCs w:val="24"/>
          <w:cs/>
          <w:lang w:bidi="bn-BD"/>
        </w:rPr>
        <w:t>কাজ</w:t>
      </w:r>
      <w:r w:rsidRPr="00165965">
        <w:rPr>
          <w:rFonts w:ascii="NikoshBAN" w:eastAsia="Nikosh" w:hAnsi="NikoshBAN" w:cs="NikoshBAN"/>
          <w:sz w:val="24"/>
          <w:szCs w:val="24"/>
          <w:lang w:bidi="bn-BD"/>
        </w:rPr>
        <w:t xml:space="preserve"> </w:t>
      </w:r>
      <w:r w:rsidRPr="00165965">
        <w:rPr>
          <w:rFonts w:ascii="NikoshBAN" w:eastAsia="Nikosh" w:hAnsi="NikoshBAN" w:cs="NikoshBAN"/>
          <w:sz w:val="24"/>
          <w:szCs w:val="24"/>
          <w:cs/>
          <w:lang w:bidi="bn-BD"/>
        </w:rPr>
        <w:t>ও</w:t>
      </w:r>
      <w:r w:rsidRPr="00165965">
        <w:rPr>
          <w:rFonts w:ascii="NikoshBAN" w:eastAsia="Nikosh" w:hAnsi="NikoshBAN" w:cs="NikoshBAN"/>
          <w:sz w:val="24"/>
          <w:szCs w:val="24"/>
          <w:lang w:bidi="bn-BD"/>
        </w:rPr>
        <w:t xml:space="preserve"> </w:t>
      </w:r>
      <w:r w:rsidRPr="00165965">
        <w:rPr>
          <w:rFonts w:ascii="NikoshBAN" w:eastAsia="Nikosh" w:hAnsi="NikoshBAN" w:cs="NikoshBAN"/>
          <w:sz w:val="24"/>
          <w:szCs w:val="24"/>
          <w:cs/>
          <w:lang w:bidi="bn-BD"/>
        </w:rPr>
        <w:t>সেবা</w:t>
      </w:r>
      <w:r w:rsidRPr="00165965">
        <w:rPr>
          <w:rFonts w:ascii="NikoshBAN" w:eastAsia="Nikosh" w:hAnsi="NikoshBAN" w:cs="NikoshBAN"/>
          <w:sz w:val="24"/>
          <w:szCs w:val="24"/>
          <w:lang w:bidi="bn-BD"/>
        </w:rPr>
        <w:t xml:space="preserve"> </w:t>
      </w:r>
      <w:r w:rsidRPr="00165965">
        <w:rPr>
          <w:rFonts w:ascii="NikoshBAN" w:eastAsia="Nikosh" w:hAnsi="NikoshBAN" w:cs="NikoshBAN"/>
          <w:sz w:val="24"/>
          <w:szCs w:val="24"/>
          <w:cs/>
          <w:lang w:bidi="bn-BD"/>
        </w:rPr>
        <w:t>ক্রয়ে</w:t>
      </w:r>
      <w:r w:rsidRPr="00165965">
        <w:rPr>
          <w:rFonts w:ascii="NikoshBAN" w:eastAsia="Nikosh" w:hAnsi="NikoshBAN" w:cs="NikoshBAN"/>
          <w:sz w:val="24"/>
          <w:szCs w:val="24"/>
          <w:lang w:bidi="bn-BD"/>
        </w:rPr>
        <w:t xml:space="preserve"> </w:t>
      </w:r>
      <w:r w:rsidRPr="00165965">
        <w:rPr>
          <w:rFonts w:ascii="NikoshBAN" w:eastAsia="Nikosh" w:hAnsi="NikoshBAN" w:cs="NikoshBAN"/>
          <w:sz w:val="24"/>
          <w:szCs w:val="24"/>
          <w:cs/>
          <w:lang w:bidi="bn-BD"/>
        </w:rPr>
        <w:t>প্রচলিত</w:t>
      </w:r>
      <w:r w:rsidRPr="00165965">
        <w:rPr>
          <w:rFonts w:ascii="NikoshBAN" w:eastAsia="Nikosh" w:hAnsi="NikoshBAN" w:cs="NikoshBAN"/>
          <w:sz w:val="24"/>
          <w:szCs w:val="24"/>
          <w:lang w:bidi="bn-BD"/>
        </w:rPr>
        <w:t xml:space="preserve"> </w:t>
      </w:r>
      <w:r w:rsidRPr="00165965">
        <w:rPr>
          <w:rFonts w:ascii="NikoshBAN" w:eastAsia="Nikosh" w:hAnsi="NikoshBAN" w:cs="NikoshBAN"/>
          <w:sz w:val="24"/>
          <w:szCs w:val="24"/>
          <w:cs/>
          <w:lang w:bidi="bn-BD"/>
        </w:rPr>
        <w:t>আইন</w:t>
      </w:r>
      <w:r w:rsidRPr="00165965">
        <w:rPr>
          <w:rFonts w:ascii="NikoshBAN" w:eastAsia="Nikosh" w:hAnsi="NikoshBAN" w:cs="NikoshBAN"/>
          <w:sz w:val="24"/>
          <w:szCs w:val="24"/>
          <w:lang w:bidi="bn-BD"/>
        </w:rPr>
        <w:t xml:space="preserve"> </w:t>
      </w:r>
      <w:r w:rsidRPr="00165965">
        <w:rPr>
          <w:rFonts w:ascii="NikoshBAN" w:eastAsia="Nikosh" w:hAnsi="NikoshBAN" w:cs="NikoshBAN"/>
          <w:sz w:val="24"/>
          <w:szCs w:val="24"/>
          <w:cs/>
          <w:lang w:bidi="bn-BD"/>
        </w:rPr>
        <w:t>ও</w:t>
      </w:r>
      <w:r w:rsidRPr="00165965">
        <w:rPr>
          <w:rFonts w:ascii="NikoshBAN" w:eastAsia="Nikosh" w:hAnsi="NikoshBAN" w:cs="NikoshBAN"/>
          <w:sz w:val="24"/>
          <w:szCs w:val="24"/>
          <w:lang w:bidi="bn-BD"/>
        </w:rPr>
        <w:t xml:space="preserve"> </w:t>
      </w:r>
      <w:r w:rsidRPr="00165965">
        <w:rPr>
          <w:rFonts w:ascii="NikoshBAN" w:eastAsia="Nikosh" w:hAnsi="NikoshBAN" w:cs="NikoshBAN"/>
          <w:sz w:val="24"/>
          <w:szCs w:val="24"/>
          <w:cs/>
          <w:lang w:bidi="bn-BD"/>
        </w:rPr>
        <w:t>বিধির</w:t>
      </w:r>
      <w:r w:rsidRPr="00165965">
        <w:rPr>
          <w:rFonts w:ascii="NikoshBAN" w:eastAsia="Nikosh" w:hAnsi="NikoshBAN" w:cs="NikoshBAN"/>
          <w:sz w:val="24"/>
          <w:szCs w:val="24"/>
          <w:lang w:bidi="bn-BD"/>
        </w:rPr>
        <w:t xml:space="preserve"> </w:t>
      </w:r>
      <w:r w:rsidRPr="00165965">
        <w:rPr>
          <w:rFonts w:ascii="NikoshBAN" w:eastAsia="Nikosh" w:hAnsi="NikoshBAN" w:cs="NikoshBAN"/>
          <w:sz w:val="24"/>
          <w:szCs w:val="24"/>
          <w:cs/>
          <w:lang w:bidi="bn-BD"/>
        </w:rPr>
        <w:t>অনুসরণঃ</w:t>
      </w:r>
      <w:r w:rsidRPr="00165965">
        <w:rPr>
          <w:rFonts w:ascii="NikoshBAN" w:eastAsia="Nikosh" w:hAnsi="NikoshBAN" w:cs="NikoshBAN"/>
          <w:sz w:val="24"/>
          <w:szCs w:val="24"/>
          <w:lang w:bidi="bn-BD"/>
        </w:rPr>
        <w:t xml:space="preserve">  </w:t>
      </w:r>
      <w:r w:rsidRPr="00165965">
        <w:rPr>
          <w:rFonts w:ascii="NikoshBAN" w:eastAsia="Nikosh" w:hAnsi="NikoshBAN" w:cs="NikoshBAN"/>
          <w:sz w:val="24"/>
          <w:szCs w:val="24"/>
          <w:cs/>
          <w:lang w:bidi="bn-BD"/>
        </w:rPr>
        <w:t>পণ্য</w:t>
      </w:r>
      <w:r w:rsidRPr="00165965">
        <w:rPr>
          <w:rFonts w:ascii="NikoshBAN" w:eastAsia="Nikosh" w:hAnsi="NikoshBAN" w:cs="NikoshBAN"/>
          <w:sz w:val="24"/>
          <w:szCs w:val="24"/>
          <w:lang w:bidi="bn-BD"/>
        </w:rPr>
        <w:t xml:space="preserve">, </w:t>
      </w:r>
      <w:r w:rsidRPr="00165965">
        <w:rPr>
          <w:rFonts w:ascii="NikoshBAN" w:eastAsia="Nikosh" w:hAnsi="NikoshBAN" w:cs="NikoshBAN"/>
          <w:sz w:val="24"/>
          <w:szCs w:val="24"/>
          <w:cs/>
          <w:lang w:bidi="bn-BD"/>
        </w:rPr>
        <w:t>কাজ</w:t>
      </w:r>
      <w:r w:rsidRPr="00165965">
        <w:rPr>
          <w:rFonts w:ascii="NikoshBAN" w:eastAsia="Nikosh" w:hAnsi="NikoshBAN" w:cs="NikoshBAN"/>
          <w:sz w:val="24"/>
          <w:szCs w:val="24"/>
          <w:lang w:bidi="bn-BD"/>
        </w:rPr>
        <w:t xml:space="preserve"> </w:t>
      </w:r>
      <w:r w:rsidRPr="00165965">
        <w:rPr>
          <w:rFonts w:ascii="NikoshBAN" w:eastAsia="Nikosh" w:hAnsi="NikoshBAN" w:cs="NikoshBAN"/>
          <w:sz w:val="24"/>
          <w:szCs w:val="24"/>
          <w:cs/>
          <w:lang w:bidi="bn-BD"/>
        </w:rPr>
        <w:t>ও</w:t>
      </w:r>
      <w:r w:rsidRPr="00165965">
        <w:rPr>
          <w:rFonts w:ascii="NikoshBAN" w:eastAsia="Nikosh" w:hAnsi="NikoshBAN" w:cs="NikoshBAN"/>
          <w:sz w:val="24"/>
          <w:szCs w:val="24"/>
          <w:lang w:bidi="bn-BD"/>
        </w:rPr>
        <w:t xml:space="preserve"> </w:t>
      </w:r>
      <w:r w:rsidRPr="00165965">
        <w:rPr>
          <w:rFonts w:ascii="NikoshBAN" w:eastAsia="Nikosh" w:hAnsi="NikoshBAN" w:cs="NikoshBAN"/>
          <w:sz w:val="24"/>
          <w:szCs w:val="24"/>
          <w:cs/>
          <w:lang w:bidi="bn-BD"/>
        </w:rPr>
        <w:t>সেবা</w:t>
      </w:r>
      <w:r w:rsidRPr="00165965">
        <w:rPr>
          <w:rFonts w:ascii="NikoshBAN" w:eastAsia="Nikosh" w:hAnsi="NikoshBAN" w:cs="NikoshBAN"/>
          <w:sz w:val="24"/>
          <w:szCs w:val="24"/>
          <w:lang w:bidi="bn-BD"/>
        </w:rPr>
        <w:t xml:space="preserve"> </w:t>
      </w:r>
      <w:r w:rsidRPr="00165965">
        <w:rPr>
          <w:rFonts w:ascii="NikoshBAN" w:eastAsia="Nikosh" w:hAnsi="NikoshBAN" w:cs="NikoshBAN"/>
          <w:sz w:val="24"/>
          <w:szCs w:val="24"/>
          <w:cs/>
          <w:lang w:bidi="bn-BD"/>
        </w:rPr>
        <w:t>ক্রয়ে</w:t>
      </w:r>
      <w:r w:rsidRPr="00165965">
        <w:rPr>
          <w:rFonts w:ascii="NikoshBAN" w:eastAsia="Nikosh" w:hAnsi="NikoshBAN" w:cs="NikoshBAN"/>
          <w:sz w:val="24"/>
          <w:szCs w:val="24"/>
          <w:lang w:bidi="bn-BD"/>
        </w:rPr>
        <w:t xml:space="preserve"> </w:t>
      </w:r>
      <w:r w:rsidRPr="00165965">
        <w:rPr>
          <w:rFonts w:ascii="NikoshBAN" w:eastAsia="Nikosh" w:hAnsi="NikoshBAN" w:cs="NikoshBAN"/>
          <w:sz w:val="24"/>
          <w:szCs w:val="24"/>
          <w:cs/>
          <w:lang w:bidi="bn-BD"/>
        </w:rPr>
        <w:t>প্রচলিত</w:t>
      </w:r>
      <w:r w:rsidRPr="00165965">
        <w:rPr>
          <w:rFonts w:ascii="NikoshBAN" w:eastAsia="Nikosh" w:hAnsi="NikoshBAN" w:cs="NikoshBAN"/>
          <w:sz w:val="24"/>
          <w:szCs w:val="24"/>
          <w:lang w:bidi="bn-BD"/>
        </w:rPr>
        <w:t xml:space="preserve"> </w:t>
      </w:r>
      <w:r w:rsidRPr="00165965">
        <w:rPr>
          <w:rFonts w:ascii="NikoshBAN" w:eastAsia="Nikosh" w:hAnsi="NikoshBAN" w:cs="NikoshBAN"/>
          <w:sz w:val="24"/>
          <w:szCs w:val="24"/>
          <w:cs/>
          <w:lang w:bidi="bn-BD"/>
        </w:rPr>
        <w:t>আইন</w:t>
      </w:r>
      <w:r w:rsidRPr="00165965">
        <w:rPr>
          <w:rFonts w:ascii="NikoshBAN" w:eastAsia="Nikosh" w:hAnsi="NikoshBAN" w:cs="NikoshBAN"/>
          <w:sz w:val="24"/>
          <w:szCs w:val="24"/>
          <w:lang w:bidi="bn-BD"/>
        </w:rPr>
        <w:t xml:space="preserve"> </w:t>
      </w:r>
      <w:r w:rsidRPr="00165965">
        <w:rPr>
          <w:rFonts w:ascii="NikoshBAN" w:eastAsia="Nikosh" w:hAnsi="NikoshBAN" w:cs="NikoshBAN"/>
          <w:sz w:val="24"/>
          <w:szCs w:val="24"/>
          <w:cs/>
          <w:lang w:bidi="bn-BD"/>
        </w:rPr>
        <w:t>ও</w:t>
      </w:r>
      <w:r w:rsidRPr="00165965">
        <w:rPr>
          <w:rFonts w:ascii="NikoshBAN" w:eastAsia="Nikosh" w:hAnsi="NikoshBAN" w:cs="NikoshBAN"/>
          <w:sz w:val="24"/>
          <w:szCs w:val="24"/>
          <w:lang w:bidi="bn-BD"/>
        </w:rPr>
        <w:t xml:space="preserve"> </w:t>
      </w:r>
      <w:r w:rsidRPr="00165965">
        <w:rPr>
          <w:rFonts w:ascii="NikoshBAN" w:eastAsia="Nikosh" w:hAnsi="NikoshBAN" w:cs="NikoshBAN"/>
          <w:sz w:val="24"/>
          <w:szCs w:val="24"/>
          <w:cs/>
          <w:lang w:bidi="bn-BD"/>
        </w:rPr>
        <w:t>বিধির</w:t>
      </w:r>
      <w:r w:rsidRPr="00165965">
        <w:rPr>
          <w:rFonts w:ascii="NikoshBAN" w:eastAsia="Nikosh" w:hAnsi="NikoshBAN" w:cs="NikoshBAN"/>
          <w:sz w:val="24"/>
          <w:szCs w:val="24"/>
          <w:lang w:bidi="bn-BD"/>
        </w:rPr>
        <w:t xml:space="preserve">  PPA-06 </w:t>
      </w:r>
      <w:r w:rsidRPr="00165965">
        <w:rPr>
          <w:rFonts w:ascii="NikoshBAN" w:eastAsia="Nikosh" w:hAnsi="NikoshBAN" w:cs="NikoshBAN"/>
          <w:sz w:val="24"/>
          <w:szCs w:val="24"/>
          <w:cs/>
          <w:lang w:bidi="bn-BD"/>
        </w:rPr>
        <w:t>ও</w:t>
      </w:r>
      <w:r w:rsidRPr="00165965">
        <w:rPr>
          <w:rFonts w:ascii="NikoshBAN" w:eastAsia="Nikosh" w:hAnsi="NikoshBAN" w:cs="NikoshBAN"/>
          <w:sz w:val="24"/>
          <w:szCs w:val="24"/>
          <w:lang w:bidi="bn-BD"/>
        </w:rPr>
        <w:t xml:space="preserve">  PPR-08 </w:t>
      </w:r>
      <w:r w:rsidRPr="00165965">
        <w:rPr>
          <w:rFonts w:ascii="NikoshBAN" w:eastAsia="Nikosh" w:hAnsi="NikoshBAN" w:cs="NikoshBAN"/>
          <w:sz w:val="24"/>
          <w:szCs w:val="24"/>
          <w:cs/>
          <w:lang w:bidi="bn-BD"/>
        </w:rPr>
        <w:t>অনুসরণ</w:t>
      </w:r>
      <w:r w:rsidRPr="00165965">
        <w:rPr>
          <w:rFonts w:ascii="NikoshBAN" w:eastAsia="Nikosh" w:hAnsi="NikoshBAN" w:cs="NikoshBAN"/>
          <w:sz w:val="24"/>
          <w:szCs w:val="24"/>
          <w:lang w:bidi="bn-BD"/>
        </w:rPr>
        <w:t xml:space="preserve"> </w:t>
      </w:r>
      <w:r w:rsidRPr="00165965">
        <w:rPr>
          <w:rFonts w:ascii="NikoshBAN" w:eastAsia="Nikosh" w:hAnsi="NikoshBAN" w:cs="NikoshBAN"/>
          <w:sz w:val="24"/>
          <w:szCs w:val="24"/>
          <w:cs/>
          <w:lang w:bidi="bn-BD"/>
        </w:rPr>
        <w:t>করা</w:t>
      </w:r>
      <w:r w:rsidRPr="00165965">
        <w:rPr>
          <w:rFonts w:ascii="NikoshBAN" w:eastAsia="Nikosh" w:hAnsi="NikoshBAN" w:cs="NikoshBAN"/>
          <w:sz w:val="24"/>
          <w:szCs w:val="24"/>
          <w:lang w:bidi="bn-BD"/>
        </w:rPr>
        <w:t xml:space="preserve"> </w:t>
      </w:r>
      <w:r w:rsidRPr="00165965">
        <w:rPr>
          <w:rFonts w:ascii="NikoshBAN" w:eastAsia="Nikosh" w:hAnsi="NikoshBAN" w:cs="NikoshBAN"/>
          <w:sz w:val="24"/>
          <w:szCs w:val="24"/>
          <w:cs/>
          <w:lang w:bidi="bn-BD"/>
        </w:rPr>
        <w:t>হয়েছে</w:t>
      </w:r>
      <w:r w:rsidRPr="00165965">
        <w:rPr>
          <w:rFonts w:ascii="NikoshBAN" w:eastAsia="Nikosh" w:hAnsi="NikoshBAN" w:cs="NikoshBAN"/>
          <w:sz w:val="24"/>
          <w:szCs w:val="24"/>
          <w:cs/>
          <w:lang w:bidi="hi-IN"/>
        </w:rPr>
        <w:t>।</w:t>
      </w:r>
    </w:p>
    <w:p w:rsidR="00165965" w:rsidRDefault="00165965" w:rsidP="00207E3F">
      <w:pPr>
        <w:tabs>
          <w:tab w:val="right" w:pos="9180"/>
        </w:tabs>
        <w:spacing w:after="120"/>
        <w:ind w:left="270"/>
        <w:jc w:val="both"/>
        <w:rPr>
          <w:rFonts w:asciiTheme="minorHAnsi" w:eastAsia="Nikosh" w:hAnsiTheme="minorHAnsi" w:cstheme="minorBidi"/>
          <w:sz w:val="24"/>
          <w:szCs w:val="30"/>
          <w:lang w:bidi="bn-IN"/>
        </w:rPr>
      </w:pPr>
    </w:p>
    <w:p w:rsidR="00207E3F" w:rsidRDefault="00207E3F" w:rsidP="00207E3F">
      <w:pPr>
        <w:tabs>
          <w:tab w:val="right" w:pos="9180"/>
        </w:tabs>
        <w:spacing w:after="120" w:line="480" w:lineRule="auto"/>
        <w:ind w:left="720" w:hanging="720"/>
        <w:rPr>
          <w:rFonts w:ascii="SutonnyMJ" w:hAnsi="SutonnyMJ" w:cstheme="minorBidi"/>
          <w:sz w:val="24"/>
          <w:szCs w:val="24"/>
          <w:cs/>
          <w:lang w:bidi="bn-BD"/>
        </w:rPr>
      </w:pPr>
      <w:r>
        <w:rPr>
          <w:rFonts w:ascii="SutonnyMJ" w:hAnsi="SutonnyMJ" w:cs="SutonnyMJ"/>
          <w:sz w:val="24"/>
          <w:szCs w:val="24"/>
        </w:rPr>
        <w:t>20. cªKí</w:t>
      </w:r>
      <w:r w:rsidR="00165965">
        <w:rPr>
          <w:rFonts w:ascii="SutonnyMJ" w:hAnsi="SutonnyMJ" w:cstheme="minorBidi" w:hint="cs"/>
          <w:sz w:val="24"/>
          <w:szCs w:val="30"/>
          <w:cs/>
          <w:lang w:bidi="bn-IN"/>
        </w:rPr>
        <w:t xml:space="preserve"> </w:t>
      </w:r>
      <w:r>
        <w:rPr>
          <w:rFonts w:ascii="SutonnyMJ" w:hAnsi="SutonnyMJ" w:cs="SutonnyMJ"/>
          <w:sz w:val="24"/>
          <w:szCs w:val="24"/>
        </w:rPr>
        <w:t>cwi`k©‡bi ¯’xi wPÎ</w:t>
      </w:r>
    </w:p>
    <w:tbl>
      <w:tblPr>
        <w:tblStyle w:val="TableGrid"/>
        <w:tblW w:w="9198" w:type="dxa"/>
        <w:tblInd w:w="720" w:type="dxa"/>
        <w:tblLayout w:type="fixed"/>
        <w:tblLook w:val="04A0"/>
      </w:tblPr>
      <w:tblGrid>
        <w:gridCol w:w="4651"/>
        <w:gridCol w:w="4547"/>
      </w:tblGrid>
      <w:tr w:rsidR="00207E3F" w:rsidTr="00EE439C">
        <w:trPr>
          <w:trHeight w:val="4787"/>
        </w:trPr>
        <w:tc>
          <w:tcPr>
            <w:tcW w:w="4651" w:type="dxa"/>
          </w:tcPr>
          <w:p w:rsidR="00207E3F" w:rsidRDefault="00207E3F" w:rsidP="00EE439C">
            <w:pPr>
              <w:tabs>
                <w:tab w:val="right" w:pos="9180"/>
              </w:tabs>
              <w:spacing w:after="120" w:line="480" w:lineRule="auto"/>
              <w:rPr>
                <w:rFonts w:ascii="Nikosh" w:hAnsi="Nikosh" w:cs="Nikosh"/>
                <w:sz w:val="24"/>
                <w:szCs w:val="24"/>
                <w:cs/>
                <w:lang w:bidi="bn-BD"/>
              </w:rPr>
            </w:pPr>
            <w:r>
              <w:rPr>
                <w:rFonts w:ascii="Nikosh" w:hAnsi="Nikosh" w:cs="Nikosh"/>
                <w:noProof/>
                <w:sz w:val="24"/>
                <w:szCs w:val="24"/>
              </w:rPr>
              <w:drawing>
                <wp:inline distT="0" distB="0" distL="0" distR="0">
                  <wp:extent cx="3288692" cy="3028863"/>
                  <wp:effectExtent l="19050" t="0" r="6958" b="0"/>
                  <wp:docPr id="33" name="Picture 1" descr="C:\Users\LENOVO\AppData\Local\Temp\IMG20170928124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Temp\IMG20170928124121.jpg"/>
                          <pic:cNvPicPr>
                            <a:picLocks noChangeAspect="1" noChangeArrowheads="1"/>
                          </pic:cNvPicPr>
                        </pic:nvPicPr>
                        <pic:blipFill>
                          <a:blip r:embed="rId20" cstate="print"/>
                          <a:srcRect/>
                          <a:stretch>
                            <a:fillRect/>
                          </a:stretch>
                        </pic:blipFill>
                        <pic:spPr bwMode="auto">
                          <a:xfrm>
                            <a:off x="0" y="0"/>
                            <a:ext cx="3296083" cy="3035670"/>
                          </a:xfrm>
                          <a:prstGeom prst="rect">
                            <a:avLst/>
                          </a:prstGeom>
                          <a:noFill/>
                          <a:ln w="9525">
                            <a:noFill/>
                            <a:miter lim="800000"/>
                            <a:headEnd/>
                            <a:tailEnd/>
                          </a:ln>
                        </pic:spPr>
                      </pic:pic>
                    </a:graphicData>
                  </a:graphic>
                </wp:inline>
              </w:drawing>
            </w:r>
          </w:p>
        </w:tc>
        <w:tc>
          <w:tcPr>
            <w:tcW w:w="4547" w:type="dxa"/>
          </w:tcPr>
          <w:p w:rsidR="00207E3F" w:rsidRDefault="00207E3F" w:rsidP="00EE439C">
            <w:pPr>
              <w:tabs>
                <w:tab w:val="right" w:pos="9180"/>
              </w:tabs>
              <w:spacing w:after="120" w:line="480" w:lineRule="auto"/>
              <w:rPr>
                <w:rFonts w:ascii="Nikosh" w:hAnsi="Nikosh" w:cs="Nikosh"/>
                <w:sz w:val="24"/>
                <w:szCs w:val="24"/>
                <w:cs/>
                <w:lang w:bidi="bn-BD"/>
              </w:rPr>
            </w:pPr>
            <w:r>
              <w:rPr>
                <w:rFonts w:ascii="Nikosh" w:hAnsi="Nikosh" w:cs="Nikosh"/>
                <w:noProof/>
                <w:sz w:val="24"/>
                <w:szCs w:val="24"/>
              </w:rPr>
              <w:drawing>
                <wp:inline distT="0" distB="0" distL="0" distR="0">
                  <wp:extent cx="3741917" cy="3029447"/>
                  <wp:effectExtent l="19050" t="0" r="0" b="0"/>
                  <wp:docPr id="34" name="Picture 2" descr="C:\Users\LENOVO\AppData\Local\Temp\IMG20170928124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AppData\Local\Temp\IMG20170928124045.jpg"/>
                          <pic:cNvPicPr>
                            <a:picLocks noChangeAspect="1" noChangeArrowheads="1"/>
                          </pic:cNvPicPr>
                        </pic:nvPicPr>
                        <pic:blipFill>
                          <a:blip r:embed="rId21" cstate="print"/>
                          <a:srcRect/>
                          <a:stretch>
                            <a:fillRect/>
                          </a:stretch>
                        </pic:blipFill>
                        <pic:spPr bwMode="auto">
                          <a:xfrm>
                            <a:off x="0" y="0"/>
                            <a:ext cx="3754192" cy="3039385"/>
                          </a:xfrm>
                          <a:prstGeom prst="rect">
                            <a:avLst/>
                          </a:prstGeom>
                          <a:noFill/>
                          <a:ln w="9525">
                            <a:noFill/>
                            <a:miter lim="800000"/>
                            <a:headEnd/>
                            <a:tailEnd/>
                          </a:ln>
                        </pic:spPr>
                      </pic:pic>
                    </a:graphicData>
                  </a:graphic>
                </wp:inline>
              </w:drawing>
            </w:r>
          </w:p>
        </w:tc>
      </w:tr>
      <w:tr w:rsidR="00207E3F" w:rsidTr="00EE439C">
        <w:trPr>
          <w:trHeight w:val="4787"/>
        </w:trPr>
        <w:tc>
          <w:tcPr>
            <w:tcW w:w="4651" w:type="dxa"/>
          </w:tcPr>
          <w:p w:rsidR="00207E3F" w:rsidRDefault="00207E3F" w:rsidP="00EE439C">
            <w:pPr>
              <w:tabs>
                <w:tab w:val="right" w:pos="9180"/>
              </w:tabs>
              <w:spacing w:after="120" w:line="480" w:lineRule="auto"/>
              <w:rPr>
                <w:rFonts w:ascii="Nikosh" w:hAnsi="Nikosh" w:cs="Nikosh"/>
                <w:noProof/>
                <w:sz w:val="24"/>
                <w:szCs w:val="24"/>
                <w:cs/>
                <w:lang w:bidi="bn-BD"/>
              </w:rPr>
            </w:pPr>
            <w:r>
              <w:rPr>
                <w:rFonts w:ascii="Nikosh" w:hAnsi="Nikosh" w:cs="Nikosh"/>
                <w:noProof/>
                <w:sz w:val="24"/>
                <w:szCs w:val="24"/>
              </w:rPr>
              <w:lastRenderedPageBreak/>
              <w:drawing>
                <wp:inline distT="0" distB="0" distL="0" distR="0">
                  <wp:extent cx="6099748" cy="3266233"/>
                  <wp:effectExtent l="19050" t="0" r="0" b="0"/>
                  <wp:docPr id="35" name="Picture 3" descr="C:\Users\LENOVO\AppData\Local\Temp\IMG20170928152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AppData\Local\Temp\IMG20170928152652.jpg"/>
                          <pic:cNvPicPr>
                            <a:picLocks noChangeAspect="1" noChangeArrowheads="1"/>
                          </pic:cNvPicPr>
                        </pic:nvPicPr>
                        <pic:blipFill>
                          <a:blip r:embed="rId22" cstate="print"/>
                          <a:srcRect/>
                          <a:stretch>
                            <a:fillRect/>
                          </a:stretch>
                        </pic:blipFill>
                        <pic:spPr bwMode="auto">
                          <a:xfrm>
                            <a:off x="0" y="0"/>
                            <a:ext cx="6110768" cy="3272134"/>
                          </a:xfrm>
                          <a:prstGeom prst="rect">
                            <a:avLst/>
                          </a:prstGeom>
                          <a:noFill/>
                          <a:ln w="9525">
                            <a:noFill/>
                            <a:miter lim="800000"/>
                            <a:headEnd/>
                            <a:tailEnd/>
                          </a:ln>
                        </pic:spPr>
                      </pic:pic>
                    </a:graphicData>
                  </a:graphic>
                </wp:inline>
              </w:drawing>
            </w:r>
          </w:p>
        </w:tc>
        <w:tc>
          <w:tcPr>
            <w:tcW w:w="4547" w:type="dxa"/>
          </w:tcPr>
          <w:p w:rsidR="00207E3F" w:rsidRDefault="00207E3F" w:rsidP="00EE439C">
            <w:pPr>
              <w:tabs>
                <w:tab w:val="right" w:pos="9180"/>
              </w:tabs>
              <w:spacing w:after="120" w:line="480" w:lineRule="auto"/>
              <w:rPr>
                <w:rFonts w:ascii="Nikosh" w:hAnsi="Nikosh" w:cs="Nikosh"/>
                <w:noProof/>
                <w:sz w:val="24"/>
                <w:szCs w:val="24"/>
              </w:rPr>
            </w:pPr>
            <w:r>
              <w:rPr>
                <w:rFonts w:ascii="Nikosh" w:hAnsi="Nikosh" w:cs="Nikosh"/>
                <w:noProof/>
                <w:sz w:val="24"/>
                <w:szCs w:val="24"/>
              </w:rPr>
              <w:drawing>
                <wp:inline distT="0" distB="0" distL="0" distR="0">
                  <wp:extent cx="3112452" cy="3363401"/>
                  <wp:effectExtent l="19050" t="0" r="0" b="0"/>
                  <wp:docPr id="36" name="Picture 4" descr="C:\Users\LENOVO\AppData\Local\Temp\IMG20170928122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AppData\Local\Temp\IMG20170928122256.jpg"/>
                          <pic:cNvPicPr>
                            <a:picLocks noChangeAspect="1" noChangeArrowheads="1"/>
                          </pic:cNvPicPr>
                        </pic:nvPicPr>
                        <pic:blipFill>
                          <a:blip r:embed="rId23" cstate="print"/>
                          <a:srcRect/>
                          <a:stretch>
                            <a:fillRect/>
                          </a:stretch>
                        </pic:blipFill>
                        <pic:spPr bwMode="auto">
                          <a:xfrm>
                            <a:off x="0" y="0"/>
                            <a:ext cx="3125133" cy="3377105"/>
                          </a:xfrm>
                          <a:prstGeom prst="rect">
                            <a:avLst/>
                          </a:prstGeom>
                          <a:noFill/>
                          <a:ln w="9525">
                            <a:noFill/>
                            <a:miter lim="800000"/>
                            <a:headEnd/>
                            <a:tailEnd/>
                          </a:ln>
                        </pic:spPr>
                      </pic:pic>
                    </a:graphicData>
                  </a:graphic>
                </wp:inline>
              </w:drawing>
            </w:r>
          </w:p>
        </w:tc>
      </w:tr>
    </w:tbl>
    <w:p w:rsidR="00207E3F" w:rsidRDefault="00207E3F" w:rsidP="00207E3F">
      <w:pPr>
        <w:tabs>
          <w:tab w:val="right" w:pos="9180"/>
        </w:tabs>
        <w:spacing w:after="120" w:line="480" w:lineRule="auto"/>
        <w:ind w:left="720" w:hanging="720"/>
        <w:jc w:val="center"/>
        <w:rPr>
          <w:rFonts w:ascii="Nikosh" w:hAnsi="Nikosh" w:cs="Nikosh"/>
          <w:sz w:val="24"/>
          <w:szCs w:val="24"/>
          <w:lang w:bidi="bn-BD"/>
        </w:rPr>
      </w:pPr>
      <w:r>
        <w:rPr>
          <w:rFonts w:ascii="Nikosh" w:hAnsi="Nikosh" w:cs="Nikosh" w:hint="cs"/>
          <w:sz w:val="24"/>
          <w:szCs w:val="24"/>
          <w:cs/>
          <w:lang w:bidi="bn-BD"/>
        </w:rPr>
        <w:t>কেন্দ্রী সহ-ব্যবস্থাপনা কমিটি এবং গ্রাম সহ-ব্যবস্থাপনা কমিটির সদস্যদের সাথে মতবিনিময়</w:t>
      </w:r>
    </w:p>
    <w:p w:rsidR="00207E3F" w:rsidRDefault="00207E3F" w:rsidP="00207E3F">
      <w:pPr>
        <w:tabs>
          <w:tab w:val="right" w:pos="9180"/>
        </w:tabs>
        <w:spacing w:after="120" w:line="480" w:lineRule="auto"/>
        <w:ind w:left="720" w:hanging="720"/>
        <w:rPr>
          <w:rFonts w:ascii="Nikosh" w:hAnsi="Nikosh" w:cs="Nikosh"/>
          <w:sz w:val="24"/>
          <w:szCs w:val="24"/>
          <w:cs/>
          <w:lang w:bidi="bn-BD"/>
        </w:rPr>
      </w:pPr>
    </w:p>
    <w:tbl>
      <w:tblPr>
        <w:tblStyle w:val="TableGrid"/>
        <w:tblW w:w="0" w:type="auto"/>
        <w:tblInd w:w="720" w:type="dxa"/>
        <w:tblLook w:val="04A0"/>
      </w:tblPr>
      <w:tblGrid>
        <w:gridCol w:w="4124"/>
        <w:gridCol w:w="4401"/>
      </w:tblGrid>
      <w:tr w:rsidR="00207E3F" w:rsidTr="00EE439C">
        <w:trPr>
          <w:trHeight w:val="4940"/>
        </w:trPr>
        <w:tc>
          <w:tcPr>
            <w:tcW w:w="4788" w:type="dxa"/>
          </w:tcPr>
          <w:p w:rsidR="00207E3F" w:rsidRDefault="00207E3F" w:rsidP="00EE439C">
            <w:pPr>
              <w:tabs>
                <w:tab w:val="right" w:pos="9180"/>
              </w:tabs>
              <w:spacing w:after="120" w:line="480" w:lineRule="auto"/>
              <w:rPr>
                <w:rFonts w:ascii="Nikosh" w:hAnsi="Nikosh" w:cs="Nikosh"/>
                <w:sz w:val="24"/>
                <w:szCs w:val="24"/>
                <w:cs/>
                <w:lang w:bidi="bn-BD"/>
              </w:rPr>
            </w:pPr>
            <w:r>
              <w:rPr>
                <w:rFonts w:ascii="Nikosh" w:hAnsi="Nikosh" w:cs="Nikosh"/>
                <w:noProof/>
                <w:sz w:val="24"/>
                <w:szCs w:val="24"/>
              </w:rPr>
              <w:drawing>
                <wp:inline distT="0" distB="0" distL="0" distR="0">
                  <wp:extent cx="2771857" cy="3163984"/>
                  <wp:effectExtent l="19050" t="0" r="9443" b="0"/>
                  <wp:docPr id="37" name="Picture 5" descr="C:\Users\LENOVO\AppData\Local\Temp\IMG20170928121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AppData\Local\Temp\IMG20170928121636.jpg"/>
                          <pic:cNvPicPr>
                            <a:picLocks noChangeAspect="1" noChangeArrowheads="1"/>
                          </pic:cNvPicPr>
                        </pic:nvPicPr>
                        <pic:blipFill>
                          <a:blip r:embed="rId24" cstate="print"/>
                          <a:srcRect/>
                          <a:stretch>
                            <a:fillRect/>
                          </a:stretch>
                        </pic:blipFill>
                        <pic:spPr bwMode="auto">
                          <a:xfrm>
                            <a:off x="0" y="0"/>
                            <a:ext cx="2778796" cy="3171904"/>
                          </a:xfrm>
                          <a:prstGeom prst="rect">
                            <a:avLst/>
                          </a:prstGeom>
                          <a:noFill/>
                          <a:ln w="9525">
                            <a:noFill/>
                            <a:miter lim="800000"/>
                            <a:headEnd/>
                            <a:tailEnd/>
                          </a:ln>
                        </pic:spPr>
                      </pic:pic>
                    </a:graphicData>
                  </a:graphic>
                </wp:inline>
              </w:drawing>
            </w:r>
          </w:p>
        </w:tc>
        <w:tc>
          <w:tcPr>
            <w:tcW w:w="4788" w:type="dxa"/>
          </w:tcPr>
          <w:p w:rsidR="00207E3F" w:rsidRDefault="00207E3F" w:rsidP="00EE439C">
            <w:pPr>
              <w:tabs>
                <w:tab w:val="right" w:pos="9180"/>
              </w:tabs>
              <w:spacing w:after="120" w:line="480" w:lineRule="auto"/>
              <w:rPr>
                <w:rFonts w:ascii="Nikosh" w:hAnsi="Nikosh" w:cs="Nikosh"/>
                <w:sz w:val="24"/>
                <w:szCs w:val="24"/>
                <w:lang w:bidi="bn-BD"/>
              </w:rPr>
            </w:pPr>
            <w:r>
              <w:rPr>
                <w:rFonts w:ascii="Nikosh" w:hAnsi="Nikosh" w:cs="Nikosh"/>
                <w:noProof/>
                <w:sz w:val="24"/>
                <w:szCs w:val="24"/>
              </w:rPr>
              <w:drawing>
                <wp:inline distT="0" distB="0" distL="0" distR="0">
                  <wp:extent cx="2979969" cy="3164619"/>
                  <wp:effectExtent l="19050" t="0" r="0" b="0"/>
                  <wp:docPr id="38" name="Picture 6" descr="C:\Users\LENOVO\AppData\Local\Temp\IMG20170928120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AppData\Local\Temp\IMG20170928120742.jpg"/>
                          <pic:cNvPicPr>
                            <a:picLocks noChangeAspect="1" noChangeArrowheads="1"/>
                          </pic:cNvPicPr>
                        </pic:nvPicPr>
                        <pic:blipFill>
                          <a:blip r:embed="rId25" cstate="print"/>
                          <a:srcRect/>
                          <a:stretch>
                            <a:fillRect/>
                          </a:stretch>
                        </pic:blipFill>
                        <pic:spPr bwMode="auto">
                          <a:xfrm>
                            <a:off x="0" y="0"/>
                            <a:ext cx="2981802" cy="3166566"/>
                          </a:xfrm>
                          <a:prstGeom prst="rect">
                            <a:avLst/>
                          </a:prstGeom>
                          <a:noFill/>
                          <a:ln w="9525">
                            <a:noFill/>
                            <a:miter lim="800000"/>
                            <a:headEnd/>
                            <a:tailEnd/>
                          </a:ln>
                        </pic:spPr>
                      </pic:pic>
                    </a:graphicData>
                  </a:graphic>
                </wp:inline>
              </w:drawing>
            </w:r>
          </w:p>
        </w:tc>
      </w:tr>
    </w:tbl>
    <w:p w:rsidR="00207E3F" w:rsidRPr="004E1C54" w:rsidRDefault="00207E3F" w:rsidP="00207E3F">
      <w:pPr>
        <w:tabs>
          <w:tab w:val="right" w:pos="9180"/>
        </w:tabs>
        <w:spacing w:after="120" w:line="480" w:lineRule="auto"/>
        <w:ind w:left="720" w:hanging="720"/>
        <w:jc w:val="center"/>
        <w:rPr>
          <w:rFonts w:ascii="Nikosh" w:hAnsi="Nikosh" w:cs="Nikosh"/>
          <w:sz w:val="24"/>
          <w:szCs w:val="24"/>
          <w:cs/>
          <w:lang w:bidi="bn-BD"/>
        </w:rPr>
      </w:pPr>
      <w:r>
        <w:rPr>
          <w:rFonts w:ascii="Nikosh" w:hAnsi="Nikosh" w:cs="Nikosh" w:hint="cs"/>
          <w:sz w:val="24"/>
          <w:szCs w:val="24"/>
          <w:cs/>
          <w:lang w:bidi="bn-BD"/>
        </w:rPr>
        <w:t>প্রকল্প থেকে প্রশিক্ষণ প্রাপ্ত মহিলা সদস্যদের হস্তশিল্পের কাজ  এবং ভাঙ্গন রোধে বাশেঁর বাধ পরিদর্শন</w:t>
      </w:r>
    </w:p>
    <w:p w:rsidR="00912C87" w:rsidRDefault="00912C87" w:rsidP="00207E3F">
      <w:pPr>
        <w:spacing w:after="0" w:line="240" w:lineRule="auto"/>
        <w:jc w:val="center"/>
        <w:rPr>
          <w:rFonts w:ascii="Vrinda" w:hAnsi="Vrinda" w:cs="Vrinda"/>
          <w:bCs/>
          <w:color w:val="000000" w:themeColor="text1"/>
          <w:sz w:val="24"/>
          <w:szCs w:val="24"/>
          <w:highlight w:val="lightGray"/>
          <w:cs/>
          <w:lang w:bidi="bn-IN"/>
        </w:rPr>
      </w:pPr>
    </w:p>
    <w:p w:rsidR="00912C87" w:rsidRDefault="00912C87" w:rsidP="00207E3F">
      <w:pPr>
        <w:spacing w:after="0" w:line="240" w:lineRule="auto"/>
        <w:jc w:val="center"/>
        <w:rPr>
          <w:rFonts w:ascii="Vrinda" w:hAnsi="Vrinda" w:cs="Vrinda"/>
          <w:bCs/>
          <w:color w:val="000000" w:themeColor="text1"/>
          <w:sz w:val="24"/>
          <w:szCs w:val="24"/>
          <w:highlight w:val="lightGray"/>
          <w:cs/>
          <w:lang w:bidi="bn-IN"/>
        </w:rPr>
      </w:pPr>
    </w:p>
    <w:p w:rsidR="00207E3F" w:rsidRPr="00912C87" w:rsidRDefault="00207E3F" w:rsidP="00207E3F">
      <w:pPr>
        <w:spacing w:after="0" w:line="240" w:lineRule="auto"/>
        <w:jc w:val="center"/>
        <w:rPr>
          <w:rFonts w:ascii="Vrinda" w:hAnsi="Vrinda"/>
          <w:bCs/>
          <w:color w:val="000000" w:themeColor="text1"/>
          <w:sz w:val="24"/>
          <w:szCs w:val="24"/>
          <w:lang w:bidi="bn-BD"/>
        </w:rPr>
      </w:pPr>
      <w:r w:rsidRPr="00912C87">
        <w:rPr>
          <w:rFonts w:ascii="Vrinda" w:hAnsi="Vrinda" w:cs="Vrinda" w:hint="cs"/>
          <w:bCs/>
          <w:color w:val="000000" w:themeColor="text1"/>
          <w:sz w:val="24"/>
          <w:szCs w:val="24"/>
          <w:highlight w:val="lightGray"/>
          <w:cs/>
          <w:lang w:bidi="bn-IN"/>
        </w:rPr>
        <w:lastRenderedPageBreak/>
        <w:t>গ</w:t>
      </w:r>
      <w:r w:rsidRPr="00912C87">
        <w:rPr>
          <w:rFonts w:ascii="SutonnyMJ" w:hAnsi="SutonnyMJ" w:cs="SutonnyMJ"/>
          <w:color w:val="000000" w:themeColor="text1"/>
          <w:sz w:val="24"/>
          <w:szCs w:val="24"/>
          <w:highlight w:val="lightGray"/>
        </w:rPr>
        <w:t xml:space="preserve">. </w:t>
      </w:r>
      <w:r w:rsidRPr="00912C87">
        <w:rPr>
          <w:rFonts w:ascii="Vrinda" w:hAnsi="Vrinda" w:cs="Vrinda" w:hint="cs"/>
          <w:bCs/>
          <w:color w:val="000000" w:themeColor="text1"/>
          <w:sz w:val="24"/>
          <w:szCs w:val="24"/>
          <w:highlight w:val="lightGray"/>
          <w:cs/>
          <w:lang w:bidi="bn-IN"/>
        </w:rPr>
        <w:t>প্রকল্প</w:t>
      </w:r>
      <w:r w:rsidRPr="00912C87">
        <w:rPr>
          <w:rFonts w:ascii="Vrinda" w:hAnsi="Vrinda" w:hint="cs"/>
          <w:bCs/>
          <w:color w:val="000000" w:themeColor="text1"/>
          <w:sz w:val="24"/>
          <w:szCs w:val="24"/>
          <w:highlight w:val="lightGray"/>
          <w:cs/>
          <w:lang w:bidi="bn-BD"/>
        </w:rPr>
        <w:t xml:space="preserve"> </w:t>
      </w:r>
      <w:r w:rsidRPr="00912C87">
        <w:rPr>
          <w:rFonts w:ascii="Vrinda" w:hAnsi="Vrinda" w:cs="Vrinda" w:hint="cs"/>
          <w:bCs/>
          <w:color w:val="000000" w:themeColor="text1"/>
          <w:sz w:val="24"/>
          <w:szCs w:val="24"/>
          <w:highlight w:val="lightGray"/>
          <w:cs/>
          <w:lang w:bidi="bn-IN"/>
        </w:rPr>
        <w:t>পরিদর্শন</w:t>
      </w:r>
      <w:r w:rsidRPr="00912C87">
        <w:rPr>
          <w:rFonts w:ascii="Vrinda" w:hAnsi="Vrinda" w:hint="cs"/>
          <w:bCs/>
          <w:color w:val="000000" w:themeColor="text1"/>
          <w:sz w:val="24"/>
          <w:szCs w:val="24"/>
          <w:highlight w:val="lightGray"/>
          <w:cs/>
          <w:lang w:bidi="bn-BD"/>
        </w:rPr>
        <w:t xml:space="preserve"> </w:t>
      </w:r>
      <w:r w:rsidRPr="00912C87">
        <w:rPr>
          <w:rFonts w:ascii="Vrinda" w:hAnsi="Vrinda" w:cs="Vrinda" w:hint="cs"/>
          <w:bCs/>
          <w:color w:val="000000" w:themeColor="text1"/>
          <w:sz w:val="24"/>
          <w:szCs w:val="24"/>
          <w:highlight w:val="lightGray"/>
          <w:cs/>
          <w:lang w:bidi="bn-IN"/>
        </w:rPr>
        <w:t>ও</w:t>
      </w:r>
      <w:r w:rsidRPr="00912C87">
        <w:rPr>
          <w:rFonts w:ascii="Vrinda" w:hAnsi="Vrinda" w:hint="cs"/>
          <w:bCs/>
          <w:color w:val="000000" w:themeColor="text1"/>
          <w:sz w:val="24"/>
          <w:szCs w:val="24"/>
          <w:highlight w:val="lightGray"/>
          <w:cs/>
          <w:lang w:bidi="bn-BD"/>
        </w:rPr>
        <w:t xml:space="preserve"> </w:t>
      </w:r>
      <w:r w:rsidRPr="00912C87">
        <w:rPr>
          <w:rFonts w:ascii="Vrinda" w:hAnsi="Vrinda" w:cs="Vrinda" w:hint="cs"/>
          <w:bCs/>
          <w:color w:val="000000" w:themeColor="text1"/>
          <w:sz w:val="24"/>
          <w:szCs w:val="24"/>
          <w:highlight w:val="lightGray"/>
          <w:cs/>
          <w:lang w:bidi="bn-IN"/>
        </w:rPr>
        <w:t>পর্যবেক্ষণ</w:t>
      </w:r>
    </w:p>
    <w:p w:rsidR="00207E3F" w:rsidRPr="00B538D9" w:rsidRDefault="00207E3F" w:rsidP="00207E3F">
      <w:pPr>
        <w:spacing w:after="0" w:line="240" w:lineRule="auto"/>
        <w:jc w:val="center"/>
        <w:rPr>
          <w:rFonts w:ascii="SutonnyMJ" w:hAnsi="SutonnyMJ" w:cs="SutonnyMJ"/>
          <w:b/>
          <w:sz w:val="24"/>
          <w:szCs w:val="24"/>
          <w:lang w:bidi="bn-BD"/>
        </w:rPr>
      </w:pPr>
    </w:p>
    <w:p w:rsidR="00207E3F" w:rsidRPr="00D561DD" w:rsidRDefault="00207E3F" w:rsidP="00207E3F">
      <w:pPr>
        <w:spacing w:after="0" w:line="240" w:lineRule="auto"/>
        <w:jc w:val="center"/>
        <w:rPr>
          <w:rFonts w:asciiTheme="minorHAnsi" w:hAnsiTheme="minorHAnsi" w:cs="Nikosh"/>
          <w:sz w:val="18"/>
          <w:szCs w:val="18"/>
        </w:rPr>
      </w:pPr>
    </w:p>
    <w:p w:rsidR="00207E3F" w:rsidRPr="00B62ECF" w:rsidRDefault="00207E3F" w:rsidP="00207E3F">
      <w:pPr>
        <w:rPr>
          <w:rFonts w:ascii="SutonnyMJ" w:hAnsi="SutonnyMJ"/>
          <w:b/>
          <w:sz w:val="24"/>
          <w:szCs w:val="24"/>
          <w:lang w:bidi="bn-BD"/>
        </w:rPr>
      </w:pPr>
      <w:r w:rsidRPr="00B62ECF">
        <w:rPr>
          <w:rFonts w:asciiTheme="minorHAnsi" w:hAnsiTheme="minorHAnsi" w:cs="Nikosh" w:hint="cs"/>
          <w:sz w:val="24"/>
          <w:szCs w:val="24"/>
          <w:cs/>
          <w:lang w:bidi="bn-BD"/>
        </w:rPr>
        <w:t>২১।</w:t>
      </w:r>
      <w:r w:rsidRPr="00B62ECF">
        <w:rPr>
          <w:rFonts w:asciiTheme="minorHAnsi" w:hAnsiTheme="minorHAnsi" w:cs="Nikosh" w:hint="cs"/>
          <w:sz w:val="24"/>
          <w:szCs w:val="24"/>
          <w:cs/>
          <w:lang w:bidi="bn-BD"/>
        </w:rPr>
        <w:tab/>
      </w:r>
      <w:r w:rsidRPr="00B62ECF">
        <w:rPr>
          <w:rFonts w:asciiTheme="minorHAnsi" w:hAnsiTheme="minorHAnsi" w:cs="Nikosh" w:hint="cs"/>
          <w:b/>
          <w:sz w:val="24"/>
          <w:szCs w:val="24"/>
          <w:cs/>
          <w:lang w:bidi="bn-BD"/>
        </w:rPr>
        <w:t>পর্যবেক্ষণ:</w:t>
      </w:r>
    </w:p>
    <w:p w:rsidR="00912C87" w:rsidRDefault="00207E3F" w:rsidP="00207E3F">
      <w:pPr>
        <w:tabs>
          <w:tab w:val="right" w:pos="9180"/>
        </w:tabs>
        <w:spacing w:after="0" w:line="240" w:lineRule="auto"/>
        <w:jc w:val="both"/>
        <w:rPr>
          <w:rFonts w:ascii="Nikosh" w:hAnsi="Nikosh" w:cs="Nikosh"/>
          <w:sz w:val="24"/>
          <w:szCs w:val="24"/>
          <w:cs/>
          <w:lang w:bidi="bn-IN"/>
        </w:rPr>
      </w:pPr>
      <w:r w:rsidRPr="00B62ECF">
        <w:rPr>
          <w:rFonts w:ascii="Nikosh" w:hAnsi="Nikosh" w:cs="Nikosh" w:hint="cs"/>
          <w:sz w:val="24"/>
          <w:szCs w:val="24"/>
          <w:cs/>
          <w:lang w:bidi="bn-BD"/>
        </w:rPr>
        <w:t>২১.১</w:t>
      </w:r>
      <w:r w:rsidRPr="00B62ECF">
        <w:rPr>
          <w:rFonts w:ascii="Nikosh" w:hAnsi="Nikosh" w:cs="Nikosh" w:hint="cs"/>
          <w:sz w:val="24"/>
          <w:szCs w:val="24"/>
          <w:cs/>
          <w:lang w:bidi="bn-BD"/>
        </w:rPr>
        <w:tab/>
        <w:t xml:space="preserve"> পরিদর্শনে দেখা যায়- হাওড় বেষ্টিত এলাকার যোগাযোগ ব্যবস্থা খুবই অনুন্নত। ভৌগলিক দুর্গমতা এ অঞ্চলের পশ্চাৎপদ জন</w:t>
      </w:r>
    </w:p>
    <w:p w:rsidR="00207E3F" w:rsidRPr="00B62ECF" w:rsidRDefault="00207E3F" w:rsidP="00207E3F">
      <w:pPr>
        <w:tabs>
          <w:tab w:val="right" w:pos="9180"/>
        </w:tabs>
        <w:spacing w:after="0" w:line="240" w:lineRule="auto"/>
        <w:jc w:val="both"/>
        <w:rPr>
          <w:rFonts w:ascii="Nikosh" w:hAnsi="Nikosh" w:cs="Nikosh"/>
          <w:sz w:val="24"/>
          <w:szCs w:val="24"/>
          <w:lang w:bidi="bn-IN"/>
        </w:rPr>
      </w:pPr>
      <w:r w:rsidRPr="00B62ECF">
        <w:rPr>
          <w:rFonts w:ascii="Nikosh" w:hAnsi="Nikosh" w:cs="Nikosh" w:hint="cs"/>
          <w:sz w:val="24"/>
          <w:szCs w:val="24"/>
          <w:cs/>
          <w:lang w:bidi="bn-BD"/>
        </w:rPr>
        <w:t>গোষ্ঠির জীবনমান উন্নয়ন কষ্টসাধ্য একটি বিষয়। এ অঞ্চলের সার্বিক</w:t>
      </w:r>
      <w:r w:rsidRPr="00B62ECF">
        <w:rPr>
          <w:rFonts w:ascii="Nikosh" w:hAnsi="Nikosh" w:cs="Nikosh"/>
          <w:sz w:val="24"/>
          <w:szCs w:val="24"/>
          <w:lang w:bidi="bn-BD"/>
        </w:rPr>
        <w:t xml:space="preserve"> </w:t>
      </w:r>
      <w:r w:rsidRPr="00B62ECF">
        <w:rPr>
          <w:rFonts w:ascii="Nikosh" w:hAnsi="Nikosh" w:cs="Nikosh"/>
          <w:sz w:val="24"/>
          <w:szCs w:val="24"/>
          <w:cs/>
          <w:lang w:bidi="bn-BD"/>
        </w:rPr>
        <w:t>পরিবর্তনের</w:t>
      </w:r>
      <w:r w:rsidRPr="00B62ECF">
        <w:rPr>
          <w:rFonts w:ascii="Nikosh" w:hAnsi="Nikosh" w:cs="Nikosh"/>
          <w:sz w:val="24"/>
          <w:szCs w:val="24"/>
          <w:lang w:bidi="bn-BD"/>
        </w:rPr>
        <w:t xml:space="preserve"> </w:t>
      </w:r>
      <w:r w:rsidRPr="00B62ECF">
        <w:rPr>
          <w:rFonts w:ascii="Nikosh" w:hAnsi="Nikosh" w:cs="Nikosh"/>
          <w:sz w:val="24"/>
          <w:szCs w:val="24"/>
          <w:cs/>
          <w:lang w:bidi="bn-BD"/>
        </w:rPr>
        <w:t>লক্ষ্যে</w:t>
      </w:r>
      <w:r w:rsidRPr="00B62ECF">
        <w:rPr>
          <w:rFonts w:ascii="Nikosh" w:hAnsi="Nikosh" w:cs="Nikosh"/>
          <w:sz w:val="24"/>
          <w:szCs w:val="24"/>
          <w:lang w:bidi="bn-BD"/>
        </w:rPr>
        <w:t xml:space="preserve">  </w:t>
      </w:r>
      <w:r w:rsidRPr="00B62ECF">
        <w:rPr>
          <w:rFonts w:ascii="Nikosh" w:hAnsi="Nikosh" w:cs="Nikosh"/>
          <w:sz w:val="24"/>
          <w:szCs w:val="24"/>
          <w:cs/>
          <w:lang w:bidi="bn-BD"/>
        </w:rPr>
        <w:t>৩টি</w:t>
      </w:r>
      <w:r w:rsidRPr="00B62ECF">
        <w:rPr>
          <w:rFonts w:ascii="Nikosh" w:hAnsi="Nikosh" w:cs="Nikosh"/>
          <w:sz w:val="24"/>
          <w:szCs w:val="24"/>
          <w:lang w:bidi="bn-BD"/>
        </w:rPr>
        <w:t xml:space="preserve"> </w:t>
      </w:r>
      <w:r w:rsidRPr="00B62ECF">
        <w:rPr>
          <w:rFonts w:ascii="Nikosh" w:hAnsi="Nikosh" w:cs="Nikosh"/>
          <w:sz w:val="24"/>
          <w:szCs w:val="24"/>
          <w:cs/>
          <w:lang w:bidi="bn-BD"/>
        </w:rPr>
        <w:t>কারিগরি</w:t>
      </w:r>
      <w:r w:rsidRPr="00B62ECF">
        <w:rPr>
          <w:rFonts w:ascii="Nikosh" w:hAnsi="Nikosh" w:cs="Nikosh"/>
          <w:sz w:val="24"/>
          <w:szCs w:val="24"/>
          <w:lang w:bidi="bn-BD"/>
        </w:rPr>
        <w:t xml:space="preserve"> </w:t>
      </w:r>
      <w:r w:rsidRPr="00B62ECF">
        <w:rPr>
          <w:rFonts w:ascii="Nikosh" w:hAnsi="Nikosh" w:cs="Nikosh"/>
          <w:sz w:val="24"/>
          <w:szCs w:val="24"/>
          <w:cs/>
          <w:lang w:bidi="bn-BD"/>
        </w:rPr>
        <w:t>প্রকল্প</w:t>
      </w:r>
      <w:r w:rsidRPr="00B62ECF">
        <w:rPr>
          <w:rFonts w:ascii="Nikosh" w:hAnsi="Nikosh" w:cs="Nikosh"/>
          <w:sz w:val="24"/>
          <w:szCs w:val="24"/>
          <w:lang w:bidi="bn-BD"/>
        </w:rPr>
        <w:t xml:space="preserve"> </w:t>
      </w:r>
      <w:r w:rsidRPr="00B62ECF">
        <w:rPr>
          <w:rFonts w:ascii="Nikosh" w:hAnsi="Nikosh" w:cs="Nikosh"/>
          <w:sz w:val="24"/>
          <w:szCs w:val="24"/>
          <w:cs/>
          <w:lang w:bidi="bn-BD"/>
        </w:rPr>
        <w:t>গ্রহণ</w:t>
      </w:r>
      <w:r w:rsidRPr="00B62ECF">
        <w:rPr>
          <w:rFonts w:ascii="Nikosh" w:hAnsi="Nikosh" w:cs="Nikosh"/>
          <w:sz w:val="24"/>
          <w:szCs w:val="24"/>
          <w:lang w:bidi="bn-BD"/>
        </w:rPr>
        <w:t xml:space="preserve"> </w:t>
      </w:r>
      <w:r w:rsidRPr="00B62ECF">
        <w:rPr>
          <w:rFonts w:ascii="Nikosh" w:hAnsi="Nikosh" w:cs="Nikosh"/>
          <w:sz w:val="24"/>
          <w:szCs w:val="24"/>
          <w:cs/>
          <w:lang w:bidi="bn-BD"/>
        </w:rPr>
        <w:t>করা</w:t>
      </w:r>
      <w:r w:rsidRPr="00B62ECF">
        <w:rPr>
          <w:rFonts w:ascii="Nikosh" w:hAnsi="Nikosh" w:cs="Nikosh"/>
          <w:sz w:val="24"/>
          <w:szCs w:val="24"/>
          <w:lang w:bidi="bn-BD"/>
        </w:rPr>
        <w:t xml:space="preserve"> </w:t>
      </w:r>
      <w:r w:rsidRPr="00B62ECF">
        <w:rPr>
          <w:rFonts w:ascii="Nikosh" w:hAnsi="Nikosh" w:cs="Nikosh"/>
          <w:sz w:val="24"/>
          <w:szCs w:val="24"/>
          <w:cs/>
          <w:lang w:bidi="bn-BD"/>
        </w:rPr>
        <w:t>হয়েছে</w:t>
      </w:r>
      <w:r w:rsidRPr="00B62ECF">
        <w:rPr>
          <w:rFonts w:ascii="Nikosh" w:hAnsi="Nikosh" w:cs="Nikosh"/>
          <w:sz w:val="24"/>
          <w:szCs w:val="24"/>
          <w:cs/>
          <w:lang w:bidi="hi-IN"/>
        </w:rPr>
        <w:t>।</w:t>
      </w:r>
      <w:r w:rsidRPr="00B62ECF">
        <w:rPr>
          <w:rFonts w:ascii="Nikosh" w:hAnsi="Nikosh" w:cs="Nikosh"/>
          <w:sz w:val="24"/>
          <w:szCs w:val="24"/>
          <w:lang w:bidi="bn-BD"/>
        </w:rPr>
        <w:t xml:space="preserve"> </w:t>
      </w:r>
      <w:r w:rsidRPr="00B62ECF">
        <w:rPr>
          <w:rFonts w:ascii="Nikosh" w:hAnsi="Nikosh" w:cs="Nikosh" w:hint="cs"/>
          <w:sz w:val="24"/>
          <w:szCs w:val="24"/>
          <w:cs/>
          <w:lang w:bidi="bn-BD"/>
        </w:rPr>
        <w:t>জুন ২০১৬-তে ৩য় পর্যায়ের কারিগরি প্রকল্পটি সমাপ্ত হয়েঁছে। ৩য় পর্যায় শেষ হওয়ার পূর্বেই সমাপ্তিকৃত প্রকল্পের কার্যক্রম অর্জিত সফলতার স্থায়িত্ব ধরে রাখার জন্য সেপ্টেম্বর ২০১৬ হতে ডিসেম্বর ২০১৭ পর্যন্ত মেয়াদে</w:t>
      </w:r>
      <w:r w:rsidRPr="00B62ECF">
        <w:rPr>
          <w:rFonts w:ascii="SutonnyMJ" w:eastAsia="Nikosh" w:hAnsi="SutonnyMJ" w:cstheme="minorBidi" w:hint="cs"/>
          <w:sz w:val="24"/>
          <w:szCs w:val="24"/>
          <w:cs/>
          <w:lang w:bidi="bn-BD"/>
        </w:rPr>
        <w:t xml:space="preserve"> </w:t>
      </w:r>
      <w:r w:rsidRPr="00B62ECF">
        <w:rPr>
          <w:rFonts w:ascii="Nikosh" w:hAnsi="Nikosh" w:cs="Nikosh" w:hint="cs"/>
          <w:sz w:val="24"/>
          <w:szCs w:val="24"/>
          <w:cs/>
          <w:lang w:bidi="bn-BD"/>
        </w:rPr>
        <w:t xml:space="preserve">একটি ব্রিজিং প্রকল্প গ্রহণ করা হয়। </w:t>
      </w:r>
    </w:p>
    <w:p w:rsidR="00207E3F" w:rsidRPr="00B62ECF" w:rsidRDefault="00207E3F" w:rsidP="00207E3F">
      <w:pPr>
        <w:tabs>
          <w:tab w:val="right" w:pos="9180"/>
        </w:tabs>
        <w:spacing w:after="0" w:line="240" w:lineRule="auto"/>
        <w:jc w:val="both"/>
        <w:rPr>
          <w:rFonts w:ascii="Nikosh" w:hAnsi="Nikosh" w:cs="Nikosh"/>
          <w:sz w:val="24"/>
          <w:szCs w:val="24"/>
          <w:lang w:bidi="bn-BD"/>
        </w:rPr>
      </w:pPr>
    </w:p>
    <w:p w:rsidR="00207E3F" w:rsidRPr="00B62ECF" w:rsidRDefault="00207E3F" w:rsidP="00207E3F">
      <w:pPr>
        <w:jc w:val="both"/>
        <w:rPr>
          <w:rFonts w:ascii="Nikosh" w:hAnsi="Nikosh" w:cs="Nikosh"/>
          <w:sz w:val="24"/>
          <w:szCs w:val="24"/>
          <w:lang w:bidi="bn-BD"/>
        </w:rPr>
      </w:pPr>
      <w:r w:rsidRPr="00B62ECF">
        <w:rPr>
          <w:rFonts w:ascii="Nikosh" w:hAnsi="Nikosh" w:cs="Nikosh" w:hint="cs"/>
          <w:sz w:val="24"/>
          <w:szCs w:val="24"/>
          <w:cs/>
          <w:lang w:bidi="bn-BD"/>
        </w:rPr>
        <w:t>২১.২</w:t>
      </w:r>
      <w:r w:rsidRPr="00B62ECF">
        <w:rPr>
          <w:rFonts w:ascii="Nikosh" w:hAnsi="Nikosh" w:cs="Nikosh" w:hint="cs"/>
          <w:sz w:val="24"/>
          <w:szCs w:val="24"/>
          <w:cs/>
          <w:lang w:bidi="bn-BD"/>
        </w:rPr>
        <w:tab/>
        <w:t>পরিদর্শনকালে পরিলক্ষিত হয় টাংগুয়ার হাওড়ের বৈশিষ্ট্য অন্যান্য হাওড়ের থেকে একটু ভিন্ন। হাওড় বেষ্টিত এলাকার জনসাধারণের মধ্যে শিক্ষার হার অত্যন্ত কম এবং চিকিৎসা ও স্যানিটেশন ব্যবস্থাও অত্যন্ত খারাপ</w:t>
      </w:r>
      <w:r w:rsidRPr="00B62ECF">
        <w:rPr>
          <w:rFonts w:ascii="Nikosh" w:hAnsi="Nikosh" w:cs="Nikosh" w:hint="cs"/>
          <w:sz w:val="24"/>
          <w:szCs w:val="24"/>
          <w:cs/>
          <w:lang w:bidi="hi-IN"/>
        </w:rPr>
        <w:t xml:space="preserve">। </w:t>
      </w:r>
      <w:r w:rsidRPr="00B62ECF">
        <w:rPr>
          <w:rFonts w:ascii="Nikosh" w:hAnsi="Nikosh" w:cs="Nikosh" w:hint="cs"/>
          <w:sz w:val="24"/>
          <w:szCs w:val="24"/>
          <w:cs/>
          <w:lang w:bidi="bn-IN"/>
        </w:rPr>
        <w:t>দারিদ্র পীড়িত মানুষের মাছ চুরির প্রবণতা রয়েছে। প্রভাবশালী গোষ্টির সহায়তা ও ইন্ধনের ফলে মাঝেমধ্যেই মাছ চুরির পরিমাণ বেড়ে যায়। এ বিষয়ে কেন্দ্রীয় সহ</w:t>
      </w:r>
      <w:r w:rsidRPr="00B62ECF">
        <w:rPr>
          <w:rFonts w:ascii="Nikosh" w:hAnsi="Nikosh" w:cs="Nikosh" w:hint="cs"/>
          <w:sz w:val="24"/>
          <w:szCs w:val="24"/>
          <w:cs/>
          <w:lang w:bidi="bn-BD"/>
        </w:rPr>
        <w:t>-সমাজ ব্যবস্থাপনা কমিটির সদস্যদের সাথে আলোচনাকালে তারা বলেন, নিরাপত্তার দায়িত্বে যে আনসার বাহিনী রয়েছে তা পর্যাপ্ত নয়। তারা আরও জানান-মাছ চুরি রোধে হাওড়ের যে ৫টি অভয়াশ্রম রয়েছে সেখানে প্রয়োজনীয় বাঁশ/কাটা স্থাপন করা যায়।</w:t>
      </w:r>
    </w:p>
    <w:p w:rsidR="00207E3F" w:rsidRPr="00B62ECF" w:rsidRDefault="00207E3F" w:rsidP="00207E3F">
      <w:pPr>
        <w:jc w:val="both"/>
        <w:rPr>
          <w:rFonts w:ascii="Nikosh" w:hAnsi="Nikosh" w:cs="Nikosh"/>
          <w:sz w:val="24"/>
          <w:szCs w:val="24"/>
          <w:lang w:bidi="bn-BD"/>
        </w:rPr>
      </w:pPr>
      <w:r w:rsidRPr="00B62ECF">
        <w:rPr>
          <w:rFonts w:ascii="Nikosh" w:hAnsi="Nikosh" w:cs="Nikosh" w:hint="cs"/>
          <w:sz w:val="24"/>
          <w:szCs w:val="24"/>
          <w:cs/>
          <w:lang w:bidi="bn-BD"/>
        </w:rPr>
        <w:t>২১.৩ প্রকল্পটি পরিদর্শনকালে দুইটি উপজেলার ৮টি ইউনিয়নের গ্রাম সহ-ব্যবস্থাপনা কমিটি এবং কেন্দ্রীয় সহ-ব্যবস্থাপনা কমিটির সদস্যদের সাথে মতবিনিময় করা হয়।মতবিনিময়কালে তাহেরপুর উপজেলার উত্তর শ্রীপুর ইউনিয়ন ও দক্ষিন  শ্রীপুর ইউনিয়ন এবং ধর্মপাশা উপজেলার উত্তর বংশিকুন্ড ইউনিয়ন ও দক্ষিন  বংশিকুন্ড ইউনিয়নের সদস্যরা বলেন এই প্রকল্পের আওতায় থেকে তারা উচ্চ ফলনশীল ধান, সবজি চাষ, ছাগল মোটাজাতকরণ, হাসঁমুরগি পালন ও হস্ত শিল্পের প্রশিক্ষণ পেয়েছেন। তারা আরো বলেন ঋন পেয়েছেন ৫৫৫৫ জন এবং ঋন আদায় সন্তোষজনক (প্রায় ৯৮%)</w:t>
      </w:r>
      <w:r w:rsidRPr="00B62ECF">
        <w:rPr>
          <w:rFonts w:ascii="Nikosh" w:hAnsi="Nikosh" w:cs="Nikosh" w:hint="cs"/>
          <w:sz w:val="24"/>
          <w:szCs w:val="24"/>
          <w:cs/>
          <w:lang w:bidi="hi-IN"/>
        </w:rPr>
        <w:t xml:space="preserve">। </w:t>
      </w:r>
      <w:r w:rsidRPr="00B62ECF">
        <w:rPr>
          <w:rFonts w:ascii="Nikosh" w:hAnsi="Nikosh" w:cs="Nikosh" w:hint="cs"/>
          <w:sz w:val="24"/>
          <w:szCs w:val="24"/>
          <w:cs/>
          <w:lang w:bidi="bn-IN"/>
        </w:rPr>
        <w:t xml:space="preserve">বাঙ্গাল ভিটা গ্রামের  হাজং উপজাতির সদস্যরা বলেন এই প্রকল্প থেকে তারা শুকুর পালনের প্রশিক্ষণ এবং শুকুরের ভ্যাকসিন পেয়েছেন। </w:t>
      </w:r>
    </w:p>
    <w:p w:rsidR="00207E3F" w:rsidRPr="00B62ECF" w:rsidRDefault="00207E3F" w:rsidP="00207E3F">
      <w:pPr>
        <w:jc w:val="both"/>
        <w:rPr>
          <w:rFonts w:ascii="Nikosh" w:hAnsi="Nikosh" w:cs="Nikosh"/>
          <w:sz w:val="24"/>
          <w:szCs w:val="24"/>
          <w:lang w:bidi="bn-BD"/>
        </w:rPr>
      </w:pPr>
      <w:r w:rsidRPr="00B62ECF">
        <w:rPr>
          <w:rFonts w:ascii="Nikosh" w:hAnsi="Nikosh" w:cs="Nikosh" w:hint="cs"/>
          <w:sz w:val="24"/>
          <w:szCs w:val="24"/>
          <w:cs/>
          <w:lang w:bidi="bn-BD"/>
        </w:rPr>
        <w:t>২১.৪ পরিদর্শনকালে কেন্দ্রীয় সহ-ব্যবস্থাপনা কমিটির</w:t>
      </w:r>
      <w:r w:rsidRPr="00B62ECF">
        <w:rPr>
          <w:rFonts w:ascii="Nikosh" w:hAnsi="Nikosh" w:cs="Nikosh"/>
          <w:sz w:val="24"/>
          <w:szCs w:val="24"/>
          <w:lang w:bidi="bn-BD"/>
        </w:rPr>
        <w:t xml:space="preserve"> </w:t>
      </w:r>
      <w:r w:rsidRPr="00B62ECF">
        <w:rPr>
          <w:rFonts w:ascii="Nikosh" w:hAnsi="Nikosh" w:cs="Nikosh" w:hint="cs"/>
          <w:sz w:val="24"/>
          <w:szCs w:val="24"/>
          <w:cs/>
          <w:lang w:bidi="bn-BD"/>
        </w:rPr>
        <w:t>(</w:t>
      </w:r>
      <w:r w:rsidRPr="00B62ECF">
        <w:rPr>
          <w:rFonts w:ascii="Nikosh" w:hAnsi="Nikosh" w:cs="Nikosh"/>
          <w:sz w:val="24"/>
          <w:szCs w:val="24"/>
          <w:lang w:bidi="bn-BD"/>
        </w:rPr>
        <w:t xml:space="preserve">CCC) </w:t>
      </w:r>
      <w:r w:rsidRPr="00B62ECF">
        <w:rPr>
          <w:rFonts w:ascii="Nikosh" w:hAnsi="Nikosh" w:cs="Nikosh" w:hint="cs"/>
          <w:sz w:val="24"/>
          <w:szCs w:val="24"/>
          <w:cs/>
          <w:lang w:bidi="bn-BD"/>
        </w:rPr>
        <w:t xml:space="preserve"> সদস্যদের সাথে মতবিনিময়কালে তাঁরা জানান ১২৬৫৫.০০ একরের এই হাওড়ের উপর প্রায় ৮৮টি গ্রামের ৮৭০০০.০০ লোক জীবিকায়নের জন্য নির্ভরশীল। এখানে মোট ৭৪টি গ্রাম সহ-ব্যবস্থাপনা কমিটি</w:t>
      </w:r>
      <w:r w:rsidRPr="00B62ECF">
        <w:rPr>
          <w:rFonts w:ascii="Nikosh" w:hAnsi="Nikosh" w:cs="Nikosh"/>
          <w:sz w:val="24"/>
          <w:szCs w:val="24"/>
          <w:lang w:bidi="bn-BD"/>
        </w:rPr>
        <w:t xml:space="preserve"> </w:t>
      </w:r>
      <w:r w:rsidRPr="00B62ECF">
        <w:rPr>
          <w:rFonts w:ascii="Nikosh" w:hAnsi="Nikosh" w:cs="Nikosh" w:hint="cs"/>
          <w:sz w:val="24"/>
          <w:szCs w:val="24"/>
          <w:cs/>
          <w:lang w:bidi="bn-BD"/>
        </w:rPr>
        <w:t>(</w:t>
      </w:r>
      <w:r w:rsidRPr="00B62ECF">
        <w:rPr>
          <w:rFonts w:ascii="Nikosh" w:hAnsi="Nikosh" w:cs="Nikosh"/>
          <w:sz w:val="24"/>
          <w:szCs w:val="24"/>
          <w:lang w:bidi="bn-BD"/>
        </w:rPr>
        <w:t>VCC)</w:t>
      </w:r>
      <w:r w:rsidRPr="00B62ECF">
        <w:rPr>
          <w:rFonts w:ascii="Nikosh" w:hAnsi="Nikosh" w:cs="Nikosh" w:hint="cs"/>
          <w:sz w:val="24"/>
          <w:szCs w:val="24"/>
          <w:cs/>
          <w:lang w:bidi="bn-BD"/>
        </w:rPr>
        <w:t xml:space="preserve"> আছে এবং মোট সদস্য সংখ্যা ৭০০০.০০। হাওড় থেকে আয়ের অর্থের  ৭৬% পায় কেন্দ্রীয় সহ-ব্যবস্থাপনা কমিটি</w:t>
      </w:r>
      <w:r w:rsidRPr="00B62ECF">
        <w:rPr>
          <w:rFonts w:ascii="Nikosh" w:hAnsi="Nikosh" w:cs="Nikosh"/>
          <w:sz w:val="24"/>
          <w:szCs w:val="24"/>
          <w:lang w:bidi="bn-BD"/>
        </w:rPr>
        <w:t xml:space="preserve"> </w:t>
      </w:r>
      <w:r w:rsidRPr="00B62ECF">
        <w:rPr>
          <w:rFonts w:ascii="Nikosh" w:hAnsi="Nikosh" w:cs="Nikosh" w:hint="cs"/>
          <w:sz w:val="24"/>
          <w:szCs w:val="24"/>
          <w:cs/>
          <w:lang w:bidi="bn-BD"/>
        </w:rPr>
        <w:t>(</w:t>
      </w:r>
      <w:r w:rsidRPr="00B62ECF">
        <w:rPr>
          <w:rFonts w:ascii="Nikosh" w:hAnsi="Nikosh" w:cs="Nikosh"/>
          <w:sz w:val="24"/>
          <w:szCs w:val="24"/>
          <w:lang w:bidi="bn-BD"/>
        </w:rPr>
        <w:t xml:space="preserve">CCC) </w:t>
      </w:r>
      <w:r w:rsidRPr="00B62ECF">
        <w:rPr>
          <w:rFonts w:ascii="Nikosh" w:hAnsi="Nikosh" w:cs="Nikosh" w:hint="cs"/>
          <w:sz w:val="24"/>
          <w:szCs w:val="24"/>
          <w:cs/>
          <w:lang w:bidi="bn-BD"/>
        </w:rPr>
        <w:t>এবং বাকী ২৪% যায় সরকারের তহবিলে</w:t>
      </w:r>
      <w:r w:rsidRPr="00B62ECF">
        <w:rPr>
          <w:rFonts w:ascii="Nikosh" w:hAnsi="Nikosh" w:cs="Nikosh" w:hint="cs"/>
          <w:sz w:val="24"/>
          <w:szCs w:val="24"/>
          <w:cs/>
          <w:lang w:bidi="hi-IN"/>
        </w:rPr>
        <w:t xml:space="preserve">। </w:t>
      </w:r>
      <w:r w:rsidRPr="00B62ECF">
        <w:rPr>
          <w:rFonts w:ascii="Nikosh" w:hAnsi="Nikosh" w:cs="Nikosh" w:hint="cs"/>
          <w:sz w:val="24"/>
          <w:szCs w:val="24"/>
          <w:cs/>
          <w:lang w:bidi="bn-IN"/>
        </w:rPr>
        <w:t>কেন্দ্রীয় সহ</w:t>
      </w:r>
      <w:r w:rsidRPr="00B62ECF">
        <w:rPr>
          <w:rFonts w:ascii="Nikosh" w:hAnsi="Nikosh" w:cs="Nikosh" w:hint="cs"/>
          <w:sz w:val="24"/>
          <w:szCs w:val="24"/>
          <w:cs/>
          <w:lang w:bidi="bn-BD"/>
        </w:rPr>
        <w:t>-ব্যবস্থাপনা কমিটির</w:t>
      </w:r>
      <w:r w:rsidRPr="00B62ECF">
        <w:rPr>
          <w:rFonts w:ascii="Nikosh" w:hAnsi="Nikosh" w:cs="Nikosh"/>
          <w:sz w:val="24"/>
          <w:szCs w:val="24"/>
          <w:lang w:bidi="bn-BD"/>
        </w:rPr>
        <w:t xml:space="preserve"> </w:t>
      </w:r>
      <w:r w:rsidRPr="00B62ECF">
        <w:rPr>
          <w:rFonts w:ascii="Nikosh" w:hAnsi="Nikosh" w:cs="Nikosh" w:hint="cs"/>
          <w:sz w:val="24"/>
          <w:szCs w:val="24"/>
          <w:cs/>
          <w:lang w:bidi="bn-BD"/>
        </w:rPr>
        <w:t>(</w:t>
      </w:r>
      <w:r w:rsidRPr="00B62ECF">
        <w:rPr>
          <w:rFonts w:ascii="Nikosh" w:hAnsi="Nikosh" w:cs="Nikosh"/>
          <w:sz w:val="24"/>
          <w:szCs w:val="24"/>
          <w:lang w:bidi="bn-BD"/>
        </w:rPr>
        <w:t xml:space="preserve">CCC) </w:t>
      </w:r>
      <w:r w:rsidRPr="00B62ECF">
        <w:rPr>
          <w:rFonts w:ascii="Nikosh" w:hAnsi="Nikosh" w:cs="Nikosh" w:hint="cs"/>
          <w:sz w:val="24"/>
          <w:szCs w:val="24"/>
          <w:cs/>
          <w:lang w:bidi="bn-BD"/>
        </w:rPr>
        <w:t>সভাপতি বলেন, প্রকল্প সমাপ্ত হওয়ার সাথে সাথে অধিকাংশ সমিতির কার্যক্রম বন্ধ হয়ে গেছে। কারণ হিসেবে তিনি উল্লেখ করেন,  সহ-ব্যবস্থাপনা  পদ্ধতি এবং সহ-ব্যবস্থাপনা কমিটির সদস্যদের প্রতি পারস্পরিক আস্থার অভাব, সবাইকে সমিতির আওতায় না আনতে পারা, মাছ ধরার জন্য সরকার সঠিক সময় অনুমতি না দেয়া, মার্কেট লিংকেজ সৃষ্টি না হওয়া এবং প্রকল্প সংশ্লিষ্ট কর্মকর্তাদের উদাসিনতা।</w:t>
      </w:r>
    </w:p>
    <w:p w:rsidR="00207E3F" w:rsidRPr="00B62ECF" w:rsidRDefault="00207E3F" w:rsidP="00207E3F">
      <w:pPr>
        <w:jc w:val="both"/>
        <w:rPr>
          <w:rFonts w:ascii="Nikosh" w:hAnsi="Nikosh" w:cs="Nikosh"/>
          <w:sz w:val="24"/>
          <w:szCs w:val="24"/>
          <w:lang w:bidi="bn-BD"/>
        </w:rPr>
      </w:pPr>
      <w:r w:rsidRPr="00B62ECF">
        <w:rPr>
          <w:rFonts w:ascii="Nikosh" w:hAnsi="Nikosh" w:cs="Nikosh" w:hint="cs"/>
          <w:sz w:val="24"/>
          <w:szCs w:val="24"/>
          <w:cs/>
          <w:lang w:bidi="bn-BD"/>
        </w:rPr>
        <w:t xml:space="preserve">২১.৫ পরিদর্শনকালে </w:t>
      </w:r>
      <w:r w:rsidRPr="00B62ECF">
        <w:rPr>
          <w:rFonts w:ascii="Nikosh" w:hAnsi="Nikosh" w:cs="Nikosh"/>
          <w:sz w:val="24"/>
          <w:szCs w:val="24"/>
          <w:lang w:bidi="bn-BD"/>
        </w:rPr>
        <w:t xml:space="preserve">IUCN </w:t>
      </w:r>
      <w:r w:rsidRPr="00B62ECF">
        <w:rPr>
          <w:rFonts w:ascii="Nikosh" w:hAnsi="Nikosh" w:cs="Nikosh" w:hint="cs"/>
          <w:sz w:val="24"/>
          <w:szCs w:val="24"/>
          <w:cs/>
          <w:lang w:bidi="bn-BD"/>
        </w:rPr>
        <w:t xml:space="preserve">এর কর্মকর্তা জানান প্রকল্পের আওতায় ১৫৭০০০.০০ টি জাউল ও করচ গাছ লাগানো হয়েছে এবং হাওড়ের চারপাশের বসতভিটাগুলো যাতে ভেঙ্গে না যায় তাই বাঁশের বেড়ার বাধঁ তৈরি করে দেয়া হয়েছে। তবে পরিদর্শনকালে বাঁশের বেড়ার বাধঁ চোখে পড়লেও কোন গাছ দেখা যায়নি। এবিষয়ে </w:t>
      </w:r>
      <w:r w:rsidRPr="00B62ECF">
        <w:rPr>
          <w:rFonts w:ascii="Nikosh" w:hAnsi="Nikosh" w:cs="Nikosh"/>
          <w:sz w:val="24"/>
          <w:szCs w:val="24"/>
          <w:lang w:bidi="bn-BD"/>
        </w:rPr>
        <w:t xml:space="preserve">IUCN </w:t>
      </w:r>
      <w:r w:rsidRPr="00B62ECF">
        <w:rPr>
          <w:rFonts w:ascii="Nikosh" w:hAnsi="Nikosh" w:cs="Nikosh" w:hint="cs"/>
          <w:sz w:val="24"/>
          <w:szCs w:val="24"/>
          <w:cs/>
          <w:lang w:bidi="bn-BD"/>
        </w:rPr>
        <w:t>এর কর্মকর্তা জানান, হাওড়ে পানি বেশী থাকার কারণে গাছগুলো পানির নিচে আছে। পানি কমলে সেগুলো দেখা যাবে। পরিদর্শনকালে প্রকল্পের দৃশ্যমান কোন সাইন বোর্ড চোখে পড়েনি । এমন কি গ্রাম সমিতির দৃশ্যমান কোন কর্মকান্ড চোখে পড়েনি।</w:t>
      </w:r>
    </w:p>
    <w:p w:rsidR="00207E3F" w:rsidRPr="00B40707" w:rsidRDefault="00207E3F" w:rsidP="00207E3F">
      <w:pPr>
        <w:tabs>
          <w:tab w:val="right" w:pos="9180"/>
        </w:tabs>
        <w:spacing w:after="120"/>
        <w:ind w:left="720" w:hanging="720"/>
        <w:rPr>
          <w:rFonts w:ascii="Nikosh" w:eastAsia="Nikosh" w:hAnsi="Nikosh" w:cs="Nikosh"/>
          <w:bCs/>
          <w:color w:val="000000"/>
          <w:sz w:val="28"/>
          <w:cs/>
          <w:lang w:bidi="bn-BD"/>
        </w:rPr>
      </w:pPr>
      <w:bookmarkStart w:id="0" w:name="_GoBack"/>
      <w:bookmarkEnd w:id="0"/>
      <w:r w:rsidRPr="00B40707">
        <w:rPr>
          <w:rFonts w:ascii="Nikosh" w:hAnsi="Nikosh" w:cs="Nikosh" w:hint="cs"/>
          <w:bCs/>
          <w:sz w:val="28"/>
          <w:cs/>
          <w:lang w:bidi="bn-BD"/>
        </w:rPr>
        <w:t xml:space="preserve">২২ </w:t>
      </w:r>
      <w:r w:rsidRPr="00B40707">
        <w:rPr>
          <w:rFonts w:ascii="Nikosh" w:hAnsi="Nikosh" w:cs="Nikosh"/>
          <w:bCs/>
          <w:sz w:val="28"/>
        </w:rPr>
        <w:t>.</w:t>
      </w:r>
      <w:r w:rsidRPr="00B40707">
        <w:rPr>
          <w:rFonts w:ascii="Nikosh" w:eastAsia="Nikosh" w:hAnsi="Nikosh" w:cs="Nikosh"/>
          <w:bCs/>
          <w:color w:val="000000"/>
          <w:sz w:val="28"/>
          <w:cs/>
          <w:lang w:bidi="bn-BD"/>
        </w:rPr>
        <w:t>আইএমডিরসুপারিশ</w:t>
      </w:r>
      <w:r w:rsidRPr="00B40707">
        <w:rPr>
          <w:rFonts w:ascii="Nikosh" w:eastAsia="Nikosh" w:hAnsi="Nikosh" w:cs="Nikosh"/>
          <w:bCs/>
          <w:color w:val="000000"/>
          <w:sz w:val="28"/>
          <w:lang w:bidi="bn-BD"/>
        </w:rPr>
        <w:t>/</w:t>
      </w:r>
      <w:r w:rsidRPr="00B40707">
        <w:rPr>
          <w:rFonts w:ascii="Nikosh" w:eastAsia="Nikosh" w:hAnsi="Nikosh" w:cs="Nikosh"/>
          <w:bCs/>
          <w:color w:val="000000"/>
          <w:sz w:val="28"/>
          <w:cs/>
          <w:lang w:bidi="bn-BD"/>
        </w:rPr>
        <w:t>মতামত</w:t>
      </w:r>
      <w:r w:rsidRPr="00B40707">
        <w:rPr>
          <w:rFonts w:ascii="Nikosh" w:eastAsia="Nikosh" w:hAnsi="Nikosh" w:cs="Nikosh"/>
          <w:bCs/>
          <w:color w:val="000000"/>
          <w:sz w:val="28"/>
          <w:lang w:bidi="bn-BD"/>
        </w:rPr>
        <w:t>:</w:t>
      </w:r>
    </w:p>
    <w:p w:rsidR="00207E3F" w:rsidRDefault="00207E3F" w:rsidP="00207E3F">
      <w:pPr>
        <w:jc w:val="both"/>
        <w:rPr>
          <w:rFonts w:ascii="Nikosh" w:hAnsi="Nikosh" w:cs="Nikosh"/>
          <w:sz w:val="26"/>
          <w:szCs w:val="26"/>
          <w:cs/>
          <w:lang w:bidi="bn-BD"/>
        </w:rPr>
      </w:pPr>
      <w:r w:rsidRPr="000E7791">
        <w:rPr>
          <w:rFonts w:ascii="Nikosh" w:hAnsi="Nikosh" w:cs="Nikosh"/>
          <w:sz w:val="24"/>
          <w:szCs w:val="24"/>
          <w:cs/>
          <w:lang w:bidi="bn-BD"/>
        </w:rPr>
        <w:t xml:space="preserve">২২.১ </w:t>
      </w:r>
      <w:r w:rsidRPr="00A7349C">
        <w:rPr>
          <w:rFonts w:ascii="Nikosh" w:hAnsi="Nikosh" w:cs="Nikosh"/>
          <w:b/>
          <w:bCs/>
          <w:sz w:val="26"/>
          <w:szCs w:val="26"/>
          <w:cs/>
          <w:lang w:bidi="bn-BD"/>
        </w:rPr>
        <w:t xml:space="preserve"> </w:t>
      </w:r>
      <w:r w:rsidRPr="00A7349C">
        <w:rPr>
          <w:rFonts w:ascii="Nikosh" w:hAnsi="Nikosh" w:cs="Nikosh"/>
          <w:sz w:val="26"/>
          <w:szCs w:val="26"/>
          <w:cs/>
          <w:lang w:bidi="bn-BD"/>
        </w:rPr>
        <w:t>হাওড়ের সার্বিক নিরাপত্তা নিশ্চিতকরণে পর্যাপ্ত কমিউনিটি ক্যাম্প স্থাপন ও উপকরণাদিসহ পাহারাদারের সংখ্যা বৃদ্ধি করতে হবে এবং  মাছ চুরিরোধে হাওড়ের যে ৫টি অভয়াশ্রম রয়েছে সেখানে প্রয়োজনীয় বাঁশ/কাটা স্থাপন করতে হবে।</w:t>
      </w:r>
    </w:p>
    <w:p w:rsidR="00207E3F" w:rsidRPr="00912C87" w:rsidRDefault="00207E3F" w:rsidP="00207E3F">
      <w:pPr>
        <w:jc w:val="both"/>
        <w:rPr>
          <w:rFonts w:ascii="Nikosh" w:hAnsi="Nikosh" w:cs="Nikosh"/>
          <w:sz w:val="24"/>
          <w:szCs w:val="24"/>
          <w:cs/>
          <w:lang w:bidi="bn-BD"/>
        </w:rPr>
      </w:pPr>
      <w:r w:rsidRPr="00912C87">
        <w:rPr>
          <w:rFonts w:ascii="Nikosh" w:hAnsi="Nikosh" w:cs="Nikosh" w:hint="cs"/>
          <w:sz w:val="24"/>
          <w:szCs w:val="24"/>
          <w:cs/>
          <w:lang w:bidi="bn-BD"/>
        </w:rPr>
        <w:lastRenderedPageBreak/>
        <w:t xml:space="preserve">২২.২ প্রতিবছর আগাম আকষ্মিক বন্যায় একমাত্র ফসল ক্ষতিগ্রস্থ হওয়ায় চরম দুর্ভোগে পড়তে হয়। </w:t>
      </w:r>
      <w:r w:rsidRPr="00912C87">
        <w:rPr>
          <w:rFonts w:ascii="Nikosh" w:hAnsi="Nikosh" w:cs="Nikosh"/>
          <w:sz w:val="24"/>
          <w:szCs w:val="24"/>
          <w:cs/>
          <w:lang w:bidi="bn-BD"/>
        </w:rPr>
        <w:t>এদের</w:t>
      </w:r>
      <w:r w:rsidRPr="00912C87">
        <w:rPr>
          <w:rFonts w:ascii="Nikosh" w:hAnsi="Nikosh" w:cs="Nikosh"/>
          <w:sz w:val="24"/>
          <w:szCs w:val="24"/>
          <w:lang w:bidi="bn-BD"/>
        </w:rPr>
        <w:t xml:space="preserve"> </w:t>
      </w:r>
      <w:r w:rsidRPr="00912C87">
        <w:rPr>
          <w:rFonts w:ascii="Nikosh" w:hAnsi="Nikosh" w:cs="Nikosh"/>
          <w:sz w:val="24"/>
          <w:szCs w:val="24"/>
          <w:cs/>
          <w:lang w:bidi="bn-BD"/>
        </w:rPr>
        <w:t>আর্থিক</w:t>
      </w:r>
      <w:r w:rsidRPr="00912C87">
        <w:rPr>
          <w:rFonts w:ascii="Nikosh" w:hAnsi="Nikosh" w:cs="Nikosh"/>
          <w:sz w:val="24"/>
          <w:szCs w:val="24"/>
          <w:lang w:bidi="bn-BD"/>
        </w:rPr>
        <w:t xml:space="preserve"> </w:t>
      </w:r>
      <w:r w:rsidRPr="00912C87">
        <w:rPr>
          <w:rFonts w:ascii="Nikosh" w:hAnsi="Nikosh" w:cs="Nikosh"/>
          <w:sz w:val="24"/>
          <w:szCs w:val="24"/>
          <w:cs/>
          <w:lang w:bidi="bn-BD"/>
        </w:rPr>
        <w:t>ও</w:t>
      </w:r>
      <w:r w:rsidRPr="00912C87">
        <w:rPr>
          <w:rFonts w:ascii="Nikosh" w:hAnsi="Nikosh" w:cs="Nikosh"/>
          <w:sz w:val="24"/>
          <w:szCs w:val="24"/>
          <w:lang w:bidi="bn-BD"/>
        </w:rPr>
        <w:t xml:space="preserve"> </w:t>
      </w:r>
      <w:r w:rsidRPr="00912C87">
        <w:rPr>
          <w:rFonts w:ascii="Nikosh" w:hAnsi="Nikosh" w:cs="Nikosh"/>
          <w:sz w:val="24"/>
          <w:szCs w:val="24"/>
          <w:cs/>
          <w:lang w:bidi="bn-BD"/>
        </w:rPr>
        <w:t>আর্থ</w:t>
      </w:r>
      <w:r w:rsidRPr="00912C87">
        <w:rPr>
          <w:rFonts w:ascii="Nikosh" w:hAnsi="Nikosh" w:cs="Nikosh"/>
          <w:sz w:val="24"/>
          <w:szCs w:val="24"/>
          <w:lang w:bidi="bn-BD"/>
        </w:rPr>
        <w:t>-</w:t>
      </w:r>
      <w:r w:rsidRPr="00912C87">
        <w:rPr>
          <w:rFonts w:ascii="Nikosh" w:hAnsi="Nikosh" w:cs="Nikosh"/>
          <w:sz w:val="24"/>
          <w:szCs w:val="24"/>
          <w:cs/>
          <w:lang w:bidi="bn-BD"/>
        </w:rPr>
        <w:t>সামাজিক</w:t>
      </w:r>
      <w:r w:rsidRPr="00912C87">
        <w:rPr>
          <w:rFonts w:ascii="Nikosh" w:hAnsi="Nikosh" w:cs="Nikosh"/>
          <w:sz w:val="24"/>
          <w:szCs w:val="24"/>
          <w:lang w:bidi="bn-BD"/>
        </w:rPr>
        <w:t xml:space="preserve"> </w:t>
      </w:r>
      <w:r w:rsidRPr="00912C87">
        <w:rPr>
          <w:rFonts w:ascii="Nikosh" w:hAnsi="Nikosh" w:cs="Nikosh"/>
          <w:sz w:val="24"/>
          <w:szCs w:val="24"/>
          <w:cs/>
          <w:lang w:bidi="bn-BD"/>
        </w:rPr>
        <w:t>অবস্থার</w:t>
      </w:r>
      <w:r w:rsidRPr="00912C87">
        <w:rPr>
          <w:rFonts w:ascii="Nikosh" w:hAnsi="Nikosh" w:cs="Nikosh" w:hint="cs"/>
          <w:sz w:val="24"/>
          <w:szCs w:val="24"/>
          <w:cs/>
          <w:lang w:bidi="bn-BD"/>
        </w:rPr>
        <w:t xml:space="preserve"> উন্নয়নের লক্ষ্যে বিগত সময়ের কার্যক্রমসমূহ চলমান রাখা এবং আগামীতে ৫ বছর মেয়াদী একটি প্রকল্প গ্রহণের পরিকল্পনা রয়েছে। ফলে চলমান কর্মসূচীর সাথে যোগসূত্র স্থাপন আবশ্যক হয়েঁ পড়াই একটি প্রকল্প (</w:t>
      </w:r>
      <w:r w:rsidRPr="00912C87">
        <w:rPr>
          <w:rFonts w:ascii="Nikosh" w:hAnsi="Nikosh" w:cs="Nikosh"/>
          <w:sz w:val="24"/>
          <w:szCs w:val="24"/>
          <w:lang w:bidi="bn-BD"/>
        </w:rPr>
        <w:t>CBSMTHP Bridging Phase</w:t>
      </w:r>
      <w:r w:rsidRPr="00912C87">
        <w:rPr>
          <w:rFonts w:ascii="Nikosh" w:hAnsi="Nikosh" w:cs="Nikosh" w:hint="cs"/>
          <w:sz w:val="24"/>
          <w:szCs w:val="24"/>
          <w:cs/>
          <w:lang w:bidi="bn-BD"/>
        </w:rPr>
        <w:t>)</w:t>
      </w:r>
      <w:r w:rsidRPr="00912C87">
        <w:rPr>
          <w:rFonts w:ascii="Nikosh" w:hAnsi="Nikosh" w:cs="Nikosh"/>
          <w:sz w:val="24"/>
          <w:szCs w:val="24"/>
          <w:lang w:bidi="bn-BD"/>
        </w:rPr>
        <w:t xml:space="preserve"> </w:t>
      </w:r>
      <w:r w:rsidRPr="00912C87">
        <w:rPr>
          <w:rFonts w:ascii="Nikosh" w:hAnsi="Nikosh" w:cs="Nikosh" w:hint="cs"/>
          <w:sz w:val="24"/>
          <w:szCs w:val="24"/>
          <w:cs/>
          <w:lang w:bidi="bn-BD"/>
        </w:rPr>
        <w:t xml:space="preserve">গ্রহণ করা হয় যার মেয়াদ ডিসেম্বর ২০১৭-তে সমাপ্ত হবে। মূলত: যে উদ্দেশ্যে </w:t>
      </w:r>
      <w:r w:rsidRPr="00912C87">
        <w:rPr>
          <w:rFonts w:ascii="Nikosh" w:hAnsi="Nikosh" w:cs="Nikosh"/>
          <w:sz w:val="24"/>
          <w:szCs w:val="24"/>
          <w:lang w:bidi="bn-BD"/>
        </w:rPr>
        <w:t>Bridging Phase</w:t>
      </w:r>
      <w:r w:rsidRPr="00912C87">
        <w:rPr>
          <w:rFonts w:ascii="Nikosh" w:hAnsi="Nikosh" w:cs="Nikosh" w:hint="cs"/>
          <w:sz w:val="24"/>
          <w:szCs w:val="24"/>
          <w:cs/>
          <w:lang w:bidi="bn-BD"/>
        </w:rPr>
        <w:t xml:space="preserve"> গ্রহণ করা হয় তা পুরোপুরি ব্যর্থ হওয়ার সম্ভাবনা দেখা দিয়েছে। অতি অল্প সময়ের মধ্যে ৫ বছর দেয়াদী প্রকল্প গ্রহণের পরিকল্পনা ব্যর্থতায় পর্যবষিত হবে মর্মে প্রতীয়মান হয়। ধারাবাহিকতা রক্ষার্থে যথাসময়ে প্রকল্প গ্রহণে ব্যর্থ হলে এর জন্য দায়ী ব্যক্তিদের বিরুদ্ধে সংশ্লিষ্ট মন্ত্রণালয়কে প্রয়োজনীয় ব্যবস্থা গ্রহণ করতে হবে।</w:t>
      </w:r>
    </w:p>
    <w:p w:rsidR="00207E3F" w:rsidRPr="00912C87" w:rsidRDefault="00207E3F" w:rsidP="00207E3F">
      <w:pPr>
        <w:jc w:val="both"/>
        <w:rPr>
          <w:rFonts w:ascii="Nikosh" w:hAnsi="Nikosh" w:cs="Nikosh"/>
          <w:sz w:val="24"/>
          <w:szCs w:val="24"/>
          <w:lang w:bidi="bn-BD"/>
        </w:rPr>
      </w:pPr>
      <w:r w:rsidRPr="00912C87">
        <w:rPr>
          <w:rFonts w:ascii="Nikosh" w:hAnsi="Nikosh" w:cs="Nikosh" w:hint="cs"/>
          <w:sz w:val="24"/>
          <w:szCs w:val="24"/>
          <w:cs/>
          <w:lang w:bidi="bn-BD"/>
        </w:rPr>
        <w:t>২২.৩  বিগত সময়ের কার্যক্রমসমূহ চলমান রাখা এবং আগামীতে একটি প্রকল্প গ্রহণের পরিকল্পনা ব্রিজিং ফেইজ হিসেবে একটি প্রকল্প</w:t>
      </w:r>
      <w:r w:rsidRPr="00912C87">
        <w:rPr>
          <w:rFonts w:ascii="Nikosh" w:hAnsi="Nikosh" w:cs="Nikosh"/>
          <w:sz w:val="24"/>
          <w:szCs w:val="24"/>
          <w:lang w:bidi="bn-BD"/>
        </w:rPr>
        <w:t xml:space="preserve"> </w:t>
      </w:r>
      <w:r w:rsidRPr="00912C87">
        <w:rPr>
          <w:rFonts w:ascii="Nikosh" w:hAnsi="Nikosh" w:cs="Nikosh" w:hint="cs"/>
          <w:sz w:val="24"/>
          <w:szCs w:val="24"/>
          <w:cs/>
          <w:lang w:bidi="bn-BD"/>
        </w:rPr>
        <w:t xml:space="preserve">গ্রহণ করা হয় যার মেয়াদ ডিসেম্বর ২০১৭-তে সমাপ্ত হবে। মূলত: যে উদ্দেশ্যে </w:t>
      </w:r>
      <w:r w:rsidRPr="00912C87">
        <w:rPr>
          <w:rFonts w:ascii="Nikosh" w:hAnsi="Nikosh" w:cs="Nikosh"/>
          <w:sz w:val="24"/>
          <w:szCs w:val="24"/>
          <w:lang w:bidi="bn-BD"/>
        </w:rPr>
        <w:t>Bridging Phase</w:t>
      </w:r>
      <w:r w:rsidRPr="00912C87">
        <w:rPr>
          <w:rFonts w:ascii="Nikosh" w:hAnsi="Nikosh" w:cs="Nikosh" w:hint="cs"/>
          <w:sz w:val="24"/>
          <w:szCs w:val="24"/>
          <w:cs/>
          <w:lang w:bidi="bn-BD"/>
        </w:rPr>
        <w:t xml:space="preserve"> গ্রহণ করা হয় তা পুরোপুরি ব্যর্থ হওয়ার সম্ভাবনা দেখা দিয়েছে। অতি অল্প সময়ের মধ্যে ৫ বছর দেয়াদী প্রকল্প গ্রহণের পরিকল্পনা ব্যর্থতায় পর্যবষিত হবে মর্মে প্রতীয়মান হয়</w:t>
      </w:r>
      <w:r w:rsidRPr="00912C87">
        <w:rPr>
          <w:rFonts w:ascii="Nikosh" w:hAnsi="Nikosh" w:cs="Nikosh" w:hint="cs"/>
          <w:sz w:val="24"/>
          <w:szCs w:val="24"/>
          <w:cs/>
          <w:lang w:bidi="hi-IN"/>
        </w:rPr>
        <w:t xml:space="preserve">। </w:t>
      </w:r>
    </w:p>
    <w:p w:rsidR="00207E3F" w:rsidRPr="00912C87" w:rsidRDefault="00207E3F" w:rsidP="00207E3F">
      <w:pPr>
        <w:jc w:val="both"/>
        <w:rPr>
          <w:rFonts w:ascii="Nikosh" w:hAnsi="Nikosh" w:cs="Nikosh"/>
          <w:sz w:val="24"/>
          <w:szCs w:val="24"/>
          <w:lang w:bidi="bn-BD"/>
        </w:rPr>
      </w:pPr>
      <w:r w:rsidRPr="00912C87">
        <w:rPr>
          <w:rFonts w:ascii="Nikosh" w:hAnsi="Nikosh" w:cs="Nikosh" w:hint="cs"/>
          <w:sz w:val="24"/>
          <w:szCs w:val="24"/>
          <w:cs/>
          <w:lang w:bidi="bn-BD"/>
        </w:rPr>
        <w:t>২২.৪ উৎপাদিত পণ্য সহজে বাজারজাত নিশ্চিতকরণে মার্কেট লিংকেজ করত: ন্যায্য মূল্য নিশ্চিত করতে হবে।</w:t>
      </w:r>
    </w:p>
    <w:p w:rsidR="00207E3F" w:rsidRPr="00912C87" w:rsidRDefault="00207E3F" w:rsidP="00207E3F">
      <w:pPr>
        <w:jc w:val="both"/>
        <w:rPr>
          <w:rFonts w:ascii="Nikosh" w:hAnsi="Nikosh" w:cs="Nikosh"/>
          <w:sz w:val="24"/>
          <w:szCs w:val="24"/>
          <w:lang w:bidi="bn-BD"/>
        </w:rPr>
      </w:pPr>
      <w:r w:rsidRPr="00912C87">
        <w:rPr>
          <w:rFonts w:ascii="Nikosh" w:hAnsi="Nikosh" w:cs="Nikosh" w:hint="cs"/>
          <w:sz w:val="24"/>
          <w:szCs w:val="24"/>
          <w:cs/>
          <w:lang w:bidi="bn-BD"/>
        </w:rPr>
        <w:t>২২.৫ সহ-ব্যবস্থাপনা কমিটির বাইরে যে সকল হত দরিদ্র্য জনগোষ্ঠি রয়েছে তাদেরকে হাওড়ের সুবিধার আওতায় আনতে হবে।</w:t>
      </w:r>
    </w:p>
    <w:p w:rsidR="00207E3F" w:rsidRPr="00912C87" w:rsidRDefault="00207E3F" w:rsidP="00207E3F">
      <w:pPr>
        <w:jc w:val="both"/>
        <w:rPr>
          <w:rFonts w:ascii="Nikosh" w:hAnsi="Nikosh" w:cs="Nikosh"/>
          <w:color w:val="000000" w:themeColor="text1"/>
          <w:sz w:val="24"/>
          <w:szCs w:val="24"/>
          <w:lang w:bidi="bn-BD"/>
        </w:rPr>
      </w:pPr>
      <w:r w:rsidRPr="00912C87">
        <w:rPr>
          <w:rFonts w:ascii="Nikosh" w:hAnsi="Nikosh" w:cs="Nikosh" w:hint="cs"/>
          <w:sz w:val="24"/>
          <w:szCs w:val="24"/>
          <w:cs/>
          <w:lang w:bidi="bn-BD"/>
        </w:rPr>
        <w:t>২২.৬ আর্থ-সামাজিক</w:t>
      </w:r>
      <w:r w:rsidRPr="00912C87">
        <w:rPr>
          <w:rFonts w:ascii="Nikosh" w:hAnsi="Nikosh" w:cs="Nikosh" w:hint="cs"/>
          <w:color w:val="000000" w:themeColor="text1"/>
          <w:sz w:val="24"/>
          <w:szCs w:val="24"/>
          <w:cs/>
          <w:lang w:bidi="bn-BD"/>
        </w:rPr>
        <w:t xml:space="preserve"> উন্নয়ন কার্যক্রমের মধ্যে সমন্বয়হীনতা বিদ্যমান রয়েছে। এছাড়া সহ-ব্যবস্থাপনা পদ্ধতি সম্পর্কে আস্থার অভাব পরিলক্ষিত হওয়ায় কিছু কিছু সমিতি ভেঙ্গে গেছে। সংশ্লিষ্ট মন্ত্রণালয়কে যথাযথ নির্দেশনা প্রদানসহ সমন্বয় ও আস্থার বিষয়টি নিশ্চিত করতে হবে।</w:t>
      </w:r>
    </w:p>
    <w:p w:rsidR="00207E3F" w:rsidRPr="00912C87" w:rsidRDefault="00207E3F" w:rsidP="00207E3F">
      <w:pPr>
        <w:jc w:val="both"/>
        <w:rPr>
          <w:rFonts w:ascii="Nikosh" w:hAnsi="Nikosh" w:cs="Nikosh"/>
          <w:sz w:val="24"/>
          <w:szCs w:val="24"/>
          <w:lang w:bidi="bn-BD"/>
        </w:rPr>
      </w:pPr>
      <w:r w:rsidRPr="00912C87">
        <w:rPr>
          <w:rFonts w:ascii="Nikosh" w:hAnsi="Nikosh" w:cs="Nikosh" w:hint="cs"/>
          <w:color w:val="000000" w:themeColor="text1"/>
          <w:sz w:val="24"/>
          <w:szCs w:val="24"/>
          <w:cs/>
          <w:lang w:bidi="bn-BD"/>
        </w:rPr>
        <w:t>২২.৭</w:t>
      </w:r>
      <w:r w:rsidRPr="00912C87">
        <w:rPr>
          <w:rFonts w:ascii="SutonnyMJ" w:hAnsi="SutonnyMJ" w:cs="SutonnyMJ"/>
          <w:color w:val="000000"/>
          <w:sz w:val="24"/>
          <w:szCs w:val="24"/>
        </w:rPr>
        <w:t xml:space="preserve"> cÖKí mvnvh¨ e¨ZxZ hv‡Z </w:t>
      </w:r>
      <w:r w:rsidRPr="00912C87">
        <w:rPr>
          <w:rFonts w:ascii="SutonnyMJ" w:hAnsi="SutonnyMJ" w:cs="SutonnyMJ"/>
          <w:sz w:val="24"/>
          <w:szCs w:val="24"/>
        </w:rPr>
        <w:t xml:space="preserve">Uvs¸qvi nvI‡oi e¨e¯’vcbv Kvh©µg Ae¨vnZ ivLv hvq †mRb¨ †Rjv cÖkvmK, mybvgMÄ Gi Kvh©vj‡qi ivR¯^ kvLvi Aax‡b GKwU †mj MVb Kiv n‡q‡Q| Uvs¸qvi nvIo †mjwUi mÿgZv e„w×i </w:t>
      </w:r>
      <w:r w:rsidRPr="00912C87">
        <w:rPr>
          <w:rFonts w:ascii="Nikosh" w:hAnsi="Nikosh" w:cs="Nikosh"/>
          <w:sz w:val="24"/>
          <w:szCs w:val="24"/>
          <w:cs/>
          <w:lang w:bidi="bn-BD"/>
        </w:rPr>
        <w:t xml:space="preserve">পাশাপাশি </w:t>
      </w:r>
      <w:r w:rsidRPr="00912C87">
        <w:rPr>
          <w:rFonts w:ascii="SutonnyMJ" w:hAnsi="SutonnyMJ" w:cs="SutonnyMJ"/>
          <w:sz w:val="24"/>
          <w:szCs w:val="24"/>
        </w:rPr>
        <w:t xml:space="preserve">fwel¨‡Z hv‡Z Uvs¸qvi nvIo e¨e¯’vcbv Kvh©µg AviI myôz I Kvh©Kifv‡e cwiPvjbv Ki‡Z cv‡i †mRb¨ D³ †mj Gi Kvh©µg AviI MwZkxj Kiv cÖ‡qvRb| </w:t>
      </w:r>
      <w:r w:rsidRPr="00912C87">
        <w:rPr>
          <w:rFonts w:ascii="Nikosh" w:hAnsi="Nikosh" w:cs="Nikosh"/>
          <w:sz w:val="24"/>
          <w:szCs w:val="24"/>
          <w:cs/>
          <w:lang w:bidi="bn-BD"/>
        </w:rPr>
        <w:t>এ বিষয়ে সংশ্লিষ্ট মন্ত্রণালয়কে যথাযথ পদক্ষেপ গ্রহণ করতে হবে।</w:t>
      </w:r>
    </w:p>
    <w:p w:rsidR="00207E3F" w:rsidRPr="00912C87" w:rsidRDefault="00207E3F" w:rsidP="00207E3F">
      <w:pPr>
        <w:jc w:val="both"/>
        <w:rPr>
          <w:rFonts w:ascii="Nikosh" w:hAnsi="Nikosh" w:cs="Nikosh"/>
          <w:sz w:val="24"/>
          <w:szCs w:val="24"/>
          <w:cs/>
          <w:lang w:bidi="bn-BD"/>
        </w:rPr>
      </w:pPr>
      <w:r w:rsidRPr="00912C87">
        <w:rPr>
          <w:rFonts w:ascii="Nikosh" w:hAnsi="Nikosh" w:cs="Nikosh"/>
          <w:sz w:val="24"/>
          <w:szCs w:val="24"/>
          <w:cs/>
          <w:lang w:bidi="bn-BD"/>
        </w:rPr>
        <w:t>২২.৮</w:t>
      </w:r>
      <w:r w:rsidRPr="00912C87">
        <w:rPr>
          <w:rFonts w:ascii="SutonnyMJ" w:hAnsi="SutonnyMJ" w:cstheme="minorBidi" w:hint="cs"/>
          <w:sz w:val="24"/>
          <w:szCs w:val="24"/>
          <w:cs/>
          <w:lang w:bidi="bn-BD"/>
        </w:rPr>
        <w:t xml:space="preserve"> </w:t>
      </w:r>
      <w:r w:rsidRPr="00912C87">
        <w:rPr>
          <w:rFonts w:ascii="SutonnyMJ" w:hAnsi="SutonnyMJ" w:cs="SutonnyMJ"/>
          <w:sz w:val="24"/>
          <w:szCs w:val="24"/>
        </w:rPr>
        <w:t xml:space="preserve">Uvs¸qvi nvIo e¨e¯’vcbvi D‡Ï‡k¨ cwi‡ek I eb gš¿Yvjq KZ©„K eivÏK…Z A_© †bRviZ kvLvi cwie‡Z© ivR¯^ kvLvq Aew¯’Z Uvs¸qvi nvIo †mj Gi gva¨‡g Uvs¸qvi nvIo e¨e¯’vcbvi </w:t>
      </w:r>
      <w:r w:rsidRPr="00912C87">
        <w:rPr>
          <w:rFonts w:ascii="Nikosh" w:hAnsi="Nikosh" w:cs="Nikosh"/>
          <w:sz w:val="24"/>
          <w:szCs w:val="24"/>
          <w:cs/>
          <w:lang w:bidi="bn-BD"/>
        </w:rPr>
        <w:t>কাজ করা সমীচীন হবে যা সংশ্লিষ্ট মন্ত্রণালয় বিবেচনা করতে পারে।</w:t>
      </w:r>
    </w:p>
    <w:p w:rsidR="00207E3F" w:rsidRPr="00912C87" w:rsidRDefault="00207E3F" w:rsidP="00207E3F">
      <w:pPr>
        <w:jc w:val="both"/>
        <w:rPr>
          <w:rFonts w:ascii="Nikosh" w:hAnsi="Nikosh" w:cs="Nikosh"/>
          <w:sz w:val="24"/>
          <w:szCs w:val="24"/>
          <w:lang w:bidi="bn-BD"/>
        </w:rPr>
      </w:pPr>
      <w:r w:rsidRPr="00912C87">
        <w:rPr>
          <w:rFonts w:ascii="Nikosh" w:hAnsi="Nikosh" w:cs="Nikosh" w:hint="cs"/>
          <w:b/>
          <w:bCs/>
          <w:sz w:val="24"/>
          <w:szCs w:val="24"/>
          <w:cs/>
          <w:lang w:bidi="bn-BD"/>
        </w:rPr>
        <w:t xml:space="preserve">২২.৯  </w:t>
      </w:r>
      <w:r w:rsidRPr="00912C87">
        <w:rPr>
          <w:rFonts w:ascii="SutonnyMJ" w:hAnsi="SutonnyMJ" w:cs="SutonnyMJ"/>
          <w:sz w:val="24"/>
          <w:szCs w:val="24"/>
          <w:lang w:val="pt-BR"/>
        </w:rPr>
        <w:t>cÖK‡í e¨eüZ fv‡jvgv‡bi ¯’vei m¤ú`mg~n †Rjv cÖkvmK, mybvgMÄ Gi Kvh©vj‡q Aew¯’Z Uvs¸qvi nvIo †m‡j n¯ÍvšÍ‡ii</w:t>
      </w:r>
      <w:r w:rsidRPr="00912C87">
        <w:rPr>
          <w:rFonts w:ascii="SutonnyMJ" w:hAnsi="SutonnyMJ" w:hint="cs"/>
          <w:sz w:val="24"/>
          <w:szCs w:val="24"/>
          <w:cs/>
          <w:lang w:val="pt-BR" w:bidi="bn-BD"/>
        </w:rPr>
        <w:t xml:space="preserve"> </w:t>
      </w:r>
      <w:r w:rsidRPr="00912C87">
        <w:rPr>
          <w:rFonts w:ascii="Nikosh" w:hAnsi="Nikosh" w:cs="Nikosh"/>
          <w:sz w:val="24"/>
          <w:szCs w:val="24"/>
          <w:cs/>
          <w:lang w:val="pt-BR" w:bidi="bn-BD"/>
        </w:rPr>
        <w:t>ব্যবস্থা করা যায়।</w:t>
      </w:r>
    </w:p>
    <w:p w:rsidR="00207E3F" w:rsidRPr="00912C87" w:rsidRDefault="00207E3F" w:rsidP="00207E3F">
      <w:pPr>
        <w:tabs>
          <w:tab w:val="left" w:pos="810"/>
        </w:tabs>
        <w:spacing w:after="120"/>
        <w:jc w:val="both"/>
        <w:rPr>
          <w:rFonts w:ascii="SutonnyMJ" w:hAnsi="SutonnyMJ" w:cs="SutonnyMJ"/>
          <w:sz w:val="24"/>
          <w:szCs w:val="24"/>
        </w:rPr>
      </w:pPr>
      <w:r w:rsidRPr="00912C87">
        <w:rPr>
          <w:rFonts w:ascii="Nikosh" w:hAnsi="Nikosh" w:cs="Nikosh" w:hint="cs"/>
          <w:b/>
          <w:bCs/>
          <w:sz w:val="24"/>
          <w:szCs w:val="24"/>
          <w:cs/>
          <w:lang w:bidi="bn-BD"/>
        </w:rPr>
        <w:t xml:space="preserve">২২.১০  </w:t>
      </w:r>
      <w:r w:rsidRPr="00912C87">
        <w:rPr>
          <w:rFonts w:ascii="SutonnyMJ" w:hAnsi="SutonnyMJ" w:cs="SutonnyMJ"/>
          <w:sz w:val="24"/>
          <w:szCs w:val="24"/>
          <w:lang w:val="pt-BR"/>
        </w:rPr>
        <w:t xml:space="preserve">Uvs¸qvi nvI‡oi †Kvi †Rv‡b nuvm cvjb Kiv hv‡e bv| Z‡e, nvI‡oi </w:t>
      </w:r>
      <w:r w:rsidRPr="00912C87">
        <w:rPr>
          <w:rFonts w:ascii="SutonnyMJ" w:hAnsi="SutonnyMJ"/>
          <w:sz w:val="24"/>
          <w:szCs w:val="24"/>
        </w:rPr>
        <w:t>e</w:t>
      </w:r>
      <w:r w:rsidRPr="00912C87">
        <w:rPr>
          <w:rFonts w:ascii="SutonnyMJ" w:hAnsi="SutonnyMJ" w:cs="SutonnyMJ"/>
          <w:sz w:val="24"/>
          <w:szCs w:val="24"/>
          <w:lang w:val="pt-BR"/>
        </w:rPr>
        <w:t xml:space="preserve">mZevoxi mwbœKUeZ©x wbw`©ó GjvKvq mxwgZ ch©v‡q </w:t>
      </w:r>
      <w:r w:rsidRPr="00912C87">
        <w:rPr>
          <w:rFonts w:ascii="SutonnyMJ" w:hAnsi="SutonnyMJ" w:cs="SutonnyMJ"/>
          <w:sz w:val="24"/>
          <w:szCs w:val="24"/>
        </w:rPr>
        <w:t xml:space="preserve">nuvm cvjb Kiv hv‡e| </w:t>
      </w:r>
      <w:r w:rsidRPr="00912C87">
        <w:rPr>
          <w:rFonts w:ascii="SutonnyMJ" w:hAnsi="SutonnyMJ" w:cs="SutonnyMJ"/>
          <w:sz w:val="24"/>
          <w:szCs w:val="24"/>
          <w:lang w:val="pt-BR"/>
        </w:rPr>
        <w:t xml:space="preserve">Uvs¸qvi nvIo GjvKvq hv‡Z hÎZÎ nvu‡mi dvg© M‡o bv D‡V †mRb¨ </w:t>
      </w:r>
      <w:r w:rsidRPr="00912C87">
        <w:rPr>
          <w:rFonts w:ascii="SutonnyMJ" w:hAnsi="SutonnyMJ" w:cs="SutonnyMJ"/>
          <w:color w:val="000000"/>
          <w:sz w:val="24"/>
          <w:szCs w:val="24"/>
        </w:rPr>
        <w:t>cÖ‡qvRbxq e¨e¯’v MÖnY Kiv n‡e|</w:t>
      </w:r>
    </w:p>
    <w:p w:rsidR="00207E3F" w:rsidRPr="00912C87" w:rsidRDefault="00207E3F" w:rsidP="00207E3F">
      <w:pPr>
        <w:jc w:val="both"/>
        <w:rPr>
          <w:rFonts w:ascii="Nikosh" w:hAnsi="Nikosh" w:cs="Nikosh"/>
          <w:color w:val="000000"/>
          <w:sz w:val="24"/>
          <w:szCs w:val="24"/>
          <w:cs/>
          <w:lang w:bidi="bn-BD"/>
        </w:rPr>
      </w:pPr>
      <w:r w:rsidRPr="00912C87">
        <w:rPr>
          <w:rFonts w:ascii="Nikosh" w:hAnsi="Nikosh" w:cs="Nikosh" w:hint="cs"/>
          <w:b/>
          <w:bCs/>
          <w:sz w:val="24"/>
          <w:szCs w:val="24"/>
          <w:cs/>
          <w:lang w:bidi="bn-BD"/>
        </w:rPr>
        <w:t xml:space="preserve">২২.১১ </w:t>
      </w:r>
      <w:r w:rsidRPr="00912C87">
        <w:rPr>
          <w:rFonts w:ascii="SutonnyMJ" w:hAnsi="SutonnyMJ" w:cs="SutonnyMJ"/>
          <w:sz w:val="24"/>
          <w:szCs w:val="24"/>
        </w:rPr>
        <w:t xml:space="preserve"> </w:t>
      </w:r>
      <w:r w:rsidRPr="00912C87">
        <w:rPr>
          <w:rFonts w:ascii="SutonnyMJ" w:hAnsi="SutonnyMJ" w:cs="SutonnyMJ"/>
          <w:color w:val="000000"/>
          <w:sz w:val="24"/>
          <w:szCs w:val="24"/>
        </w:rPr>
        <w:t xml:space="preserve">Uvs¸qvi nvI‡oi cÖvK…wZK m¤ú‡`i myiÿvK‡í Unj Kvh©µg AviI wbweo I djcÖm~fv‡e cwiPvjbv Kivi D‡Ï‡k¨ nvI‡oi ga¨eZx© ¯’vb †Mvjvevwo MÖv‡g wbe©vnx g¨vwR‡÷ªU Gi Rb¨ Avevmb e¨e¯’vmn GKwU ch©‡eÿY †m›Uvi wbg©vY Kiv </w:t>
      </w:r>
      <w:r w:rsidRPr="00912C87">
        <w:rPr>
          <w:rFonts w:ascii="Nikosh" w:hAnsi="Nikosh" w:cs="Nikosh"/>
          <w:color w:val="000000"/>
          <w:sz w:val="24"/>
          <w:szCs w:val="24"/>
          <w:cs/>
          <w:lang w:bidi="bn-BD"/>
        </w:rPr>
        <w:t xml:space="preserve">যৌক্তিক </w:t>
      </w:r>
      <w:r w:rsidRPr="00912C87">
        <w:rPr>
          <w:rFonts w:ascii="SutonnyMJ" w:hAnsi="SutonnyMJ" w:cs="SutonnyMJ"/>
          <w:color w:val="000000"/>
          <w:sz w:val="24"/>
          <w:szCs w:val="24"/>
        </w:rPr>
        <w:t>n‡e</w:t>
      </w:r>
      <w:r w:rsidRPr="00912C87">
        <w:rPr>
          <w:rFonts w:ascii="SutonnyMJ" w:hAnsi="SutonnyMJ" w:cstheme="minorBidi" w:hint="cs"/>
          <w:color w:val="000000"/>
          <w:sz w:val="24"/>
          <w:szCs w:val="24"/>
          <w:cs/>
          <w:lang w:bidi="bn-BD"/>
        </w:rPr>
        <w:t xml:space="preserve"> </w:t>
      </w:r>
      <w:r w:rsidRPr="00912C87">
        <w:rPr>
          <w:rFonts w:ascii="Nikosh" w:hAnsi="Nikosh" w:cs="Nikosh"/>
          <w:color w:val="000000"/>
          <w:sz w:val="24"/>
          <w:szCs w:val="24"/>
          <w:cs/>
          <w:lang w:bidi="bn-BD"/>
        </w:rPr>
        <w:t>যা সংশ্লিষ্ট মন্ত্রণালয় গুরুত্ব সহকারে বিবেচনা করবে।</w:t>
      </w:r>
    </w:p>
    <w:p w:rsidR="00207E3F" w:rsidRPr="00912C87" w:rsidRDefault="00207E3F" w:rsidP="00207E3F">
      <w:pPr>
        <w:jc w:val="both"/>
        <w:rPr>
          <w:rFonts w:ascii="Nikosh" w:hAnsi="Nikosh" w:cstheme="minorBidi"/>
          <w:sz w:val="24"/>
          <w:szCs w:val="24"/>
          <w:lang w:bidi="bn-BD"/>
        </w:rPr>
      </w:pPr>
      <w:r w:rsidRPr="00912C87">
        <w:rPr>
          <w:rFonts w:ascii="Nikosh" w:hAnsi="Nikosh" w:cs="Nikosh" w:hint="cs"/>
          <w:b/>
          <w:bCs/>
          <w:color w:val="000000"/>
          <w:sz w:val="24"/>
          <w:szCs w:val="24"/>
          <w:cs/>
          <w:lang w:bidi="bn-BD"/>
        </w:rPr>
        <w:t xml:space="preserve">২২.১২ </w:t>
      </w:r>
      <w:r w:rsidRPr="00912C87">
        <w:rPr>
          <w:rFonts w:ascii="Nikosh" w:hAnsi="Nikosh" w:cs="Nikosh" w:hint="cs"/>
          <w:color w:val="000000"/>
          <w:sz w:val="24"/>
          <w:szCs w:val="24"/>
          <w:cs/>
          <w:lang w:bidi="bn-BD"/>
        </w:rPr>
        <w:t xml:space="preserve"> ভবিষ্যতে কারিগরি সহায়তা প্রকল্প গ্রহণ ব্যতিরেকে বিনিয়োগ প্রকল্প গ্রহণ করতে হবে।</w:t>
      </w:r>
    </w:p>
    <w:p w:rsidR="00207E3F" w:rsidRDefault="00207E3F" w:rsidP="00207E3F">
      <w:pPr>
        <w:spacing w:after="0"/>
        <w:ind w:left="5040" w:firstLine="720"/>
        <w:rPr>
          <w:rFonts w:ascii="Nikosh" w:hAnsi="Nikosh" w:cs="Nikosh"/>
          <w:sz w:val="24"/>
          <w:szCs w:val="24"/>
          <w:lang w:bidi="bn-BD"/>
        </w:rPr>
      </w:pPr>
    </w:p>
    <w:p w:rsidR="00207E3F" w:rsidRDefault="00207E3F" w:rsidP="00207E3F">
      <w:pPr>
        <w:spacing w:after="0"/>
        <w:ind w:left="5040" w:firstLine="720"/>
        <w:rPr>
          <w:rFonts w:ascii="Nikosh" w:hAnsi="Nikosh" w:cs="Nikosh"/>
          <w:sz w:val="24"/>
          <w:szCs w:val="24"/>
          <w:lang w:bidi="bn-BD"/>
        </w:rPr>
      </w:pPr>
    </w:p>
    <w:p w:rsidR="00207E3F" w:rsidRDefault="00207E3F" w:rsidP="00165965">
      <w:pPr>
        <w:spacing w:after="0"/>
        <w:ind w:left="5040" w:firstLine="720"/>
        <w:jc w:val="center"/>
        <w:rPr>
          <w:rFonts w:ascii="Nikosh" w:hAnsi="Nikosh" w:cs="Nikosh"/>
          <w:color w:val="000000"/>
          <w:sz w:val="26"/>
          <w:szCs w:val="26"/>
          <w:lang w:bidi="bn-IN"/>
        </w:rPr>
      </w:pPr>
    </w:p>
    <w:p w:rsidR="00E215AE" w:rsidRDefault="00E215AE" w:rsidP="00912C87">
      <w:pPr>
        <w:spacing w:after="0" w:line="240" w:lineRule="auto"/>
        <w:rPr>
          <w:rFonts w:ascii="SutonnyMJ" w:hAnsi="SutonnyMJ"/>
          <w:sz w:val="26"/>
          <w:szCs w:val="26"/>
        </w:rPr>
      </w:pPr>
      <w:r>
        <w:rPr>
          <w:rFonts w:ascii="SutonnyMJ" w:hAnsi="SutonnyMJ" w:hint="cs"/>
          <w:sz w:val="26"/>
          <w:szCs w:val="26"/>
          <w:cs/>
          <w:lang w:bidi="bn-BD"/>
        </w:rPr>
        <w:t xml:space="preserve">                    </w:t>
      </w:r>
    </w:p>
    <w:p w:rsidR="00E215AE" w:rsidRPr="00912C87" w:rsidRDefault="00CE2890" w:rsidP="00912C87">
      <w:pPr>
        <w:spacing w:after="0"/>
        <w:jc w:val="center"/>
        <w:rPr>
          <w:rFonts w:ascii="Nikosh" w:hAnsi="Nikosh" w:cs="Nikosh"/>
          <w:sz w:val="28"/>
          <w:szCs w:val="28"/>
          <w:lang w:bidi="bn-IN"/>
        </w:rPr>
      </w:pPr>
      <w:r w:rsidRPr="00912C87">
        <w:rPr>
          <w:rFonts w:ascii="SutonnyMJ" w:hAnsi="SutonnyMJ" w:cs="SutonnyMJ"/>
          <w:sz w:val="28"/>
          <w:szCs w:val="28"/>
        </w:rPr>
        <w:lastRenderedPageBreak/>
        <w:t>e½eÜz †kL gywRe mvdvix cvK©, K·evRvi Gi Dbœqb I m¤úªmviY cÖKí (1g ms‡kvwaZ)</w:t>
      </w:r>
      <w:r w:rsidRPr="00912C87">
        <w:rPr>
          <w:rFonts w:ascii="SutonnyMJ" w:hAnsi="SutonnyMJ" w:cstheme="minorBidi" w:hint="cs"/>
          <w:sz w:val="28"/>
          <w:szCs w:val="28"/>
          <w:cs/>
          <w:lang w:bidi="bn-IN"/>
        </w:rPr>
        <w:t xml:space="preserve"> </w:t>
      </w:r>
      <w:r w:rsidR="00E215AE" w:rsidRPr="00912C87">
        <w:rPr>
          <w:rFonts w:ascii="Nikosh" w:hAnsi="Nikosh" w:cs="Nikosh"/>
          <w:sz w:val="28"/>
          <w:szCs w:val="28"/>
          <w:cs/>
          <w:lang w:bidi="bn-BD"/>
        </w:rPr>
        <w:t xml:space="preserve">সমাপ্ত </w:t>
      </w:r>
      <w:r w:rsidR="00E215AE" w:rsidRPr="00912C87">
        <w:rPr>
          <w:rFonts w:ascii="Nikosh" w:hAnsi="Nikosh" w:cs="Nikosh" w:hint="cs"/>
          <w:sz w:val="28"/>
          <w:szCs w:val="28"/>
          <w:cs/>
          <w:lang w:bidi="bn-BD"/>
        </w:rPr>
        <w:t xml:space="preserve">প্রকল্পের </w:t>
      </w:r>
      <w:r w:rsidR="00E215AE" w:rsidRPr="00912C87">
        <w:rPr>
          <w:rFonts w:ascii="Nikosh" w:hAnsi="Nikosh" w:cs="Nikosh"/>
          <w:sz w:val="28"/>
          <w:szCs w:val="28"/>
          <w:cs/>
          <w:lang w:bidi="bn-BD"/>
        </w:rPr>
        <w:t>মূল্যায়ন</w:t>
      </w:r>
      <w:r w:rsidR="00E215AE" w:rsidRPr="00912C87">
        <w:rPr>
          <w:rFonts w:ascii="Nikosh" w:hAnsi="Nikosh" w:cs="Nikosh" w:hint="cs"/>
          <w:sz w:val="28"/>
          <w:szCs w:val="28"/>
          <w:cs/>
          <w:lang w:bidi="bn-BD"/>
        </w:rPr>
        <w:t xml:space="preserve"> প্রতিবেদন</w:t>
      </w:r>
    </w:p>
    <w:p w:rsidR="00CE2890" w:rsidRDefault="00CE2890" w:rsidP="00912C87">
      <w:pPr>
        <w:spacing w:after="0"/>
        <w:jc w:val="center"/>
        <w:rPr>
          <w:rFonts w:ascii="Nikosh" w:hAnsi="Nikosh" w:cs="Nikosh"/>
          <w:sz w:val="24"/>
          <w:szCs w:val="24"/>
          <w:cs/>
          <w:lang w:bidi="bn-IN"/>
        </w:rPr>
      </w:pPr>
      <w:r w:rsidRPr="00912C87">
        <w:rPr>
          <w:rFonts w:ascii="Nikosh" w:hAnsi="Nikosh" w:cs="Nikosh" w:hint="cs"/>
          <w:sz w:val="24"/>
          <w:szCs w:val="24"/>
          <w:cs/>
          <w:lang w:bidi="bn-IN"/>
        </w:rPr>
        <w:t>(সমাপ্ত: জুন, ২০১৭)</w:t>
      </w:r>
    </w:p>
    <w:p w:rsidR="00912C87" w:rsidRPr="00912C87" w:rsidRDefault="00912C87" w:rsidP="00912C87">
      <w:pPr>
        <w:spacing w:after="0"/>
        <w:jc w:val="center"/>
        <w:rPr>
          <w:rFonts w:ascii="SutonnyMJ" w:hAnsi="SutonnyMJ" w:cs="SutonnyMJ"/>
          <w:sz w:val="24"/>
          <w:szCs w:val="24"/>
          <w:lang w:bidi="bn-IN"/>
        </w:rPr>
      </w:pPr>
    </w:p>
    <w:p w:rsidR="00E215AE" w:rsidRPr="00912C87" w:rsidRDefault="00E215AE" w:rsidP="00E215AE">
      <w:pPr>
        <w:tabs>
          <w:tab w:val="right" w:pos="9180"/>
        </w:tabs>
        <w:spacing w:after="0"/>
        <w:ind w:left="720" w:hanging="720"/>
        <w:jc w:val="center"/>
        <w:rPr>
          <w:rFonts w:ascii="SutonnyMJ" w:hAnsi="SutonnyMJ" w:cs="SutonnyMJ"/>
          <w:b/>
          <w:sz w:val="24"/>
          <w:szCs w:val="24"/>
          <w:u w:val="single"/>
          <w:lang w:bidi="bn-BD"/>
        </w:rPr>
      </w:pPr>
      <w:r w:rsidRPr="00912C87">
        <w:rPr>
          <w:rFonts w:ascii="SutonnyMJ" w:hAnsi="SutonnyMJ" w:cs="SutonnyMJ"/>
          <w:b/>
          <w:sz w:val="24"/>
          <w:szCs w:val="24"/>
          <w:u w:val="single"/>
          <w:lang w:bidi="bn-BD"/>
        </w:rPr>
        <w:t>K. cÖK‡íi †gŠwjK Z_¨:</w:t>
      </w:r>
    </w:p>
    <w:p w:rsidR="00E215AE" w:rsidRPr="00330C8E" w:rsidRDefault="00E215AE" w:rsidP="00E215AE">
      <w:pPr>
        <w:tabs>
          <w:tab w:val="right" w:pos="9180"/>
        </w:tabs>
        <w:spacing w:after="0"/>
        <w:ind w:left="720" w:hanging="720"/>
        <w:jc w:val="center"/>
        <w:rPr>
          <w:rFonts w:ascii="SutonnyMJ" w:hAnsi="SutonnyMJ" w:cs="SutonnyMJ"/>
          <w:b/>
          <w:sz w:val="34"/>
          <w:szCs w:val="26"/>
          <w:u w:val="single"/>
          <w:lang w:bidi="bn-BD"/>
        </w:rPr>
      </w:pPr>
    </w:p>
    <w:p w:rsidR="00CE2890" w:rsidRPr="00912C87" w:rsidRDefault="00E215AE" w:rsidP="00CE2890">
      <w:pPr>
        <w:spacing w:after="0"/>
        <w:rPr>
          <w:rFonts w:ascii="SutonnyMJ" w:hAnsi="SutonnyMJ" w:cstheme="minorBidi"/>
          <w:sz w:val="24"/>
          <w:szCs w:val="24"/>
          <w:lang w:bidi="bn-IN"/>
        </w:rPr>
      </w:pPr>
      <w:r w:rsidRPr="00912C87">
        <w:rPr>
          <w:rFonts w:ascii="SutonnyMJ" w:hAnsi="SutonnyMJ" w:cs="SutonnyMJ"/>
          <w:sz w:val="24"/>
          <w:szCs w:val="24"/>
        </w:rPr>
        <w:t>1. cÖK‡íi bvg</w:t>
      </w:r>
      <w:r w:rsidRPr="00912C87">
        <w:rPr>
          <w:rFonts w:ascii="SutonnyMJ" w:hAnsi="SutonnyMJ" w:cs="SutonnyMJ"/>
          <w:sz w:val="24"/>
          <w:szCs w:val="24"/>
        </w:rPr>
        <w:tab/>
        <w:t xml:space="preserve"> </w:t>
      </w:r>
      <w:r w:rsidRPr="00912C87">
        <w:rPr>
          <w:rFonts w:ascii="SutonnyMJ" w:hAnsi="SutonnyMJ" w:cs="SutonnyMJ"/>
          <w:sz w:val="24"/>
          <w:szCs w:val="24"/>
        </w:rPr>
        <w:tab/>
        <w:t xml:space="preserve">  : e½eÜz †kL gywRe mvdvix cvK©, K·evRvi Gi Dbœqb I m¤úªmviY cÖKí (1g </w:t>
      </w:r>
      <w:r w:rsidR="00CE2890" w:rsidRPr="00912C87">
        <w:rPr>
          <w:rFonts w:ascii="SutonnyMJ" w:hAnsi="SutonnyMJ" w:cstheme="minorBidi" w:hint="cs"/>
          <w:sz w:val="24"/>
          <w:szCs w:val="24"/>
          <w:cs/>
          <w:lang w:bidi="bn-IN"/>
        </w:rPr>
        <w:t xml:space="preserve">  </w:t>
      </w:r>
    </w:p>
    <w:p w:rsidR="00E215AE" w:rsidRPr="00912C87" w:rsidRDefault="00CE2890" w:rsidP="00CE2890">
      <w:pPr>
        <w:spacing w:after="0"/>
        <w:rPr>
          <w:rFonts w:ascii="SutonnyMJ" w:hAnsi="SutonnyMJ" w:cstheme="minorBidi"/>
          <w:sz w:val="24"/>
          <w:szCs w:val="24"/>
          <w:lang w:bidi="bn-IN"/>
        </w:rPr>
      </w:pPr>
      <w:r w:rsidRPr="00912C87">
        <w:rPr>
          <w:rFonts w:ascii="SutonnyMJ" w:hAnsi="SutonnyMJ" w:cstheme="minorBidi" w:hint="cs"/>
          <w:sz w:val="24"/>
          <w:szCs w:val="24"/>
          <w:cs/>
          <w:lang w:bidi="bn-IN"/>
        </w:rPr>
        <w:t xml:space="preserve">                </w:t>
      </w:r>
      <w:r w:rsidR="00912C87">
        <w:rPr>
          <w:rFonts w:ascii="SutonnyMJ" w:hAnsi="SutonnyMJ" w:cstheme="minorBidi" w:hint="cs"/>
          <w:sz w:val="24"/>
          <w:szCs w:val="24"/>
          <w:cs/>
          <w:lang w:bidi="bn-IN"/>
        </w:rPr>
        <w:t xml:space="preserve">       </w:t>
      </w:r>
      <w:r w:rsidR="00E215AE" w:rsidRPr="00912C87">
        <w:rPr>
          <w:rFonts w:ascii="SutonnyMJ" w:hAnsi="SutonnyMJ" w:cs="SutonnyMJ"/>
          <w:sz w:val="24"/>
          <w:szCs w:val="24"/>
        </w:rPr>
        <w:t>ms‡kvwaZ)</w:t>
      </w:r>
    </w:p>
    <w:p w:rsidR="00E215AE" w:rsidRPr="00912C87" w:rsidRDefault="00912C87" w:rsidP="00E215AE">
      <w:pPr>
        <w:tabs>
          <w:tab w:val="left" w:pos="2340"/>
        </w:tabs>
        <w:spacing w:after="0"/>
        <w:rPr>
          <w:rFonts w:ascii="SutonnyMJ" w:hAnsi="SutonnyMJ" w:cs="SutonnyMJ"/>
          <w:sz w:val="24"/>
          <w:szCs w:val="24"/>
        </w:rPr>
      </w:pPr>
      <w:r>
        <w:rPr>
          <w:rFonts w:ascii="SutonnyMJ" w:hAnsi="SutonnyMJ" w:cs="SutonnyMJ"/>
          <w:sz w:val="24"/>
          <w:szCs w:val="24"/>
        </w:rPr>
        <w:t>2. ev</w:t>
      </w:r>
      <w:r w:rsidRPr="00912C87">
        <w:rPr>
          <w:rFonts w:ascii="NikoshBAN" w:hAnsi="NikoshBAN" w:cs="NikoshBAN"/>
          <w:sz w:val="24"/>
          <w:szCs w:val="24"/>
          <w:cs/>
          <w:lang w:bidi="bn-IN"/>
        </w:rPr>
        <w:t>স্ত</w:t>
      </w:r>
      <w:r w:rsidR="00E215AE" w:rsidRPr="00912C87">
        <w:rPr>
          <w:rFonts w:ascii="SutonnyMJ" w:hAnsi="SutonnyMJ" w:cs="SutonnyMJ"/>
          <w:sz w:val="24"/>
          <w:szCs w:val="24"/>
        </w:rPr>
        <w:t>evqbKvix ms¯’v</w:t>
      </w:r>
      <w:r w:rsidR="00E215AE" w:rsidRPr="00912C87">
        <w:rPr>
          <w:rFonts w:ascii="SutonnyMJ" w:hAnsi="SutonnyMJ" w:cs="SutonnyMJ"/>
          <w:sz w:val="24"/>
          <w:szCs w:val="24"/>
        </w:rPr>
        <w:tab/>
        <w:t xml:space="preserve">: eb Awa`ßi, </w:t>
      </w:r>
      <w:r w:rsidR="00CE2890" w:rsidRPr="00912C87">
        <w:rPr>
          <w:rFonts w:ascii="SutonnyMJ" w:hAnsi="SutonnyMJ" w:cs="SutonnyMJ"/>
          <w:sz w:val="24"/>
          <w:szCs w:val="24"/>
        </w:rPr>
        <w:t>eb¨cÖvYx e¨e¯’vcbv I cÖK…wZ msi</w:t>
      </w:r>
      <w:r w:rsidR="00CE2890" w:rsidRPr="00912C87">
        <w:rPr>
          <w:rFonts w:ascii="NikoshBAN" w:hAnsi="NikoshBAN" w:cs="NikoshBAN"/>
          <w:sz w:val="24"/>
          <w:szCs w:val="24"/>
          <w:cs/>
          <w:lang w:bidi="bn-IN"/>
        </w:rPr>
        <w:t>ক্ষ</w:t>
      </w:r>
      <w:r w:rsidR="00E215AE" w:rsidRPr="00912C87">
        <w:rPr>
          <w:rFonts w:ascii="SutonnyMJ" w:hAnsi="SutonnyMJ" w:cs="SutonnyMJ"/>
          <w:sz w:val="24"/>
          <w:szCs w:val="24"/>
        </w:rPr>
        <w:t>Y wefvM, PÆMÖvg|</w:t>
      </w:r>
    </w:p>
    <w:p w:rsidR="00E215AE" w:rsidRPr="00912C87" w:rsidRDefault="00E215AE" w:rsidP="00E215AE">
      <w:pPr>
        <w:tabs>
          <w:tab w:val="left" w:pos="2340"/>
        </w:tabs>
        <w:spacing w:after="0"/>
        <w:rPr>
          <w:rFonts w:ascii="SutonnyMJ" w:hAnsi="SutonnyMJ" w:cstheme="minorBidi"/>
          <w:color w:val="FF0000"/>
          <w:sz w:val="24"/>
          <w:szCs w:val="24"/>
          <w:cs/>
          <w:lang w:bidi="bn-BD"/>
        </w:rPr>
      </w:pPr>
      <w:r w:rsidRPr="00912C87">
        <w:rPr>
          <w:rFonts w:ascii="SutonnyMJ" w:hAnsi="SutonnyMJ" w:cs="SutonnyMJ"/>
          <w:sz w:val="24"/>
          <w:szCs w:val="24"/>
        </w:rPr>
        <w:t>3</w:t>
      </w:r>
      <w:r w:rsidRPr="00912C87">
        <w:rPr>
          <w:rFonts w:ascii="SutonnyMJ" w:hAnsi="SutonnyMJ" w:cs="SutonnyMJ"/>
          <w:color w:val="FF0000"/>
          <w:sz w:val="24"/>
          <w:szCs w:val="24"/>
        </w:rPr>
        <w:t xml:space="preserve">. </w:t>
      </w:r>
      <w:r w:rsidRPr="00912C87">
        <w:rPr>
          <w:rFonts w:ascii="SutonnyMJ" w:hAnsi="SutonnyMJ" w:cs="SutonnyMJ"/>
          <w:color w:val="000000" w:themeColor="text1"/>
          <w:sz w:val="24"/>
          <w:szCs w:val="24"/>
        </w:rPr>
        <w:t>cÖK‡íi aib</w:t>
      </w:r>
      <w:r w:rsidRPr="00912C87">
        <w:rPr>
          <w:rFonts w:ascii="SutonnyMJ" w:hAnsi="SutonnyMJ" w:cs="SutonnyMJ"/>
          <w:color w:val="FF0000"/>
          <w:sz w:val="24"/>
          <w:szCs w:val="24"/>
        </w:rPr>
        <w:tab/>
        <w:t xml:space="preserve">: </w:t>
      </w:r>
      <w:r w:rsidRPr="00912C87">
        <w:rPr>
          <w:rFonts w:ascii="SutonnyMJ" w:hAnsi="SutonnyMJ" w:cs="SutonnyMJ"/>
          <w:color w:val="000000" w:themeColor="text1"/>
          <w:sz w:val="24"/>
          <w:szCs w:val="24"/>
        </w:rPr>
        <w:t>wRIwe</w:t>
      </w:r>
    </w:p>
    <w:p w:rsidR="00E215AE" w:rsidRPr="00912C87" w:rsidRDefault="00E215AE" w:rsidP="00E215AE">
      <w:pPr>
        <w:pStyle w:val="Heading3"/>
        <w:shd w:val="clear" w:color="auto" w:fill="FFFFFF"/>
        <w:spacing w:line="276" w:lineRule="auto"/>
        <w:ind w:left="2340" w:hanging="2340"/>
        <w:rPr>
          <w:rFonts w:cs="SutonnyMJ"/>
          <w:b w:val="0"/>
          <w:szCs w:val="24"/>
        </w:rPr>
      </w:pPr>
      <w:r w:rsidRPr="00912C87">
        <w:rPr>
          <w:rFonts w:cs="SutonnyMJ"/>
          <w:b w:val="0"/>
          <w:szCs w:val="24"/>
        </w:rPr>
        <w:t>4. Dbœqb mn‡hvMx</w:t>
      </w:r>
      <w:r w:rsidRPr="00912C87">
        <w:rPr>
          <w:rFonts w:cs="SutonnyMJ"/>
          <w:b w:val="0"/>
          <w:szCs w:val="24"/>
        </w:rPr>
        <w:tab/>
        <w:t xml:space="preserve">: </w:t>
      </w:r>
    </w:p>
    <w:p w:rsidR="00E215AE" w:rsidRPr="00912C87" w:rsidRDefault="00E215AE" w:rsidP="00E215AE">
      <w:pPr>
        <w:pStyle w:val="Heading3"/>
        <w:shd w:val="clear" w:color="auto" w:fill="FFFFFF"/>
        <w:spacing w:line="276" w:lineRule="auto"/>
        <w:ind w:left="2340" w:hanging="2340"/>
        <w:rPr>
          <w:rFonts w:cs="SutonnyMJ"/>
          <w:b w:val="0"/>
          <w:color w:val="000000" w:themeColor="text1"/>
          <w:szCs w:val="24"/>
        </w:rPr>
      </w:pPr>
      <w:r w:rsidRPr="00912C87">
        <w:rPr>
          <w:rFonts w:cs="SutonnyMJ"/>
          <w:b w:val="0"/>
          <w:color w:val="000000" w:themeColor="text1"/>
          <w:szCs w:val="24"/>
        </w:rPr>
        <w:t>5. cÖKí cwiPvj‡Ki bvg</w:t>
      </w:r>
      <w:r w:rsidRPr="00912C87">
        <w:rPr>
          <w:rFonts w:cs="SutonnyMJ"/>
          <w:b w:val="0"/>
          <w:color w:val="000000" w:themeColor="text1"/>
          <w:szCs w:val="24"/>
        </w:rPr>
        <w:tab/>
        <w:t xml:space="preserve">: </w:t>
      </w:r>
      <w:r w:rsidR="00912C87" w:rsidRPr="00912C87">
        <w:rPr>
          <w:rFonts w:cs="SutonnyMJ"/>
          <w:b w:val="0"/>
          <w:color w:val="000000" w:themeColor="text1"/>
          <w:szCs w:val="24"/>
        </w:rPr>
        <w:t>Gm. Gg †Mvjvg gIjv</w:t>
      </w:r>
      <w:r w:rsidRPr="00912C87">
        <w:rPr>
          <w:rFonts w:cs="SutonnyMJ"/>
          <w:b w:val="0"/>
          <w:color w:val="000000" w:themeColor="text1"/>
          <w:szCs w:val="24"/>
        </w:rPr>
        <w:t xml:space="preserve"> </w:t>
      </w:r>
    </w:p>
    <w:p w:rsidR="00E215AE" w:rsidRPr="00CE2890" w:rsidRDefault="00E215AE" w:rsidP="00E215AE">
      <w:pPr>
        <w:rPr>
          <w:rFonts w:ascii="Nikosh" w:hAnsi="Nikosh" w:cs="Nikosh"/>
          <w:sz w:val="8"/>
          <w:szCs w:val="8"/>
        </w:rPr>
      </w:pPr>
    </w:p>
    <w:p w:rsidR="00E215AE" w:rsidRPr="00E5040F" w:rsidRDefault="00E215AE" w:rsidP="00E215AE">
      <w:pPr>
        <w:spacing w:after="0"/>
        <w:rPr>
          <w:rFonts w:ascii="Nikosh" w:hAnsi="Nikosh" w:cs="Nikosh"/>
          <w:u w:val="single"/>
        </w:rPr>
      </w:pPr>
      <w:r>
        <w:rPr>
          <w:rFonts w:ascii="Nikosh" w:hAnsi="Nikosh" w:cs="Nikosh"/>
          <w:cs/>
          <w:lang w:bidi="bn-IN"/>
        </w:rPr>
        <w:t>৫</w:t>
      </w:r>
      <w:r w:rsidRPr="00FB381C">
        <w:rPr>
          <w:rFonts w:ascii="Nikosh" w:hAnsi="Nikosh" w:cs="Nikosh"/>
          <w:cs/>
          <w:lang w:bidi="hi-IN"/>
        </w:rPr>
        <w:t>।</w:t>
      </w:r>
      <w:r w:rsidRPr="00FB381C">
        <w:rPr>
          <w:rFonts w:ascii="Nikosh" w:hAnsi="Nikosh" w:cs="Nikosh"/>
        </w:rPr>
        <w:t xml:space="preserve"> </w:t>
      </w:r>
      <w:r w:rsidRPr="00E5040F">
        <w:rPr>
          <w:rFonts w:ascii="Nikosh" w:hAnsi="Nikosh" w:cs="Nikosh"/>
          <w:b/>
          <w:bCs/>
          <w:u w:val="single"/>
          <w:cs/>
          <w:lang w:bidi="bn-IN"/>
        </w:rPr>
        <w:t>প্রকল্পের</w:t>
      </w:r>
      <w:r w:rsidRPr="00E5040F">
        <w:rPr>
          <w:rFonts w:ascii="Nikosh" w:hAnsi="Nikosh" w:cs="Nikosh"/>
          <w:b/>
          <w:u w:val="single"/>
        </w:rPr>
        <w:t xml:space="preserve"> </w:t>
      </w:r>
      <w:r w:rsidRPr="00E5040F">
        <w:rPr>
          <w:rFonts w:ascii="Nikosh" w:hAnsi="Nikosh" w:cs="Nikosh"/>
          <w:b/>
          <w:bCs/>
          <w:u w:val="single"/>
          <w:cs/>
          <w:lang w:bidi="bn-IN"/>
        </w:rPr>
        <w:t>বাস্তবায়ন</w:t>
      </w:r>
      <w:r w:rsidRPr="00E5040F">
        <w:rPr>
          <w:rFonts w:ascii="Nikosh" w:hAnsi="Nikosh" w:cs="Nikosh"/>
          <w:b/>
          <w:u w:val="single"/>
        </w:rPr>
        <w:t xml:space="preserve"> </w:t>
      </w:r>
      <w:r w:rsidRPr="00E5040F">
        <w:rPr>
          <w:rFonts w:ascii="Nikosh" w:hAnsi="Nikosh" w:cs="Nikosh"/>
          <w:b/>
          <w:bCs/>
          <w:u w:val="single"/>
          <w:cs/>
          <w:lang w:bidi="bn-IN"/>
        </w:rPr>
        <w:t>সময়</w:t>
      </w:r>
      <w:r w:rsidRPr="00E5040F">
        <w:rPr>
          <w:rFonts w:ascii="Nikosh" w:hAnsi="Nikosh" w:cs="Nikosh"/>
          <w:b/>
          <w:u w:val="single"/>
        </w:rPr>
        <w:t xml:space="preserve"> </w:t>
      </w:r>
      <w:r w:rsidRPr="00E5040F">
        <w:rPr>
          <w:rFonts w:ascii="Nikosh" w:hAnsi="Nikosh" w:cs="Nikosh"/>
          <w:b/>
          <w:bCs/>
          <w:u w:val="single"/>
          <w:cs/>
          <w:lang w:bidi="bn-IN"/>
        </w:rPr>
        <w:t>ও</w:t>
      </w:r>
      <w:r w:rsidRPr="00E5040F">
        <w:rPr>
          <w:rFonts w:ascii="Nikosh" w:hAnsi="Nikosh" w:cs="Nikosh"/>
          <w:b/>
          <w:u w:val="single"/>
        </w:rPr>
        <w:t xml:space="preserve"> </w:t>
      </w:r>
      <w:r w:rsidRPr="00E5040F">
        <w:rPr>
          <w:rFonts w:ascii="Nikosh" w:hAnsi="Nikosh" w:cs="Nikosh"/>
          <w:b/>
          <w:bCs/>
          <w:u w:val="single"/>
          <w:cs/>
          <w:lang w:bidi="bn-IN"/>
        </w:rPr>
        <w:t>ব্যয়</w:t>
      </w:r>
      <w:r w:rsidRPr="00E5040F">
        <w:rPr>
          <w:rFonts w:ascii="Nikosh" w:hAnsi="Nikosh" w:cs="Nikosh"/>
          <w:b/>
          <w:u w:val="single"/>
        </w:rPr>
        <w:t>:</w:t>
      </w:r>
    </w:p>
    <w:p w:rsidR="00E215AE" w:rsidRPr="00AB5AE3" w:rsidRDefault="00E215AE" w:rsidP="00E215AE">
      <w:pPr>
        <w:spacing w:after="0"/>
        <w:jc w:val="right"/>
        <w:rPr>
          <w:rFonts w:ascii="Nikosh" w:hAnsi="Nikosh" w:cs="Nikosh"/>
          <w:sz w:val="20"/>
          <w:szCs w:val="20"/>
        </w:rPr>
      </w:pPr>
      <w:r w:rsidRPr="00AB5AE3">
        <w:rPr>
          <w:rFonts w:ascii="Nikosh" w:hAnsi="Nikosh" w:cs="Nikosh"/>
          <w:sz w:val="20"/>
          <w:szCs w:val="20"/>
        </w:rPr>
        <w:t>(</w:t>
      </w:r>
      <w:r w:rsidRPr="00AB5AE3">
        <w:rPr>
          <w:rFonts w:ascii="Nikosh" w:hAnsi="Nikosh" w:cs="Nikosh"/>
          <w:sz w:val="20"/>
          <w:szCs w:val="20"/>
          <w:cs/>
          <w:lang w:bidi="bn-IN"/>
        </w:rPr>
        <w:t>লক্ষ</w:t>
      </w:r>
      <w:r w:rsidRPr="00AB5AE3">
        <w:rPr>
          <w:rFonts w:ascii="Nikosh" w:hAnsi="Nikosh" w:cs="Nikosh"/>
          <w:sz w:val="20"/>
          <w:szCs w:val="20"/>
        </w:rPr>
        <w:t xml:space="preserve"> </w:t>
      </w:r>
      <w:r w:rsidRPr="00AB5AE3">
        <w:rPr>
          <w:rFonts w:ascii="Nikosh" w:hAnsi="Nikosh" w:cs="Nikosh"/>
          <w:sz w:val="20"/>
          <w:szCs w:val="20"/>
          <w:cs/>
          <w:lang w:bidi="bn-IN"/>
        </w:rPr>
        <w:t>টাকায়</w:t>
      </w:r>
      <w:r w:rsidRPr="00AB5AE3">
        <w:rPr>
          <w:rFonts w:ascii="Nikosh" w:hAnsi="Nikosh" w:cs="Nikosh"/>
          <w:sz w:val="20"/>
          <w:szCs w:val="20"/>
        </w:rPr>
        <w:t>)</w:t>
      </w:r>
    </w:p>
    <w:tbl>
      <w:tblPr>
        <w:tblW w:w="9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68"/>
        <w:gridCol w:w="834"/>
        <w:gridCol w:w="1335"/>
        <w:gridCol w:w="1001"/>
        <w:gridCol w:w="834"/>
        <w:gridCol w:w="1168"/>
        <w:gridCol w:w="1001"/>
        <w:gridCol w:w="1835"/>
      </w:tblGrid>
      <w:tr w:rsidR="00E215AE" w:rsidRPr="00AB5AE3" w:rsidTr="00CE2890">
        <w:trPr>
          <w:trHeight w:val="184"/>
        </w:trPr>
        <w:tc>
          <w:tcPr>
            <w:tcW w:w="2102" w:type="dxa"/>
            <w:gridSpan w:val="2"/>
            <w:tcBorders>
              <w:top w:val="single" w:sz="4" w:space="0" w:color="auto"/>
              <w:left w:val="single" w:sz="4" w:space="0" w:color="auto"/>
              <w:bottom w:val="single" w:sz="4" w:space="0" w:color="auto"/>
              <w:right w:val="single" w:sz="4" w:space="0" w:color="auto"/>
            </w:tcBorders>
            <w:shd w:val="clear" w:color="auto" w:fill="auto"/>
          </w:tcPr>
          <w:p w:rsidR="00E215AE" w:rsidRPr="00AB5AE3" w:rsidRDefault="00E215AE" w:rsidP="00EE439C">
            <w:pPr>
              <w:spacing w:after="0" w:line="240" w:lineRule="auto"/>
              <w:jc w:val="center"/>
              <w:rPr>
                <w:rFonts w:ascii="Nikosh" w:hAnsi="Nikosh" w:cs="Nikosh"/>
                <w:sz w:val="20"/>
                <w:szCs w:val="20"/>
              </w:rPr>
            </w:pPr>
            <w:r w:rsidRPr="00AB5AE3">
              <w:rPr>
                <w:rFonts w:ascii="Nikosh" w:hAnsi="Nikosh" w:cs="Nikosh"/>
                <w:sz w:val="20"/>
                <w:szCs w:val="20"/>
                <w:cs/>
                <w:lang w:bidi="bn-IN"/>
              </w:rPr>
              <w:t>প্রাক্কলিত</w:t>
            </w:r>
            <w:r w:rsidRPr="00AB5AE3">
              <w:rPr>
                <w:rFonts w:ascii="Nikosh" w:hAnsi="Nikosh" w:cs="Nikosh"/>
                <w:sz w:val="20"/>
                <w:szCs w:val="20"/>
              </w:rPr>
              <w:t xml:space="preserve"> </w:t>
            </w:r>
            <w:r w:rsidRPr="00AB5AE3">
              <w:rPr>
                <w:rFonts w:ascii="Nikosh" w:hAnsi="Nikosh" w:cs="Nikosh"/>
                <w:sz w:val="20"/>
                <w:szCs w:val="20"/>
                <w:cs/>
                <w:lang w:bidi="bn-IN"/>
              </w:rPr>
              <w:t>ব্যয়</w:t>
            </w:r>
          </w:p>
        </w:tc>
        <w:tc>
          <w:tcPr>
            <w:tcW w:w="1335" w:type="dxa"/>
            <w:vMerge w:val="restart"/>
            <w:tcBorders>
              <w:top w:val="single" w:sz="4" w:space="0" w:color="auto"/>
              <w:left w:val="single" w:sz="4" w:space="0" w:color="auto"/>
              <w:bottom w:val="single" w:sz="4" w:space="0" w:color="auto"/>
              <w:right w:val="single" w:sz="4" w:space="0" w:color="auto"/>
            </w:tcBorders>
            <w:shd w:val="clear" w:color="auto" w:fill="auto"/>
          </w:tcPr>
          <w:p w:rsidR="00E215AE" w:rsidRPr="00AB5AE3" w:rsidRDefault="00E215AE" w:rsidP="00EE439C">
            <w:pPr>
              <w:spacing w:after="0" w:line="240" w:lineRule="auto"/>
              <w:jc w:val="center"/>
              <w:rPr>
                <w:rFonts w:ascii="Nikosh" w:hAnsi="Nikosh" w:cs="Nikosh"/>
                <w:sz w:val="20"/>
                <w:szCs w:val="20"/>
              </w:rPr>
            </w:pPr>
            <w:r w:rsidRPr="00AB5AE3">
              <w:rPr>
                <w:rFonts w:ascii="Nikosh" w:hAnsi="Nikosh" w:cs="Nikosh"/>
                <w:sz w:val="20"/>
                <w:szCs w:val="20"/>
                <w:cs/>
                <w:lang w:bidi="bn-IN"/>
              </w:rPr>
              <w:t>প্রকৃত</w:t>
            </w:r>
            <w:r w:rsidRPr="00AB5AE3">
              <w:rPr>
                <w:rFonts w:ascii="Nikosh" w:hAnsi="Nikosh" w:cs="Nikosh"/>
                <w:sz w:val="20"/>
                <w:szCs w:val="20"/>
              </w:rPr>
              <w:t xml:space="preserve"> </w:t>
            </w:r>
            <w:r w:rsidRPr="00AB5AE3">
              <w:rPr>
                <w:rFonts w:ascii="Nikosh" w:hAnsi="Nikosh" w:cs="Nikosh"/>
                <w:sz w:val="20"/>
                <w:szCs w:val="20"/>
                <w:cs/>
                <w:lang w:bidi="bn-IN"/>
              </w:rPr>
              <w:t>ব্যয়</w:t>
            </w:r>
          </w:p>
        </w:tc>
        <w:tc>
          <w:tcPr>
            <w:tcW w:w="1835" w:type="dxa"/>
            <w:gridSpan w:val="2"/>
            <w:tcBorders>
              <w:top w:val="single" w:sz="4" w:space="0" w:color="auto"/>
              <w:left w:val="single" w:sz="4" w:space="0" w:color="auto"/>
              <w:bottom w:val="single" w:sz="4" w:space="0" w:color="auto"/>
              <w:right w:val="single" w:sz="4" w:space="0" w:color="auto"/>
            </w:tcBorders>
            <w:shd w:val="clear" w:color="auto" w:fill="auto"/>
          </w:tcPr>
          <w:p w:rsidR="00E215AE" w:rsidRPr="00AB5AE3" w:rsidRDefault="00E215AE" w:rsidP="00EE439C">
            <w:pPr>
              <w:spacing w:after="0" w:line="240" w:lineRule="auto"/>
              <w:jc w:val="center"/>
              <w:rPr>
                <w:rFonts w:ascii="Nikosh" w:hAnsi="Nikosh" w:cs="Nikosh"/>
                <w:sz w:val="20"/>
                <w:szCs w:val="20"/>
              </w:rPr>
            </w:pPr>
            <w:r w:rsidRPr="00AB5AE3">
              <w:rPr>
                <w:rFonts w:ascii="Nikosh" w:hAnsi="Nikosh" w:cs="Nikosh"/>
                <w:sz w:val="20"/>
                <w:szCs w:val="20"/>
                <w:cs/>
                <w:lang w:bidi="bn-IN"/>
              </w:rPr>
              <w:t>পরিকল্পিত</w:t>
            </w:r>
            <w:r w:rsidRPr="00AB5AE3">
              <w:rPr>
                <w:rFonts w:ascii="Nikosh" w:hAnsi="Nikosh" w:cs="Nikosh"/>
                <w:sz w:val="20"/>
                <w:szCs w:val="20"/>
              </w:rPr>
              <w:t xml:space="preserve"> </w:t>
            </w:r>
            <w:r w:rsidRPr="00AB5AE3">
              <w:rPr>
                <w:rFonts w:ascii="Nikosh" w:hAnsi="Nikosh" w:cs="Nikosh"/>
                <w:sz w:val="20"/>
                <w:szCs w:val="20"/>
                <w:cs/>
                <w:lang w:bidi="bn-IN"/>
              </w:rPr>
              <w:t>বাস্তবায়নকাল</w:t>
            </w:r>
          </w:p>
        </w:tc>
        <w:tc>
          <w:tcPr>
            <w:tcW w:w="1168" w:type="dxa"/>
            <w:vMerge w:val="restart"/>
            <w:tcBorders>
              <w:top w:val="single" w:sz="4" w:space="0" w:color="auto"/>
              <w:left w:val="single" w:sz="4" w:space="0" w:color="auto"/>
              <w:bottom w:val="single" w:sz="4" w:space="0" w:color="auto"/>
              <w:right w:val="single" w:sz="4" w:space="0" w:color="auto"/>
            </w:tcBorders>
            <w:shd w:val="clear" w:color="auto" w:fill="auto"/>
          </w:tcPr>
          <w:p w:rsidR="00E215AE" w:rsidRPr="00AB5AE3" w:rsidRDefault="00E215AE" w:rsidP="00EE439C">
            <w:pPr>
              <w:spacing w:after="0" w:line="240" w:lineRule="auto"/>
              <w:jc w:val="center"/>
              <w:rPr>
                <w:rFonts w:ascii="Nikosh" w:hAnsi="Nikosh" w:cs="Nikosh"/>
                <w:sz w:val="20"/>
                <w:szCs w:val="20"/>
              </w:rPr>
            </w:pPr>
            <w:r w:rsidRPr="00AB5AE3">
              <w:rPr>
                <w:rFonts w:ascii="Nikosh" w:hAnsi="Nikosh" w:cs="Nikosh"/>
                <w:sz w:val="20"/>
                <w:szCs w:val="20"/>
                <w:cs/>
                <w:lang w:bidi="bn-IN"/>
              </w:rPr>
              <w:t>প্রকৃত</w:t>
            </w:r>
            <w:r w:rsidRPr="00AB5AE3">
              <w:rPr>
                <w:rFonts w:ascii="Nikosh" w:hAnsi="Nikosh" w:cs="Nikosh"/>
                <w:sz w:val="20"/>
                <w:szCs w:val="20"/>
              </w:rPr>
              <w:t xml:space="preserve"> </w:t>
            </w:r>
            <w:r w:rsidRPr="00AB5AE3">
              <w:rPr>
                <w:rFonts w:ascii="Nikosh" w:hAnsi="Nikosh" w:cs="Nikosh"/>
                <w:sz w:val="20"/>
                <w:szCs w:val="20"/>
                <w:cs/>
                <w:lang w:bidi="bn-IN"/>
              </w:rPr>
              <w:t>বাস্তবায়নকাল</w:t>
            </w:r>
          </w:p>
        </w:tc>
        <w:tc>
          <w:tcPr>
            <w:tcW w:w="1001" w:type="dxa"/>
            <w:vMerge w:val="restart"/>
            <w:tcBorders>
              <w:top w:val="single" w:sz="4" w:space="0" w:color="auto"/>
              <w:left w:val="single" w:sz="4" w:space="0" w:color="auto"/>
              <w:bottom w:val="single" w:sz="4" w:space="0" w:color="auto"/>
              <w:right w:val="single" w:sz="4" w:space="0" w:color="auto"/>
            </w:tcBorders>
            <w:shd w:val="clear" w:color="auto" w:fill="auto"/>
          </w:tcPr>
          <w:p w:rsidR="00E215AE" w:rsidRPr="00AB5AE3" w:rsidRDefault="00E215AE" w:rsidP="00EE439C">
            <w:pPr>
              <w:spacing w:after="0" w:line="240" w:lineRule="auto"/>
              <w:jc w:val="center"/>
              <w:rPr>
                <w:rFonts w:ascii="Nikosh" w:hAnsi="Nikosh" w:cs="Nikosh"/>
                <w:sz w:val="20"/>
                <w:szCs w:val="20"/>
              </w:rPr>
            </w:pPr>
            <w:r w:rsidRPr="00AB5AE3">
              <w:rPr>
                <w:rFonts w:ascii="Nikosh" w:hAnsi="Nikosh" w:cs="Nikosh"/>
                <w:sz w:val="20"/>
                <w:szCs w:val="20"/>
                <w:cs/>
                <w:lang w:bidi="bn-IN"/>
              </w:rPr>
              <w:t>অতিক্রান্ত</w:t>
            </w:r>
            <w:r w:rsidRPr="00AB5AE3">
              <w:rPr>
                <w:rFonts w:ascii="Nikosh" w:hAnsi="Nikosh" w:cs="Nikosh"/>
                <w:sz w:val="20"/>
                <w:szCs w:val="20"/>
              </w:rPr>
              <w:t xml:space="preserve"> </w:t>
            </w:r>
            <w:r w:rsidRPr="00AB5AE3">
              <w:rPr>
                <w:rFonts w:ascii="Nikosh" w:hAnsi="Nikosh" w:cs="Nikosh"/>
                <w:sz w:val="20"/>
                <w:szCs w:val="20"/>
                <w:cs/>
                <w:lang w:bidi="bn-IN"/>
              </w:rPr>
              <w:t>ব্যয়</w:t>
            </w:r>
            <w:r w:rsidRPr="00AB5AE3">
              <w:rPr>
                <w:rFonts w:ascii="Nikosh" w:hAnsi="Nikosh" w:cs="Nikosh"/>
                <w:sz w:val="20"/>
                <w:szCs w:val="20"/>
              </w:rPr>
              <w:t xml:space="preserve"> (</w:t>
            </w:r>
            <w:r w:rsidRPr="00AB5AE3">
              <w:rPr>
                <w:rFonts w:ascii="Nikosh" w:hAnsi="Nikosh" w:cs="Nikosh"/>
                <w:sz w:val="20"/>
                <w:szCs w:val="20"/>
                <w:cs/>
                <w:lang w:bidi="bn-IN"/>
              </w:rPr>
              <w:t>মূল</w:t>
            </w:r>
            <w:r w:rsidRPr="00AB5AE3">
              <w:rPr>
                <w:rFonts w:ascii="Nikosh" w:hAnsi="Nikosh" w:cs="Nikosh"/>
                <w:sz w:val="20"/>
                <w:szCs w:val="20"/>
              </w:rPr>
              <w:t xml:space="preserve"> </w:t>
            </w:r>
            <w:r w:rsidRPr="00AB5AE3">
              <w:rPr>
                <w:rFonts w:ascii="Nikosh" w:hAnsi="Nikosh" w:cs="Nikosh"/>
                <w:sz w:val="20"/>
                <w:szCs w:val="20"/>
                <w:cs/>
                <w:lang w:bidi="bn-IN"/>
              </w:rPr>
              <w:t>প্রাক্কলিত</w:t>
            </w:r>
            <w:r w:rsidRPr="00AB5AE3">
              <w:rPr>
                <w:rFonts w:ascii="Nikosh" w:hAnsi="Nikosh" w:cs="Nikosh"/>
                <w:sz w:val="20"/>
                <w:szCs w:val="20"/>
              </w:rPr>
              <w:t xml:space="preserve"> </w:t>
            </w:r>
            <w:r w:rsidRPr="00AB5AE3">
              <w:rPr>
                <w:rFonts w:ascii="Nikosh" w:hAnsi="Nikosh" w:cs="Nikosh"/>
                <w:sz w:val="20"/>
                <w:szCs w:val="20"/>
                <w:cs/>
                <w:lang w:bidi="bn-IN"/>
              </w:rPr>
              <w:t>ব্যয়ের</w:t>
            </w:r>
            <w:r w:rsidRPr="00AB5AE3">
              <w:rPr>
                <w:rFonts w:ascii="Nikosh" w:hAnsi="Nikosh" w:cs="Nikosh"/>
                <w:sz w:val="20"/>
                <w:szCs w:val="20"/>
              </w:rPr>
              <w:t xml:space="preserve"> %)</w:t>
            </w:r>
          </w:p>
        </w:tc>
        <w:tc>
          <w:tcPr>
            <w:tcW w:w="1835" w:type="dxa"/>
            <w:vMerge w:val="restart"/>
            <w:tcBorders>
              <w:top w:val="single" w:sz="4" w:space="0" w:color="auto"/>
              <w:left w:val="single" w:sz="4" w:space="0" w:color="auto"/>
              <w:bottom w:val="single" w:sz="4" w:space="0" w:color="auto"/>
              <w:right w:val="single" w:sz="4" w:space="0" w:color="auto"/>
            </w:tcBorders>
            <w:shd w:val="clear" w:color="auto" w:fill="auto"/>
          </w:tcPr>
          <w:p w:rsidR="00E215AE" w:rsidRPr="00AB5AE3" w:rsidRDefault="00E215AE" w:rsidP="00EE439C">
            <w:pPr>
              <w:spacing w:after="0" w:line="240" w:lineRule="auto"/>
              <w:jc w:val="center"/>
              <w:rPr>
                <w:rFonts w:ascii="Nikosh" w:hAnsi="Nikosh" w:cs="Nikosh"/>
                <w:sz w:val="20"/>
                <w:szCs w:val="20"/>
              </w:rPr>
            </w:pPr>
            <w:r w:rsidRPr="00AB5AE3">
              <w:rPr>
                <w:rFonts w:ascii="Nikosh" w:hAnsi="Nikosh" w:cs="Nikosh"/>
                <w:sz w:val="20"/>
                <w:szCs w:val="20"/>
                <w:cs/>
                <w:lang w:bidi="bn-IN"/>
              </w:rPr>
              <w:t>অতিক্রান্ত</w:t>
            </w:r>
            <w:r w:rsidRPr="00AB5AE3">
              <w:rPr>
                <w:rFonts w:ascii="Nikosh" w:hAnsi="Nikosh" w:cs="Nikosh"/>
                <w:sz w:val="20"/>
                <w:szCs w:val="20"/>
              </w:rPr>
              <w:t xml:space="preserve"> </w:t>
            </w:r>
            <w:r w:rsidRPr="00AB5AE3">
              <w:rPr>
                <w:rFonts w:ascii="Nikosh" w:hAnsi="Nikosh" w:cs="Nikosh"/>
                <w:sz w:val="20"/>
                <w:szCs w:val="20"/>
                <w:cs/>
                <w:lang w:bidi="bn-IN"/>
              </w:rPr>
              <w:t>সময়</w:t>
            </w:r>
            <w:r w:rsidRPr="00AB5AE3">
              <w:rPr>
                <w:rFonts w:ascii="Nikosh" w:hAnsi="Nikosh" w:cs="Nikosh"/>
                <w:sz w:val="20"/>
                <w:szCs w:val="20"/>
              </w:rPr>
              <w:t xml:space="preserve"> (</w:t>
            </w:r>
            <w:r w:rsidRPr="00AB5AE3">
              <w:rPr>
                <w:rFonts w:ascii="Nikosh" w:hAnsi="Nikosh" w:cs="Nikosh"/>
                <w:sz w:val="20"/>
                <w:szCs w:val="20"/>
                <w:cs/>
                <w:lang w:bidi="bn-IN"/>
              </w:rPr>
              <w:t>মূল</w:t>
            </w:r>
            <w:r w:rsidRPr="00AB5AE3">
              <w:rPr>
                <w:rFonts w:ascii="Nikosh" w:hAnsi="Nikosh" w:cs="Nikosh"/>
                <w:sz w:val="20"/>
                <w:szCs w:val="20"/>
              </w:rPr>
              <w:t xml:space="preserve"> </w:t>
            </w:r>
            <w:r w:rsidRPr="00AB5AE3">
              <w:rPr>
                <w:rFonts w:ascii="Nikosh" w:hAnsi="Nikosh" w:cs="Nikosh"/>
                <w:sz w:val="20"/>
                <w:szCs w:val="20"/>
                <w:cs/>
                <w:lang w:bidi="bn-IN"/>
              </w:rPr>
              <w:t>বাস্তবায়নকালের</w:t>
            </w:r>
            <w:r w:rsidRPr="00AB5AE3">
              <w:rPr>
                <w:rFonts w:ascii="Nikosh" w:hAnsi="Nikosh" w:cs="Nikosh"/>
                <w:sz w:val="20"/>
                <w:szCs w:val="20"/>
              </w:rPr>
              <w:t xml:space="preserve"> %)</w:t>
            </w:r>
          </w:p>
        </w:tc>
      </w:tr>
      <w:tr w:rsidR="00E215AE" w:rsidRPr="00AB5AE3" w:rsidTr="00CE2890">
        <w:trPr>
          <w:trHeight w:val="368"/>
        </w:trPr>
        <w:tc>
          <w:tcPr>
            <w:tcW w:w="1268" w:type="dxa"/>
            <w:tcBorders>
              <w:top w:val="single" w:sz="4" w:space="0" w:color="auto"/>
              <w:left w:val="single" w:sz="4" w:space="0" w:color="auto"/>
              <w:bottom w:val="single" w:sz="4" w:space="0" w:color="auto"/>
              <w:right w:val="single" w:sz="4" w:space="0" w:color="auto"/>
            </w:tcBorders>
            <w:shd w:val="clear" w:color="auto" w:fill="auto"/>
          </w:tcPr>
          <w:p w:rsidR="00E215AE" w:rsidRPr="00AB5AE3" w:rsidRDefault="00E215AE" w:rsidP="00EE439C">
            <w:pPr>
              <w:spacing w:after="0" w:line="240" w:lineRule="auto"/>
              <w:jc w:val="center"/>
              <w:rPr>
                <w:rFonts w:ascii="Nikosh" w:hAnsi="Nikosh" w:cs="Nikosh"/>
                <w:sz w:val="20"/>
                <w:szCs w:val="20"/>
              </w:rPr>
            </w:pPr>
            <w:r w:rsidRPr="00AB5AE3">
              <w:rPr>
                <w:rFonts w:ascii="Nikosh" w:hAnsi="Nikosh" w:cs="Nikosh"/>
                <w:sz w:val="20"/>
                <w:szCs w:val="20"/>
                <w:cs/>
                <w:lang w:bidi="bn-IN"/>
              </w:rPr>
              <w:t>মূল</w:t>
            </w:r>
          </w:p>
        </w:tc>
        <w:tc>
          <w:tcPr>
            <w:tcW w:w="834" w:type="dxa"/>
            <w:tcBorders>
              <w:top w:val="single" w:sz="4" w:space="0" w:color="auto"/>
              <w:left w:val="single" w:sz="4" w:space="0" w:color="auto"/>
              <w:bottom w:val="single" w:sz="4" w:space="0" w:color="auto"/>
              <w:right w:val="single" w:sz="4" w:space="0" w:color="auto"/>
            </w:tcBorders>
            <w:shd w:val="clear" w:color="auto" w:fill="auto"/>
          </w:tcPr>
          <w:p w:rsidR="00E215AE" w:rsidRPr="00AB5AE3" w:rsidRDefault="00E215AE" w:rsidP="00EE439C">
            <w:pPr>
              <w:spacing w:after="0" w:line="240" w:lineRule="auto"/>
              <w:jc w:val="center"/>
              <w:rPr>
                <w:rFonts w:ascii="Nikosh" w:hAnsi="Nikosh" w:cs="Nikosh"/>
                <w:sz w:val="20"/>
                <w:szCs w:val="20"/>
              </w:rPr>
            </w:pPr>
            <w:r w:rsidRPr="00AB5AE3">
              <w:rPr>
                <w:rFonts w:ascii="Nikosh" w:hAnsi="Nikosh" w:cs="Nikosh"/>
                <w:sz w:val="20"/>
                <w:szCs w:val="20"/>
                <w:cs/>
                <w:lang w:bidi="bn-IN"/>
              </w:rPr>
              <w:t>সর্বশেষ</w:t>
            </w:r>
            <w:r w:rsidRPr="00AB5AE3">
              <w:rPr>
                <w:rFonts w:ascii="Nikosh" w:hAnsi="Nikosh" w:cs="Nikosh"/>
                <w:sz w:val="20"/>
                <w:szCs w:val="20"/>
              </w:rPr>
              <w:t xml:space="preserve"> </w:t>
            </w:r>
            <w:r w:rsidRPr="00AB5AE3">
              <w:rPr>
                <w:rFonts w:ascii="Nikosh" w:hAnsi="Nikosh" w:cs="Nikosh"/>
                <w:sz w:val="20"/>
                <w:szCs w:val="20"/>
                <w:cs/>
                <w:lang w:bidi="bn-IN"/>
              </w:rPr>
              <w:t>সংশোধিত</w:t>
            </w:r>
          </w:p>
        </w:tc>
        <w:tc>
          <w:tcPr>
            <w:tcW w:w="1335" w:type="dxa"/>
            <w:vMerge/>
            <w:tcBorders>
              <w:top w:val="single" w:sz="4" w:space="0" w:color="auto"/>
              <w:left w:val="single" w:sz="4" w:space="0" w:color="auto"/>
              <w:bottom w:val="single" w:sz="4" w:space="0" w:color="auto"/>
              <w:right w:val="single" w:sz="4" w:space="0" w:color="auto"/>
            </w:tcBorders>
            <w:shd w:val="clear" w:color="auto" w:fill="auto"/>
            <w:vAlign w:val="center"/>
          </w:tcPr>
          <w:p w:rsidR="00E215AE" w:rsidRPr="00AB5AE3" w:rsidRDefault="00E215AE" w:rsidP="00EE439C">
            <w:pPr>
              <w:spacing w:after="0" w:line="240" w:lineRule="auto"/>
              <w:jc w:val="center"/>
              <w:rPr>
                <w:rFonts w:ascii="Nikosh" w:hAnsi="Nikosh" w:cs="Nikosh"/>
                <w:sz w:val="20"/>
                <w:szCs w:val="20"/>
              </w:rPr>
            </w:pPr>
          </w:p>
        </w:tc>
        <w:tc>
          <w:tcPr>
            <w:tcW w:w="1001" w:type="dxa"/>
            <w:tcBorders>
              <w:top w:val="single" w:sz="4" w:space="0" w:color="auto"/>
              <w:left w:val="single" w:sz="4" w:space="0" w:color="auto"/>
              <w:bottom w:val="single" w:sz="4" w:space="0" w:color="auto"/>
              <w:right w:val="single" w:sz="4" w:space="0" w:color="auto"/>
            </w:tcBorders>
            <w:shd w:val="clear" w:color="auto" w:fill="auto"/>
          </w:tcPr>
          <w:p w:rsidR="00E215AE" w:rsidRPr="00AB5AE3" w:rsidRDefault="00E215AE" w:rsidP="00EE439C">
            <w:pPr>
              <w:spacing w:after="0" w:line="240" w:lineRule="auto"/>
              <w:jc w:val="center"/>
              <w:rPr>
                <w:rFonts w:ascii="Nikosh" w:hAnsi="Nikosh" w:cs="Nikosh"/>
                <w:sz w:val="20"/>
                <w:szCs w:val="20"/>
              </w:rPr>
            </w:pPr>
            <w:r w:rsidRPr="00AB5AE3">
              <w:rPr>
                <w:rFonts w:ascii="Nikosh" w:hAnsi="Nikosh" w:cs="Nikosh"/>
                <w:sz w:val="20"/>
                <w:szCs w:val="20"/>
                <w:cs/>
                <w:lang w:bidi="bn-IN"/>
              </w:rPr>
              <w:t>মূল</w:t>
            </w:r>
          </w:p>
        </w:tc>
        <w:tc>
          <w:tcPr>
            <w:tcW w:w="834" w:type="dxa"/>
            <w:tcBorders>
              <w:top w:val="single" w:sz="4" w:space="0" w:color="auto"/>
              <w:left w:val="single" w:sz="4" w:space="0" w:color="auto"/>
              <w:bottom w:val="single" w:sz="4" w:space="0" w:color="auto"/>
              <w:right w:val="single" w:sz="4" w:space="0" w:color="auto"/>
            </w:tcBorders>
            <w:shd w:val="clear" w:color="auto" w:fill="auto"/>
          </w:tcPr>
          <w:p w:rsidR="00E215AE" w:rsidRPr="00AB5AE3" w:rsidRDefault="00E215AE" w:rsidP="00EE439C">
            <w:pPr>
              <w:spacing w:after="0" w:line="240" w:lineRule="auto"/>
              <w:jc w:val="center"/>
              <w:rPr>
                <w:rFonts w:ascii="Nikosh" w:hAnsi="Nikosh" w:cs="Nikosh"/>
                <w:sz w:val="20"/>
                <w:szCs w:val="20"/>
              </w:rPr>
            </w:pPr>
            <w:r w:rsidRPr="00AB5AE3">
              <w:rPr>
                <w:rFonts w:ascii="Nikosh" w:hAnsi="Nikosh" w:cs="Nikosh"/>
                <w:sz w:val="20"/>
                <w:szCs w:val="20"/>
                <w:cs/>
                <w:lang w:bidi="bn-IN"/>
              </w:rPr>
              <w:t>সর্বশেষ</w:t>
            </w:r>
            <w:r w:rsidRPr="00AB5AE3">
              <w:rPr>
                <w:rFonts w:ascii="Nikosh" w:hAnsi="Nikosh" w:cs="Nikosh"/>
                <w:sz w:val="20"/>
                <w:szCs w:val="20"/>
              </w:rPr>
              <w:t xml:space="preserve"> </w:t>
            </w:r>
            <w:r w:rsidRPr="00912C87">
              <w:rPr>
                <w:rFonts w:ascii="Nikosh" w:hAnsi="Nikosh" w:cs="Nikosh"/>
                <w:sz w:val="18"/>
                <w:szCs w:val="18"/>
                <w:cs/>
                <w:lang w:bidi="bn-IN"/>
              </w:rPr>
              <w:t>সংশোধিত</w:t>
            </w:r>
          </w:p>
        </w:tc>
        <w:tc>
          <w:tcPr>
            <w:tcW w:w="1168" w:type="dxa"/>
            <w:vMerge/>
            <w:tcBorders>
              <w:top w:val="single" w:sz="4" w:space="0" w:color="auto"/>
              <w:left w:val="single" w:sz="4" w:space="0" w:color="auto"/>
              <w:bottom w:val="single" w:sz="4" w:space="0" w:color="auto"/>
              <w:right w:val="single" w:sz="4" w:space="0" w:color="auto"/>
            </w:tcBorders>
            <w:shd w:val="clear" w:color="auto" w:fill="auto"/>
            <w:vAlign w:val="center"/>
          </w:tcPr>
          <w:p w:rsidR="00E215AE" w:rsidRPr="00AB5AE3" w:rsidRDefault="00E215AE" w:rsidP="00EE439C">
            <w:pPr>
              <w:spacing w:after="0" w:line="240" w:lineRule="auto"/>
              <w:jc w:val="center"/>
              <w:rPr>
                <w:rFonts w:ascii="Nikosh" w:hAnsi="Nikosh" w:cs="Nikosh"/>
                <w:sz w:val="20"/>
                <w:szCs w:val="20"/>
              </w:rPr>
            </w:pPr>
          </w:p>
        </w:tc>
        <w:tc>
          <w:tcPr>
            <w:tcW w:w="1001" w:type="dxa"/>
            <w:vMerge/>
            <w:tcBorders>
              <w:top w:val="single" w:sz="4" w:space="0" w:color="auto"/>
              <w:left w:val="single" w:sz="4" w:space="0" w:color="auto"/>
              <w:bottom w:val="single" w:sz="4" w:space="0" w:color="auto"/>
              <w:right w:val="single" w:sz="4" w:space="0" w:color="auto"/>
            </w:tcBorders>
            <w:shd w:val="clear" w:color="auto" w:fill="auto"/>
            <w:vAlign w:val="center"/>
          </w:tcPr>
          <w:p w:rsidR="00E215AE" w:rsidRPr="00AB5AE3" w:rsidRDefault="00E215AE" w:rsidP="00EE439C">
            <w:pPr>
              <w:spacing w:after="0" w:line="240" w:lineRule="auto"/>
              <w:jc w:val="center"/>
              <w:rPr>
                <w:rFonts w:ascii="Nikosh" w:hAnsi="Nikosh" w:cs="Nikosh"/>
                <w:sz w:val="20"/>
                <w:szCs w:val="20"/>
              </w:rPr>
            </w:pPr>
          </w:p>
        </w:tc>
        <w:tc>
          <w:tcPr>
            <w:tcW w:w="1835" w:type="dxa"/>
            <w:vMerge/>
            <w:tcBorders>
              <w:top w:val="single" w:sz="4" w:space="0" w:color="auto"/>
              <w:left w:val="single" w:sz="4" w:space="0" w:color="auto"/>
              <w:bottom w:val="single" w:sz="4" w:space="0" w:color="auto"/>
              <w:right w:val="single" w:sz="4" w:space="0" w:color="auto"/>
            </w:tcBorders>
            <w:shd w:val="clear" w:color="auto" w:fill="auto"/>
            <w:vAlign w:val="center"/>
          </w:tcPr>
          <w:p w:rsidR="00E215AE" w:rsidRPr="00AB5AE3" w:rsidRDefault="00E215AE" w:rsidP="00EE439C">
            <w:pPr>
              <w:spacing w:after="0" w:line="240" w:lineRule="auto"/>
              <w:jc w:val="center"/>
              <w:rPr>
                <w:rFonts w:ascii="Nikosh" w:hAnsi="Nikosh" w:cs="Nikosh"/>
                <w:sz w:val="20"/>
                <w:szCs w:val="20"/>
              </w:rPr>
            </w:pPr>
          </w:p>
        </w:tc>
      </w:tr>
      <w:tr w:rsidR="00E215AE" w:rsidRPr="00AB5AE3" w:rsidTr="00CE2890">
        <w:trPr>
          <w:trHeight w:val="155"/>
        </w:trPr>
        <w:tc>
          <w:tcPr>
            <w:tcW w:w="1268" w:type="dxa"/>
            <w:tcBorders>
              <w:top w:val="single" w:sz="4" w:space="0" w:color="auto"/>
              <w:left w:val="single" w:sz="4" w:space="0" w:color="auto"/>
              <w:bottom w:val="single" w:sz="4" w:space="0" w:color="auto"/>
              <w:right w:val="single" w:sz="4" w:space="0" w:color="auto"/>
            </w:tcBorders>
            <w:shd w:val="clear" w:color="auto" w:fill="auto"/>
          </w:tcPr>
          <w:p w:rsidR="00E215AE" w:rsidRPr="00AB5AE3" w:rsidRDefault="00E215AE" w:rsidP="00EE439C">
            <w:pPr>
              <w:spacing w:after="0" w:line="240" w:lineRule="auto"/>
              <w:jc w:val="center"/>
              <w:rPr>
                <w:rFonts w:ascii="Nikosh" w:hAnsi="Nikosh" w:cs="Nikosh"/>
                <w:sz w:val="16"/>
                <w:szCs w:val="16"/>
              </w:rPr>
            </w:pPr>
            <w:r w:rsidRPr="00AB5AE3">
              <w:rPr>
                <w:rFonts w:ascii="Nikosh" w:hAnsi="Nikosh" w:cs="Nikosh"/>
                <w:sz w:val="16"/>
                <w:szCs w:val="16"/>
              </w:rPr>
              <w:t>(</w:t>
            </w:r>
            <w:r w:rsidRPr="00AB5AE3">
              <w:rPr>
                <w:rFonts w:ascii="Nikosh" w:hAnsi="Nikosh" w:cs="Nikosh"/>
                <w:sz w:val="16"/>
                <w:szCs w:val="16"/>
                <w:cs/>
                <w:lang w:bidi="bn-IN"/>
              </w:rPr>
              <w:t>১</w:t>
            </w:r>
            <w:r w:rsidRPr="00AB5AE3">
              <w:rPr>
                <w:rFonts w:ascii="Nikosh" w:hAnsi="Nikosh" w:cs="Nikosh"/>
                <w:sz w:val="16"/>
                <w:szCs w:val="16"/>
              </w:rPr>
              <w:t>)</w:t>
            </w:r>
          </w:p>
        </w:tc>
        <w:tc>
          <w:tcPr>
            <w:tcW w:w="834" w:type="dxa"/>
            <w:tcBorders>
              <w:top w:val="single" w:sz="4" w:space="0" w:color="auto"/>
              <w:left w:val="single" w:sz="4" w:space="0" w:color="auto"/>
              <w:bottom w:val="single" w:sz="4" w:space="0" w:color="auto"/>
              <w:right w:val="single" w:sz="4" w:space="0" w:color="auto"/>
            </w:tcBorders>
            <w:shd w:val="clear" w:color="auto" w:fill="auto"/>
          </w:tcPr>
          <w:p w:rsidR="00E215AE" w:rsidRPr="00AB5AE3" w:rsidRDefault="00E215AE" w:rsidP="00EE439C">
            <w:pPr>
              <w:spacing w:after="0" w:line="240" w:lineRule="auto"/>
              <w:jc w:val="center"/>
              <w:rPr>
                <w:rFonts w:ascii="Nikosh" w:hAnsi="Nikosh" w:cs="Nikosh"/>
                <w:sz w:val="16"/>
                <w:szCs w:val="16"/>
              </w:rPr>
            </w:pPr>
            <w:r w:rsidRPr="00AB5AE3">
              <w:rPr>
                <w:rFonts w:ascii="Nikosh" w:hAnsi="Nikosh" w:cs="Nikosh"/>
                <w:sz w:val="16"/>
                <w:szCs w:val="16"/>
              </w:rPr>
              <w:t>(</w:t>
            </w:r>
            <w:r w:rsidRPr="00AB5AE3">
              <w:rPr>
                <w:rFonts w:ascii="Nikosh" w:hAnsi="Nikosh" w:cs="Nikosh"/>
                <w:sz w:val="16"/>
                <w:szCs w:val="16"/>
                <w:cs/>
                <w:lang w:bidi="bn-IN"/>
              </w:rPr>
              <w:t>২</w:t>
            </w:r>
            <w:r w:rsidRPr="00AB5AE3">
              <w:rPr>
                <w:rFonts w:ascii="Nikosh" w:hAnsi="Nikosh" w:cs="Nikosh"/>
                <w:sz w:val="16"/>
                <w:szCs w:val="16"/>
              </w:rPr>
              <w:t>)</w:t>
            </w:r>
          </w:p>
        </w:tc>
        <w:tc>
          <w:tcPr>
            <w:tcW w:w="1335" w:type="dxa"/>
            <w:tcBorders>
              <w:top w:val="single" w:sz="4" w:space="0" w:color="auto"/>
              <w:left w:val="single" w:sz="4" w:space="0" w:color="auto"/>
              <w:bottom w:val="single" w:sz="4" w:space="0" w:color="auto"/>
              <w:right w:val="single" w:sz="4" w:space="0" w:color="auto"/>
            </w:tcBorders>
            <w:shd w:val="clear" w:color="auto" w:fill="auto"/>
          </w:tcPr>
          <w:p w:rsidR="00E215AE" w:rsidRPr="00AB5AE3" w:rsidRDefault="00E215AE" w:rsidP="00EE439C">
            <w:pPr>
              <w:spacing w:after="0" w:line="240" w:lineRule="auto"/>
              <w:jc w:val="center"/>
              <w:rPr>
                <w:rFonts w:ascii="Nikosh" w:hAnsi="Nikosh" w:cs="Nikosh"/>
                <w:sz w:val="16"/>
                <w:szCs w:val="16"/>
              </w:rPr>
            </w:pPr>
            <w:r w:rsidRPr="00AB5AE3">
              <w:rPr>
                <w:rFonts w:ascii="Nikosh" w:hAnsi="Nikosh" w:cs="Nikosh"/>
                <w:sz w:val="16"/>
                <w:szCs w:val="16"/>
              </w:rPr>
              <w:t>(</w:t>
            </w:r>
            <w:r w:rsidRPr="00AB5AE3">
              <w:rPr>
                <w:rFonts w:ascii="Nikosh" w:hAnsi="Nikosh" w:cs="Nikosh"/>
                <w:sz w:val="16"/>
                <w:szCs w:val="16"/>
                <w:cs/>
                <w:lang w:bidi="bn-IN"/>
              </w:rPr>
              <w:t>৩</w:t>
            </w:r>
            <w:r w:rsidRPr="00AB5AE3">
              <w:rPr>
                <w:rFonts w:ascii="Nikosh" w:hAnsi="Nikosh" w:cs="Nikosh"/>
                <w:sz w:val="16"/>
                <w:szCs w:val="16"/>
              </w:rPr>
              <w:t>)</w:t>
            </w:r>
          </w:p>
        </w:tc>
        <w:tc>
          <w:tcPr>
            <w:tcW w:w="1001" w:type="dxa"/>
            <w:tcBorders>
              <w:top w:val="single" w:sz="4" w:space="0" w:color="auto"/>
              <w:left w:val="single" w:sz="4" w:space="0" w:color="auto"/>
              <w:bottom w:val="single" w:sz="4" w:space="0" w:color="auto"/>
              <w:right w:val="single" w:sz="4" w:space="0" w:color="auto"/>
            </w:tcBorders>
            <w:shd w:val="clear" w:color="auto" w:fill="auto"/>
          </w:tcPr>
          <w:p w:rsidR="00E215AE" w:rsidRPr="00AB5AE3" w:rsidRDefault="00E215AE" w:rsidP="00EE439C">
            <w:pPr>
              <w:spacing w:after="0" w:line="240" w:lineRule="auto"/>
              <w:jc w:val="center"/>
              <w:rPr>
                <w:rFonts w:ascii="Nikosh" w:hAnsi="Nikosh" w:cs="Nikosh"/>
                <w:sz w:val="16"/>
                <w:szCs w:val="16"/>
              </w:rPr>
            </w:pPr>
            <w:r w:rsidRPr="00AB5AE3">
              <w:rPr>
                <w:rFonts w:ascii="Nikosh" w:hAnsi="Nikosh" w:cs="Nikosh"/>
                <w:sz w:val="16"/>
                <w:szCs w:val="16"/>
              </w:rPr>
              <w:t>(</w:t>
            </w:r>
            <w:r w:rsidRPr="00AB5AE3">
              <w:rPr>
                <w:rFonts w:ascii="Nikosh" w:hAnsi="Nikosh" w:cs="Nikosh"/>
                <w:sz w:val="16"/>
                <w:szCs w:val="16"/>
                <w:cs/>
                <w:lang w:bidi="bn-IN"/>
              </w:rPr>
              <w:t>৪</w:t>
            </w:r>
            <w:r w:rsidRPr="00AB5AE3">
              <w:rPr>
                <w:rFonts w:ascii="Nikosh" w:hAnsi="Nikosh" w:cs="Nikosh"/>
                <w:sz w:val="16"/>
                <w:szCs w:val="16"/>
              </w:rPr>
              <w:t>)</w:t>
            </w:r>
          </w:p>
        </w:tc>
        <w:tc>
          <w:tcPr>
            <w:tcW w:w="834" w:type="dxa"/>
            <w:tcBorders>
              <w:top w:val="single" w:sz="4" w:space="0" w:color="auto"/>
              <w:left w:val="single" w:sz="4" w:space="0" w:color="auto"/>
              <w:bottom w:val="single" w:sz="4" w:space="0" w:color="auto"/>
              <w:right w:val="single" w:sz="4" w:space="0" w:color="auto"/>
            </w:tcBorders>
            <w:shd w:val="clear" w:color="auto" w:fill="auto"/>
          </w:tcPr>
          <w:p w:rsidR="00E215AE" w:rsidRPr="00AB5AE3" w:rsidRDefault="00E215AE" w:rsidP="00EE439C">
            <w:pPr>
              <w:spacing w:after="0" w:line="240" w:lineRule="auto"/>
              <w:jc w:val="center"/>
              <w:rPr>
                <w:rFonts w:ascii="Nikosh" w:hAnsi="Nikosh" w:cs="Nikosh"/>
                <w:sz w:val="16"/>
                <w:szCs w:val="16"/>
              </w:rPr>
            </w:pPr>
            <w:r w:rsidRPr="00AB5AE3">
              <w:rPr>
                <w:rFonts w:ascii="Nikosh" w:hAnsi="Nikosh" w:cs="Nikosh"/>
                <w:sz w:val="16"/>
                <w:szCs w:val="16"/>
              </w:rPr>
              <w:t>(</w:t>
            </w:r>
            <w:r w:rsidRPr="00AB5AE3">
              <w:rPr>
                <w:rFonts w:ascii="Nikosh" w:hAnsi="Nikosh" w:cs="Nikosh"/>
                <w:sz w:val="16"/>
                <w:szCs w:val="16"/>
                <w:cs/>
                <w:lang w:bidi="bn-IN"/>
              </w:rPr>
              <w:t>৫</w:t>
            </w:r>
            <w:r w:rsidRPr="00AB5AE3">
              <w:rPr>
                <w:rFonts w:ascii="Nikosh" w:hAnsi="Nikosh" w:cs="Nikosh"/>
                <w:sz w:val="16"/>
                <w:szCs w:val="16"/>
              </w:rPr>
              <w:t>)</w:t>
            </w:r>
          </w:p>
        </w:tc>
        <w:tc>
          <w:tcPr>
            <w:tcW w:w="1168" w:type="dxa"/>
            <w:tcBorders>
              <w:top w:val="single" w:sz="4" w:space="0" w:color="auto"/>
              <w:left w:val="single" w:sz="4" w:space="0" w:color="auto"/>
              <w:bottom w:val="single" w:sz="4" w:space="0" w:color="auto"/>
              <w:right w:val="single" w:sz="4" w:space="0" w:color="auto"/>
            </w:tcBorders>
            <w:shd w:val="clear" w:color="auto" w:fill="auto"/>
          </w:tcPr>
          <w:p w:rsidR="00E215AE" w:rsidRPr="00AB5AE3" w:rsidRDefault="00E215AE" w:rsidP="00EE439C">
            <w:pPr>
              <w:spacing w:after="0" w:line="240" w:lineRule="auto"/>
              <w:jc w:val="center"/>
              <w:rPr>
                <w:rFonts w:ascii="Nikosh" w:hAnsi="Nikosh" w:cs="Nikosh"/>
                <w:sz w:val="16"/>
                <w:szCs w:val="16"/>
              </w:rPr>
            </w:pPr>
            <w:r w:rsidRPr="00AB5AE3">
              <w:rPr>
                <w:rFonts w:ascii="Nikosh" w:hAnsi="Nikosh" w:cs="Nikosh"/>
                <w:sz w:val="16"/>
                <w:szCs w:val="16"/>
              </w:rPr>
              <w:t>(</w:t>
            </w:r>
            <w:r w:rsidRPr="00AB5AE3">
              <w:rPr>
                <w:rFonts w:ascii="Nikosh" w:hAnsi="Nikosh" w:cs="Nikosh"/>
                <w:sz w:val="16"/>
                <w:szCs w:val="16"/>
                <w:cs/>
                <w:lang w:bidi="bn-IN"/>
              </w:rPr>
              <w:t>৬</w:t>
            </w:r>
            <w:r w:rsidRPr="00AB5AE3">
              <w:rPr>
                <w:rFonts w:ascii="Nikosh" w:hAnsi="Nikosh" w:cs="Nikosh"/>
                <w:sz w:val="16"/>
                <w:szCs w:val="16"/>
              </w:rPr>
              <w:t>)</w:t>
            </w:r>
          </w:p>
        </w:tc>
        <w:tc>
          <w:tcPr>
            <w:tcW w:w="1001" w:type="dxa"/>
            <w:tcBorders>
              <w:top w:val="single" w:sz="4" w:space="0" w:color="auto"/>
              <w:left w:val="single" w:sz="4" w:space="0" w:color="auto"/>
              <w:bottom w:val="single" w:sz="4" w:space="0" w:color="auto"/>
              <w:right w:val="single" w:sz="4" w:space="0" w:color="auto"/>
            </w:tcBorders>
            <w:shd w:val="clear" w:color="auto" w:fill="auto"/>
          </w:tcPr>
          <w:p w:rsidR="00E215AE" w:rsidRPr="00AB5AE3" w:rsidRDefault="00E215AE" w:rsidP="00EE439C">
            <w:pPr>
              <w:spacing w:after="0" w:line="240" w:lineRule="auto"/>
              <w:jc w:val="center"/>
              <w:rPr>
                <w:rFonts w:ascii="Nikosh" w:hAnsi="Nikosh" w:cs="Nikosh"/>
                <w:sz w:val="16"/>
                <w:szCs w:val="16"/>
              </w:rPr>
            </w:pPr>
            <w:r w:rsidRPr="00AB5AE3">
              <w:rPr>
                <w:rFonts w:ascii="Nikosh" w:hAnsi="Nikosh" w:cs="Nikosh"/>
                <w:sz w:val="16"/>
                <w:szCs w:val="16"/>
              </w:rPr>
              <w:t>(</w:t>
            </w:r>
            <w:r w:rsidRPr="00AB5AE3">
              <w:rPr>
                <w:rFonts w:ascii="Nikosh" w:hAnsi="Nikosh" w:cs="Nikosh"/>
                <w:sz w:val="16"/>
                <w:szCs w:val="16"/>
                <w:cs/>
                <w:lang w:bidi="bn-IN"/>
              </w:rPr>
              <w:t>৭</w:t>
            </w:r>
            <w:r w:rsidRPr="00AB5AE3">
              <w:rPr>
                <w:rFonts w:ascii="Nikosh" w:hAnsi="Nikosh" w:cs="Nikosh"/>
                <w:sz w:val="16"/>
                <w:szCs w:val="16"/>
              </w:rPr>
              <w:t>)</w:t>
            </w:r>
          </w:p>
        </w:tc>
        <w:tc>
          <w:tcPr>
            <w:tcW w:w="1835" w:type="dxa"/>
            <w:tcBorders>
              <w:top w:val="single" w:sz="4" w:space="0" w:color="auto"/>
              <w:left w:val="single" w:sz="4" w:space="0" w:color="auto"/>
              <w:bottom w:val="single" w:sz="4" w:space="0" w:color="auto"/>
              <w:right w:val="single" w:sz="4" w:space="0" w:color="auto"/>
            </w:tcBorders>
            <w:shd w:val="clear" w:color="auto" w:fill="auto"/>
          </w:tcPr>
          <w:p w:rsidR="00E215AE" w:rsidRPr="00AB5AE3" w:rsidRDefault="00E215AE" w:rsidP="00EE439C">
            <w:pPr>
              <w:spacing w:after="0" w:line="240" w:lineRule="auto"/>
              <w:jc w:val="center"/>
              <w:rPr>
                <w:rFonts w:ascii="Nikosh" w:hAnsi="Nikosh" w:cs="Nikosh"/>
                <w:sz w:val="16"/>
                <w:szCs w:val="16"/>
              </w:rPr>
            </w:pPr>
            <w:r w:rsidRPr="00AB5AE3">
              <w:rPr>
                <w:rFonts w:ascii="Nikosh" w:hAnsi="Nikosh" w:cs="Nikosh"/>
                <w:sz w:val="16"/>
                <w:szCs w:val="16"/>
              </w:rPr>
              <w:t>(</w:t>
            </w:r>
            <w:r w:rsidRPr="00AB5AE3">
              <w:rPr>
                <w:rFonts w:ascii="Nikosh" w:hAnsi="Nikosh" w:cs="Nikosh"/>
                <w:sz w:val="16"/>
                <w:szCs w:val="16"/>
                <w:cs/>
                <w:lang w:bidi="bn-IN"/>
              </w:rPr>
              <w:t>৮</w:t>
            </w:r>
            <w:r w:rsidRPr="00AB5AE3">
              <w:rPr>
                <w:rFonts w:ascii="Nikosh" w:hAnsi="Nikosh" w:cs="Nikosh"/>
                <w:sz w:val="16"/>
                <w:szCs w:val="16"/>
              </w:rPr>
              <w:t>)</w:t>
            </w:r>
          </w:p>
        </w:tc>
      </w:tr>
      <w:tr w:rsidR="00E215AE" w:rsidRPr="00E77095" w:rsidTr="00CE2890">
        <w:trPr>
          <w:trHeight w:val="755"/>
        </w:trPr>
        <w:tc>
          <w:tcPr>
            <w:tcW w:w="1268" w:type="dxa"/>
            <w:tcBorders>
              <w:top w:val="single" w:sz="4" w:space="0" w:color="auto"/>
              <w:left w:val="single" w:sz="4" w:space="0" w:color="auto"/>
              <w:bottom w:val="single" w:sz="4" w:space="0" w:color="auto"/>
              <w:right w:val="single" w:sz="4" w:space="0" w:color="auto"/>
            </w:tcBorders>
          </w:tcPr>
          <w:p w:rsidR="00E215AE" w:rsidRPr="00E77095" w:rsidRDefault="00E215AE" w:rsidP="00EE439C">
            <w:pPr>
              <w:spacing w:after="0" w:line="240" w:lineRule="auto"/>
              <w:jc w:val="center"/>
              <w:rPr>
                <w:rFonts w:ascii="Nikosh" w:hAnsi="Nikosh" w:cs="Nikosh"/>
                <w:sz w:val="20"/>
                <w:szCs w:val="20"/>
                <w:cs/>
                <w:lang w:bidi="bn-BD"/>
              </w:rPr>
            </w:pPr>
            <w:r>
              <w:rPr>
                <w:rFonts w:ascii="Nikosh" w:hAnsi="Nikosh" w:cs="Nikosh" w:hint="cs"/>
                <w:sz w:val="20"/>
                <w:szCs w:val="20"/>
                <w:cs/>
                <w:lang w:bidi="bn-BD"/>
              </w:rPr>
              <w:t>১৮৯৫.৩৩</w:t>
            </w:r>
          </w:p>
        </w:tc>
        <w:tc>
          <w:tcPr>
            <w:tcW w:w="834" w:type="dxa"/>
            <w:tcBorders>
              <w:top w:val="single" w:sz="4" w:space="0" w:color="auto"/>
              <w:left w:val="single" w:sz="4" w:space="0" w:color="auto"/>
              <w:bottom w:val="single" w:sz="4" w:space="0" w:color="auto"/>
              <w:right w:val="single" w:sz="4" w:space="0" w:color="auto"/>
            </w:tcBorders>
          </w:tcPr>
          <w:p w:rsidR="00E215AE" w:rsidRPr="00E77095" w:rsidRDefault="00E215AE" w:rsidP="00EE439C">
            <w:pPr>
              <w:spacing w:after="0" w:line="240" w:lineRule="auto"/>
              <w:jc w:val="center"/>
              <w:rPr>
                <w:rFonts w:ascii="Nikosh" w:hAnsi="Nikosh" w:cs="Nikosh"/>
                <w:sz w:val="20"/>
                <w:szCs w:val="20"/>
                <w:lang w:bidi="bn-BD"/>
              </w:rPr>
            </w:pPr>
            <w:r>
              <w:rPr>
                <w:rFonts w:ascii="Nikosh" w:hAnsi="Nikosh" w:cs="Nikosh" w:hint="cs"/>
                <w:sz w:val="20"/>
                <w:szCs w:val="20"/>
                <w:cs/>
                <w:lang w:bidi="bn-BD"/>
              </w:rPr>
              <w:t>৩৫৯১.৯৯</w:t>
            </w:r>
          </w:p>
        </w:tc>
        <w:tc>
          <w:tcPr>
            <w:tcW w:w="1335" w:type="dxa"/>
            <w:tcBorders>
              <w:top w:val="single" w:sz="4" w:space="0" w:color="auto"/>
              <w:left w:val="single" w:sz="4" w:space="0" w:color="auto"/>
              <w:bottom w:val="single" w:sz="4" w:space="0" w:color="auto"/>
              <w:right w:val="single" w:sz="4" w:space="0" w:color="auto"/>
            </w:tcBorders>
          </w:tcPr>
          <w:p w:rsidR="00E215AE" w:rsidRPr="00E77095" w:rsidRDefault="00E215AE" w:rsidP="00EE439C">
            <w:pPr>
              <w:spacing w:after="0" w:line="240" w:lineRule="auto"/>
              <w:jc w:val="center"/>
              <w:rPr>
                <w:rFonts w:ascii="Nikosh" w:hAnsi="Nikosh" w:cs="Nikosh"/>
                <w:sz w:val="20"/>
                <w:szCs w:val="20"/>
                <w:lang w:bidi="bn-BD"/>
              </w:rPr>
            </w:pPr>
            <w:r>
              <w:rPr>
                <w:rFonts w:ascii="Nikosh" w:hAnsi="Nikosh" w:cs="Nikosh" w:hint="cs"/>
                <w:sz w:val="20"/>
                <w:szCs w:val="20"/>
                <w:cs/>
                <w:lang w:bidi="bn-BD"/>
              </w:rPr>
              <w:t>৩৫৭৮.৪৩</w:t>
            </w:r>
          </w:p>
        </w:tc>
        <w:tc>
          <w:tcPr>
            <w:tcW w:w="1001" w:type="dxa"/>
            <w:tcBorders>
              <w:top w:val="single" w:sz="4" w:space="0" w:color="auto"/>
              <w:left w:val="single" w:sz="4" w:space="0" w:color="auto"/>
              <w:bottom w:val="single" w:sz="4" w:space="0" w:color="auto"/>
              <w:right w:val="single" w:sz="4" w:space="0" w:color="auto"/>
            </w:tcBorders>
          </w:tcPr>
          <w:p w:rsidR="00E215AE" w:rsidRDefault="00E215AE" w:rsidP="00EE439C">
            <w:pPr>
              <w:spacing w:after="0" w:line="240" w:lineRule="auto"/>
              <w:jc w:val="center"/>
              <w:rPr>
                <w:rFonts w:ascii="Nikosh" w:hAnsi="Nikosh" w:cs="Nikosh"/>
                <w:sz w:val="20"/>
                <w:szCs w:val="20"/>
                <w:lang w:bidi="bn-BD"/>
              </w:rPr>
            </w:pPr>
            <w:r>
              <w:rPr>
                <w:rFonts w:ascii="Nikosh" w:hAnsi="Nikosh" w:cs="Nikosh" w:hint="cs"/>
                <w:sz w:val="20"/>
                <w:szCs w:val="20"/>
                <w:cs/>
                <w:lang w:bidi="bn-BD"/>
              </w:rPr>
              <w:t>জুলাই ২০১২-জুন ২০১৫</w:t>
            </w:r>
          </w:p>
          <w:p w:rsidR="00E215AE" w:rsidRPr="00E77095" w:rsidRDefault="00E215AE" w:rsidP="00EE439C">
            <w:pPr>
              <w:spacing w:after="0" w:line="240" w:lineRule="auto"/>
              <w:jc w:val="center"/>
              <w:rPr>
                <w:rFonts w:ascii="Nikosh" w:hAnsi="Nikosh" w:cs="Nikosh"/>
                <w:sz w:val="20"/>
                <w:szCs w:val="20"/>
                <w:lang w:bidi="bn-BD"/>
              </w:rPr>
            </w:pPr>
            <w:r>
              <w:rPr>
                <w:rFonts w:ascii="Nikosh" w:hAnsi="Nikosh" w:cs="Nikosh" w:hint="cs"/>
                <w:sz w:val="20"/>
                <w:szCs w:val="20"/>
                <w:cs/>
                <w:lang w:bidi="bn-BD"/>
              </w:rPr>
              <w:t>(৩৬ মাস)</w:t>
            </w:r>
          </w:p>
        </w:tc>
        <w:tc>
          <w:tcPr>
            <w:tcW w:w="834" w:type="dxa"/>
            <w:tcBorders>
              <w:top w:val="single" w:sz="4" w:space="0" w:color="auto"/>
              <w:left w:val="single" w:sz="4" w:space="0" w:color="auto"/>
              <w:bottom w:val="single" w:sz="4" w:space="0" w:color="auto"/>
              <w:right w:val="single" w:sz="4" w:space="0" w:color="auto"/>
            </w:tcBorders>
          </w:tcPr>
          <w:p w:rsidR="00E215AE" w:rsidRDefault="00E215AE" w:rsidP="00EE439C">
            <w:pPr>
              <w:spacing w:after="0" w:line="240" w:lineRule="auto"/>
              <w:jc w:val="center"/>
              <w:rPr>
                <w:rFonts w:ascii="Nikosh" w:hAnsi="Nikosh" w:cs="Nikosh"/>
                <w:sz w:val="20"/>
                <w:szCs w:val="20"/>
                <w:lang w:bidi="bn-BD"/>
              </w:rPr>
            </w:pPr>
            <w:r>
              <w:rPr>
                <w:rFonts w:ascii="Nikosh" w:hAnsi="Nikosh" w:cs="Nikosh" w:hint="cs"/>
                <w:sz w:val="20"/>
                <w:szCs w:val="20"/>
                <w:cs/>
                <w:lang w:bidi="bn-BD"/>
              </w:rPr>
              <w:t>জুলাই ২০১২-জুন ২০১৭</w:t>
            </w:r>
          </w:p>
          <w:p w:rsidR="00E215AE" w:rsidRPr="00E77095" w:rsidRDefault="00E215AE" w:rsidP="00EE439C">
            <w:pPr>
              <w:spacing w:after="0" w:line="240" w:lineRule="auto"/>
              <w:jc w:val="center"/>
              <w:rPr>
                <w:rFonts w:ascii="Nikosh" w:hAnsi="Nikosh" w:cs="Nikosh"/>
                <w:sz w:val="20"/>
                <w:szCs w:val="20"/>
              </w:rPr>
            </w:pPr>
            <w:r>
              <w:rPr>
                <w:rFonts w:ascii="Nikosh" w:hAnsi="Nikosh" w:cs="Nikosh" w:hint="cs"/>
                <w:sz w:val="20"/>
                <w:szCs w:val="20"/>
                <w:cs/>
                <w:lang w:bidi="bn-BD"/>
              </w:rPr>
              <w:t>(৬০ মাস)</w:t>
            </w:r>
          </w:p>
        </w:tc>
        <w:tc>
          <w:tcPr>
            <w:tcW w:w="1168" w:type="dxa"/>
            <w:tcBorders>
              <w:top w:val="single" w:sz="4" w:space="0" w:color="auto"/>
              <w:left w:val="single" w:sz="4" w:space="0" w:color="auto"/>
              <w:bottom w:val="single" w:sz="4" w:space="0" w:color="auto"/>
              <w:right w:val="single" w:sz="4" w:space="0" w:color="auto"/>
            </w:tcBorders>
          </w:tcPr>
          <w:p w:rsidR="00E215AE" w:rsidRPr="00E77095" w:rsidRDefault="00E215AE" w:rsidP="00EE439C">
            <w:pPr>
              <w:spacing w:after="0" w:line="240" w:lineRule="auto"/>
              <w:jc w:val="center"/>
              <w:rPr>
                <w:rFonts w:ascii="Nikosh" w:hAnsi="Nikosh" w:cs="Nikosh"/>
                <w:sz w:val="20"/>
                <w:szCs w:val="20"/>
              </w:rPr>
            </w:pPr>
            <w:r>
              <w:rPr>
                <w:rFonts w:ascii="Nikosh" w:hAnsi="Nikosh" w:cs="Nikosh" w:hint="cs"/>
                <w:sz w:val="20"/>
                <w:szCs w:val="20"/>
                <w:cs/>
                <w:lang w:bidi="bn-BD"/>
              </w:rPr>
              <w:t>জুলাই ২০১২-জুন ২০১৭</w:t>
            </w:r>
          </w:p>
        </w:tc>
        <w:tc>
          <w:tcPr>
            <w:tcW w:w="1001" w:type="dxa"/>
            <w:tcBorders>
              <w:top w:val="single" w:sz="4" w:space="0" w:color="auto"/>
              <w:left w:val="single" w:sz="4" w:space="0" w:color="auto"/>
              <w:bottom w:val="single" w:sz="4" w:space="0" w:color="auto"/>
              <w:right w:val="single" w:sz="4" w:space="0" w:color="auto"/>
            </w:tcBorders>
          </w:tcPr>
          <w:p w:rsidR="00E215AE" w:rsidRDefault="00E215AE" w:rsidP="00EE439C">
            <w:pPr>
              <w:spacing w:after="0" w:line="240" w:lineRule="auto"/>
              <w:jc w:val="center"/>
              <w:rPr>
                <w:rFonts w:ascii="Nikosh" w:hAnsi="Nikosh" w:cs="Nikosh"/>
                <w:sz w:val="20"/>
                <w:szCs w:val="20"/>
                <w:lang w:bidi="bn-BD"/>
              </w:rPr>
            </w:pPr>
            <w:r>
              <w:rPr>
                <w:rFonts w:ascii="Nikosh" w:hAnsi="Nikosh" w:cs="Nikosh" w:hint="cs"/>
                <w:sz w:val="20"/>
                <w:szCs w:val="20"/>
                <w:cs/>
                <w:lang w:bidi="bn-BD"/>
              </w:rPr>
              <w:t>১৬৮৩.১</w:t>
            </w:r>
          </w:p>
          <w:p w:rsidR="00E215AE" w:rsidRPr="00E77095" w:rsidRDefault="00E215AE" w:rsidP="00EE439C">
            <w:pPr>
              <w:spacing w:after="0" w:line="240" w:lineRule="auto"/>
              <w:jc w:val="center"/>
              <w:rPr>
                <w:rFonts w:ascii="Nikosh" w:hAnsi="Nikosh" w:cs="Nikosh"/>
                <w:sz w:val="20"/>
                <w:szCs w:val="20"/>
                <w:lang w:bidi="bn-BD"/>
              </w:rPr>
            </w:pPr>
            <w:r>
              <w:rPr>
                <w:rFonts w:ascii="Nikosh" w:hAnsi="Nikosh" w:cs="Nikosh" w:hint="cs"/>
                <w:sz w:val="20"/>
                <w:szCs w:val="20"/>
                <w:cs/>
                <w:lang w:bidi="bn-BD"/>
              </w:rPr>
              <w:t>(৮৮.৮০%)</w:t>
            </w:r>
          </w:p>
        </w:tc>
        <w:tc>
          <w:tcPr>
            <w:tcW w:w="1835" w:type="dxa"/>
            <w:tcBorders>
              <w:top w:val="single" w:sz="4" w:space="0" w:color="auto"/>
              <w:left w:val="single" w:sz="4" w:space="0" w:color="auto"/>
              <w:bottom w:val="single" w:sz="4" w:space="0" w:color="auto"/>
              <w:right w:val="single" w:sz="4" w:space="0" w:color="auto"/>
            </w:tcBorders>
          </w:tcPr>
          <w:p w:rsidR="00E215AE" w:rsidRDefault="00E215AE" w:rsidP="00EE439C">
            <w:pPr>
              <w:spacing w:after="0" w:line="240" w:lineRule="auto"/>
              <w:jc w:val="center"/>
              <w:rPr>
                <w:rFonts w:ascii="Nikosh" w:hAnsi="Nikosh" w:cs="Nikosh"/>
                <w:sz w:val="20"/>
                <w:szCs w:val="20"/>
                <w:lang w:bidi="bn-BD"/>
              </w:rPr>
            </w:pPr>
            <w:r>
              <w:rPr>
                <w:rFonts w:ascii="Nikosh" w:hAnsi="Nikosh" w:cs="Nikosh" w:hint="cs"/>
                <w:sz w:val="20"/>
                <w:szCs w:val="20"/>
                <w:cs/>
                <w:lang w:bidi="bn-BD"/>
              </w:rPr>
              <w:t>২৪ মাস</w:t>
            </w:r>
          </w:p>
          <w:p w:rsidR="00E215AE" w:rsidRPr="00E77095" w:rsidRDefault="00E215AE" w:rsidP="00EE439C">
            <w:pPr>
              <w:spacing w:after="0" w:line="240" w:lineRule="auto"/>
              <w:jc w:val="center"/>
              <w:rPr>
                <w:rFonts w:ascii="Nikosh" w:hAnsi="Nikosh" w:cs="Nikosh"/>
                <w:sz w:val="20"/>
                <w:szCs w:val="20"/>
                <w:lang w:bidi="bn-BD"/>
              </w:rPr>
            </w:pPr>
            <w:r>
              <w:rPr>
                <w:rFonts w:ascii="Nikosh" w:hAnsi="Nikosh" w:cs="Nikosh" w:hint="cs"/>
                <w:sz w:val="20"/>
                <w:szCs w:val="20"/>
                <w:cs/>
                <w:lang w:bidi="bn-BD"/>
              </w:rPr>
              <w:t>(৬৬.৬৭%)</w:t>
            </w:r>
          </w:p>
        </w:tc>
      </w:tr>
    </w:tbl>
    <w:p w:rsidR="00E215AE" w:rsidRPr="00912C87" w:rsidRDefault="00E215AE" w:rsidP="00E215AE">
      <w:pPr>
        <w:pStyle w:val="Heading3"/>
        <w:shd w:val="clear" w:color="auto" w:fill="FFFFFF"/>
        <w:spacing w:line="276" w:lineRule="auto"/>
        <w:ind w:left="2340" w:hanging="2340"/>
        <w:rPr>
          <w:rFonts w:cs="SutonnyMJ"/>
          <w:b w:val="0"/>
          <w:color w:val="000000" w:themeColor="text1"/>
          <w:sz w:val="16"/>
          <w:szCs w:val="26"/>
        </w:rPr>
      </w:pPr>
    </w:p>
    <w:p w:rsidR="00E215AE" w:rsidRPr="00912C87" w:rsidRDefault="00E215AE" w:rsidP="00E215AE">
      <w:pPr>
        <w:pStyle w:val="Heading3"/>
        <w:shd w:val="clear" w:color="auto" w:fill="FFFFFF"/>
        <w:spacing w:line="276" w:lineRule="auto"/>
        <w:ind w:left="2340" w:hanging="2340"/>
        <w:rPr>
          <w:rFonts w:cs="SutonnyMJ"/>
          <w:b w:val="0"/>
          <w:color w:val="000000" w:themeColor="text1"/>
          <w:szCs w:val="24"/>
        </w:rPr>
      </w:pPr>
      <w:r w:rsidRPr="00912C87">
        <w:rPr>
          <w:rFonts w:cs="SutonnyMJ"/>
          <w:b w:val="0"/>
          <w:color w:val="000000" w:themeColor="text1"/>
          <w:szCs w:val="24"/>
        </w:rPr>
        <w:t>6. cÖKí GjvKv</w:t>
      </w:r>
      <w:r w:rsidRPr="00912C87">
        <w:rPr>
          <w:rFonts w:cs="SutonnyMJ"/>
          <w:b w:val="0"/>
          <w:color w:val="000000" w:themeColor="text1"/>
          <w:szCs w:val="24"/>
        </w:rPr>
        <w:tab/>
        <w:t>: WzjvnvRiv, PKwiqv, K·evRvi</w:t>
      </w:r>
    </w:p>
    <w:tbl>
      <w:tblPr>
        <w:tblStyle w:val="TableGrid"/>
        <w:tblpPr w:leftFromText="180" w:rightFromText="180" w:vertAnchor="text" w:horzAnchor="margin" w:tblpX="378" w:tblpY="175"/>
        <w:tblW w:w="0" w:type="auto"/>
        <w:tblLook w:val="04A0"/>
      </w:tblPr>
      <w:tblGrid>
        <w:gridCol w:w="3048"/>
        <w:gridCol w:w="3048"/>
        <w:gridCol w:w="3048"/>
      </w:tblGrid>
      <w:tr w:rsidR="00E215AE" w:rsidRPr="006046B5" w:rsidTr="00EE439C">
        <w:trPr>
          <w:trHeight w:val="345"/>
        </w:trPr>
        <w:tc>
          <w:tcPr>
            <w:tcW w:w="3048" w:type="dxa"/>
          </w:tcPr>
          <w:p w:rsidR="00E215AE" w:rsidRPr="00912C87" w:rsidRDefault="00E215AE" w:rsidP="00EE439C">
            <w:pPr>
              <w:pStyle w:val="Heading3"/>
              <w:spacing w:line="276" w:lineRule="auto"/>
              <w:jc w:val="center"/>
              <w:outlineLvl w:val="2"/>
              <w:rPr>
                <w:rFonts w:cs="SutonnyMJ"/>
                <w:color w:val="000000" w:themeColor="text1"/>
                <w:szCs w:val="24"/>
              </w:rPr>
            </w:pPr>
            <w:r w:rsidRPr="00912C87">
              <w:rPr>
                <w:rFonts w:cs="SutonnyMJ"/>
                <w:color w:val="000000" w:themeColor="text1"/>
                <w:szCs w:val="24"/>
              </w:rPr>
              <w:t>wefvM</w:t>
            </w:r>
          </w:p>
        </w:tc>
        <w:tc>
          <w:tcPr>
            <w:tcW w:w="3048" w:type="dxa"/>
          </w:tcPr>
          <w:p w:rsidR="00E215AE" w:rsidRPr="00912C87" w:rsidRDefault="00E215AE" w:rsidP="00EE439C">
            <w:pPr>
              <w:pStyle w:val="Heading3"/>
              <w:spacing w:line="276" w:lineRule="auto"/>
              <w:jc w:val="center"/>
              <w:outlineLvl w:val="2"/>
              <w:rPr>
                <w:rFonts w:cs="SutonnyMJ"/>
                <w:color w:val="000000" w:themeColor="text1"/>
                <w:szCs w:val="24"/>
              </w:rPr>
            </w:pPr>
            <w:r w:rsidRPr="00912C87">
              <w:rPr>
                <w:rFonts w:cs="SutonnyMJ"/>
                <w:color w:val="000000" w:themeColor="text1"/>
                <w:szCs w:val="24"/>
              </w:rPr>
              <w:t>‡Rjv</w:t>
            </w:r>
          </w:p>
        </w:tc>
        <w:tc>
          <w:tcPr>
            <w:tcW w:w="3048" w:type="dxa"/>
          </w:tcPr>
          <w:p w:rsidR="00E215AE" w:rsidRPr="00912C87" w:rsidRDefault="00E215AE" w:rsidP="00EE439C">
            <w:pPr>
              <w:pStyle w:val="Heading3"/>
              <w:spacing w:line="276" w:lineRule="auto"/>
              <w:jc w:val="center"/>
              <w:outlineLvl w:val="2"/>
              <w:rPr>
                <w:rFonts w:cs="SutonnyMJ"/>
                <w:color w:val="000000" w:themeColor="text1"/>
                <w:szCs w:val="24"/>
              </w:rPr>
            </w:pPr>
            <w:r w:rsidRPr="00912C87">
              <w:rPr>
                <w:rFonts w:cs="SutonnyMJ"/>
                <w:color w:val="000000" w:themeColor="text1"/>
                <w:szCs w:val="24"/>
              </w:rPr>
              <w:t>wmwU K‡c©v‡ikb/‡cŠimfv/Dc‡Rjv</w:t>
            </w:r>
          </w:p>
        </w:tc>
      </w:tr>
      <w:tr w:rsidR="00E215AE" w:rsidRPr="006F0907" w:rsidTr="00EE439C">
        <w:trPr>
          <w:trHeight w:val="345"/>
        </w:trPr>
        <w:tc>
          <w:tcPr>
            <w:tcW w:w="3048" w:type="dxa"/>
          </w:tcPr>
          <w:p w:rsidR="00E215AE" w:rsidRPr="00912C87" w:rsidRDefault="00E215AE" w:rsidP="00EE439C">
            <w:pPr>
              <w:pStyle w:val="Heading3"/>
              <w:spacing w:line="276" w:lineRule="auto"/>
              <w:jc w:val="center"/>
              <w:outlineLvl w:val="2"/>
              <w:rPr>
                <w:rFonts w:cs="SutonnyMJ"/>
                <w:b w:val="0"/>
                <w:color w:val="000000" w:themeColor="text1"/>
                <w:szCs w:val="24"/>
              </w:rPr>
            </w:pPr>
            <w:r w:rsidRPr="00912C87">
              <w:rPr>
                <w:rFonts w:cs="SutonnyMJ"/>
                <w:b w:val="0"/>
                <w:color w:val="000000" w:themeColor="text1"/>
                <w:szCs w:val="24"/>
              </w:rPr>
              <w:t>PÆMÖvg</w:t>
            </w:r>
          </w:p>
        </w:tc>
        <w:tc>
          <w:tcPr>
            <w:tcW w:w="3048" w:type="dxa"/>
          </w:tcPr>
          <w:p w:rsidR="00E215AE" w:rsidRPr="00912C87" w:rsidRDefault="00E215AE" w:rsidP="00EE439C">
            <w:pPr>
              <w:pStyle w:val="Heading3"/>
              <w:spacing w:line="276" w:lineRule="auto"/>
              <w:jc w:val="center"/>
              <w:outlineLvl w:val="2"/>
              <w:rPr>
                <w:rFonts w:cs="SutonnyMJ"/>
                <w:b w:val="0"/>
                <w:color w:val="000000" w:themeColor="text1"/>
                <w:szCs w:val="24"/>
              </w:rPr>
            </w:pPr>
            <w:r w:rsidRPr="00912C87">
              <w:rPr>
                <w:rFonts w:cs="SutonnyMJ"/>
                <w:b w:val="0"/>
                <w:color w:val="000000" w:themeColor="text1"/>
                <w:szCs w:val="24"/>
              </w:rPr>
              <w:t>K·evRvi</w:t>
            </w:r>
          </w:p>
        </w:tc>
        <w:tc>
          <w:tcPr>
            <w:tcW w:w="3048" w:type="dxa"/>
          </w:tcPr>
          <w:p w:rsidR="00E215AE" w:rsidRPr="00912C87" w:rsidRDefault="00E215AE" w:rsidP="00EE439C">
            <w:pPr>
              <w:pStyle w:val="Heading3"/>
              <w:spacing w:line="276" w:lineRule="auto"/>
              <w:jc w:val="center"/>
              <w:outlineLvl w:val="2"/>
              <w:rPr>
                <w:rFonts w:cs="SutonnyMJ"/>
                <w:b w:val="0"/>
                <w:color w:val="000000" w:themeColor="text1"/>
                <w:szCs w:val="24"/>
              </w:rPr>
            </w:pPr>
            <w:r w:rsidRPr="00912C87">
              <w:rPr>
                <w:rFonts w:cs="SutonnyMJ"/>
                <w:b w:val="0"/>
                <w:color w:val="000000" w:themeColor="text1"/>
                <w:szCs w:val="24"/>
              </w:rPr>
              <w:t>PKwiqv</w:t>
            </w:r>
          </w:p>
        </w:tc>
      </w:tr>
    </w:tbl>
    <w:p w:rsidR="00E215AE" w:rsidRPr="00912C87" w:rsidRDefault="00E215AE" w:rsidP="00E215AE">
      <w:pPr>
        <w:pStyle w:val="Heading3"/>
        <w:shd w:val="clear" w:color="auto" w:fill="FFFFFF"/>
        <w:spacing w:line="276" w:lineRule="auto"/>
        <w:ind w:left="900" w:hanging="2340"/>
        <w:rPr>
          <w:rFonts w:cs="SutonnyMJ"/>
          <w:color w:val="FF0000"/>
          <w:sz w:val="18"/>
          <w:szCs w:val="26"/>
        </w:rPr>
      </w:pPr>
    </w:p>
    <w:p w:rsidR="00E215AE" w:rsidRPr="00912C87" w:rsidRDefault="00E215AE" w:rsidP="00E215AE">
      <w:pPr>
        <w:pStyle w:val="Heading3"/>
        <w:shd w:val="clear" w:color="auto" w:fill="FFFFFF"/>
        <w:spacing w:line="276" w:lineRule="auto"/>
        <w:ind w:left="2340" w:hanging="2340"/>
        <w:rPr>
          <w:rFonts w:cs="SutonnyMJ"/>
          <w:b w:val="0"/>
          <w:szCs w:val="24"/>
        </w:rPr>
      </w:pPr>
      <w:r w:rsidRPr="00912C87">
        <w:rPr>
          <w:rFonts w:cs="SutonnyMJ"/>
          <w:b w:val="0"/>
          <w:szCs w:val="24"/>
        </w:rPr>
        <w:t>7.cÖKí</w:t>
      </w:r>
      <w:r w:rsidRPr="00912C87">
        <w:rPr>
          <w:rFonts w:cstheme="minorBidi" w:hint="cs"/>
          <w:b w:val="0"/>
          <w:szCs w:val="24"/>
          <w:cs/>
          <w:lang w:bidi="bn-BD"/>
        </w:rPr>
        <w:t xml:space="preserve"> </w:t>
      </w:r>
      <w:r w:rsidRPr="00912C87">
        <w:rPr>
          <w:rFonts w:cs="SutonnyMJ"/>
          <w:b w:val="0"/>
          <w:szCs w:val="24"/>
        </w:rPr>
        <w:t>Aby‡gv`b:</w:t>
      </w:r>
    </w:p>
    <w:tbl>
      <w:tblPr>
        <w:tblStyle w:val="TableGrid"/>
        <w:tblpPr w:leftFromText="180" w:rightFromText="180" w:vertAnchor="text" w:horzAnchor="margin" w:tblpX="378" w:tblpY="175"/>
        <w:tblW w:w="0" w:type="auto"/>
        <w:tblLook w:val="04A0"/>
      </w:tblPr>
      <w:tblGrid>
        <w:gridCol w:w="3048"/>
        <w:gridCol w:w="3048"/>
        <w:gridCol w:w="3048"/>
      </w:tblGrid>
      <w:tr w:rsidR="00E215AE" w:rsidRPr="007642D2" w:rsidTr="00EE439C">
        <w:trPr>
          <w:trHeight w:val="345"/>
        </w:trPr>
        <w:tc>
          <w:tcPr>
            <w:tcW w:w="3048" w:type="dxa"/>
          </w:tcPr>
          <w:p w:rsidR="00E215AE" w:rsidRPr="00912C87" w:rsidRDefault="00E215AE" w:rsidP="00EE439C">
            <w:pPr>
              <w:pStyle w:val="Heading3"/>
              <w:spacing w:line="276" w:lineRule="auto"/>
              <w:jc w:val="center"/>
              <w:outlineLvl w:val="2"/>
              <w:rPr>
                <w:rFonts w:cs="SutonnyMJ"/>
                <w:szCs w:val="24"/>
              </w:rPr>
            </w:pPr>
          </w:p>
        </w:tc>
        <w:tc>
          <w:tcPr>
            <w:tcW w:w="3048" w:type="dxa"/>
          </w:tcPr>
          <w:p w:rsidR="00E215AE" w:rsidRPr="00912C87" w:rsidRDefault="00E215AE" w:rsidP="00EE439C">
            <w:pPr>
              <w:pStyle w:val="Heading3"/>
              <w:spacing w:line="276" w:lineRule="auto"/>
              <w:jc w:val="center"/>
              <w:outlineLvl w:val="2"/>
              <w:rPr>
                <w:rFonts w:cs="SutonnyMJ"/>
                <w:szCs w:val="24"/>
              </w:rPr>
            </w:pPr>
            <w:r w:rsidRPr="00912C87">
              <w:rPr>
                <w:rFonts w:cs="SutonnyMJ"/>
                <w:szCs w:val="24"/>
                <w:cs/>
                <w:lang w:bidi="bn-BD"/>
              </w:rPr>
              <w:t>Aby‡gv`‡bi ZvwiL</w:t>
            </w:r>
          </w:p>
        </w:tc>
        <w:tc>
          <w:tcPr>
            <w:tcW w:w="3048" w:type="dxa"/>
          </w:tcPr>
          <w:p w:rsidR="00E215AE" w:rsidRPr="00912C87" w:rsidRDefault="00E215AE" w:rsidP="00EE439C">
            <w:pPr>
              <w:pStyle w:val="Heading3"/>
              <w:spacing w:line="276" w:lineRule="auto"/>
              <w:jc w:val="center"/>
              <w:outlineLvl w:val="2"/>
              <w:rPr>
                <w:rFonts w:cs="SutonnyMJ"/>
                <w:szCs w:val="24"/>
              </w:rPr>
            </w:pPr>
            <w:r w:rsidRPr="00912C87">
              <w:rPr>
                <w:rFonts w:cs="SutonnyMJ"/>
                <w:szCs w:val="24"/>
                <w:cs/>
                <w:lang w:bidi="bn-BD"/>
              </w:rPr>
              <w:t xml:space="preserve">Aby‡gv`bKvix KZ©„cÿ </w:t>
            </w:r>
          </w:p>
        </w:tc>
      </w:tr>
      <w:tr w:rsidR="00E215AE" w:rsidRPr="007642D2" w:rsidTr="00EE439C">
        <w:trPr>
          <w:trHeight w:val="345"/>
        </w:trPr>
        <w:tc>
          <w:tcPr>
            <w:tcW w:w="3048" w:type="dxa"/>
          </w:tcPr>
          <w:p w:rsidR="00E215AE" w:rsidRPr="00912C87" w:rsidRDefault="00E215AE" w:rsidP="00EE439C">
            <w:pPr>
              <w:pStyle w:val="Heading3"/>
              <w:spacing w:line="276" w:lineRule="auto"/>
              <w:jc w:val="center"/>
              <w:outlineLvl w:val="2"/>
              <w:rPr>
                <w:rFonts w:cs="SutonnyMJ"/>
                <w:szCs w:val="24"/>
              </w:rPr>
            </w:pPr>
            <w:r w:rsidRPr="00912C87">
              <w:rPr>
                <w:rFonts w:cs="SutonnyMJ"/>
                <w:szCs w:val="24"/>
              </w:rPr>
              <w:t>g~j</w:t>
            </w:r>
          </w:p>
        </w:tc>
        <w:tc>
          <w:tcPr>
            <w:tcW w:w="3048" w:type="dxa"/>
          </w:tcPr>
          <w:p w:rsidR="00E215AE" w:rsidRPr="00912C87" w:rsidRDefault="00E215AE" w:rsidP="00EE439C">
            <w:pPr>
              <w:pStyle w:val="Heading3"/>
              <w:spacing w:line="276" w:lineRule="auto"/>
              <w:jc w:val="center"/>
              <w:outlineLvl w:val="2"/>
              <w:rPr>
                <w:rFonts w:cs="SutonnyMJ"/>
                <w:b w:val="0"/>
                <w:szCs w:val="24"/>
              </w:rPr>
            </w:pPr>
            <w:r w:rsidRPr="00912C87">
              <w:rPr>
                <w:rFonts w:cs="SutonnyMJ"/>
                <w:b w:val="0"/>
                <w:szCs w:val="24"/>
              </w:rPr>
              <w:t>1/06/2012</w:t>
            </w:r>
          </w:p>
        </w:tc>
        <w:tc>
          <w:tcPr>
            <w:tcW w:w="3048" w:type="dxa"/>
          </w:tcPr>
          <w:p w:rsidR="00E215AE" w:rsidRPr="00912C87" w:rsidRDefault="00E215AE" w:rsidP="00EE439C">
            <w:pPr>
              <w:pStyle w:val="Heading3"/>
              <w:spacing w:line="276" w:lineRule="auto"/>
              <w:jc w:val="center"/>
              <w:outlineLvl w:val="2"/>
              <w:rPr>
                <w:rFonts w:ascii="Nikosh" w:hAnsi="Nikosh" w:cs="Nikosh"/>
                <w:bCs/>
                <w:szCs w:val="24"/>
                <w:lang w:bidi="bn-BD"/>
              </w:rPr>
            </w:pPr>
            <w:r w:rsidRPr="00912C87">
              <w:rPr>
                <w:rFonts w:cstheme="minorBidi"/>
                <w:b w:val="0"/>
                <w:szCs w:val="24"/>
                <w:lang w:bidi="bn-BD"/>
              </w:rPr>
              <w:t>cwiKíbv  gš¿Yvjq</w:t>
            </w:r>
          </w:p>
        </w:tc>
      </w:tr>
      <w:tr w:rsidR="00E215AE" w:rsidRPr="007642D2" w:rsidTr="00EE439C">
        <w:trPr>
          <w:trHeight w:val="345"/>
        </w:trPr>
        <w:tc>
          <w:tcPr>
            <w:tcW w:w="3048" w:type="dxa"/>
          </w:tcPr>
          <w:p w:rsidR="00E215AE" w:rsidRPr="00912C87" w:rsidRDefault="00E215AE" w:rsidP="00EE439C">
            <w:pPr>
              <w:pStyle w:val="Heading3"/>
              <w:spacing w:line="276" w:lineRule="auto"/>
              <w:jc w:val="center"/>
              <w:outlineLvl w:val="2"/>
              <w:rPr>
                <w:rFonts w:cs="SutonnyMJ"/>
                <w:b w:val="0"/>
                <w:szCs w:val="24"/>
              </w:rPr>
            </w:pPr>
            <w:r w:rsidRPr="00912C87">
              <w:rPr>
                <w:rFonts w:cs="SutonnyMJ"/>
                <w:b w:val="0"/>
                <w:szCs w:val="24"/>
              </w:rPr>
              <w:t>ms‡kvwaZ</w:t>
            </w:r>
          </w:p>
        </w:tc>
        <w:tc>
          <w:tcPr>
            <w:tcW w:w="3048" w:type="dxa"/>
          </w:tcPr>
          <w:p w:rsidR="00E215AE" w:rsidRPr="00912C87" w:rsidRDefault="00E215AE" w:rsidP="00EE439C">
            <w:pPr>
              <w:pStyle w:val="Heading3"/>
              <w:spacing w:line="276" w:lineRule="auto"/>
              <w:jc w:val="center"/>
              <w:outlineLvl w:val="2"/>
              <w:rPr>
                <w:rFonts w:cs="SutonnyMJ"/>
                <w:b w:val="0"/>
                <w:szCs w:val="24"/>
              </w:rPr>
            </w:pPr>
            <w:r w:rsidRPr="00912C87">
              <w:rPr>
                <w:rFonts w:cs="SutonnyMJ"/>
                <w:b w:val="0"/>
                <w:szCs w:val="24"/>
              </w:rPr>
              <w:t>27/10/15</w:t>
            </w:r>
          </w:p>
        </w:tc>
        <w:tc>
          <w:tcPr>
            <w:tcW w:w="3048" w:type="dxa"/>
          </w:tcPr>
          <w:p w:rsidR="00E215AE" w:rsidRPr="00912C87" w:rsidRDefault="00E215AE" w:rsidP="00EE439C">
            <w:pPr>
              <w:pStyle w:val="Heading3"/>
              <w:spacing w:line="276" w:lineRule="auto"/>
              <w:jc w:val="center"/>
              <w:outlineLvl w:val="2"/>
              <w:rPr>
                <w:rFonts w:cs="SutonnyMJ"/>
                <w:b w:val="0"/>
                <w:szCs w:val="24"/>
              </w:rPr>
            </w:pPr>
            <w:r w:rsidRPr="00912C87">
              <w:rPr>
                <w:rFonts w:ascii="Nikosh" w:hAnsi="Nikosh" w:cs="Nikosh"/>
                <w:szCs w:val="24"/>
                <w:cs/>
                <w:lang w:bidi="bn-BD"/>
              </w:rPr>
              <w:t>একনেক</w:t>
            </w:r>
          </w:p>
        </w:tc>
      </w:tr>
    </w:tbl>
    <w:p w:rsidR="00E215AE" w:rsidRDefault="00E215AE" w:rsidP="00E215AE">
      <w:pPr>
        <w:pStyle w:val="Heading3"/>
        <w:shd w:val="clear" w:color="auto" w:fill="FFFFFF"/>
        <w:spacing w:line="276" w:lineRule="auto"/>
        <w:rPr>
          <w:rFonts w:cs="SutonnyMJ"/>
          <w:b w:val="0"/>
          <w:sz w:val="26"/>
          <w:szCs w:val="26"/>
        </w:rPr>
      </w:pPr>
      <w:r w:rsidRPr="0020267A">
        <w:rPr>
          <w:rFonts w:cs="SutonnyMJ"/>
          <w:b w:val="0"/>
          <w:sz w:val="26"/>
          <w:szCs w:val="26"/>
        </w:rPr>
        <w:t xml:space="preserve">8. </w:t>
      </w:r>
      <w:r>
        <w:rPr>
          <w:rFonts w:cs="SutonnyMJ"/>
          <w:b w:val="0"/>
          <w:sz w:val="26"/>
          <w:szCs w:val="26"/>
        </w:rPr>
        <w:t>e¨q (†KvwU</w:t>
      </w:r>
      <w:r>
        <w:rPr>
          <w:rFonts w:cstheme="minorBidi" w:hint="cs"/>
          <w:b w:val="0"/>
          <w:sz w:val="26"/>
          <w:szCs w:val="33"/>
          <w:cs/>
          <w:lang w:bidi="bn-BD"/>
        </w:rPr>
        <w:t xml:space="preserve"> </w:t>
      </w:r>
      <w:r>
        <w:rPr>
          <w:rFonts w:cs="SutonnyMJ"/>
          <w:b w:val="0"/>
          <w:sz w:val="26"/>
          <w:szCs w:val="26"/>
        </w:rPr>
        <w:t>UvKv):</w:t>
      </w:r>
    </w:p>
    <w:tbl>
      <w:tblPr>
        <w:tblStyle w:val="TableGrid"/>
        <w:tblW w:w="0" w:type="auto"/>
        <w:tblInd w:w="378" w:type="dxa"/>
        <w:tblLook w:val="04A0"/>
      </w:tblPr>
      <w:tblGrid>
        <w:gridCol w:w="1779"/>
        <w:gridCol w:w="1776"/>
        <w:gridCol w:w="1776"/>
        <w:gridCol w:w="1775"/>
        <w:gridCol w:w="1761"/>
      </w:tblGrid>
      <w:tr w:rsidR="00E215AE" w:rsidTr="00EE439C">
        <w:trPr>
          <w:trHeight w:val="317"/>
        </w:trPr>
        <w:tc>
          <w:tcPr>
            <w:tcW w:w="1838" w:type="dxa"/>
            <w:shd w:val="pct10" w:color="auto" w:fill="auto"/>
          </w:tcPr>
          <w:p w:rsidR="00E215AE" w:rsidRDefault="00E215AE" w:rsidP="00EE439C">
            <w:pPr>
              <w:pStyle w:val="Heading3"/>
              <w:spacing w:line="276" w:lineRule="auto"/>
              <w:ind w:left="270"/>
              <w:jc w:val="center"/>
              <w:outlineLvl w:val="2"/>
              <w:rPr>
                <w:rFonts w:cs="SutonnyMJ"/>
                <w:b w:val="0"/>
                <w:sz w:val="26"/>
                <w:szCs w:val="26"/>
              </w:rPr>
            </w:pPr>
            <w:r>
              <w:rPr>
                <w:rFonts w:cs="SutonnyMJ"/>
                <w:b w:val="0"/>
                <w:sz w:val="26"/>
                <w:szCs w:val="26"/>
              </w:rPr>
              <w:t>cÖv°vwjZ</w:t>
            </w:r>
            <w:r>
              <w:rPr>
                <w:rFonts w:cstheme="minorBidi" w:hint="cs"/>
                <w:b w:val="0"/>
                <w:sz w:val="26"/>
                <w:szCs w:val="33"/>
                <w:cs/>
                <w:lang w:bidi="bn-BD"/>
              </w:rPr>
              <w:t xml:space="preserve"> </w:t>
            </w:r>
            <w:r>
              <w:rPr>
                <w:rFonts w:cs="SutonnyMJ"/>
                <w:b w:val="0"/>
                <w:sz w:val="26"/>
                <w:szCs w:val="26"/>
              </w:rPr>
              <w:t>e¨q</w:t>
            </w:r>
          </w:p>
        </w:tc>
        <w:tc>
          <w:tcPr>
            <w:tcW w:w="1838" w:type="dxa"/>
            <w:shd w:val="pct10" w:color="auto" w:fill="auto"/>
          </w:tcPr>
          <w:p w:rsidR="00E215AE" w:rsidRDefault="00E215AE" w:rsidP="00EE439C">
            <w:pPr>
              <w:pStyle w:val="Heading3"/>
              <w:spacing w:line="276" w:lineRule="auto"/>
              <w:jc w:val="center"/>
              <w:outlineLvl w:val="2"/>
              <w:rPr>
                <w:rFonts w:cs="SutonnyMJ"/>
                <w:b w:val="0"/>
                <w:sz w:val="26"/>
                <w:szCs w:val="26"/>
              </w:rPr>
            </w:pPr>
            <w:r>
              <w:rPr>
                <w:rFonts w:cs="SutonnyMJ"/>
                <w:b w:val="0"/>
                <w:sz w:val="26"/>
                <w:szCs w:val="26"/>
              </w:rPr>
              <w:t>‡gvU</w:t>
            </w:r>
          </w:p>
        </w:tc>
        <w:tc>
          <w:tcPr>
            <w:tcW w:w="1838" w:type="dxa"/>
            <w:shd w:val="pct10" w:color="auto" w:fill="auto"/>
          </w:tcPr>
          <w:p w:rsidR="00E215AE" w:rsidRDefault="00E215AE" w:rsidP="00EE439C">
            <w:pPr>
              <w:pStyle w:val="Heading3"/>
              <w:spacing w:line="276" w:lineRule="auto"/>
              <w:jc w:val="center"/>
              <w:outlineLvl w:val="2"/>
              <w:rPr>
                <w:rFonts w:cs="SutonnyMJ"/>
                <w:b w:val="0"/>
                <w:sz w:val="26"/>
                <w:szCs w:val="26"/>
              </w:rPr>
            </w:pPr>
            <w:r>
              <w:rPr>
                <w:rFonts w:cs="SutonnyMJ"/>
                <w:b w:val="0"/>
                <w:sz w:val="26"/>
                <w:szCs w:val="26"/>
              </w:rPr>
              <w:t>wRIwe</w:t>
            </w:r>
          </w:p>
        </w:tc>
        <w:tc>
          <w:tcPr>
            <w:tcW w:w="1838" w:type="dxa"/>
            <w:shd w:val="pct10" w:color="auto" w:fill="auto"/>
          </w:tcPr>
          <w:p w:rsidR="00E215AE" w:rsidRDefault="00E215AE" w:rsidP="00EE439C">
            <w:pPr>
              <w:pStyle w:val="Heading3"/>
              <w:spacing w:line="276" w:lineRule="auto"/>
              <w:jc w:val="center"/>
              <w:outlineLvl w:val="2"/>
              <w:rPr>
                <w:rFonts w:cs="SutonnyMJ"/>
                <w:b w:val="0"/>
                <w:sz w:val="26"/>
                <w:szCs w:val="26"/>
              </w:rPr>
            </w:pPr>
            <w:r>
              <w:rPr>
                <w:rFonts w:cs="SutonnyMJ"/>
                <w:b w:val="0"/>
                <w:sz w:val="26"/>
                <w:szCs w:val="26"/>
              </w:rPr>
              <w:t>cÖKímvnvh¨</w:t>
            </w:r>
          </w:p>
        </w:tc>
        <w:tc>
          <w:tcPr>
            <w:tcW w:w="1839" w:type="dxa"/>
            <w:shd w:val="pct10" w:color="auto" w:fill="auto"/>
          </w:tcPr>
          <w:p w:rsidR="00E215AE" w:rsidRDefault="00E215AE" w:rsidP="00EE439C">
            <w:pPr>
              <w:pStyle w:val="Heading3"/>
              <w:spacing w:line="276" w:lineRule="auto"/>
              <w:jc w:val="center"/>
              <w:outlineLvl w:val="2"/>
              <w:rPr>
                <w:rFonts w:cs="SutonnyMJ"/>
                <w:b w:val="0"/>
                <w:sz w:val="26"/>
                <w:szCs w:val="26"/>
              </w:rPr>
            </w:pPr>
            <w:r>
              <w:rPr>
                <w:rFonts w:cs="SutonnyMJ"/>
                <w:b w:val="0"/>
                <w:sz w:val="26"/>
                <w:szCs w:val="26"/>
              </w:rPr>
              <w:t>n«vm/e„w×i nvi</w:t>
            </w:r>
          </w:p>
        </w:tc>
      </w:tr>
      <w:tr w:rsidR="00E215AE" w:rsidTr="00EE439C">
        <w:trPr>
          <w:trHeight w:val="317"/>
        </w:trPr>
        <w:tc>
          <w:tcPr>
            <w:tcW w:w="1838" w:type="dxa"/>
          </w:tcPr>
          <w:p w:rsidR="00E215AE" w:rsidRDefault="00E215AE" w:rsidP="00EE439C">
            <w:pPr>
              <w:pStyle w:val="Heading3"/>
              <w:spacing w:line="276" w:lineRule="auto"/>
              <w:outlineLvl w:val="2"/>
              <w:rPr>
                <w:rFonts w:cs="SutonnyMJ"/>
                <w:b w:val="0"/>
                <w:sz w:val="26"/>
                <w:szCs w:val="26"/>
              </w:rPr>
            </w:pPr>
            <w:r>
              <w:rPr>
                <w:rFonts w:cs="SutonnyMJ"/>
                <w:b w:val="0"/>
                <w:sz w:val="26"/>
                <w:szCs w:val="26"/>
              </w:rPr>
              <w:t>g~j</w:t>
            </w:r>
          </w:p>
        </w:tc>
        <w:tc>
          <w:tcPr>
            <w:tcW w:w="1838" w:type="dxa"/>
          </w:tcPr>
          <w:p w:rsidR="00E215AE" w:rsidRDefault="00E215AE" w:rsidP="00EE439C">
            <w:pPr>
              <w:pStyle w:val="Heading3"/>
              <w:spacing w:line="276" w:lineRule="auto"/>
              <w:jc w:val="center"/>
              <w:outlineLvl w:val="2"/>
              <w:rPr>
                <w:rFonts w:cs="SutonnyMJ"/>
                <w:b w:val="0"/>
                <w:sz w:val="26"/>
                <w:szCs w:val="26"/>
              </w:rPr>
            </w:pPr>
            <w:r>
              <w:rPr>
                <w:rFonts w:cs="SutonnyMJ"/>
                <w:b w:val="0"/>
                <w:sz w:val="26"/>
                <w:szCs w:val="26"/>
              </w:rPr>
              <w:t>18.95333</w:t>
            </w:r>
          </w:p>
        </w:tc>
        <w:tc>
          <w:tcPr>
            <w:tcW w:w="1838" w:type="dxa"/>
          </w:tcPr>
          <w:p w:rsidR="00E215AE" w:rsidRDefault="00E215AE" w:rsidP="00EE439C">
            <w:pPr>
              <w:pStyle w:val="Heading3"/>
              <w:spacing w:line="276" w:lineRule="auto"/>
              <w:jc w:val="center"/>
              <w:outlineLvl w:val="2"/>
              <w:rPr>
                <w:rFonts w:cs="SutonnyMJ"/>
                <w:b w:val="0"/>
                <w:sz w:val="26"/>
                <w:szCs w:val="26"/>
              </w:rPr>
            </w:pPr>
            <w:r>
              <w:rPr>
                <w:rFonts w:cs="SutonnyMJ"/>
                <w:b w:val="0"/>
                <w:sz w:val="26"/>
                <w:szCs w:val="26"/>
              </w:rPr>
              <w:t>18.95333</w:t>
            </w:r>
          </w:p>
        </w:tc>
        <w:tc>
          <w:tcPr>
            <w:tcW w:w="1838" w:type="dxa"/>
          </w:tcPr>
          <w:p w:rsidR="00E215AE" w:rsidRDefault="00E215AE" w:rsidP="00EE439C">
            <w:pPr>
              <w:pStyle w:val="Heading3"/>
              <w:spacing w:line="276" w:lineRule="auto"/>
              <w:jc w:val="center"/>
              <w:outlineLvl w:val="2"/>
              <w:rPr>
                <w:rFonts w:cs="SutonnyMJ"/>
                <w:b w:val="0"/>
                <w:sz w:val="26"/>
                <w:szCs w:val="26"/>
              </w:rPr>
            </w:pPr>
            <w:r>
              <w:rPr>
                <w:rFonts w:cs="SutonnyMJ"/>
                <w:b w:val="0"/>
                <w:sz w:val="26"/>
                <w:szCs w:val="26"/>
              </w:rPr>
              <w:t>--</w:t>
            </w:r>
          </w:p>
        </w:tc>
        <w:tc>
          <w:tcPr>
            <w:tcW w:w="1839" w:type="dxa"/>
            <w:shd w:val="clear" w:color="auto" w:fill="auto"/>
          </w:tcPr>
          <w:p w:rsidR="00E215AE" w:rsidRPr="00B81FBA" w:rsidRDefault="00E215AE" w:rsidP="00EE439C">
            <w:pPr>
              <w:pStyle w:val="Heading3"/>
              <w:spacing w:line="276" w:lineRule="auto"/>
              <w:jc w:val="center"/>
              <w:outlineLvl w:val="2"/>
              <w:rPr>
                <w:rFonts w:cs="SutonnyMJ"/>
                <w:b w:val="0"/>
                <w:sz w:val="26"/>
                <w:szCs w:val="26"/>
                <w:highlight w:val="yellow"/>
              </w:rPr>
            </w:pPr>
          </w:p>
        </w:tc>
      </w:tr>
      <w:tr w:rsidR="00E215AE" w:rsidRPr="006D1979" w:rsidTr="00EE439C">
        <w:trPr>
          <w:trHeight w:val="350"/>
        </w:trPr>
        <w:tc>
          <w:tcPr>
            <w:tcW w:w="1838" w:type="dxa"/>
          </w:tcPr>
          <w:p w:rsidR="00E215AE" w:rsidRPr="006D1979" w:rsidRDefault="00E215AE" w:rsidP="00EE439C">
            <w:pPr>
              <w:pStyle w:val="Heading3"/>
              <w:spacing w:line="276" w:lineRule="auto"/>
              <w:outlineLvl w:val="2"/>
              <w:rPr>
                <w:rFonts w:cs="SutonnyMJ"/>
                <w:b w:val="0"/>
                <w:sz w:val="26"/>
                <w:szCs w:val="26"/>
              </w:rPr>
            </w:pPr>
            <w:r w:rsidRPr="006D1979">
              <w:rPr>
                <w:rFonts w:cs="SutonnyMJ"/>
                <w:b w:val="0"/>
                <w:sz w:val="26"/>
                <w:szCs w:val="26"/>
              </w:rPr>
              <w:t>ms‡kvwaZ</w:t>
            </w:r>
          </w:p>
        </w:tc>
        <w:tc>
          <w:tcPr>
            <w:tcW w:w="1838" w:type="dxa"/>
          </w:tcPr>
          <w:p w:rsidR="00E215AE" w:rsidRPr="006D1979" w:rsidRDefault="00E215AE" w:rsidP="00EE439C">
            <w:pPr>
              <w:pStyle w:val="Heading3"/>
              <w:spacing w:line="276" w:lineRule="auto"/>
              <w:jc w:val="center"/>
              <w:outlineLvl w:val="2"/>
              <w:rPr>
                <w:rFonts w:cs="SutonnyMJ"/>
                <w:b w:val="0"/>
                <w:sz w:val="26"/>
                <w:szCs w:val="26"/>
              </w:rPr>
            </w:pPr>
            <w:r>
              <w:rPr>
                <w:rFonts w:cs="SutonnyMJ"/>
                <w:b w:val="0"/>
                <w:sz w:val="26"/>
                <w:szCs w:val="26"/>
              </w:rPr>
              <w:t>35.9199</w:t>
            </w:r>
          </w:p>
        </w:tc>
        <w:tc>
          <w:tcPr>
            <w:tcW w:w="1838" w:type="dxa"/>
          </w:tcPr>
          <w:p w:rsidR="00E215AE" w:rsidRPr="006D1979" w:rsidRDefault="00E215AE" w:rsidP="00EE439C">
            <w:pPr>
              <w:pStyle w:val="Heading3"/>
              <w:spacing w:line="276" w:lineRule="auto"/>
              <w:jc w:val="center"/>
              <w:outlineLvl w:val="2"/>
              <w:rPr>
                <w:rFonts w:cs="SutonnyMJ"/>
                <w:b w:val="0"/>
                <w:sz w:val="26"/>
                <w:szCs w:val="26"/>
              </w:rPr>
            </w:pPr>
            <w:r>
              <w:rPr>
                <w:rFonts w:cs="SutonnyMJ"/>
                <w:b w:val="0"/>
                <w:sz w:val="26"/>
                <w:szCs w:val="26"/>
              </w:rPr>
              <w:t>35.9199</w:t>
            </w:r>
          </w:p>
        </w:tc>
        <w:tc>
          <w:tcPr>
            <w:tcW w:w="1838" w:type="dxa"/>
          </w:tcPr>
          <w:p w:rsidR="00E215AE" w:rsidRPr="006D1979" w:rsidRDefault="00E215AE" w:rsidP="00EE439C">
            <w:pPr>
              <w:pStyle w:val="Heading3"/>
              <w:spacing w:line="276" w:lineRule="auto"/>
              <w:jc w:val="center"/>
              <w:outlineLvl w:val="2"/>
              <w:rPr>
                <w:rFonts w:cs="SutonnyMJ"/>
                <w:b w:val="0"/>
                <w:sz w:val="26"/>
                <w:szCs w:val="26"/>
              </w:rPr>
            </w:pPr>
            <w:r>
              <w:rPr>
                <w:rFonts w:cs="SutonnyMJ"/>
                <w:b w:val="0"/>
                <w:sz w:val="26"/>
                <w:szCs w:val="26"/>
              </w:rPr>
              <w:t>--</w:t>
            </w:r>
          </w:p>
        </w:tc>
        <w:tc>
          <w:tcPr>
            <w:tcW w:w="1839" w:type="dxa"/>
            <w:shd w:val="clear" w:color="auto" w:fill="auto"/>
          </w:tcPr>
          <w:p w:rsidR="00E215AE" w:rsidRPr="006D1979" w:rsidRDefault="00E215AE" w:rsidP="00EE439C">
            <w:pPr>
              <w:pStyle w:val="Heading3"/>
              <w:spacing w:line="276" w:lineRule="auto"/>
              <w:jc w:val="center"/>
              <w:outlineLvl w:val="2"/>
              <w:rPr>
                <w:rFonts w:cs="SutonnyMJ"/>
                <w:b w:val="0"/>
                <w:sz w:val="26"/>
                <w:szCs w:val="26"/>
                <w:highlight w:val="yellow"/>
              </w:rPr>
            </w:pPr>
            <w:r>
              <w:rPr>
                <w:rFonts w:ascii="Nikosh" w:hAnsi="Nikosh" w:cs="Nikosh" w:hint="cs"/>
                <w:b w:val="0"/>
                <w:sz w:val="22"/>
                <w:szCs w:val="22"/>
                <w:highlight w:val="yellow"/>
                <w:cs/>
                <w:lang w:bidi="bn-BD"/>
              </w:rPr>
              <w:t>৮৮.৮০</w:t>
            </w:r>
            <w:r>
              <w:rPr>
                <w:rFonts w:cs="SutonnyMJ"/>
                <w:b w:val="0"/>
                <w:sz w:val="26"/>
                <w:szCs w:val="26"/>
                <w:highlight w:val="yellow"/>
              </w:rPr>
              <w:t>%</w:t>
            </w:r>
          </w:p>
        </w:tc>
      </w:tr>
    </w:tbl>
    <w:p w:rsidR="00E215AE" w:rsidRPr="00912C87" w:rsidRDefault="00E215AE" w:rsidP="00E215AE">
      <w:pPr>
        <w:pStyle w:val="Heading3"/>
        <w:shd w:val="clear" w:color="auto" w:fill="FFFFFF"/>
        <w:spacing w:line="276" w:lineRule="auto"/>
        <w:ind w:left="2340" w:hanging="2340"/>
        <w:rPr>
          <w:rFonts w:cs="SutonnyMJ"/>
          <w:b w:val="0"/>
          <w:sz w:val="10"/>
          <w:szCs w:val="26"/>
        </w:rPr>
      </w:pPr>
    </w:p>
    <w:p w:rsidR="00E215AE" w:rsidRPr="00E53EB6" w:rsidRDefault="00CE2890" w:rsidP="00E215AE">
      <w:pPr>
        <w:tabs>
          <w:tab w:val="right" w:pos="9180"/>
        </w:tabs>
        <w:spacing w:after="120"/>
        <w:ind w:left="720" w:hanging="720"/>
        <w:rPr>
          <w:rFonts w:ascii="SutonnyMJ" w:eastAsia="Nikosh" w:hAnsi="SutonnyMJ" w:cs="SutonnyMJ"/>
          <w:b/>
          <w:sz w:val="26"/>
          <w:szCs w:val="26"/>
        </w:rPr>
      </w:pPr>
      <w:r>
        <w:rPr>
          <w:rFonts w:ascii="SutonnyMJ" w:eastAsia="Nikosh" w:hAnsi="SutonnyMJ" w:cs="SutonnyMJ"/>
          <w:b/>
          <w:sz w:val="26"/>
          <w:szCs w:val="26"/>
        </w:rPr>
        <w:t xml:space="preserve">9. </w:t>
      </w:r>
      <w:r w:rsidRPr="00CE2890">
        <w:rPr>
          <w:rFonts w:ascii="NikoshBAN" w:eastAsia="Nikosh" w:hAnsi="NikoshBAN" w:cs="NikoshBAN"/>
          <w:b/>
          <w:sz w:val="24"/>
          <w:szCs w:val="24"/>
          <w:cs/>
          <w:lang w:bidi="bn-IN"/>
        </w:rPr>
        <w:t>বাস্ত</w:t>
      </w:r>
      <w:r w:rsidR="00E215AE" w:rsidRPr="00E53EB6">
        <w:rPr>
          <w:rFonts w:ascii="SutonnyMJ" w:eastAsia="Nikosh" w:hAnsi="SutonnyMJ" w:cs="SutonnyMJ"/>
          <w:b/>
          <w:sz w:val="26"/>
          <w:szCs w:val="26"/>
        </w:rPr>
        <w:t>evqbKvj:</w:t>
      </w:r>
    </w:p>
    <w:tbl>
      <w:tblPr>
        <w:tblStyle w:val="TableGrid"/>
        <w:tblW w:w="0" w:type="auto"/>
        <w:tblInd w:w="378" w:type="dxa"/>
        <w:tblLook w:val="04A0"/>
      </w:tblPr>
      <w:tblGrid>
        <w:gridCol w:w="2608"/>
        <w:gridCol w:w="3139"/>
        <w:gridCol w:w="3120"/>
      </w:tblGrid>
      <w:tr w:rsidR="00E215AE" w:rsidRPr="006D1979" w:rsidTr="00EE439C">
        <w:trPr>
          <w:trHeight w:val="422"/>
        </w:trPr>
        <w:tc>
          <w:tcPr>
            <w:tcW w:w="2700" w:type="dxa"/>
          </w:tcPr>
          <w:p w:rsidR="00E215AE" w:rsidRPr="00912C87" w:rsidRDefault="00E215AE" w:rsidP="00912C87">
            <w:pPr>
              <w:tabs>
                <w:tab w:val="right" w:pos="9180"/>
              </w:tabs>
              <w:spacing w:after="0"/>
              <w:jc w:val="center"/>
              <w:rPr>
                <w:rFonts w:ascii="SutonnyMJ" w:eastAsia="Nikosh" w:hAnsi="SutonnyMJ" w:cs="SutonnyMJ"/>
                <w:b/>
                <w:sz w:val="24"/>
                <w:szCs w:val="24"/>
              </w:rPr>
            </w:pPr>
            <w:r w:rsidRPr="00912C87">
              <w:rPr>
                <w:rFonts w:ascii="SutonnyMJ" w:eastAsia="Nikosh" w:hAnsi="SutonnyMJ" w:cs="SutonnyMJ"/>
                <w:b/>
                <w:sz w:val="24"/>
                <w:szCs w:val="24"/>
              </w:rPr>
              <w:t>wWwcwc</w:t>
            </w:r>
          </w:p>
        </w:tc>
        <w:tc>
          <w:tcPr>
            <w:tcW w:w="3240" w:type="dxa"/>
          </w:tcPr>
          <w:p w:rsidR="00E215AE" w:rsidRPr="00912C87" w:rsidRDefault="00E215AE" w:rsidP="00912C87">
            <w:pPr>
              <w:tabs>
                <w:tab w:val="right" w:pos="9180"/>
              </w:tabs>
              <w:spacing w:after="0"/>
              <w:jc w:val="center"/>
              <w:rPr>
                <w:rFonts w:ascii="SutonnyMJ" w:eastAsia="Nikosh" w:hAnsi="SutonnyMJ" w:cs="SutonnyMJ"/>
                <w:b/>
                <w:sz w:val="24"/>
                <w:szCs w:val="24"/>
              </w:rPr>
            </w:pPr>
            <w:r w:rsidRPr="00912C87">
              <w:rPr>
                <w:rFonts w:ascii="SutonnyMJ" w:eastAsia="Nikosh" w:hAnsi="SutonnyMJ" w:cs="SutonnyMJ"/>
                <w:b/>
                <w:sz w:val="24"/>
                <w:szCs w:val="24"/>
              </w:rPr>
              <w:t>ev¯ÍevqbKvj</w:t>
            </w:r>
          </w:p>
        </w:tc>
        <w:tc>
          <w:tcPr>
            <w:tcW w:w="3240" w:type="dxa"/>
          </w:tcPr>
          <w:p w:rsidR="00E215AE" w:rsidRPr="00912C87" w:rsidRDefault="00E215AE" w:rsidP="00912C87">
            <w:pPr>
              <w:tabs>
                <w:tab w:val="right" w:pos="9180"/>
              </w:tabs>
              <w:spacing w:after="0"/>
              <w:jc w:val="center"/>
              <w:rPr>
                <w:rFonts w:ascii="SutonnyMJ" w:eastAsia="Nikosh" w:hAnsi="SutonnyMJ" w:cs="SutonnyMJ"/>
                <w:b/>
                <w:sz w:val="24"/>
                <w:szCs w:val="24"/>
              </w:rPr>
            </w:pPr>
            <w:r w:rsidRPr="00912C87">
              <w:rPr>
                <w:rFonts w:ascii="SutonnyMJ" w:eastAsia="Nikosh" w:hAnsi="SutonnyMJ" w:cs="SutonnyMJ"/>
                <w:b/>
                <w:sz w:val="24"/>
                <w:szCs w:val="24"/>
              </w:rPr>
              <w:t>n«vm/e„w×i nvi</w:t>
            </w:r>
          </w:p>
        </w:tc>
      </w:tr>
      <w:tr w:rsidR="00E215AE" w:rsidRPr="006D1979" w:rsidTr="00EE439C">
        <w:trPr>
          <w:trHeight w:val="332"/>
        </w:trPr>
        <w:tc>
          <w:tcPr>
            <w:tcW w:w="2700" w:type="dxa"/>
          </w:tcPr>
          <w:p w:rsidR="00E215AE" w:rsidRPr="00912C87" w:rsidRDefault="00E215AE" w:rsidP="00912C87">
            <w:pPr>
              <w:tabs>
                <w:tab w:val="right" w:pos="9180"/>
              </w:tabs>
              <w:spacing w:after="0"/>
              <w:jc w:val="center"/>
              <w:rPr>
                <w:rFonts w:ascii="SutonnyMJ" w:eastAsia="Nikosh" w:hAnsi="SutonnyMJ" w:cs="SutonnyMJ"/>
                <w:b/>
                <w:sz w:val="24"/>
                <w:szCs w:val="24"/>
              </w:rPr>
            </w:pPr>
            <w:r w:rsidRPr="00912C87">
              <w:rPr>
                <w:rFonts w:ascii="SutonnyMJ" w:eastAsia="Nikosh" w:hAnsi="SutonnyMJ" w:cs="SutonnyMJ"/>
                <w:b/>
                <w:sz w:val="24"/>
                <w:szCs w:val="24"/>
              </w:rPr>
              <w:t>g~j</w:t>
            </w:r>
          </w:p>
        </w:tc>
        <w:tc>
          <w:tcPr>
            <w:tcW w:w="3240" w:type="dxa"/>
          </w:tcPr>
          <w:p w:rsidR="00E215AE" w:rsidRPr="00912C87" w:rsidRDefault="00E215AE" w:rsidP="00EE439C">
            <w:pPr>
              <w:pStyle w:val="Heading3"/>
              <w:jc w:val="center"/>
              <w:outlineLvl w:val="2"/>
              <w:rPr>
                <w:rFonts w:cs="SutonnyMJ"/>
                <w:b w:val="0"/>
                <w:szCs w:val="24"/>
              </w:rPr>
            </w:pPr>
            <w:r w:rsidRPr="00912C87">
              <w:rPr>
                <w:rFonts w:cs="SutonnyMJ"/>
                <w:b w:val="0"/>
                <w:szCs w:val="24"/>
              </w:rPr>
              <w:t>2012-13 n‡Z 2014-15</w:t>
            </w:r>
          </w:p>
        </w:tc>
        <w:tc>
          <w:tcPr>
            <w:tcW w:w="3240" w:type="dxa"/>
          </w:tcPr>
          <w:p w:rsidR="00E215AE" w:rsidRPr="00912C87" w:rsidRDefault="00E215AE" w:rsidP="00EE439C">
            <w:pPr>
              <w:pStyle w:val="Heading3"/>
              <w:jc w:val="center"/>
              <w:outlineLvl w:val="2"/>
              <w:rPr>
                <w:rFonts w:cs="SutonnyMJ"/>
                <w:b w:val="0"/>
                <w:szCs w:val="24"/>
              </w:rPr>
            </w:pPr>
            <w:r w:rsidRPr="00912C87">
              <w:rPr>
                <w:rFonts w:cs="SutonnyMJ"/>
                <w:b w:val="0"/>
                <w:szCs w:val="24"/>
              </w:rPr>
              <w:t>--</w:t>
            </w:r>
          </w:p>
        </w:tc>
      </w:tr>
      <w:tr w:rsidR="00E215AE" w:rsidRPr="006D1979" w:rsidTr="00EE439C">
        <w:trPr>
          <w:trHeight w:val="368"/>
        </w:trPr>
        <w:tc>
          <w:tcPr>
            <w:tcW w:w="2700" w:type="dxa"/>
          </w:tcPr>
          <w:p w:rsidR="00E215AE" w:rsidRPr="00912C87" w:rsidRDefault="00E215AE" w:rsidP="00EE439C">
            <w:pPr>
              <w:pStyle w:val="Heading3"/>
              <w:jc w:val="center"/>
              <w:outlineLvl w:val="2"/>
              <w:rPr>
                <w:rFonts w:cs="SutonnyMJ"/>
                <w:b w:val="0"/>
                <w:szCs w:val="24"/>
              </w:rPr>
            </w:pPr>
            <w:r w:rsidRPr="00912C87">
              <w:rPr>
                <w:rFonts w:cs="SutonnyMJ"/>
                <w:b w:val="0"/>
                <w:szCs w:val="24"/>
              </w:rPr>
              <w:t xml:space="preserve">ms‡kvwaZ </w:t>
            </w:r>
          </w:p>
        </w:tc>
        <w:tc>
          <w:tcPr>
            <w:tcW w:w="3240" w:type="dxa"/>
          </w:tcPr>
          <w:p w:rsidR="00E215AE" w:rsidRPr="00912C87" w:rsidRDefault="00E215AE" w:rsidP="00EE439C">
            <w:pPr>
              <w:pStyle w:val="Heading3"/>
              <w:jc w:val="center"/>
              <w:outlineLvl w:val="2"/>
              <w:rPr>
                <w:rFonts w:cs="SutonnyMJ"/>
                <w:b w:val="0"/>
                <w:szCs w:val="24"/>
              </w:rPr>
            </w:pPr>
            <w:r w:rsidRPr="00912C87">
              <w:rPr>
                <w:rFonts w:cs="SutonnyMJ"/>
                <w:b w:val="0"/>
                <w:szCs w:val="24"/>
              </w:rPr>
              <w:t>2015-16 n‡Z 2016-17</w:t>
            </w:r>
          </w:p>
        </w:tc>
        <w:tc>
          <w:tcPr>
            <w:tcW w:w="3240" w:type="dxa"/>
          </w:tcPr>
          <w:p w:rsidR="00E215AE" w:rsidRPr="00912C87" w:rsidRDefault="00E215AE" w:rsidP="00EE439C">
            <w:pPr>
              <w:pStyle w:val="Heading3"/>
              <w:jc w:val="center"/>
              <w:outlineLvl w:val="2"/>
              <w:rPr>
                <w:rFonts w:cs="SutonnyMJ"/>
                <w:b w:val="0"/>
                <w:szCs w:val="24"/>
              </w:rPr>
            </w:pPr>
            <w:r w:rsidRPr="00912C87">
              <w:rPr>
                <w:rFonts w:cs="SutonnyMJ"/>
                <w:b w:val="0"/>
                <w:szCs w:val="24"/>
              </w:rPr>
              <w:t>2 eQi</w:t>
            </w:r>
          </w:p>
        </w:tc>
      </w:tr>
    </w:tbl>
    <w:p w:rsidR="00E215AE" w:rsidRDefault="00E215AE" w:rsidP="00912C87">
      <w:pPr>
        <w:tabs>
          <w:tab w:val="right" w:pos="9180"/>
        </w:tabs>
        <w:spacing w:after="0" w:line="240" w:lineRule="auto"/>
        <w:rPr>
          <w:rFonts w:ascii="SutonnyMJ" w:eastAsia="Nikosh" w:hAnsi="SutonnyMJ" w:cs="SutonnyMJ"/>
          <w:b/>
          <w:sz w:val="26"/>
          <w:szCs w:val="26"/>
          <w:rtl/>
          <w:cs/>
        </w:rPr>
      </w:pPr>
    </w:p>
    <w:p w:rsidR="00E215AE" w:rsidRPr="00CE2890" w:rsidRDefault="00CE2890" w:rsidP="00E215AE">
      <w:pPr>
        <w:tabs>
          <w:tab w:val="right" w:pos="9180"/>
        </w:tabs>
        <w:spacing w:after="120"/>
        <w:rPr>
          <w:rFonts w:ascii="NikoshBAN" w:eastAsia="Nikosh" w:hAnsi="NikoshBAN" w:cs="NikoshBAN"/>
          <w:b/>
          <w:sz w:val="24"/>
          <w:szCs w:val="24"/>
          <w:cs/>
          <w:lang w:bidi="bn-IN"/>
        </w:rPr>
      </w:pPr>
      <w:r w:rsidRPr="00CE2890">
        <w:rPr>
          <w:rFonts w:ascii="NikoshBAN" w:eastAsia="Nikosh" w:hAnsi="NikoshBAN" w:cs="NikoshBAN"/>
          <w:b/>
          <w:sz w:val="24"/>
          <w:szCs w:val="24"/>
          <w:cs/>
          <w:lang w:bidi="bn-IN"/>
        </w:rPr>
        <w:lastRenderedPageBreak/>
        <w:t>১০: প্রকল্পের উদ্দেশ্য</w:t>
      </w:r>
    </w:p>
    <w:p w:rsidR="00E215AE" w:rsidRPr="00CE2890" w:rsidRDefault="00E215AE" w:rsidP="00CE2890">
      <w:pPr>
        <w:spacing w:after="0"/>
        <w:jc w:val="both"/>
        <w:rPr>
          <w:rFonts w:ascii="SutonnyMJ" w:hAnsi="SutonnyMJ"/>
          <w:sz w:val="24"/>
          <w:szCs w:val="24"/>
        </w:rPr>
      </w:pPr>
      <w:r w:rsidRPr="00CE2890">
        <w:rPr>
          <w:rFonts w:ascii="SutonnyMJ" w:hAnsi="SutonnyMJ"/>
          <w:sz w:val="24"/>
          <w:szCs w:val="24"/>
        </w:rPr>
        <w:t xml:space="preserve">(K) cv‡K©i we`¨gvb cï Ges </w:t>
      </w:r>
      <w:r w:rsidRPr="00CE2890">
        <w:rPr>
          <w:rFonts w:ascii="Nikosh" w:hAnsi="Nikosh" w:cs="Nikosh"/>
          <w:sz w:val="24"/>
          <w:szCs w:val="24"/>
          <w:cs/>
          <w:lang w:bidi="bn-IN"/>
        </w:rPr>
        <w:t>পাখি</w:t>
      </w:r>
      <w:r w:rsidRPr="00CE2890">
        <w:rPr>
          <w:rFonts w:ascii="SutonnyMJ" w:hAnsi="SutonnyMJ"/>
          <w:sz w:val="24"/>
          <w:szCs w:val="24"/>
        </w:rPr>
        <w:t>‡`i cÖ‡qvRbxq wPwKrmv †mev wbwðZ Kiv</w:t>
      </w:r>
    </w:p>
    <w:p w:rsidR="00E215AE" w:rsidRPr="00CE2890" w:rsidRDefault="00E215AE" w:rsidP="00CE2890">
      <w:pPr>
        <w:spacing w:after="0"/>
        <w:jc w:val="both"/>
        <w:rPr>
          <w:rFonts w:ascii="SutonnyMJ" w:hAnsi="SutonnyMJ"/>
          <w:sz w:val="24"/>
          <w:szCs w:val="24"/>
          <w:cs/>
          <w:lang w:bidi="bn-BD"/>
        </w:rPr>
      </w:pPr>
      <w:r w:rsidRPr="00CE2890">
        <w:rPr>
          <w:rFonts w:ascii="SutonnyMJ" w:hAnsi="SutonnyMJ"/>
          <w:sz w:val="24"/>
          <w:szCs w:val="24"/>
        </w:rPr>
        <w:t>(L) we`¨gvb AeKvVv‡gv, hvbevnb I hš¿cvwZi †givgZ I i¶bv‡e¶Y Kiv</w:t>
      </w:r>
    </w:p>
    <w:p w:rsidR="00E215AE" w:rsidRPr="00CE2890" w:rsidRDefault="00E215AE" w:rsidP="00CE2890">
      <w:pPr>
        <w:spacing w:after="0"/>
        <w:jc w:val="both"/>
        <w:rPr>
          <w:rFonts w:ascii="SutonnyMJ" w:hAnsi="SutonnyMJ"/>
          <w:sz w:val="24"/>
          <w:szCs w:val="24"/>
        </w:rPr>
      </w:pPr>
      <w:r w:rsidRPr="00CE2890">
        <w:rPr>
          <w:rFonts w:ascii="SutonnyMJ" w:hAnsi="SutonnyMJ"/>
          <w:sz w:val="24"/>
          <w:szCs w:val="24"/>
        </w:rPr>
        <w:t>(M) AeKvVv‡gvMZ Dbœqb</w:t>
      </w:r>
    </w:p>
    <w:p w:rsidR="00E215AE" w:rsidRPr="00CE2890" w:rsidRDefault="00E215AE" w:rsidP="00CE2890">
      <w:pPr>
        <w:spacing w:after="0"/>
        <w:jc w:val="both"/>
        <w:rPr>
          <w:rFonts w:ascii="SutonnyMJ" w:hAnsi="SutonnyMJ"/>
          <w:sz w:val="24"/>
          <w:szCs w:val="24"/>
          <w:cs/>
          <w:lang w:bidi="bn-BD"/>
        </w:rPr>
      </w:pPr>
      <w:r w:rsidRPr="00CE2890">
        <w:rPr>
          <w:rFonts w:ascii="SutonnyMJ" w:hAnsi="SutonnyMJ"/>
          <w:sz w:val="24"/>
          <w:szCs w:val="24"/>
        </w:rPr>
        <w:t xml:space="preserve">(N) cï I </w:t>
      </w:r>
      <w:r w:rsidRPr="00CE2890">
        <w:rPr>
          <w:rFonts w:ascii="Nikosh" w:hAnsi="Nikosh" w:cs="Nikosh"/>
          <w:sz w:val="24"/>
          <w:szCs w:val="24"/>
          <w:cs/>
          <w:lang w:bidi="bn-IN"/>
        </w:rPr>
        <w:t>পাখি</w:t>
      </w:r>
      <w:r w:rsidRPr="00CE2890">
        <w:rPr>
          <w:rFonts w:ascii="SutonnyMJ" w:hAnsi="SutonnyMJ"/>
          <w:sz w:val="24"/>
          <w:szCs w:val="24"/>
        </w:rPr>
        <w:t>i Avevm cybiƒ×vi I Dbœ</w:t>
      </w:r>
      <w:r w:rsidRPr="00CE2890">
        <w:rPr>
          <w:rFonts w:ascii="Nikosh" w:hAnsi="Nikosh" w:cs="Nikosh"/>
          <w:sz w:val="24"/>
          <w:szCs w:val="24"/>
          <w:cs/>
          <w:lang w:bidi="bn-IN"/>
        </w:rPr>
        <w:t>তি</w:t>
      </w:r>
      <w:r w:rsidRPr="00CE2890">
        <w:rPr>
          <w:rFonts w:ascii="SutonnyMJ" w:hAnsi="SutonnyMJ"/>
          <w:sz w:val="24"/>
          <w:szCs w:val="24"/>
        </w:rPr>
        <w:t xml:space="preserve"> mvab (</w:t>
      </w:r>
      <w:r w:rsidRPr="00CE2890">
        <w:rPr>
          <w:rFonts w:ascii="Nikosh" w:hAnsi="Nikosh" w:cs="Nikosh" w:hint="cs"/>
          <w:sz w:val="24"/>
          <w:szCs w:val="24"/>
          <w:cs/>
          <w:lang w:bidi="bn-BD"/>
        </w:rPr>
        <w:t>তৃণ</w:t>
      </w:r>
      <w:r w:rsidRPr="00CE2890">
        <w:rPr>
          <w:rFonts w:ascii="SutonnyMJ" w:hAnsi="SutonnyMJ"/>
          <w:sz w:val="24"/>
          <w:szCs w:val="24"/>
        </w:rPr>
        <w:t>‡fvRx) cÖvYx, gvs</w:t>
      </w:r>
      <w:r w:rsidRPr="00CE2890">
        <w:rPr>
          <w:rFonts w:ascii="Nikosh" w:hAnsi="Nikosh" w:cs="Nikosh" w:hint="cs"/>
          <w:sz w:val="24"/>
          <w:szCs w:val="24"/>
          <w:cs/>
          <w:lang w:bidi="bn-BD"/>
        </w:rPr>
        <w:t>সাশী</w:t>
      </w:r>
      <w:r w:rsidRPr="00CE2890">
        <w:rPr>
          <w:rFonts w:ascii="SutonnyMJ" w:hAnsi="SutonnyMJ"/>
          <w:sz w:val="24"/>
          <w:szCs w:val="24"/>
        </w:rPr>
        <w:t xml:space="preserve"> cÖvbx, Rjn¯Íx cÖf„wZ</w:t>
      </w:r>
    </w:p>
    <w:p w:rsidR="00E215AE" w:rsidRPr="00CE2890" w:rsidRDefault="00E215AE" w:rsidP="00CE2890">
      <w:pPr>
        <w:spacing w:after="0"/>
        <w:jc w:val="both"/>
        <w:rPr>
          <w:rFonts w:ascii="SutonnyMJ" w:hAnsi="SutonnyMJ"/>
          <w:sz w:val="24"/>
          <w:szCs w:val="24"/>
          <w:cs/>
          <w:lang w:bidi="bn-BD"/>
        </w:rPr>
      </w:pPr>
      <w:r w:rsidRPr="00CE2890">
        <w:rPr>
          <w:rFonts w:ascii="SutonnyMJ" w:hAnsi="SutonnyMJ"/>
          <w:sz w:val="24"/>
          <w:szCs w:val="24"/>
        </w:rPr>
        <w:t xml:space="preserve">(O) wejyß I wecbœ eb¨cÖvbxi </w:t>
      </w:r>
      <w:r w:rsidRPr="00CE2890">
        <w:rPr>
          <w:sz w:val="24"/>
          <w:szCs w:val="24"/>
        </w:rPr>
        <w:t xml:space="preserve">in-situ </w:t>
      </w:r>
      <w:r w:rsidRPr="00CE2890">
        <w:rPr>
          <w:rFonts w:ascii="SutonnyMJ" w:hAnsi="SutonnyMJ"/>
          <w:sz w:val="24"/>
          <w:szCs w:val="24"/>
        </w:rPr>
        <w:t xml:space="preserve">Ges </w:t>
      </w:r>
      <w:r w:rsidRPr="00CE2890">
        <w:rPr>
          <w:sz w:val="24"/>
          <w:szCs w:val="24"/>
        </w:rPr>
        <w:t xml:space="preserve">ex-situ </w:t>
      </w:r>
      <w:r w:rsidRPr="00CE2890">
        <w:rPr>
          <w:rFonts w:ascii="SutonnyMJ" w:hAnsi="SutonnyMJ"/>
          <w:sz w:val="24"/>
          <w:szCs w:val="24"/>
        </w:rPr>
        <w:t>msi¶</w:t>
      </w:r>
      <w:r w:rsidRPr="00CE2890">
        <w:rPr>
          <w:rFonts w:ascii="Nikosh" w:hAnsi="Nikosh" w:cs="Nikosh"/>
          <w:sz w:val="24"/>
          <w:szCs w:val="24"/>
          <w:cs/>
          <w:lang w:bidi="bn-BD"/>
        </w:rPr>
        <w:t>ণ</w:t>
      </w:r>
    </w:p>
    <w:p w:rsidR="00E215AE" w:rsidRPr="00CE2890" w:rsidRDefault="00E215AE" w:rsidP="00CE2890">
      <w:pPr>
        <w:spacing w:after="0"/>
        <w:jc w:val="both"/>
        <w:rPr>
          <w:rFonts w:ascii="SutonnyMJ" w:hAnsi="SutonnyMJ"/>
          <w:sz w:val="24"/>
          <w:szCs w:val="24"/>
          <w:cs/>
          <w:lang w:bidi="bn-BD"/>
        </w:rPr>
      </w:pPr>
      <w:r w:rsidRPr="00CE2890">
        <w:rPr>
          <w:rFonts w:ascii="SutonnyMJ" w:hAnsi="SutonnyMJ"/>
          <w:sz w:val="24"/>
          <w:szCs w:val="24"/>
        </w:rPr>
        <w:t>(P) eb</w:t>
      </w:r>
      <w:r w:rsidRPr="00CE2890">
        <w:rPr>
          <w:rFonts w:ascii="SutonnyMJ" w:hAnsi="SutonnyMJ" w:hint="cs"/>
          <w:sz w:val="24"/>
          <w:szCs w:val="24"/>
          <w:cs/>
          <w:lang w:bidi="bn-BD"/>
        </w:rPr>
        <w:t xml:space="preserve"> </w:t>
      </w:r>
      <w:r w:rsidRPr="00CE2890">
        <w:rPr>
          <w:rFonts w:ascii="SutonnyMJ" w:hAnsi="SutonnyMJ"/>
          <w:sz w:val="24"/>
          <w:szCs w:val="24"/>
        </w:rPr>
        <w:t>¨cÖvYx‡`i Avevm¯’j Dbœqb</w:t>
      </w:r>
    </w:p>
    <w:p w:rsidR="00E215AE" w:rsidRPr="00CE2890" w:rsidRDefault="00E215AE" w:rsidP="00CE2890">
      <w:pPr>
        <w:tabs>
          <w:tab w:val="right" w:pos="9180"/>
        </w:tabs>
        <w:spacing w:after="0"/>
        <w:rPr>
          <w:rFonts w:ascii="SutonnyMJ" w:eastAsia="Nikosh" w:hAnsi="SutonnyMJ" w:cs="SutonnyMJ"/>
          <w:b/>
          <w:sz w:val="24"/>
          <w:szCs w:val="24"/>
          <w:cs/>
          <w:lang w:bidi="bn-BD"/>
        </w:rPr>
      </w:pPr>
      <w:r w:rsidRPr="00CE2890">
        <w:rPr>
          <w:rFonts w:ascii="SutonnyMJ" w:hAnsi="SutonnyMJ"/>
          <w:sz w:val="24"/>
          <w:szCs w:val="24"/>
        </w:rPr>
        <w:t xml:space="preserve">(Q) </w:t>
      </w:r>
      <w:r w:rsidRPr="00CE2890">
        <w:rPr>
          <w:sz w:val="24"/>
          <w:szCs w:val="24"/>
        </w:rPr>
        <w:t xml:space="preserve">Eco-tourism </w:t>
      </w:r>
      <w:r w:rsidRPr="00CE2890">
        <w:rPr>
          <w:rFonts w:ascii="SutonnyMJ" w:hAnsi="SutonnyMJ"/>
          <w:sz w:val="24"/>
          <w:szCs w:val="24"/>
        </w:rPr>
        <w:t>myweavw`i DbœwZ</w:t>
      </w:r>
      <w:r w:rsidRPr="00CE2890">
        <w:rPr>
          <w:rFonts w:ascii="SutonnyMJ" w:hAnsi="SutonnyMJ" w:hint="cs"/>
          <w:sz w:val="24"/>
          <w:szCs w:val="24"/>
          <w:cs/>
          <w:lang w:bidi="bn-BD"/>
        </w:rPr>
        <w:t xml:space="preserve"> </w:t>
      </w:r>
      <w:r w:rsidRPr="00CE2890">
        <w:rPr>
          <w:rFonts w:ascii="SutonnyMJ" w:hAnsi="SutonnyMJ"/>
          <w:sz w:val="24"/>
          <w:szCs w:val="24"/>
        </w:rPr>
        <w:t>mvab</w:t>
      </w:r>
    </w:p>
    <w:p w:rsidR="00E215AE" w:rsidRDefault="00E215AE" w:rsidP="00CE2890">
      <w:pPr>
        <w:spacing w:after="0"/>
        <w:rPr>
          <w:rFonts w:ascii="SutonnyMJ" w:eastAsia="Nikosh" w:hAnsi="SutonnyMJ" w:cs="SutonnyMJ"/>
          <w:b/>
          <w:sz w:val="24"/>
          <w:szCs w:val="24"/>
          <w:u w:val="single"/>
        </w:rPr>
      </w:pPr>
    </w:p>
    <w:p w:rsidR="00E215AE" w:rsidRPr="00B16151" w:rsidRDefault="00E215AE" w:rsidP="00E215AE">
      <w:pPr>
        <w:jc w:val="center"/>
        <w:rPr>
          <w:rFonts w:ascii="SutonnyMJ" w:eastAsia="Nikosh" w:hAnsi="SutonnyMJ" w:cs="SutonnyMJ"/>
          <w:b/>
          <w:sz w:val="24"/>
          <w:szCs w:val="24"/>
          <w:u w:val="single"/>
        </w:rPr>
      </w:pPr>
      <w:r w:rsidRPr="00B16151">
        <w:rPr>
          <w:rFonts w:ascii="Nikosh" w:eastAsia="Nikosh" w:hAnsi="Nikosh" w:cs="Nikosh"/>
          <w:b/>
          <w:sz w:val="24"/>
          <w:szCs w:val="24"/>
          <w:u w:val="single"/>
          <w:cs/>
          <w:lang w:bidi="bn-BD"/>
        </w:rPr>
        <w:t>খ</w:t>
      </w:r>
      <w:r w:rsidRPr="00B16151">
        <w:rPr>
          <w:rFonts w:ascii="SutonnyMJ" w:eastAsia="Nikosh" w:hAnsi="SutonnyMJ" w:cs="SutonnyMJ"/>
          <w:b/>
          <w:sz w:val="24"/>
          <w:szCs w:val="24"/>
          <w:u w:val="single"/>
        </w:rPr>
        <w:t>. cÖK‡íi</w:t>
      </w:r>
      <w:r w:rsidRPr="00B16151">
        <w:rPr>
          <w:rFonts w:ascii="SutonnyMJ" w:eastAsia="Nikosh" w:hAnsi="SutonnyMJ" w:cstheme="minorBidi" w:hint="cs"/>
          <w:b/>
          <w:sz w:val="24"/>
          <w:szCs w:val="24"/>
          <w:u w:val="single"/>
          <w:cs/>
          <w:lang w:bidi="bn-BD"/>
        </w:rPr>
        <w:t xml:space="preserve"> </w:t>
      </w:r>
      <w:r w:rsidR="00CE2890" w:rsidRPr="00B16151">
        <w:rPr>
          <w:rFonts w:ascii="SutonnyMJ" w:eastAsia="Nikosh" w:hAnsi="SutonnyMJ" w:cs="SutonnyMJ"/>
          <w:b/>
          <w:sz w:val="24"/>
          <w:szCs w:val="24"/>
          <w:u w:val="single"/>
        </w:rPr>
        <w:t>ev</w:t>
      </w:r>
      <w:r w:rsidR="00CE2890" w:rsidRPr="00B16151">
        <w:rPr>
          <w:rFonts w:ascii="NikoshBAN" w:eastAsia="Nikosh" w:hAnsi="NikoshBAN" w:cs="NikoshBAN"/>
          <w:b/>
          <w:sz w:val="24"/>
          <w:szCs w:val="24"/>
          <w:u w:val="single"/>
          <w:cs/>
          <w:lang w:bidi="bn-IN"/>
        </w:rPr>
        <w:t>স্ত</w:t>
      </w:r>
      <w:r w:rsidRPr="00B16151">
        <w:rPr>
          <w:rFonts w:ascii="SutonnyMJ" w:eastAsia="Nikosh" w:hAnsi="SutonnyMJ" w:cs="SutonnyMJ"/>
          <w:b/>
          <w:sz w:val="24"/>
          <w:szCs w:val="24"/>
          <w:u w:val="single"/>
        </w:rPr>
        <w:t>evqb</w:t>
      </w:r>
      <w:r w:rsidRPr="00B16151">
        <w:rPr>
          <w:rFonts w:ascii="SutonnyMJ" w:eastAsia="Nikosh" w:hAnsi="SutonnyMJ" w:cstheme="minorBidi" w:hint="cs"/>
          <w:b/>
          <w:sz w:val="24"/>
          <w:szCs w:val="24"/>
          <w:u w:val="single"/>
          <w:cs/>
          <w:lang w:bidi="bn-BD"/>
        </w:rPr>
        <w:t xml:space="preserve"> </w:t>
      </w:r>
      <w:r w:rsidRPr="00B16151">
        <w:rPr>
          <w:rFonts w:ascii="SutonnyMJ" w:eastAsia="Nikosh" w:hAnsi="SutonnyMJ" w:cs="SutonnyMJ"/>
          <w:b/>
          <w:sz w:val="24"/>
          <w:szCs w:val="24"/>
          <w:u w:val="single"/>
        </w:rPr>
        <w:t>AMÖMwZ</w:t>
      </w:r>
      <w:r w:rsidRPr="00B16151">
        <w:rPr>
          <w:rFonts w:ascii="SutonnyMJ" w:eastAsia="Nikosh" w:hAnsi="SutonnyMJ" w:cstheme="minorBidi" w:hint="cs"/>
          <w:b/>
          <w:sz w:val="24"/>
          <w:szCs w:val="24"/>
          <w:u w:val="single"/>
          <w:cs/>
          <w:lang w:bidi="bn-BD"/>
        </w:rPr>
        <w:t xml:space="preserve"> </w:t>
      </w:r>
      <w:r w:rsidRPr="00B16151">
        <w:rPr>
          <w:rFonts w:ascii="SutonnyMJ" w:eastAsia="Nikosh" w:hAnsi="SutonnyMJ" w:cs="SutonnyMJ"/>
          <w:b/>
          <w:sz w:val="24"/>
          <w:szCs w:val="24"/>
          <w:u w:val="single"/>
        </w:rPr>
        <w:t>msµvšÍ Z_¨</w:t>
      </w:r>
    </w:p>
    <w:p w:rsidR="00E215AE" w:rsidRPr="00165452" w:rsidRDefault="00E215AE" w:rsidP="00E215AE">
      <w:pPr>
        <w:rPr>
          <w:rFonts w:ascii="SutonnyMJ" w:eastAsia="Nikosh" w:hAnsi="SutonnyMJ"/>
          <w:b/>
          <w:sz w:val="26"/>
          <w:szCs w:val="26"/>
          <w:u w:val="single"/>
          <w:cs/>
          <w:lang w:bidi="bn-BD"/>
        </w:rPr>
      </w:pPr>
      <w:r w:rsidRPr="00B94D9C">
        <w:rPr>
          <w:rFonts w:ascii="SutonnyMJ" w:eastAsia="Nikosh" w:hAnsi="SutonnyMJ" w:cs="SutonnyMJ"/>
          <w:b/>
          <w:sz w:val="26"/>
          <w:szCs w:val="26"/>
          <w:u w:val="single"/>
        </w:rPr>
        <w:t>11. A½wfwËK AMÖMwZ:</w:t>
      </w:r>
    </w:p>
    <w:tbl>
      <w:tblPr>
        <w:tblStyle w:val="TableGrid"/>
        <w:tblW w:w="9175" w:type="dxa"/>
        <w:tblLayout w:type="fixed"/>
        <w:tblLook w:val="04A0"/>
      </w:tblPr>
      <w:tblGrid>
        <w:gridCol w:w="478"/>
        <w:gridCol w:w="4358"/>
        <w:gridCol w:w="643"/>
        <w:gridCol w:w="884"/>
        <w:gridCol w:w="803"/>
        <w:gridCol w:w="884"/>
        <w:gridCol w:w="1125"/>
      </w:tblGrid>
      <w:tr w:rsidR="00E215AE" w:rsidRPr="00115AB2" w:rsidTr="00B16151">
        <w:trPr>
          <w:trHeight w:val="483"/>
          <w:tblHeader/>
        </w:trPr>
        <w:tc>
          <w:tcPr>
            <w:tcW w:w="478" w:type="dxa"/>
            <w:vMerge w:val="restart"/>
            <w:vAlign w:val="center"/>
          </w:tcPr>
          <w:p w:rsidR="00E215AE" w:rsidRPr="00115AB2" w:rsidRDefault="00E215AE" w:rsidP="00EE439C">
            <w:pPr>
              <w:jc w:val="center"/>
              <w:rPr>
                <w:rFonts w:ascii="SutonnyMJ" w:eastAsia="Nikosh" w:hAnsi="SutonnyMJ" w:cstheme="minorBidi"/>
                <w:b/>
                <w:bCs/>
                <w:sz w:val="24"/>
                <w:szCs w:val="24"/>
                <w:cs/>
                <w:lang w:bidi="bn-BD"/>
              </w:rPr>
            </w:pPr>
            <w:r w:rsidRPr="00115AB2">
              <w:rPr>
                <w:rFonts w:ascii="SutonnyMJ" w:eastAsia="Nikosh" w:hAnsi="SutonnyMJ" w:cs="SutonnyMJ"/>
                <w:b/>
                <w:bCs/>
                <w:sz w:val="24"/>
                <w:szCs w:val="24"/>
              </w:rPr>
              <w:t>µ. bs</w:t>
            </w:r>
          </w:p>
        </w:tc>
        <w:tc>
          <w:tcPr>
            <w:tcW w:w="4358" w:type="dxa"/>
            <w:vMerge w:val="restart"/>
            <w:vAlign w:val="center"/>
          </w:tcPr>
          <w:p w:rsidR="00E215AE" w:rsidRPr="00115AB2" w:rsidRDefault="00E215AE" w:rsidP="00EE439C">
            <w:pPr>
              <w:jc w:val="center"/>
              <w:rPr>
                <w:rFonts w:ascii="SutonnyMJ" w:eastAsia="Nikosh" w:hAnsi="SutonnyMJ" w:cs="SutonnyMJ"/>
                <w:b/>
                <w:bCs/>
                <w:sz w:val="24"/>
                <w:szCs w:val="24"/>
              </w:rPr>
            </w:pPr>
            <w:r w:rsidRPr="00115AB2">
              <w:rPr>
                <w:rFonts w:ascii="SutonnyMJ" w:eastAsia="Nikosh" w:hAnsi="SutonnyMJ" w:cs="SutonnyMJ"/>
                <w:b/>
                <w:bCs/>
                <w:sz w:val="24"/>
                <w:szCs w:val="24"/>
              </w:rPr>
              <w:t>A‡½i bvg</w:t>
            </w:r>
          </w:p>
        </w:tc>
        <w:tc>
          <w:tcPr>
            <w:tcW w:w="643" w:type="dxa"/>
            <w:vMerge w:val="restart"/>
            <w:vAlign w:val="center"/>
          </w:tcPr>
          <w:p w:rsidR="00E215AE" w:rsidRPr="00115AB2" w:rsidRDefault="00E215AE" w:rsidP="00EE439C">
            <w:pPr>
              <w:jc w:val="center"/>
              <w:rPr>
                <w:rFonts w:ascii="SutonnyMJ" w:eastAsia="Nikosh" w:hAnsi="SutonnyMJ" w:cs="SutonnyMJ"/>
                <w:b/>
                <w:bCs/>
                <w:sz w:val="24"/>
                <w:szCs w:val="24"/>
              </w:rPr>
            </w:pPr>
            <w:r w:rsidRPr="00115AB2">
              <w:rPr>
                <w:rFonts w:ascii="SutonnyMJ" w:eastAsia="Nikosh" w:hAnsi="SutonnyMJ" w:cs="SutonnyMJ"/>
                <w:b/>
                <w:bCs/>
                <w:sz w:val="24"/>
                <w:szCs w:val="24"/>
              </w:rPr>
              <w:t>GKK</w:t>
            </w:r>
          </w:p>
        </w:tc>
        <w:tc>
          <w:tcPr>
            <w:tcW w:w="1687" w:type="dxa"/>
            <w:gridSpan w:val="2"/>
            <w:vAlign w:val="center"/>
          </w:tcPr>
          <w:p w:rsidR="00E215AE" w:rsidRPr="00115AB2" w:rsidRDefault="00E215AE" w:rsidP="00EE439C">
            <w:pPr>
              <w:jc w:val="center"/>
              <w:rPr>
                <w:rFonts w:ascii="Nikosh" w:eastAsia="Nikosh" w:hAnsi="Nikosh" w:cs="Nikosh"/>
                <w:b/>
                <w:bCs/>
                <w:sz w:val="24"/>
                <w:szCs w:val="24"/>
              </w:rPr>
            </w:pPr>
            <w:r w:rsidRPr="00115AB2">
              <w:rPr>
                <w:rFonts w:ascii="Nikosh" w:eastAsia="Nikosh" w:hAnsi="Nikosh" w:cs="Nikosh"/>
                <w:b/>
                <w:bCs/>
                <w:sz w:val="24"/>
                <w:szCs w:val="24"/>
                <w:cs/>
                <w:lang w:bidi="bn-BD"/>
              </w:rPr>
              <w:t>পরিকল্পিত লক্ষ্যমাত্রা</w:t>
            </w:r>
            <w:r w:rsidRPr="00115AB2">
              <w:rPr>
                <w:rFonts w:ascii="Nikosh" w:eastAsia="Nikosh" w:hAnsi="Nikosh" w:cs="Nikosh"/>
                <w:b/>
                <w:bCs/>
                <w:sz w:val="24"/>
                <w:szCs w:val="24"/>
              </w:rPr>
              <w:t xml:space="preserve">  </w:t>
            </w:r>
          </w:p>
        </w:tc>
        <w:tc>
          <w:tcPr>
            <w:tcW w:w="2008" w:type="dxa"/>
            <w:gridSpan w:val="2"/>
            <w:vAlign w:val="center"/>
          </w:tcPr>
          <w:p w:rsidR="00E215AE" w:rsidRPr="00115AB2" w:rsidRDefault="00E215AE" w:rsidP="00EE439C">
            <w:pPr>
              <w:jc w:val="center"/>
              <w:rPr>
                <w:rFonts w:ascii="Nikosh" w:eastAsia="Nikosh" w:hAnsi="Nikosh" w:cs="Nikosh"/>
                <w:b/>
                <w:bCs/>
                <w:sz w:val="24"/>
                <w:szCs w:val="24"/>
                <w:lang w:bidi="bn-BD"/>
              </w:rPr>
            </w:pPr>
            <w:r w:rsidRPr="00115AB2">
              <w:rPr>
                <w:rFonts w:ascii="Nikosh" w:eastAsia="Nikosh" w:hAnsi="Nikosh" w:cs="Nikosh"/>
                <w:b/>
                <w:bCs/>
                <w:sz w:val="24"/>
                <w:szCs w:val="24"/>
                <w:cs/>
                <w:lang w:bidi="bn-BD"/>
              </w:rPr>
              <w:t>প্রকৃত বাস্তবায়ন</w:t>
            </w:r>
          </w:p>
        </w:tc>
      </w:tr>
      <w:tr w:rsidR="00E215AE" w:rsidRPr="00115AB2" w:rsidTr="00B16151">
        <w:trPr>
          <w:trHeight w:val="205"/>
          <w:tblHeader/>
        </w:trPr>
        <w:tc>
          <w:tcPr>
            <w:tcW w:w="478" w:type="dxa"/>
            <w:vMerge/>
            <w:vAlign w:val="center"/>
          </w:tcPr>
          <w:p w:rsidR="00E215AE" w:rsidRPr="00115AB2" w:rsidRDefault="00E215AE" w:rsidP="00EE439C">
            <w:pPr>
              <w:jc w:val="center"/>
              <w:rPr>
                <w:rFonts w:ascii="SutonnyMJ" w:eastAsia="Nikosh" w:hAnsi="SutonnyMJ" w:cs="SutonnyMJ"/>
                <w:b/>
                <w:bCs/>
                <w:sz w:val="24"/>
                <w:szCs w:val="24"/>
              </w:rPr>
            </w:pPr>
          </w:p>
        </w:tc>
        <w:tc>
          <w:tcPr>
            <w:tcW w:w="4358" w:type="dxa"/>
            <w:vMerge/>
            <w:vAlign w:val="center"/>
          </w:tcPr>
          <w:p w:rsidR="00E215AE" w:rsidRPr="00115AB2" w:rsidRDefault="00E215AE" w:rsidP="00EE439C">
            <w:pPr>
              <w:jc w:val="center"/>
              <w:rPr>
                <w:rFonts w:ascii="SutonnyMJ" w:eastAsia="Nikosh" w:hAnsi="SutonnyMJ" w:cs="SutonnyMJ"/>
                <w:b/>
                <w:bCs/>
                <w:sz w:val="24"/>
                <w:szCs w:val="24"/>
              </w:rPr>
            </w:pPr>
          </w:p>
        </w:tc>
        <w:tc>
          <w:tcPr>
            <w:tcW w:w="643" w:type="dxa"/>
            <w:vMerge/>
            <w:vAlign w:val="center"/>
          </w:tcPr>
          <w:p w:rsidR="00E215AE" w:rsidRPr="00115AB2" w:rsidRDefault="00E215AE" w:rsidP="00EE439C">
            <w:pPr>
              <w:jc w:val="center"/>
              <w:rPr>
                <w:rFonts w:ascii="SutonnyMJ" w:eastAsia="Nikosh" w:hAnsi="SutonnyMJ" w:cs="SutonnyMJ"/>
                <w:b/>
                <w:bCs/>
                <w:sz w:val="24"/>
                <w:szCs w:val="24"/>
              </w:rPr>
            </w:pPr>
          </w:p>
        </w:tc>
        <w:tc>
          <w:tcPr>
            <w:tcW w:w="884" w:type="dxa"/>
            <w:vAlign w:val="center"/>
          </w:tcPr>
          <w:p w:rsidR="00E215AE" w:rsidRPr="00115AB2" w:rsidRDefault="00E215AE" w:rsidP="00EE439C">
            <w:pPr>
              <w:jc w:val="center"/>
              <w:rPr>
                <w:rFonts w:ascii="Nikosh" w:eastAsia="Nikosh" w:hAnsi="Nikosh" w:cs="Nikosh"/>
                <w:b/>
                <w:bCs/>
                <w:sz w:val="24"/>
                <w:szCs w:val="24"/>
                <w:lang w:bidi="bn-BD"/>
              </w:rPr>
            </w:pPr>
            <w:r w:rsidRPr="00115AB2">
              <w:rPr>
                <w:rFonts w:ascii="Nikosh" w:eastAsia="Nikosh" w:hAnsi="Nikosh" w:cs="Nikosh"/>
                <w:b/>
                <w:bCs/>
                <w:sz w:val="24"/>
                <w:szCs w:val="24"/>
                <w:cs/>
                <w:lang w:bidi="bn-BD"/>
              </w:rPr>
              <w:t>বাস্তব</w:t>
            </w:r>
          </w:p>
        </w:tc>
        <w:tc>
          <w:tcPr>
            <w:tcW w:w="803" w:type="dxa"/>
            <w:vAlign w:val="center"/>
          </w:tcPr>
          <w:p w:rsidR="00E215AE" w:rsidRPr="00115AB2" w:rsidRDefault="00E215AE" w:rsidP="00EE439C">
            <w:pPr>
              <w:jc w:val="center"/>
              <w:rPr>
                <w:rFonts w:ascii="Nikosh" w:eastAsia="Nikosh" w:hAnsi="Nikosh" w:cs="Nikosh"/>
                <w:b/>
                <w:bCs/>
                <w:sz w:val="24"/>
                <w:szCs w:val="24"/>
                <w:lang w:bidi="bn-BD"/>
              </w:rPr>
            </w:pPr>
            <w:r w:rsidRPr="00115AB2">
              <w:rPr>
                <w:rFonts w:ascii="Nikosh" w:eastAsia="Nikosh" w:hAnsi="Nikosh" w:cs="Nikosh"/>
                <w:b/>
                <w:bCs/>
                <w:sz w:val="24"/>
                <w:szCs w:val="24"/>
                <w:cs/>
                <w:lang w:bidi="bn-BD"/>
              </w:rPr>
              <w:t>আর্থিক</w:t>
            </w:r>
          </w:p>
        </w:tc>
        <w:tc>
          <w:tcPr>
            <w:tcW w:w="884" w:type="dxa"/>
            <w:vAlign w:val="center"/>
          </w:tcPr>
          <w:p w:rsidR="00E215AE" w:rsidRPr="00115AB2" w:rsidRDefault="00E215AE" w:rsidP="00EE439C">
            <w:pPr>
              <w:jc w:val="center"/>
              <w:rPr>
                <w:rFonts w:ascii="Nikosh" w:eastAsia="Nikosh" w:hAnsi="Nikosh" w:cs="Nikosh"/>
                <w:b/>
                <w:bCs/>
                <w:sz w:val="24"/>
                <w:szCs w:val="24"/>
                <w:lang w:bidi="bn-BD"/>
              </w:rPr>
            </w:pPr>
            <w:r w:rsidRPr="00115AB2">
              <w:rPr>
                <w:rFonts w:ascii="Nikosh" w:eastAsia="Nikosh" w:hAnsi="Nikosh" w:cs="Nikosh"/>
                <w:b/>
                <w:bCs/>
                <w:sz w:val="24"/>
                <w:szCs w:val="24"/>
                <w:cs/>
                <w:lang w:bidi="bn-BD"/>
              </w:rPr>
              <w:t>বাস্তব</w:t>
            </w:r>
            <w:r w:rsidRPr="00115AB2">
              <w:rPr>
                <w:rFonts w:ascii="Nikosh" w:eastAsia="Nikosh" w:hAnsi="Nikosh" w:cs="Nikosh" w:hint="cs"/>
                <w:b/>
                <w:bCs/>
                <w:sz w:val="24"/>
                <w:szCs w:val="24"/>
                <w:cs/>
                <w:lang w:bidi="bn-BD"/>
              </w:rPr>
              <w:t xml:space="preserve"> (%)</w:t>
            </w:r>
          </w:p>
        </w:tc>
        <w:tc>
          <w:tcPr>
            <w:tcW w:w="1125" w:type="dxa"/>
            <w:tcBorders>
              <w:right w:val="single" w:sz="4" w:space="0" w:color="auto"/>
            </w:tcBorders>
            <w:vAlign w:val="center"/>
          </w:tcPr>
          <w:p w:rsidR="00E215AE" w:rsidRPr="00115AB2" w:rsidRDefault="00E215AE" w:rsidP="00EE439C">
            <w:pPr>
              <w:jc w:val="center"/>
              <w:rPr>
                <w:rFonts w:ascii="Nikosh" w:eastAsia="Nikosh" w:hAnsi="Nikosh" w:cs="Nikosh"/>
                <w:b/>
                <w:bCs/>
                <w:sz w:val="24"/>
                <w:szCs w:val="24"/>
              </w:rPr>
            </w:pPr>
            <w:r w:rsidRPr="00115AB2">
              <w:rPr>
                <w:rFonts w:ascii="Nikosh" w:eastAsia="Nikosh" w:hAnsi="Nikosh" w:cs="Nikosh"/>
                <w:b/>
                <w:bCs/>
                <w:sz w:val="24"/>
                <w:szCs w:val="24"/>
                <w:cs/>
                <w:lang w:bidi="bn-BD"/>
              </w:rPr>
              <w:t>আর্থিক</w:t>
            </w:r>
            <w:r w:rsidRPr="00115AB2">
              <w:rPr>
                <w:rFonts w:ascii="Nikosh" w:eastAsia="Nikosh" w:hAnsi="Nikosh" w:cs="Nikosh" w:hint="cs"/>
                <w:b/>
                <w:bCs/>
                <w:sz w:val="24"/>
                <w:szCs w:val="24"/>
                <w:cs/>
                <w:lang w:bidi="bn-BD"/>
              </w:rPr>
              <w:t xml:space="preserve"> (%)</w:t>
            </w:r>
          </w:p>
        </w:tc>
      </w:tr>
      <w:tr w:rsidR="00E215AE" w:rsidRPr="00115AB2" w:rsidTr="00B16151">
        <w:trPr>
          <w:trHeight w:val="428"/>
        </w:trPr>
        <w:tc>
          <w:tcPr>
            <w:tcW w:w="478" w:type="dxa"/>
          </w:tcPr>
          <w:p w:rsidR="00E215AE" w:rsidRPr="0030656D" w:rsidRDefault="00E215AE" w:rsidP="00EE439C">
            <w:pPr>
              <w:jc w:val="both"/>
              <w:rPr>
                <w:rFonts w:ascii="SutonnyMJ" w:hAnsi="SutonnyMJ" w:cs="SutonnyMJ"/>
                <w:b/>
                <w:bCs/>
                <w:sz w:val="20"/>
                <w:szCs w:val="20"/>
              </w:rPr>
            </w:pPr>
            <w:r w:rsidRPr="0030656D">
              <w:rPr>
                <w:rFonts w:ascii="SutonnyMJ" w:hAnsi="SutonnyMJ" w:cs="SutonnyMJ"/>
                <w:b/>
                <w:bCs/>
                <w:sz w:val="20"/>
                <w:szCs w:val="20"/>
              </w:rPr>
              <w:t> </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ivR¯^ e¨q</w:t>
            </w:r>
          </w:p>
        </w:tc>
        <w:tc>
          <w:tcPr>
            <w:tcW w:w="643" w:type="dxa"/>
          </w:tcPr>
          <w:p w:rsidR="00E215AE" w:rsidRPr="0030656D" w:rsidRDefault="00E215AE" w:rsidP="00EE439C">
            <w:pPr>
              <w:rPr>
                <w:rFonts w:ascii="SutonnyMJ" w:eastAsia="Nikosh" w:hAnsi="SutonnyMJ" w:cs="SutonnyMJ"/>
                <w:b/>
                <w:sz w:val="20"/>
                <w:szCs w:val="20"/>
              </w:rPr>
            </w:pPr>
          </w:p>
        </w:tc>
        <w:tc>
          <w:tcPr>
            <w:tcW w:w="884" w:type="dxa"/>
          </w:tcPr>
          <w:p w:rsidR="00E215AE" w:rsidRPr="0030656D" w:rsidRDefault="00E215AE" w:rsidP="00EE439C">
            <w:pPr>
              <w:rPr>
                <w:rFonts w:ascii="Nikosh" w:eastAsia="Nikosh" w:hAnsi="Nikosh" w:cs="Nikosh"/>
                <w:b/>
                <w:sz w:val="20"/>
                <w:szCs w:val="20"/>
                <w:cs/>
                <w:lang w:bidi="bn-BD"/>
              </w:rPr>
            </w:pPr>
          </w:p>
        </w:tc>
        <w:tc>
          <w:tcPr>
            <w:tcW w:w="803" w:type="dxa"/>
          </w:tcPr>
          <w:p w:rsidR="00E215AE" w:rsidRPr="0030656D" w:rsidRDefault="00E215AE" w:rsidP="00EE439C">
            <w:pPr>
              <w:rPr>
                <w:rFonts w:ascii="SutonnyMJ" w:eastAsia="Nikosh" w:hAnsi="SutonnyMJ" w:cs="SutonnyMJ"/>
                <w:b/>
                <w:sz w:val="20"/>
                <w:szCs w:val="20"/>
              </w:rPr>
            </w:pPr>
          </w:p>
        </w:tc>
        <w:tc>
          <w:tcPr>
            <w:tcW w:w="884" w:type="dxa"/>
          </w:tcPr>
          <w:p w:rsidR="00E215AE" w:rsidRPr="0030656D" w:rsidRDefault="00E215AE" w:rsidP="00EE439C">
            <w:pPr>
              <w:rPr>
                <w:rFonts w:ascii="Nikosh" w:eastAsia="Nikosh" w:hAnsi="Nikosh" w:cs="Nikosh"/>
                <w:b/>
                <w:sz w:val="20"/>
                <w:szCs w:val="20"/>
                <w:cs/>
                <w:lang w:bidi="bn-BD"/>
              </w:rPr>
            </w:pPr>
          </w:p>
        </w:tc>
        <w:tc>
          <w:tcPr>
            <w:tcW w:w="1125" w:type="dxa"/>
          </w:tcPr>
          <w:p w:rsidR="00E215AE" w:rsidRPr="0030656D" w:rsidRDefault="00E215AE" w:rsidP="00EE439C">
            <w:pPr>
              <w:rPr>
                <w:rFonts w:ascii="SutonnyMJ" w:eastAsia="Nikosh" w:hAnsi="SutonnyMJ" w:cs="SutonnyMJ"/>
                <w:b/>
                <w:sz w:val="20"/>
                <w:szCs w:val="20"/>
              </w:rPr>
            </w:pPr>
          </w:p>
        </w:tc>
      </w:tr>
      <w:tr w:rsidR="00E215AE" w:rsidRPr="00115AB2" w:rsidTr="00B16151">
        <w:trPr>
          <w:trHeight w:val="439"/>
        </w:trPr>
        <w:tc>
          <w:tcPr>
            <w:tcW w:w="478"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mieivn I †mev</w:t>
            </w:r>
          </w:p>
        </w:tc>
        <w:tc>
          <w:tcPr>
            <w:tcW w:w="643" w:type="dxa"/>
          </w:tcPr>
          <w:p w:rsidR="00E215AE" w:rsidRPr="0030656D" w:rsidRDefault="00E215AE" w:rsidP="00EE439C">
            <w:pPr>
              <w:rPr>
                <w:rFonts w:ascii="SutonnyMJ" w:hAnsi="SutonnyMJ" w:cs="SutonnyMJ"/>
                <w:b/>
                <w:bCs/>
                <w:sz w:val="20"/>
                <w:szCs w:val="20"/>
              </w:rPr>
            </w:pPr>
          </w:p>
        </w:tc>
        <w:tc>
          <w:tcPr>
            <w:tcW w:w="884" w:type="dxa"/>
          </w:tcPr>
          <w:p w:rsidR="00E215AE" w:rsidRPr="0030656D" w:rsidRDefault="00E215AE" w:rsidP="00EE439C">
            <w:pPr>
              <w:rPr>
                <w:rFonts w:ascii="SutonnyMJ" w:hAnsi="SutonnyMJ" w:cs="SutonnyMJ"/>
                <w:b/>
                <w:bCs/>
                <w:sz w:val="20"/>
                <w:szCs w:val="20"/>
              </w:rPr>
            </w:pPr>
          </w:p>
        </w:tc>
        <w:tc>
          <w:tcPr>
            <w:tcW w:w="803" w:type="dxa"/>
          </w:tcPr>
          <w:p w:rsidR="00E215AE" w:rsidRPr="0030656D" w:rsidRDefault="00E215AE" w:rsidP="00EE439C">
            <w:pPr>
              <w:jc w:val="right"/>
              <w:rPr>
                <w:rFonts w:ascii="SutonnyMJ" w:hAnsi="SutonnyMJ" w:cs="SutonnyMJ"/>
                <w:b/>
                <w:bCs/>
                <w:sz w:val="20"/>
                <w:szCs w:val="20"/>
              </w:rPr>
            </w:pPr>
          </w:p>
        </w:tc>
        <w:tc>
          <w:tcPr>
            <w:tcW w:w="884" w:type="dxa"/>
          </w:tcPr>
          <w:p w:rsidR="00E215AE" w:rsidRPr="0030656D" w:rsidRDefault="00E215AE" w:rsidP="00EE439C">
            <w:pPr>
              <w:rPr>
                <w:rFonts w:ascii="SutonnyMJ" w:hAnsi="SutonnyMJ" w:cs="SutonnyMJ"/>
                <w:b/>
                <w:bCs/>
                <w:sz w:val="20"/>
                <w:szCs w:val="20"/>
              </w:rPr>
            </w:pPr>
          </w:p>
        </w:tc>
        <w:tc>
          <w:tcPr>
            <w:tcW w:w="1125" w:type="dxa"/>
          </w:tcPr>
          <w:p w:rsidR="00E215AE" w:rsidRPr="0030656D" w:rsidRDefault="00E215AE" w:rsidP="00EE439C">
            <w:pPr>
              <w:jc w:val="right"/>
              <w:rPr>
                <w:sz w:val="20"/>
                <w:szCs w:val="20"/>
              </w:rPr>
            </w:pPr>
          </w:p>
        </w:tc>
      </w:tr>
      <w:tr w:rsidR="00E215AE" w:rsidRPr="00115AB2" w:rsidTr="00B16151">
        <w:trPr>
          <w:trHeight w:val="428"/>
        </w:trPr>
        <w:tc>
          <w:tcPr>
            <w:tcW w:w="478" w:type="dxa"/>
            <w:tcBorders>
              <w:top w:val="single" w:sz="4" w:space="0" w:color="auto"/>
            </w:tcBorders>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2</w:t>
            </w:r>
          </w:p>
        </w:tc>
        <w:tc>
          <w:tcPr>
            <w:tcW w:w="4358" w:type="dxa"/>
            <w:tcBorders>
              <w:top w:val="single" w:sz="4" w:space="0" w:color="auto"/>
            </w:tcBorders>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ågY fvZv</w:t>
            </w:r>
          </w:p>
        </w:tc>
        <w:tc>
          <w:tcPr>
            <w:tcW w:w="643" w:type="dxa"/>
            <w:tcBorders>
              <w:top w:val="single" w:sz="4" w:space="0" w:color="auto"/>
            </w:tcBorders>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84" w:type="dxa"/>
            <w:tcBorders>
              <w:top w:val="single" w:sz="4" w:space="0" w:color="auto"/>
            </w:tcBorders>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03" w:type="dxa"/>
            <w:tcBorders>
              <w:top w:val="single" w:sz="4" w:space="0" w:color="auto"/>
            </w:tcBorders>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7.00</w:t>
            </w:r>
          </w:p>
        </w:tc>
        <w:tc>
          <w:tcPr>
            <w:tcW w:w="884" w:type="dxa"/>
            <w:tcBorders>
              <w:top w:val="single" w:sz="4" w:space="0" w:color="auto"/>
            </w:tcBorders>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1125" w:type="dxa"/>
            <w:tcBorders>
              <w:top w:val="single" w:sz="4" w:space="0" w:color="auto"/>
            </w:tcBorders>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7.00</w:t>
            </w:r>
          </w:p>
        </w:tc>
      </w:tr>
      <w:tr w:rsidR="00E215AE" w:rsidRPr="00115AB2" w:rsidTr="00B16151">
        <w:trPr>
          <w:trHeight w:val="428"/>
        </w:trPr>
        <w:tc>
          <w:tcPr>
            <w:tcW w:w="478"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3</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‡Uwj‡dvb/B›Uvi‡bU</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0.94</w:t>
            </w:r>
          </w:p>
        </w:tc>
      </w:tr>
      <w:tr w:rsidR="00E215AE" w:rsidRPr="00115AB2" w:rsidTr="00B16151">
        <w:trPr>
          <w:trHeight w:val="428"/>
        </w:trPr>
        <w:tc>
          <w:tcPr>
            <w:tcW w:w="478"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4</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we`y¨r wej</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8.00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7.38</w:t>
            </w:r>
          </w:p>
        </w:tc>
      </w:tr>
      <w:tr w:rsidR="00E215AE" w:rsidRPr="00115AB2" w:rsidTr="00B16151">
        <w:trPr>
          <w:trHeight w:val="428"/>
        </w:trPr>
        <w:tc>
          <w:tcPr>
            <w:tcW w:w="478"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5</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†cUªj I jyweªwi‡K›U</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13.00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12.99</w:t>
            </w:r>
          </w:p>
        </w:tc>
      </w:tr>
      <w:tr w:rsidR="00E215AE" w:rsidRPr="00115AB2" w:rsidTr="00B16151">
        <w:trPr>
          <w:trHeight w:val="428"/>
        </w:trPr>
        <w:tc>
          <w:tcPr>
            <w:tcW w:w="478"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6</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gy`ªb I cÖKvkbv</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6.00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5.9</w:t>
            </w:r>
            <w:r w:rsidRPr="00C24FBA">
              <w:rPr>
                <w:rFonts w:ascii="Nikosh" w:hAnsi="Nikosh" w:cs="Nikosh"/>
                <w:sz w:val="20"/>
                <w:szCs w:val="20"/>
                <w:cs/>
                <w:lang w:bidi="bn-BD"/>
              </w:rPr>
              <w:t>০</w:t>
            </w:r>
          </w:p>
        </w:tc>
      </w:tr>
      <w:tr w:rsidR="00E215AE" w:rsidRPr="00115AB2" w:rsidTr="00B16151">
        <w:trPr>
          <w:trHeight w:val="428"/>
        </w:trPr>
        <w:tc>
          <w:tcPr>
            <w:tcW w:w="478"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7</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‡÷kbvix, wmj I †Uvbvi</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10.00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9.98</w:t>
            </w:r>
          </w:p>
        </w:tc>
      </w:tr>
      <w:tr w:rsidR="00E215AE" w:rsidRPr="00115AB2" w:rsidTr="00B16151">
        <w:trPr>
          <w:trHeight w:val="428"/>
        </w:trPr>
        <w:tc>
          <w:tcPr>
            <w:tcW w:w="478"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8</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cÖPvi I weÁcb</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8.00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7.98</w:t>
            </w:r>
          </w:p>
        </w:tc>
      </w:tr>
      <w:tr w:rsidR="00E215AE" w:rsidRPr="00115AB2" w:rsidTr="00B16151">
        <w:trPr>
          <w:trHeight w:val="428"/>
        </w:trPr>
        <w:tc>
          <w:tcPr>
            <w:tcW w:w="478"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9</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‡cvlvK</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4.00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3.97</w:t>
            </w:r>
          </w:p>
        </w:tc>
      </w:tr>
      <w:tr w:rsidR="00E215AE" w:rsidRPr="00115AB2" w:rsidTr="00B16151">
        <w:trPr>
          <w:trHeight w:val="439"/>
        </w:trPr>
        <w:tc>
          <w:tcPr>
            <w:tcW w:w="478"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10</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 xml:space="preserve">mvdvix cv‡K©i óvd‡`i cÖwk¶Y </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6.00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1125"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6.00</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11</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eb¨</w:t>
            </w:r>
            <w:r w:rsidR="00912C87">
              <w:rPr>
                <w:rFonts w:ascii="SutonnyMJ" w:hAnsi="SutonnyMJ" w:cstheme="minorBidi" w:hint="cs"/>
                <w:b/>
                <w:bCs/>
                <w:sz w:val="20"/>
                <w:szCs w:val="25"/>
                <w:cs/>
                <w:lang w:bidi="bn-IN"/>
              </w:rPr>
              <w:t xml:space="preserve"> </w:t>
            </w:r>
            <w:r w:rsidRPr="0030656D">
              <w:rPr>
                <w:rFonts w:ascii="SutonnyMJ" w:hAnsi="SutonnyMJ" w:cs="SutonnyMJ"/>
                <w:b/>
                <w:bCs/>
                <w:sz w:val="20"/>
                <w:szCs w:val="20"/>
              </w:rPr>
              <w:t>cÖvYx cwienb</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7.00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6.99</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12</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‰`wbK kªwgK</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3.50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3.50</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13</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eb¨</w:t>
            </w:r>
            <w:r w:rsidR="00912C87">
              <w:rPr>
                <w:rFonts w:ascii="SutonnyMJ" w:hAnsi="SutonnyMJ" w:cstheme="minorBidi" w:hint="cs"/>
                <w:b/>
                <w:bCs/>
                <w:sz w:val="20"/>
                <w:szCs w:val="25"/>
                <w:cs/>
                <w:lang w:bidi="bn-IN"/>
              </w:rPr>
              <w:t xml:space="preserve"> </w:t>
            </w:r>
            <w:r w:rsidRPr="0030656D">
              <w:rPr>
                <w:rFonts w:ascii="SutonnyMJ" w:hAnsi="SutonnyMJ" w:cs="SutonnyMJ"/>
                <w:b/>
                <w:bCs/>
                <w:sz w:val="20"/>
                <w:szCs w:val="20"/>
              </w:rPr>
              <w:t>cÖvYxi wPwKrmv (Jlamn)</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15.00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14.89</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14</w:t>
            </w:r>
          </w:p>
        </w:tc>
        <w:tc>
          <w:tcPr>
            <w:tcW w:w="4358" w:type="dxa"/>
          </w:tcPr>
          <w:p w:rsidR="00E215AE" w:rsidRPr="0030656D" w:rsidRDefault="00912C87" w:rsidP="00EE439C">
            <w:pPr>
              <w:rPr>
                <w:rFonts w:ascii="SutonnyMJ" w:hAnsi="SutonnyMJ" w:cs="SutonnyMJ"/>
                <w:b/>
                <w:bCs/>
                <w:sz w:val="20"/>
                <w:szCs w:val="20"/>
              </w:rPr>
            </w:pPr>
            <w:r>
              <w:rPr>
                <w:rFonts w:ascii="SutonnyMJ" w:hAnsi="SutonnyMJ" w:cs="SutonnyMJ"/>
                <w:b/>
                <w:bCs/>
                <w:sz w:val="20"/>
                <w:szCs w:val="20"/>
              </w:rPr>
              <w:t xml:space="preserve">cvivgk©K ( c~Z© Kv‡Ri </w:t>
            </w:r>
            <w:r w:rsidRPr="00912C87">
              <w:rPr>
                <w:rFonts w:ascii="NikoshBAN" w:hAnsi="NikoshBAN" w:cs="NikoshBAN"/>
                <w:bCs/>
                <w:sz w:val="24"/>
                <w:szCs w:val="24"/>
                <w:cs/>
                <w:lang w:bidi="bn-IN"/>
              </w:rPr>
              <w:t>প্ল</w:t>
            </w:r>
            <w:r w:rsidR="00E215AE" w:rsidRPr="0030656D">
              <w:rPr>
                <w:rFonts w:ascii="SutonnyMJ" w:hAnsi="SutonnyMJ" w:cs="SutonnyMJ"/>
                <w:b/>
                <w:bCs/>
                <w:sz w:val="20"/>
                <w:szCs w:val="20"/>
              </w:rPr>
              <w:t>¨vb, wWRvBb I Bwó‡gU ˆZix)</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71.71</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71.71</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15</w:t>
            </w:r>
          </w:p>
        </w:tc>
        <w:tc>
          <w:tcPr>
            <w:tcW w:w="4358" w:type="dxa"/>
          </w:tcPr>
          <w:p w:rsidR="00E215AE" w:rsidRPr="0030656D" w:rsidRDefault="00912C87" w:rsidP="00EE439C">
            <w:pPr>
              <w:rPr>
                <w:rFonts w:ascii="SutonnyMJ" w:hAnsi="SutonnyMJ" w:cs="SutonnyMJ"/>
                <w:b/>
                <w:bCs/>
                <w:sz w:val="20"/>
                <w:szCs w:val="20"/>
              </w:rPr>
            </w:pPr>
            <w:r>
              <w:rPr>
                <w:rFonts w:ascii="SutonnyMJ" w:hAnsi="SutonnyMJ" w:cs="SutonnyMJ"/>
                <w:b/>
                <w:bCs/>
                <w:sz w:val="20"/>
                <w:szCs w:val="20"/>
              </w:rPr>
              <w:t xml:space="preserve">gvóvi </w:t>
            </w:r>
            <w:r w:rsidRPr="00912C87">
              <w:rPr>
                <w:rFonts w:ascii="NikoshBAN" w:hAnsi="NikoshBAN" w:cs="NikoshBAN"/>
                <w:bCs/>
                <w:sz w:val="24"/>
                <w:szCs w:val="24"/>
                <w:cs/>
                <w:lang w:bidi="bn-IN"/>
              </w:rPr>
              <w:t>প্ল</w:t>
            </w:r>
            <w:r w:rsidR="00E215AE" w:rsidRPr="0030656D">
              <w:rPr>
                <w:rFonts w:ascii="SutonnyMJ" w:hAnsi="SutonnyMJ" w:cs="SutonnyMJ"/>
                <w:b/>
                <w:bCs/>
                <w:sz w:val="20"/>
                <w:szCs w:val="20"/>
              </w:rPr>
              <w:t>¨vb Dbœqb I nvjbvMv‡`i Rb¨ civgk©K †mev</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100.00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1125" w:type="dxa"/>
          </w:tcPr>
          <w:p w:rsidR="00E215AE" w:rsidRPr="00C24FBA" w:rsidRDefault="00E215AE" w:rsidP="00EE439C">
            <w:pPr>
              <w:jc w:val="center"/>
              <w:rPr>
                <w:rFonts w:ascii="SutonnyMJ" w:hAnsi="SutonnyMJ" w:cstheme="minorBidi"/>
                <w:sz w:val="20"/>
                <w:szCs w:val="20"/>
                <w:cs/>
                <w:lang w:bidi="bn-BD"/>
              </w:rPr>
            </w:pPr>
            <w:r>
              <w:rPr>
                <w:rFonts w:ascii="SutonnyMJ" w:hAnsi="SutonnyMJ" w:cs="SutonnyMJ"/>
                <w:sz w:val="20"/>
                <w:szCs w:val="20"/>
              </w:rPr>
              <w:t>100.0</w:t>
            </w:r>
            <w:r w:rsidRPr="00C24FBA">
              <w:rPr>
                <w:rFonts w:ascii="Nikosh" w:hAnsi="Nikosh" w:cs="Nikosh"/>
                <w:sz w:val="20"/>
                <w:szCs w:val="20"/>
                <w:cs/>
                <w:lang w:bidi="bn-BD"/>
              </w:rPr>
              <w:t>০</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lastRenderedPageBreak/>
              <w:t>16</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m¤§vbx</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2.00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1.54</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17</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Kw¤úDUvi miÄvg</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2.00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1.99</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18</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g„Z cÖvYx msMÖn I cÖ`k©b</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11.00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10.98</w:t>
            </w:r>
          </w:p>
        </w:tc>
      </w:tr>
      <w:tr w:rsidR="00E215AE" w:rsidRPr="00115AB2" w:rsidTr="00B16151">
        <w:trPr>
          <w:trHeight w:val="132"/>
        </w:trPr>
        <w:tc>
          <w:tcPr>
            <w:tcW w:w="478" w:type="dxa"/>
            <w:vAlign w:val="bottom"/>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19</w:t>
            </w:r>
          </w:p>
        </w:tc>
        <w:tc>
          <w:tcPr>
            <w:tcW w:w="4358" w:type="dxa"/>
            <w:vAlign w:val="bottom"/>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Ab¨vb¨ e¨q</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12.00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11.98</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20</w:t>
            </w:r>
          </w:p>
        </w:tc>
        <w:tc>
          <w:tcPr>
            <w:tcW w:w="4358" w:type="dxa"/>
          </w:tcPr>
          <w:p w:rsidR="00E215AE" w:rsidRPr="0030656D" w:rsidRDefault="00E215AE" w:rsidP="00EE439C">
            <w:pPr>
              <w:jc w:val="right"/>
              <w:rPr>
                <w:rFonts w:ascii="SutonnyMJ" w:hAnsi="SutonnyMJ" w:cs="SutonnyMJ"/>
                <w:b/>
                <w:bCs/>
                <w:sz w:val="20"/>
                <w:szCs w:val="20"/>
              </w:rPr>
            </w:pPr>
            <w:r w:rsidRPr="0030656D">
              <w:rPr>
                <w:rFonts w:ascii="SutonnyMJ" w:hAnsi="SutonnyMJ" w:cs="SutonnyMJ"/>
                <w:b/>
                <w:bCs/>
                <w:sz w:val="20"/>
                <w:szCs w:val="20"/>
              </w:rPr>
              <w:t>‡gvU mieivn I †mev =</w:t>
            </w:r>
          </w:p>
        </w:tc>
        <w:tc>
          <w:tcPr>
            <w:tcW w:w="643" w:type="dxa"/>
          </w:tcPr>
          <w:p w:rsidR="00E215AE" w:rsidRPr="0030656D" w:rsidRDefault="00E215AE" w:rsidP="00EE439C">
            <w:pPr>
              <w:jc w:val="center"/>
              <w:rPr>
                <w:rFonts w:ascii="SutonnyMJ" w:hAnsi="SutonnyMJ" w:cs="SutonnyMJ"/>
                <w:b/>
                <w:bCs/>
                <w:sz w:val="20"/>
                <w:szCs w:val="20"/>
              </w:rPr>
            </w:pPr>
          </w:p>
        </w:tc>
        <w:tc>
          <w:tcPr>
            <w:tcW w:w="884" w:type="dxa"/>
          </w:tcPr>
          <w:p w:rsidR="00E215AE" w:rsidRPr="0030656D" w:rsidRDefault="00E215AE" w:rsidP="00EE439C">
            <w:pPr>
              <w:jc w:val="center"/>
              <w:rPr>
                <w:rFonts w:ascii="SutonnyMJ" w:hAnsi="SutonnyMJ" w:cs="SutonnyMJ"/>
                <w:b/>
                <w:bCs/>
                <w:sz w:val="20"/>
                <w:szCs w:val="20"/>
              </w:rPr>
            </w:pP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287.21</w:t>
            </w:r>
          </w:p>
        </w:tc>
        <w:tc>
          <w:tcPr>
            <w:tcW w:w="884" w:type="dxa"/>
          </w:tcPr>
          <w:p w:rsidR="00E215AE" w:rsidRPr="0030656D" w:rsidRDefault="00E215AE" w:rsidP="00EE439C">
            <w:pPr>
              <w:jc w:val="center"/>
              <w:rPr>
                <w:rFonts w:ascii="SutonnyMJ" w:hAnsi="SutonnyMJ" w:cs="SutonnyMJ"/>
                <w:b/>
                <w:bCs/>
                <w:sz w:val="20"/>
                <w:szCs w:val="20"/>
              </w:rPr>
            </w:pPr>
          </w:p>
        </w:tc>
        <w:tc>
          <w:tcPr>
            <w:tcW w:w="1125" w:type="dxa"/>
          </w:tcPr>
          <w:p w:rsidR="00E215AE" w:rsidRPr="00C24FBA" w:rsidRDefault="00E215AE" w:rsidP="00EE439C">
            <w:pPr>
              <w:jc w:val="center"/>
              <w:rPr>
                <w:rFonts w:ascii="SutonnyMJ" w:hAnsi="SutonnyMJ" w:cstheme="minorBidi"/>
                <w:sz w:val="20"/>
                <w:szCs w:val="20"/>
                <w:cs/>
                <w:lang w:bidi="bn-BD"/>
              </w:rPr>
            </w:pPr>
            <w:r>
              <w:rPr>
                <w:rFonts w:ascii="SutonnyMJ" w:hAnsi="SutonnyMJ" w:cs="SutonnyMJ"/>
                <w:sz w:val="20"/>
                <w:szCs w:val="20"/>
              </w:rPr>
              <w:t>285.86</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21</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‡givgZ I i¶Yv‡e¶Y I c~Ye©vmb</w:t>
            </w:r>
          </w:p>
        </w:tc>
        <w:tc>
          <w:tcPr>
            <w:tcW w:w="643" w:type="dxa"/>
          </w:tcPr>
          <w:p w:rsidR="00E215AE" w:rsidRPr="0030656D" w:rsidRDefault="00E215AE" w:rsidP="00EE439C">
            <w:pPr>
              <w:jc w:val="center"/>
              <w:rPr>
                <w:rFonts w:ascii="SutonnyMJ" w:hAnsi="SutonnyMJ" w:cs="SutonnyMJ"/>
                <w:b/>
                <w:bCs/>
                <w:sz w:val="20"/>
                <w:szCs w:val="20"/>
              </w:rPr>
            </w:pPr>
          </w:p>
        </w:tc>
        <w:tc>
          <w:tcPr>
            <w:tcW w:w="884" w:type="dxa"/>
          </w:tcPr>
          <w:p w:rsidR="00E215AE" w:rsidRPr="0030656D" w:rsidRDefault="00E215AE" w:rsidP="00EE439C">
            <w:pPr>
              <w:jc w:val="center"/>
              <w:rPr>
                <w:rFonts w:ascii="SutonnyMJ" w:hAnsi="SutonnyMJ" w:cs="SutonnyMJ"/>
                <w:b/>
                <w:bCs/>
                <w:sz w:val="20"/>
                <w:szCs w:val="20"/>
              </w:rPr>
            </w:pPr>
          </w:p>
        </w:tc>
        <w:tc>
          <w:tcPr>
            <w:tcW w:w="803" w:type="dxa"/>
          </w:tcPr>
          <w:p w:rsidR="00E215AE" w:rsidRPr="0030656D" w:rsidRDefault="00E215AE" w:rsidP="00EE439C">
            <w:pPr>
              <w:jc w:val="center"/>
              <w:rPr>
                <w:rFonts w:ascii="SutonnyMJ" w:hAnsi="SutonnyMJ" w:cs="SutonnyMJ"/>
                <w:b/>
                <w:bCs/>
                <w:sz w:val="20"/>
                <w:szCs w:val="20"/>
              </w:rPr>
            </w:pPr>
          </w:p>
        </w:tc>
        <w:tc>
          <w:tcPr>
            <w:tcW w:w="884" w:type="dxa"/>
          </w:tcPr>
          <w:p w:rsidR="00E215AE" w:rsidRPr="0030656D" w:rsidRDefault="00E215AE" w:rsidP="00EE439C">
            <w:pPr>
              <w:jc w:val="center"/>
              <w:rPr>
                <w:rFonts w:ascii="SutonnyMJ" w:hAnsi="SutonnyMJ" w:cs="SutonnyMJ"/>
                <w:b/>
                <w:bCs/>
                <w:sz w:val="20"/>
                <w:szCs w:val="20"/>
              </w:rPr>
            </w:pPr>
          </w:p>
        </w:tc>
        <w:tc>
          <w:tcPr>
            <w:tcW w:w="1125" w:type="dxa"/>
            <w:vAlign w:val="bottom"/>
          </w:tcPr>
          <w:p w:rsidR="00E215AE" w:rsidRPr="0030656D" w:rsidRDefault="00E215AE" w:rsidP="00EE439C">
            <w:pPr>
              <w:jc w:val="center"/>
              <w:rPr>
                <w:rFonts w:ascii="SutonnyMJ" w:hAnsi="SutonnyMJ" w:cs="SutonnyMJ"/>
                <w:b/>
                <w:bCs/>
                <w:sz w:val="20"/>
                <w:szCs w:val="20"/>
              </w:rPr>
            </w:pP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22</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hvbevnb (mvdvix Rxc, wgwbevm, wcKAvc BZ¨vw`)</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8.00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7.99</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23</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AvmevecÎ</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1.50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1.49</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24</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Kw¤úDUvi I Awdm miÄvg</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2.00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1.99</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25</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hš¿cvwZ I miÄvgv`x</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3.80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3.79</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26</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Awdm wewìs</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4.00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1125" w:type="dxa"/>
          </w:tcPr>
          <w:p w:rsidR="00E215AE" w:rsidRPr="00C24FBA" w:rsidRDefault="00E215AE" w:rsidP="00EE439C">
            <w:pPr>
              <w:jc w:val="center"/>
              <w:rPr>
                <w:rFonts w:ascii="SutonnyMJ" w:hAnsi="SutonnyMJ" w:cstheme="minorBidi"/>
                <w:sz w:val="20"/>
                <w:szCs w:val="20"/>
                <w:cs/>
                <w:lang w:bidi="bn-BD"/>
              </w:rPr>
            </w:pPr>
            <w:r>
              <w:rPr>
                <w:rFonts w:ascii="SutonnyMJ" w:hAnsi="SutonnyMJ" w:cs="SutonnyMJ"/>
                <w:sz w:val="20"/>
                <w:szCs w:val="20"/>
              </w:rPr>
              <w:t>3.99</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27</w:t>
            </w:r>
          </w:p>
        </w:tc>
        <w:tc>
          <w:tcPr>
            <w:tcW w:w="4358" w:type="dxa"/>
          </w:tcPr>
          <w:p w:rsidR="00E215AE" w:rsidRPr="0030656D" w:rsidRDefault="00E215AE" w:rsidP="00EE439C">
            <w:pPr>
              <w:rPr>
                <w:rFonts w:ascii="SutonnyMJ" w:hAnsi="SutonnyMJ" w:cs="SutonnyMJ"/>
                <w:b/>
                <w:bCs/>
                <w:sz w:val="20"/>
                <w:szCs w:val="20"/>
              </w:rPr>
            </w:pPr>
            <w:r>
              <w:rPr>
                <w:rFonts w:ascii="SutonnyMJ" w:hAnsi="SutonnyMJ" w:cs="SutonnyMJ"/>
                <w:b/>
                <w:bCs/>
                <w:sz w:val="20"/>
                <w:szCs w:val="20"/>
              </w:rPr>
              <w:t>Wi‡</w:t>
            </w:r>
            <w:r>
              <w:rPr>
                <w:rFonts w:ascii="Nikosh" w:hAnsi="Nikosh" w:cs="Nikosh" w:hint="cs"/>
                <w:b/>
                <w:bCs/>
                <w:sz w:val="20"/>
                <w:szCs w:val="20"/>
                <w:cs/>
                <w:lang w:bidi="bn-BD"/>
              </w:rPr>
              <w:t>মি</w:t>
            </w:r>
            <w:r w:rsidRPr="0030656D">
              <w:rPr>
                <w:rFonts w:ascii="SutonnyMJ" w:hAnsi="SutonnyMJ" w:cs="SutonnyMJ"/>
                <w:b/>
                <w:bCs/>
                <w:sz w:val="20"/>
                <w:szCs w:val="20"/>
              </w:rPr>
              <w:t>Uwi/e¨vivK</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8.00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1125" w:type="dxa"/>
          </w:tcPr>
          <w:p w:rsidR="00E215AE" w:rsidRPr="00C24FBA" w:rsidRDefault="00E215AE" w:rsidP="00EE439C">
            <w:pPr>
              <w:jc w:val="center"/>
              <w:rPr>
                <w:rFonts w:ascii="SutonnyMJ" w:hAnsi="SutonnyMJ" w:cstheme="minorBidi"/>
                <w:sz w:val="20"/>
                <w:szCs w:val="20"/>
                <w:cs/>
                <w:lang w:bidi="bn-BD"/>
              </w:rPr>
            </w:pPr>
            <w:r>
              <w:rPr>
                <w:rFonts w:ascii="SutonnyMJ" w:hAnsi="SutonnyMJ" w:cs="SutonnyMJ"/>
                <w:sz w:val="20"/>
                <w:szCs w:val="20"/>
              </w:rPr>
              <w:t>7.98</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28</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Ab¨vb¨ feb I AeKvVv‡gv</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195.00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1125" w:type="dxa"/>
          </w:tcPr>
          <w:p w:rsidR="00E215AE" w:rsidRPr="00C24FBA" w:rsidRDefault="00E215AE" w:rsidP="00EE439C">
            <w:pPr>
              <w:jc w:val="center"/>
              <w:rPr>
                <w:rFonts w:ascii="SutonnyMJ" w:hAnsi="SutonnyMJ" w:cstheme="minorBidi"/>
                <w:sz w:val="20"/>
                <w:szCs w:val="20"/>
                <w:cs/>
                <w:lang w:bidi="bn-BD"/>
              </w:rPr>
            </w:pPr>
            <w:r>
              <w:rPr>
                <w:rFonts w:ascii="SutonnyMJ" w:hAnsi="SutonnyMJ" w:cs="SutonnyMJ"/>
                <w:sz w:val="20"/>
                <w:szCs w:val="20"/>
              </w:rPr>
              <w:t>194.93</w:t>
            </w:r>
          </w:p>
          <w:p w:rsidR="00E215AE" w:rsidRPr="0030656D" w:rsidRDefault="00E215AE" w:rsidP="00EE439C">
            <w:pPr>
              <w:jc w:val="center"/>
              <w:rPr>
                <w:rFonts w:ascii="SutonnyMJ" w:hAnsi="SutonnyMJ" w:cs="SutonnyMJ"/>
                <w:sz w:val="20"/>
                <w:szCs w:val="20"/>
              </w:rPr>
            </w:pP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29</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iv¯Ív I KvjfvU©</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90.00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8</w:t>
            </w:r>
            <w:r>
              <w:rPr>
                <w:rFonts w:ascii="SutonnyMJ" w:hAnsi="SutonnyMJ" w:cs="SutonnyMJ"/>
                <w:sz w:val="20"/>
                <w:szCs w:val="20"/>
              </w:rPr>
              <w:t>9.90</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30</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cvwb mieivn AeKvVv‡gv</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9.00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8.80</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31</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we`y¨r mieivn AeKvVv‡gv</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11.00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10.97</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32</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Ab¨vb¨ i¶bv‡e¶Y I c~b©evmb</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26.00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2</w:t>
            </w:r>
            <w:r>
              <w:rPr>
                <w:rFonts w:ascii="SutonnyMJ" w:hAnsi="SutonnyMJ" w:cs="SutonnyMJ"/>
                <w:sz w:val="20"/>
                <w:szCs w:val="20"/>
              </w:rPr>
              <w:t>5.96</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33</w:t>
            </w:r>
          </w:p>
        </w:tc>
        <w:tc>
          <w:tcPr>
            <w:tcW w:w="4358" w:type="dxa"/>
          </w:tcPr>
          <w:p w:rsidR="00E215AE" w:rsidRPr="0030656D" w:rsidRDefault="00E215AE" w:rsidP="00EE439C">
            <w:pPr>
              <w:jc w:val="right"/>
              <w:rPr>
                <w:rFonts w:ascii="SutonnyMJ" w:hAnsi="SutonnyMJ" w:cs="SutonnyMJ"/>
                <w:b/>
                <w:bCs/>
                <w:sz w:val="20"/>
                <w:szCs w:val="20"/>
              </w:rPr>
            </w:pPr>
            <w:r w:rsidRPr="0030656D">
              <w:rPr>
                <w:rFonts w:ascii="SutonnyMJ" w:hAnsi="SutonnyMJ" w:cs="SutonnyMJ"/>
                <w:b/>
                <w:bCs/>
                <w:sz w:val="20"/>
                <w:szCs w:val="20"/>
              </w:rPr>
              <w:t>‡gvU †givgZ, i¶Yv‡e¶Y I cybe©vmb</w:t>
            </w:r>
          </w:p>
        </w:tc>
        <w:tc>
          <w:tcPr>
            <w:tcW w:w="643" w:type="dxa"/>
          </w:tcPr>
          <w:p w:rsidR="00E215AE" w:rsidRPr="0030656D" w:rsidRDefault="00E215AE" w:rsidP="00EE439C">
            <w:pPr>
              <w:jc w:val="center"/>
              <w:rPr>
                <w:rFonts w:ascii="SutonnyMJ" w:hAnsi="SutonnyMJ" w:cs="SutonnyMJ"/>
                <w:b/>
                <w:bCs/>
                <w:sz w:val="20"/>
                <w:szCs w:val="20"/>
              </w:rPr>
            </w:pPr>
          </w:p>
        </w:tc>
        <w:tc>
          <w:tcPr>
            <w:tcW w:w="884" w:type="dxa"/>
          </w:tcPr>
          <w:p w:rsidR="00E215AE" w:rsidRPr="0030656D" w:rsidRDefault="00E215AE" w:rsidP="00EE439C">
            <w:pPr>
              <w:jc w:val="center"/>
              <w:rPr>
                <w:rFonts w:ascii="SutonnyMJ" w:hAnsi="SutonnyMJ" w:cs="SutonnyMJ"/>
                <w:b/>
                <w:bCs/>
                <w:sz w:val="20"/>
                <w:szCs w:val="20"/>
              </w:rPr>
            </w:pP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358.30</w:t>
            </w:r>
          </w:p>
        </w:tc>
        <w:tc>
          <w:tcPr>
            <w:tcW w:w="884" w:type="dxa"/>
          </w:tcPr>
          <w:p w:rsidR="00E215AE" w:rsidRPr="0030656D" w:rsidRDefault="00E215AE" w:rsidP="00EE439C">
            <w:pPr>
              <w:jc w:val="center"/>
              <w:rPr>
                <w:rFonts w:ascii="SutonnyMJ" w:hAnsi="SutonnyMJ" w:cs="SutonnyMJ"/>
                <w:b/>
                <w:bCs/>
                <w:sz w:val="20"/>
                <w:szCs w:val="20"/>
              </w:rPr>
            </w:pPr>
          </w:p>
        </w:tc>
        <w:tc>
          <w:tcPr>
            <w:tcW w:w="1125" w:type="dxa"/>
          </w:tcPr>
          <w:p w:rsidR="00E215AE" w:rsidRPr="00C24FBA" w:rsidRDefault="004A4DB8" w:rsidP="00EE439C">
            <w:pPr>
              <w:jc w:val="center"/>
              <w:rPr>
                <w:rFonts w:ascii="SutonnyMJ" w:hAnsi="SutonnyMJ" w:cstheme="minorBidi"/>
                <w:sz w:val="20"/>
                <w:szCs w:val="20"/>
                <w:cs/>
                <w:lang w:bidi="bn-BD"/>
              </w:rPr>
            </w:pPr>
            <w:r w:rsidRPr="0030656D">
              <w:rPr>
                <w:rFonts w:ascii="SutonnyMJ" w:hAnsi="SutonnyMJ" w:cs="SutonnyMJ"/>
                <w:sz w:val="20"/>
                <w:szCs w:val="20"/>
              </w:rPr>
              <w:fldChar w:fldCharType="begin"/>
            </w:r>
            <w:r w:rsidR="00E215AE" w:rsidRPr="0030656D">
              <w:rPr>
                <w:rFonts w:ascii="SutonnyMJ" w:hAnsi="SutonnyMJ" w:cs="SutonnyMJ"/>
                <w:sz w:val="20"/>
                <w:szCs w:val="20"/>
              </w:rPr>
              <w:instrText xml:space="preserve"> =SUM(ABOVE) </w:instrText>
            </w:r>
            <w:r w:rsidRPr="0030656D">
              <w:rPr>
                <w:rFonts w:ascii="SutonnyMJ" w:hAnsi="SutonnyMJ" w:cs="SutonnyMJ"/>
                <w:sz w:val="20"/>
                <w:szCs w:val="20"/>
              </w:rPr>
              <w:fldChar w:fldCharType="separate"/>
            </w:r>
            <w:r w:rsidR="00E215AE" w:rsidRPr="0030656D">
              <w:rPr>
                <w:rFonts w:ascii="SutonnyMJ" w:hAnsi="SutonnyMJ" w:cs="SutonnyMJ"/>
                <w:noProof/>
                <w:sz w:val="20"/>
                <w:szCs w:val="20"/>
              </w:rPr>
              <w:t>357.83</w:t>
            </w:r>
            <w:r w:rsidRPr="0030656D">
              <w:rPr>
                <w:rFonts w:ascii="SutonnyMJ" w:hAnsi="SutonnyMJ" w:cs="SutonnyMJ"/>
                <w:sz w:val="20"/>
                <w:szCs w:val="20"/>
              </w:rPr>
              <w:fldChar w:fldCharType="end"/>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34</w:t>
            </w:r>
          </w:p>
        </w:tc>
        <w:tc>
          <w:tcPr>
            <w:tcW w:w="4358" w:type="dxa"/>
          </w:tcPr>
          <w:p w:rsidR="00E215AE" w:rsidRPr="0030656D" w:rsidRDefault="00E215AE" w:rsidP="00EE439C">
            <w:pPr>
              <w:jc w:val="right"/>
              <w:rPr>
                <w:rFonts w:ascii="SutonnyMJ" w:hAnsi="SutonnyMJ" w:cs="SutonnyMJ"/>
                <w:b/>
                <w:bCs/>
                <w:sz w:val="20"/>
                <w:szCs w:val="20"/>
              </w:rPr>
            </w:pPr>
            <w:r w:rsidRPr="0030656D">
              <w:rPr>
                <w:rFonts w:ascii="SutonnyMJ" w:hAnsi="SutonnyMJ" w:cs="SutonnyMJ"/>
                <w:b/>
                <w:bCs/>
                <w:sz w:val="20"/>
                <w:szCs w:val="20"/>
              </w:rPr>
              <w:t>‡gvU ivR¯^ e¨q</w:t>
            </w:r>
          </w:p>
        </w:tc>
        <w:tc>
          <w:tcPr>
            <w:tcW w:w="643" w:type="dxa"/>
          </w:tcPr>
          <w:p w:rsidR="00E215AE" w:rsidRPr="0030656D" w:rsidRDefault="00E215AE" w:rsidP="00EE439C">
            <w:pPr>
              <w:jc w:val="center"/>
              <w:rPr>
                <w:rFonts w:ascii="SutonnyMJ" w:hAnsi="SutonnyMJ" w:cs="SutonnyMJ"/>
                <w:b/>
                <w:bCs/>
                <w:sz w:val="20"/>
                <w:szCs w:val="20"/>
              </w:rPr>
            </w:pPr>
          </w:p>
        </w:tc>
        <w:tc>
          <w:tcPr>
            <w:tcW w:w="884" w:type="dxa"/>
          </w:tcPr>
          <w:p w:rsidR="00E215AE" w:rsidRPr="0030656D" w:rsidRDefault="00E215AE" w:rsidP="00EE439C">
            <w:pPr>
              <w:jc w:val="center"/>
              <w:rPr>
                <w:rFonts w:ascii="SutonnyMJ" w:hAnsi="SutonnyMJ" w:cs="SutonnyMJ"/>
                <w:b/>
                <w:bCs/>
                <w:sz w:val="20"/>
                <w:szCs w:val="20"/>
              </w:rPr>
            </w:pP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645.51</w:t>
            </w:r>
          </w:p>
        </w:tc>
        <w:tc>
          <w:tcPr>
            <w:tcW w:w="884" w:type="dxa"/>
          </w:tcPr>
          <w:p w:rsidR="00E215AE" w:rsidRPr="0030656D" w:rsidRDefault="00E215AE" w:rsidP="00EE439C">
            <w:pPr>
              <w:jc w:val="center"/>
              <w:rPr>
                <w:rFonts w:ascii="SutonnyMJ" w:hAnsi="SutonnyMJ" w:cs="SutonnyMJ"/>
                <w:b/>
                <w:bCs/>
                <w:sz w:val="20"/>
                <w:szCs w:val="20"/>
              </w:rPr>
            </w:pP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643.69</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35</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g~jab e¨q</w:t>
            </w:r>
          </w:p>
        </w:tc>
        <w:tc>
          <w:tcPr>
            <w:tcW w:w="643" w:type="dxa"/>
          </w:tcPr>
          <w:p w:rsidR="00E215AE" w:rsidRPr="0030656D" w:rsidRDefault="00E215AE" w:rsidP="00EE439C">
            <w:pPr>
              <w:jc w:val="center"/>
              <w:rPr>
                <w:rFonts w:ascii="SutonnyMJ" w:hAnsi="SutonnyMJ" w:cs="SutonnyMJ"/>
                <w:b/>
                <w:bCs/>
                <w:sz w:val="20"/>
                <w:szCs w:val="20"/>
              </w:rPr>
            </w:pPr>
          </w:p>
        </w:tc>
        <w:tc>
          <w:tcPr>
            <w:tcW w:w="884" w:type="dxa"/>
          </w:tcPr>
          <w:p w:rsidR="00E215AE" w:rsidRPr="0030656D" w:rsidRDefault="00E215AE" w:rsidP="00EE439C">
            <w:pPr>
              <w:jc w:val="center"/>
              <w:rPr>
                <w:rFonts w:ascii="SutonnyMJ" w:hAnsi="SutonnyMJ" w:cs="SutonnyMJ"/>
                <w:b/>
                <w:bCs/>
                <w:sz w:val="20"/>
                <w:szCs w:val="20"/>
              </w:rPr>
            </w:pPr>
          </w:p>
        </w:tc>
        <w:tc>
          <w:tcPr>
            <w:tcW w:w="803" w:type="dxa"/>
          </w:tcPr>
          <w:p w:rsidR="00E215AE" w:rsidRPr="0030656D" w:rsidRDefault="00E215AE" w:rsidP="00EE439C">
            <w:pPr>
              <w:jc w:val="center"/>
              <w:rPr>
                <w:rFonts w:ascii="SutonnyMJ" w:hAnsi="SutonnyMJ" w:cs="SutonnyMJ"/>
                <w:b/>
                <w:bCs/>
                <w:sz w:val="20"/>
                <w:szCs w:val="20"/>
              </w:rPr>
            </w:pPr>
          </w:p>
        </w:tc>
        <w:tc>
          <w:tcPr>
            <w:tcW w:w="884" w:type="dxa"/>
          </w:tcPr>
          <w:p w:rsidR="00E215AE" w:rsidRPr="0030656D" w:rsidRDefault="00E215AE" w:rsidP="00EE439C">
            <w:pPr>
              <w:jc w:val="center"/>
              <w:rPr>
                <w:rFonts w:ascii="SutonnyMJ" w:hAnsi="SutonnyMJ" w:cs="SutonnyMJ"/>
                <w:b/>
                <w:bCs/>
                <w:sz w:val="20"/>
                <w:szCs w:val="20"/>
              </w:rPr>
            </w:pPr>
          </w:p>
        </w:tc>
        <w:tc>
          <w:tcPr>
            <w:tcW w:w="1125" w:type="dxa"/>
            <w:vAlign w:val="bottom"/>
          </w:tcPr>
          <w:p w:rsidR="00E215AE" w:rsidRPr="0030656D" w:rsidRDefault="00E215AE" w:rsidP="00EE439C">
            <w:pPr>
              <w:jc w:val="center"/>
              <w:rPr>
                <w:rFonts w:ascii="SutonnyMJ" w:hAnsi="SutonnyMJ" w:cs="SutonnyMJ"/>
                <w:b/>
                <w:bCs/>
                <w:sz w:val="20"/>
                <w:szCs w:val="20"/>
              </w:rPr>
            </w:pP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36</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mvdvix wgwbevm</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msL¨v</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1wU</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21.39</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1wU</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21.39</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37</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mvdvix evm µq</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msL¨v</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1wU</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70.00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1wU</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63.39</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38</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wcK-Avc (UzBb Kweb 4 ûBj)</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msL¨v</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1wU</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47.00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1wU</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47.00</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39</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‡gvUi mvB‡Kj</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msL¨v</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1wU</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1.70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1wU</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1.45</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lastRenderedPageBreak/>
              <w:t>40</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evB mvB‡Kj</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msL¨v</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10wU</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0.70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10wU</w:t>
            </w:r>
          </w:p>
        </w:tc>
        <w:tc>
          <w:tcPr>
            <w:tcW w:w="1125" w:type="dxa"/>
          </w:tcPr>
          <w:p w:rsidR="00E215AE" w:rsidRPr="00C24FBA" w:rsidRDefault="00E215AE" w:rsidP="00EE439C">
            <w:pPr>
              <w:jc w:val="center"/>
              <w:rPr>
                <w:rFonts w:ascii="Nikosh" w:hAnsi="Nikosh" w:cs="Nikosh"/>
                <w:sz w:val="20"/>
                <w:szCs w:val="20"/>
                <w:cs/>
                <w:lang w:bidi="bn-BD"/>
              </w:rPr>
            </w:pPr>
            <w:r>
              <w:rPr>
                <w:rFonts w:ascii="Nikosh" w:hAnsi="Nikosh" w:cs="Nikosh" w:hint="cs"/>
                <w:sz w:val="20"/>
                <w:szCs w:val="20"/>
                <w:cs/>
                <w:lang w:bidi="bn-BD"/>
              </w:rPr>
              <w:t>০</w:t>
            </w:r>
            <w:r w:rsidRPr="00C24FBA">
              <w:rPr>
                <w:rFonts w:ascii="Nikosh" w:hAnsi="Nikosh" w:cs="Nikosh"/>
                <w:sz w:val="20"/>
                <w:szCs w:val="20"/>
              </w:rPr>
              <w:t>.</w:t>
            </w:r>
            <w:r w:rsidRPr="00C24FBA">
              <w:rPr>
                <w:rFonts w:ascii="Nikosh" w:hAnsi="Nikosh" w:cs="Nikosh"/>
                <w:sz w:val="20"/>
                <w:szCs w:val="20"/>
                <w:cs/>
                <w:lang w:bidi="bn-BD"/>
              </w:rPr>
              <w:t>৭০</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41</w:t>
            </w:r>
          </w:p>
        </w:tc>
        <w:tc>
          <w:tcPr>
            <w:tcW w:w="4358" w:type="dxa"/>
          </w:tcPr>
          <w:p w:rsidR="00E215AE" w:rsidRPr="0030656D" w:rsidRDefault="00E215AE" w:rsidP="00EE439C">
            <w:pPr>
              <w:jc w:val="right"/>
              <w:rPr>
                <w:rFonts w:ascii="SutonnyMJ" w:hAnsi="SutonnyMJ" w:cs="SutonnyMJ"/>
                <w:b/>
                <w:bCs/>
                <w:sz w:val="20"/>
                <w:szCs w:val="20"/>
              </w:rPr>
            </w:pPr>
            <w:r w:rsidRPr="0030656D">
              <w:rPr>
                <w:rFonts w:ascii="SutonnyMJ" w:hAnsi="SutonnyMJ" w:cs="SutonnyMJ"/>
                <w:b/>
                <w:bCs/>
                <w:sz w:val="20"/>
                <w:szCs w:val="20"/>
              </w:rPr>
              <w:t>‡gvU hvbevnb</w:t>
            </w:r>
          </w:p>
        </w:tc>
        <w:tc>
          <w:tcPr>
            <w:tcW w:w="643" w:type="dxa"/>
          </w:tcPr>
          <w:p w:rsidR="00E215AE" w:rsidRPr="0030656D" w:rsidRDefault="00E215AE" w:rsidP="00EE439C">
            <w:pPr>
              <w:jc w:val="center"/>
              <w:rPr>
                <w:rFonts w:ascii="SutonnyMJ" w:hAnsi="SutonnyMJ" w:cs="SutonnyMJ"/>
                <w:b/>
                <w:bCs/>
                <w:sz w:val="20"/>
                <w:szCs w:val="20"/>
              </w:rPr>
            </w:pPr>
          </w:p>
        </w:tc>
        <w:tc>
          <w:tcPr>
            <w:tcW w:w="884" w:type="dxa"/>
          </w:tcPr>
          <w:p w:rsidR="00E215AE" w:rsidRPr="0030656D" w:rsidRDefault="00E215AE" w:rsidP="00EE439C">
            <w:pPr>
              <w:jc w:val="center"/>
              <w:rPr>
                <w:rFonts w:ascii="SutonnyMJ" w:hAnsi="SutonnyMJ" w:cs="SutonnyMJ"/>
                <w:b/>
                <w:bCs/>
                <w:sz w:val="20"/>
                <w:szCs w:val="20"/>
              </w:rPr>
            </w:pP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140.79</w:t>
            </w:r>
          </w:p>
        </w:tc>
        <w:tc>
          <w:tcPr>
            <w:tcW w:w="884" w:type="dxa"/>
          </w:tcPr>
          <w:p w:rsidR="00E215AE" w:rsidRPr="0030656D" w:rsidRDefault="00E215AE" w:rsidP="00EE439C">
            <w:pPr>
              <w:jc w:val="center"/>
              <w:rPr>
                <w:rFonts w:ascii="SutonnyMJ" w:hAnsi="SutonnyMJ" w:cs="SutonnyMJ"/>
                <w:b/>
                <w:bCs/>
                <w:sz w:val="20"/>
                <w:szCs w:val="20"/>
              </w:rPr>
            </w:pPr>
          </w:p>
        </w:tc>
        <w:tc>
          <w:tcPr>
            <w:tcW w:w="1125" w:type="dxa"/>
          </w:tcPr>
          <w:p w:rsidR="00E215AE" w:rsidRPr="00C24FBA" w:rsidRDefault="004A4DB8" w:rsidP="00EE439C">
            <w:pPr>
              <w:jc w:val="center"/>
              <w:rPr>
                <w:rFonts w:ascii="SutonnyMJ" w:hAnsi="SutonnyMJ" w:cstheme="minorBidi"/>
                <w:sz w:val="20"/>
                <w:szCs w:val="20"/>
                <w:cs/>
                <w:lang w:bidi="bn-BD"/>
              </w:rPr>
            </w:pPr>
            <w:r w:rsidRPr="0030656D">
              <w:rPr>
                <w:rFonts w:ascii="SutonnyMJ" w:hAnsi="SutonnyMJ" w:cs="SutonnyMJ"/>
                <w:sz w:val="20"/>
                <w:szCs w:val="20"/>
              </w:rPr>
              <w:fldChar w:fldCharType="begin"/>
            </w:r>
            <w:r w:rsidR="00E215AE" w:rsidRPr="0030656D">
              <w:rPr>
                <w:rFonts w:ascii="SutonnyMJ" w:hAnsi="SutonnyMJ" w:cs="SutonnyMJ"/>
                <w:sz w:val="20"/>
                <w:szCs w:val="20"/>
              </w:rPr>
              <w:instrText xml:space="preserve"> =SUM(ABOVE) </w:instrText>
            </w:r>
            <w:r w:rsidRPr="0030656D">
              <w:rPr>
                <w:rFonts w:ascii="SutonnyMJ" w:hAnsi="SutonnyMJ" w:cs="SutonnyMJ"/>
                <w:sz w:val="20"/>
                <w:szCs w:val="20"/>
              </w:rPr>
              <w:fldChar w:fldCharType="separate"/>
            </w:r>
            <w:r w:rsidR="00E215AE" w:rsidRPr="0030656D">
              <w:rPr>
                <w:rFonts w:ascii="SutonnyMJ" w:hAnsi="SutonnyMJ" w:cs="SutonnyMJ"/>
                <w:noProof/>
                <w:sz w:val="20"/>
                <w:szCs w:val="20"/>
              </w:rPr>
              <w:t>133.92</w:t>
            </w:r>
            <w:r w:rsidRPr="0030656D">
              <w:rPr>
                <w:rFonts w:ascii="SutonnyMJ" w:hAnsi="SutonnyMJ" w:cs="SutonnyMJ"/>
                <w:sz w:val="20"/>
                <w:szCs w:val="20"/>
              </w:rPr>
              <w:fldChar w:fldCharType="end"/>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42</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hš¿cvwZ I miÄvgv`x</w:t>
            </w:r>
          </w:p>
        </w:tc>
        <w:tc>
          <w:tcPr>
            <w:tcW w:w="643" w:type="dxa"/>
          </w:tcPr>
          <w:p w:rsidR="00E215AE" w:rsidRPr="0030656D" w:rsidRDefault="00E215AE" w:rsidP="00EE439C">
            <w:pPr>
              <w:jc w:val="center"/>
              <w:rPr>
                <w:rFonts w:ascii="SutonnyMJ" w:hAnsi="SutonnyMJ" w:cs="SutonnyMJ"/>
                <w:b/>
                <w:bCs/>
                <w:sz w:val="20"/>
                <w:szCs w:val="20"/>
              </w:rPr>
            </w:pPr>
          </w:p>
        </w:tc>
        <w:tc>
          <w:tcPr>
            <w:tcW w:w="884" w:type="dxa"/>
          </w:tcPr>
          <w:p w:rsidR="00E215AE" w:rsidRPr="0030656D" w:rsidRDefault="00E215AE" w:rsidP="00EE439C">
            <w:pPr>
              <w:jc w:val="center"/>
              <w:rPr>
                <w:rFonts w:ascii="SutonnyMJ" w:hAnsi="SutonnyMJ" w:cs="SutonnyMJ"/>
                <w:b/>
                <w:bCs/>
                <w:sz w:val="20"/>
                <w:szCs w:val="20"/>
              </w:rPr>
            </w:pPr>
          </w:p>
        </w:tc>
        <w:tc>
          <w:tcPr>
            <w:tcW w:w="803" w:type="dxa"/>
          </w:tcPr>
          <w:p w:rsidR="00E215AE" w:rsidRPr="0030656D" w:rsidRDefault="00E215AE" w:rsidP="00EE439C">
            <w:pPr>
              <w:jc w:val="center"/>
              <w:rPr>
                <w:rFonts w:ascii="SutonnyMJ" w:hAnsi="SutonnyMJ" w:cs="SutonnyMJ"/>
                <w:b/>
                <w:bCs/>
                <w:sz w:val="20"/>
                <w:szCs w:val="20"/>
              </w:rPr>
            </w:pPr>
          </w:p>
        </w:tc>
        <w:tc>
          <w:tcPr>
            <w:tcW w:w="884" w:type="dxa"/>
          </w:tcPr>
          <w:p w:rsidR="00E215AE" w:rsidRPr="0030656D" w:rsidRDefault="00E215AE" w:rsidP="00EE439C">
            <w:pPr>
              <w:jc w:val="center"/>
              <w:rPr>
                <w:rFonts w:ascii="SutonnyMJ" w:hAnsi="SutonnyMJ" w:cs="SutonnyMJ"/>
                <w:b/>
                <w:bCs/>
                <w:sz w:val="20"/>
                <w:szCs w:val="20"/>
              </w:rPr>
            </w:pPr>
          </w:p>
        </w:tc>
        <w:tc>
          <w:tcPr>
            <w:tcW w:w="1125" w:type="dxa"/>
            <w:vAlign w:val="bottom"/>
          </w:tcPr>
          <w:p w:rsidR="00E215AE" w:rsidRPr="0030656D" w:rsidRDefault="00E215AE" w:rsidP="00EE439C">
            <w:pPr>
              <w:jc w:val="center"/>
              <w:rPr>
                <w:rFonts w:ascii="SutonnyMJ" w:hAnsi="SutonnyMJ" w:cs="SutonnyMJ"/>
                <w:b/>
                <w:bCs/>
                <w:sz w:val="20"/>
                <w:szCs w:val="20"/>
              </w:rPr>
            </w:pP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43</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GmGjAvi wWwRUvj wój K¨v‡giv</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msL¨v</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1wU</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0.80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1wU</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0.79</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44</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eb¨</w:t>
            </w:r>
            <w:r w:rsidR="00E86685">
              <w:rPr>
                <w:rFonts w:ascii="SutonnyMJ" w:hAnsi="SutonnyMJ" w:cstheme="minorBidi" w:hint="cs"/>
                <w:b/>
                <w:bCs/>
                <w:sz w:val="20"/>
                <w:szCs w:val="25"/>
                <w:cs/>
                <w:lang w:bidi="bn-IN"/>
              </w:rPr>
              <w:t xml:space="preserve"> </w:t>
            </w:r>
            <w:r w:rsidRPr="0030656D">
              <w:rPr>
                <w:rFonts w:ascii="SutonnyMJ" w:hAnsi="SutonnyMJ" w:cs="SutonnyMJ"/>
                <w:b/>
                <w:bCs/>
                <w:sz w:val="20"/>
                <w:szCs w:val="20"/>
              </w:rPr>
              <w:t>cÖvYxi wPwKrmv mnvqZv hš¿cvwZ (Rvj, LuvPv, dv` BZ¨vw`)</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6.00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5.99</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45</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eb¨cÖYx</w:t>
            </w:r>
            <w:r w:rsidR="00E86685">
              <w:rPr>
                <w:rFonts w:ascii="SutonnyMJ" w:hAnsi="SutonnyMJ" w:cstheme="minorBidi" w:hint="cs"/>
                <w:b/>
                <w:bCs/>
                <w:sz w:val="20"/>
                <w:szCs w:val="25"/>
                <w:cs/>
                <w:lang w:bidi="bn-IN"/>
              </w:rPr>
              <w:t xml:space="preserve"> </w:t>
            </w:r>
            <w:r w:rsidRPr="0030656D">
              <w:rPr>
                <w:rFonts w:ascii="SutonnyMJ" w:hAnsi="SutonnyMJ" w:cs="SutonnyMJ"/>
                <w:b/>
                <w:bCs/>
                <w:sz w:val="20"/>
                <w:szCs w:val="20"/>
              </w:rPr>
              <w:t xml:space="preserve"> jvjb</w:t>
            </w:r>
            <w:r w:rsidR="00E86685">
              <w:rPr>
                <w:rFonts w:ascii="SutonnyMJ" w:hAnsi="SutonnyMJ" w:cstheme="minorBidi" w:hint="cs"/>
                <w:b/>
                <w:bCs/>
                <w:sz w:val="20"/>
                <w:szCs w:val="25"/>
                <w:cs/>
                <w:lang w:bidi="bn-IN"/>
              </w:rPr>
              <w:t xml:space="preserve"> </w:t>
            </w:r>
            <w:r w:rsidR="00E86685">
              <w:rPr>
                <w:rFonts w:ascii="SutonnyMJ" w:hAnsi="SutonnyMJ" w:cs="SutonnyMJ"/>
                <w:b/>
                <w:bCs/>
                <w:sz w:val="20"/>
                <w:szCs w:val="20"/>
              </w:rPr>
              <w:t>cvjb I i</w:t>
            </w:r>
            <w:r w:rsidR="00E86685" w:rsidRPr="00E86685">
              <w:rPr>
                <w:rFonts w:ascii="NikoshBAN" w:hAnsi="NikoshBAN" w:cs="NikoshBAN"/>
                <w:b/>
                <w:bCs/>
                <w:sz w:val="24"/>
                <w:szCs w:val="24"/>
                <w:cs/>
                <w:lang w:bidi="bn-IN"/>
              </w:rPr>
              <w:t>ক্ষ</w:t>
            </w:r>
            <w:r w:rsidRPr="0030656D">
              <w:rPr>
                <w:rFonts w:ascii="SutonnyMJ" w:hAnsi="SutonnyMJ" w:cs="SutonnyMJ"/>
                <w:b/>
                <w:bCs/>
                <w:sz w:val="20"/>
                <w:szCs w:val="20"/>
              </w:rPr>
              <w:t>Yv‡e&amp;</w:t>
            </w:r>
            <w:r w:rsidR="00E86685" w:rsidRPr="00E86685">
              <w:rPr>
                <w:rFonts w:ascii="NikoshBAN" w:hAnsi="NikoshBAN" w:cs="NikoshBAN"/>
                <w:b/>
                <w:bCs/>
                <w:sz w:val="24"/>
                <w:szCs w:val="24"/>
                <w:cs/>
                <w:lang w:bidi="bn-IN"/>
              </w:rPr>
              <w:t>ক্ষ</w:t>
            </w:r>
            <w:r w:rsidRPr="0030656D">
              <w:rPr>
                <w:rFonts w:ascii="SutonnyMJ" w:hAnsi="SutonnyMJ" w:cs="SutonnyMJ"/>
                <w:b/>
                <w:bCs/>
                <w:sz w:val="20"/>
                <w:szCs w:val="20"/>
              </w:rPr>
              <w:t>Y hš¿cwZ Ges Uzjm</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5.00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1125"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4.99</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46</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†f‡Uwibvix GÛ Gªvwb‡gj BKz‡qc‡g›U</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14.00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13.99</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47</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GqviKzjvi (w¯úwjU UvBc 24000 wewUD)</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msL¨v</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4wU</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4.00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4wU</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3.99</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48</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 xml:space="preserve">‡iwd«Rv‡iUi (wWc wd«R) </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msL¨v</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2wU</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2wU</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0.99</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49</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Bb‡Kv‡fUi</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msL¨v</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1wU</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20.00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1wU</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19.99</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50</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d‡UvKwcqvi</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msL¨v</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1wU</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1.50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1wU</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1.49</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51</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 xml:space="preserve">Kw¤úDUvi (18 BwÂ GjBwW gwbUi I †jRvi wcÖ›Uvimn) </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msL¨v</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6wU</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4.80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6wU</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4.79</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52</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 xml:space="preserve">gvwëwgwWqv cÖ‡R±i </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msL¨v</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1wU</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1wU</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0.99</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53</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AvvBwcGm (1500 wfG)</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msL¨v</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2wU</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2.00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2wU</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1.99</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54</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AvmevecÎ</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5.00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4.99</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55</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‡gvU hš¿cvwZ I miÄvgv`x</w:t>
            </w:r>
          </w:p>
        </w:tc>
        <w:tc>
          <w:tcPr>
            <w:tcW w:w="643" w:type="dxa"/>
          </w:tcPr>
          <w:p w:rsidR="00E215AE" w:rsidRPr="0030656D" w:rsidRDefault="00E215AE" w:rsidP="00EE439C">
            <w:pPr>
              <w:jc w:val="center"/>
              <w:rPr>
                <w:rFonts w:ascii="SutonnyMJ" w:hAnsi="SutonnyMJ" w:cs="SutonnyMJ"/>
                <w:b/>
                <w:bCs/>
                <w:sz w:val="20"/>
                <w:szCs w:val="20"/>
              </w:rPr>
            </w:pPr>
          </w:p>
        </w:tc>
        <w:tc>
          <w:tcPr>
            <w:tcW w:w="884" w:type="dxa"/>
          </w:tcPr>
          <w:p w:rsidR="00E215AE" w:rsidRPr="0030656D" w:rsidRDefault="00E215AE" w:rsidP="00EE439C">
            <w:pPr>
              <w:jc w:val="center"/>
              <w:rPr>
                <w:rFonts w:ascii="SutonnyMJ" w:hAnsi="SutonnyMJ" w:cs="SutonnyMJ"/>
                <w:b/>
                <w:bCs/>
                <w:sz w:val="20"/>
                <w:szCs w:val="20"/>
              </w:rPr>
            </w:pP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65.10</w:t>
            </w:r>
          </w:p>
        </w:tc>
        <w:tc>
          <w:tcPr>
            <w:tcW w:w="884" w:type="dxa"/>
          </w:tcPr>
          <w:p w:rsidR="00E215AE" w:rsidRPr="0030656D" w:rsidRDefault="00E215AE" w:rsidP="00EE439C">
            <w:pPr>
              <w:jc w:val="center"/>
              <w:rPr>
                <w:rFonts w:ascii="SutonnyMJ" w:hAnsi="SutonnyMJ" w:cs="SutonnyMJ"/>
                <w:b/>
                <w:bCs/>
                <w:sz w:val="20"/>
                <w:szCs w:val="20"/>
              </w:rPr>
            </w:pPr>
          </w:p>
        </w:tc>
        <w:tc>
          <w:tcPr>
            <w:tcW w:w="1125" w:type="dxa"/>
          </w:tcPr>
          <w:p w:rsidR="00E215AE" w:rsidRPr="00C24FBA" w:rsidRDefault="004A4DB8" w:rsidP="00EE439C">
            <w:pPr>
              <w:jc w:val="center"/>
              <w:rPr>
                <w:rFonts w:ascii="SutonnyMJ" w:hAnsi="SutonnyMJ" w:cstheme="minorBidi"/>
                <w:sz w:val="20"/>
                <w:szCs w:val="20"/>
                <w:cs/>
                <w:lang w:bidi="bn-BD"/>
              </w:rPr>
            </w:pPr>
            <w:r w:rsidRPr="0030656D">
              <w:rPr>
                <w:rFonts w:ascii="SutonnyMJ" w:hAnsi="SutonnyMJ" w:cs="SutonnyMJ"/>
                <w:sz w:val="20"/>
                <w:szCs w:val="20"/>
              </w:rPr>
              <w:fldChar w:fldCharType="begin"/>
            </w:r>
            <w:r w:rsidR="00E215AE" w:rsidRPr="0030656D">
              <w:rPr>
                <w:rFonts w:ascii="SutonnyMJ" w:hAnsi="SutonnyMJ" w:cs="SutonnyMJ"/>
                <w:sz w:val="20"/>
                <w:szCs w:val="20"/>
              </w:rPr>
              <w:instrText xml:space="preserve"> =SUM(ABOVE) </w:instrText>
            </w:r>
            <w:r w:rsidRPr="0030656D">
              <w:rPr>
                <w:rFonts w:ascii="SutonnyMJ" w:hAnsi="SutonnyMJ" w:cs="SutonnyMJ"/>
                <w:sz w:val="20"/>
                <w:szCs w:val="20"/>
              </w:rPr>
              <w:fldChar w:fldCharType="separate"/>
            </w:r>
            <w:r w:rsidR="00E215AE" w:rsidRPr="0030656D">
              <w:rPr>
                <w:rFonts w:ascii="SutonnyMJ" w:hAnsi="SutonnyMJ" w:cs="SutonnyMJ"/>
                <w:noProof/>
                <w:sz w:val="20"/>
                <w:szCs w:val="20"/>
              </w:rPr>
              <w:t>65.04</w:t>
            </w:r>
            <w:r w:rsidRPr="0030656D">
              <w:rPr>
                <w:rFonts w:ascii="SutonnyMJ" w:hAnsi="SutonnyMJ" w:cs="SutonnyMJ"/>
                <w:sz w:val="20"/>
                <w:szCs w:val="20"/>
              </w:rPr>
              <w:fldChar w:fldCharType="end"/>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56</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ebvqb</w:t>
            </w:r>
          </w:p>
        </w:tc>
        <w:tc>
          <w:tcPr>
            <w:tcW w:w="643" w:type="dxa"/>
          </w:tcPr>
          <w:p w:rsidR="00E215AE" w:rsidRPr="0030656D" w:rsidRDefault="00E215AE" w:rsidP="00EE439C">
            <w:pPr>
              <w:jc w:val="center"/>
              <w:rPr>
                <w:rFonts w:ascii="SutonnyMJ" w:hAnsi="SutonnyMJ" w:cs="SutonnyMJ"/>
                <w:b/>
                <w:bCs/>
                <w:sz w:val="20"/>
                <w:szCs w:val="20"/>
              </w:rPr>
            </w:pPr>
          </w:p>
        </w:tc>
        <w:tc>
          <w:tcPr>
            <w:tcW w:w="884" w:type="dxa"/>
          </w:tcPr>
          <w:p w:rsidR="00E215AE" w:rsidRPr="0030656D" w:rsidRDefault="00E215AE" w:rsidP="00EE439C">
            <w:pPr>
              <w:jc w:val="center"/>
              <w:rPr>
                <w:rFonts w:ascii="SutonnyMJ" w:hAnsi="SutonnyMJ" w:cs="SutonnyMJ"/>
                <w:b/>
                <w:bCs/>
                <w:sz w:val="20"/>
                <w:szCs w:val="20"/>
              </w:rPr>
            </w:pPr>
          </w:p>
        </w:tc>
        <w:tc>
          <w:tcPr>
            <w:tcW w:w="803" w:type="dxa"/>
          </w:tcPr>
          <w:p w:rsidR="00E215AE" w:rsidRPr="0030656D" w:rsidRDefault="00E215AE" w:rsidP="00EE439C">
            <w:pPr>
              <w:jc w:val="center"/>
              <w:rPr>
                <w:rFonts w:ascii="SutonnyMJ" w:hAnsi="SutonnyMJ" w:cs="SutonnyMJ"/>
                <w:b/>
                <w:bCs/>
                <w:sz w:val="20"/>
                <w:szCs w:val="20"/>
              </w:rPr>
            </w:pPr>
          </w:p>
        </w:tc>
        <w:tc>
          <w:tcPr>
            <w:tcW w:w="884" w:type="dxa"/>
          </w:tcPr>
          <w:p w:rsidR="00E215AE" w:rsidRPr="0030656D" w:rsidRDefault="00E215AE" w:rsidP="00EE439C">
            <w:pPr>
              <w:jc w:val="center"/>
              <w:rPr>
                <w:rFonts w:ascii="SutonnyMJ" w:hAnsi="SutonnyMJ" w:cs="SutonnyMJ"/>
                <w:b/>
                <w:bCs/>
                <w:sz w:val="20"/>
                <w:szCs w:val="20"/>
              </w:rPr>
            </w:pPr>
          </w:p>
        </w:tc>
        <w:tc>
          <w:tcPr>
            <w:tcW w:w="1125" w:type="dxa"/>
            <w:vAlign w:val="bottom"/>
          </w:tcPr>
          <w:p w:rsidR="00E215AE" w:rsidRPr="0030656D" w:rsidRDefault="00E215AE" w:rsidP="00EE439C">
            <w:pPr>
              <w:jc w:val="center"/>
              <w:rPr>
                <w:rFonts w:ascii="SutonnyMJ" w:hAnsi="SutonnyMJ" w:cs="SutonnyMJ"/>
                <w:b/>
                <w:bCs/>
                <w:sz w:val="20"/>
                <w:szCs w:val="20"/>
              </w:rPr>
            </w:pP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57</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PviY</w:t>
            </w:r>
            <w:r w:rsidR="00E86685">
              <w:rPr>
                <w:rFonts w:ascii="SutonnyMJ" w:hAnsi="SutonnyMJ" w:cstheme="minorBidi" w:hint="cs"/>
                <w:b/>
                <w:bCs/>
                <w:sz w:val="20"/>
                <w:szCs w:val="25"/>
                <w:cs/>
                <w:lang w:bidi="bn-IN"/>
              </w:rPr>
              <w:t xml:space="preserve"> </w:t>
            </w:r>
            <w:r w:rsidRPr="0030656D">
              <w:rPr>
                <w:rFonts w:ascii="SutonnyMJ" w:hAnsi="SutonnyMJ" w:cs="SutonnyMJ"/>
                <w:b/>
                <w:bCs/>
                <w:sz w:val="20"/>
                <w:szCs w:val="20"/>
              </w:rPr>
              <w:t>f~wg m„Rb I i¶Yv‡e¶Y</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†nt</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140 †nt</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49.00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140 †nt</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48.99</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58</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dj Ges dWvi MvQ †ivcb</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msL¨v</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70000wU</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41.00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70000wU</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40.97</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59</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 xml:space="preserve">Z…b‡fvRx </w:t>
            </w:r>
            <w:r w:rsidR="00E86685">
              <w:rPr>
                <w:rFonts w:ascii="SutonnyMJ" w:hAnsi="SutonnyMJ" w:cstheme="minorBidi" w:hint="cs"/>
                <w:b/>
                <w:bCs/>
                <w:sz w:val="20"/>
                <w:szCs w:val="25"/>
                <w:cs/>
                <w:lang w:bidi="bn-IN"/>
              </w:rPr>
              <w:t xml:space="preserve"> </w:t>
            </w:r>
            <w:r w:rsidRPr="0030656D">
              <w:rPr>
                <w:rFonts w:ascii="SutonnyMJ" w:hAnsi="SutonnyMJ" w:cs="SutonnyMJ"/>
                <w:b/>
                <w:bCs/>
                <w:sz w:val="20"/>
                <w:szCs w:val="20"/>
              </w:rPr>
              <w:t>cÖvYx Ges evN I wms‡ni</w:t>
            </w:r>
          </w:p>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†eóYx‡Z 2 evi AvMvQv evQvB</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†nt</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1500 †nt</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25.00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1500 †nt</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24.99</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60</w:t>
            </w:r>
          </w:p>
        </w:tc>
        <w:tc>
          <w:tcPr>
            <w:tcW w:w="4358" w:type="dxa"/>
          </w:tcPr>
          <w:p w:rsidR="00E215AE" w:rsidRPr="0030656D" w:rsidRDefault="00E86685" w:rsidP="00EE439C">
            <w:pPr>
              <w:rPr>
                <w:rFonts w:ascii="SutonnyMJ" w:hAnsi="SutonnyMJ" w:cs="SutonnyMJ"/>
                <w:b/>
                <w:bCs/>
                <w:sz w:val="20"/>
                <w:szCs w:val="20"/>
              </w:rPr>
            </w:pPr>
            <w:r>
              <w:rPr>
                <w:rFonts w:ascii="SutonnyMJ" w:hAnsi="SutonnyMJ" w:cs="SutonnyMJ"/>
                <w:b/>
                <w:bCs/>
                <w:sz w:val="20"/>
                <w:szCs w:val="20"/>
              </w:rPr>
              <w:t>cv‡K©i</w:t>
            </w:r>
            <w:r>
              <w:rPr>
                <w:rFonts w:ascii="SutonnyMJ" w:hAnsi="SutonnyMJ" w:cstheme="minorBidi" w:hint="cs"/>
                <w:b/>
                <w:bCs/>
                <w:sz w:val="20"/>
                <w:szCs w:val="25"/>
                <w:cs/>
                <w:lang w:bidi="bn-IN"/>
              </w:rPr>
              <w:t xml:space="preserve"> </w:t>
            </w:r>
            <w:r w:rsidR="00E215AE" w:rsidRPr="0030656D">
              <w:rPr>
                <w:rFonts w:ascii="SutonnyMJ" w:hAnsi="SutonnyMJ" w:cs="SutonnyMJ"/>
                <w:b/>
                <w:bCs/>
                <w:sz w:val="20"/>
                <w:szCs w:val="20"/>
              </w:rPr>
              <w:t>mvg‡b Ges we‡bv`b GjvKvq AjsKvig~jK MvQ †ivcb</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msL¨v</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10000wU</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9.69</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10000wU</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9.69</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61</w:t>
            </w:r>
          </w:p>
        </w:tc>
        <w:tc>
          <w:tcPr>
            <w:tcW w:w="4358" w:type="dxa"/>
          </w:tcPr>
          <w:p w:rsidR="00E215AE" w:rsidRPr="0030656D" w:rsidRDefault="00E215AE" w:rsidP="00EE439C">
            <w:pPr>
              <w:jc w:val="right"/>
              <w:rPr>
                <w:rFonts w:ascii="SutonnyMJ" w:hAnsi="SutonnyMJ" w:cs="SutonnyMJ"/>
                <w:b/>
                <w:bCs/>
                <w:sz w:val="20"/>
                <w:szCs w:val="20"/>
              </w:rPr>
            </w:pPr>
            <w:r w:rsidRPr="0030656D">
              <w:rPr>
                <w:rFonts w:ascii="SutonnyMJ" w:hAnsi="SutonnyMJ" w:cs="SutonnyMJ"/>
                <w:b/>
                <w:bCs/>
                <w:sz w:val="20"/>
                <w:szCs w:val="20"/>
              </w:rPr>
              <w:t>‡gvU ebvqb</w:t>
            </w:r>
          </w:p>
        </w:tc>
        <w:tc>
          <w:tcPr>
            <w:tcW w:w="643" w:type="dxa"/>
          </w:tcPr>
          <w:p w:rsidR="00E215AE" w:rsidRPr="0030656D" w:rsidRDefault="00E215AE" w:rsidP="00EE439C">
            <w:pPr>
              <w:jc w:val="center"/>
              <w:rPr>
                <w:rFonts w:ascii="SutonnyMJ" w:hAnsi="SutonnyMJ" w:cs="SutonnyMJ"/>
                <w:b/>
                <w:bCs/>
                <w:sz w:val="20"/>
                <w:szCs w:val="20"/>
              </w:rPr>
            </w:pPr>
          </w:p>
        </w:tc>
        <w:tc>
          <w:tcPr>
            <w:tcW w:w="884" w:type="dxa"/>
          </w:tcPr>
          <w:p w:rsidR="00E215AE" w:rsidRPr="0030656D" w:rsidRDefault="00E215AE" w:rsidP="00EE439C">
            <w:pPr>
              <w:jc w:val="center"/>
              <w:rPr>
                <w:rFonts w:ascii="SutonnyMJ" w:hAnsi="SutonnyMJ" w:cs="SutonnyMJ"/>
                <w:b/>
                <w:bCs/>
                <w:sz w:val="20"/>
                <w:szCs w:val="20"/>
              </w:rPr>
            </w:pP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124.69</w:t>
            </w:r>
          </w:p>
        </w:tc>
        <w:tc>
          <w:tcPr>
            <w:tcW w:w="884" w:type="dxa"/>
          </w:tcPr>
          <w:p w:rsidR="00E215AE" w:rsidRPr="0030656D" w:rsidRDefault="00E215AE" w:rsidP="00EE439C">
            <w:pPr>
              <w:jc w:val="center"/>
              <w:rPr>
                <w:rFonts w:ascii="SutonnyMJ" w:hAnsi="SutonnyMJ" w:cs="SutonnyMJ"/>
                <w:b/>
                <w:bCs/>
                <w:sz w:val="20"/>
                <w:szCs w:val="20"/>
              </w:rPr>
            </w:pPr>
          </w:p>
        </w:tc>
        <w:tc>
          <w:tcPr>
            <w:tcW w:w="1125" w:type="dxa"/>
          </w:tcPr>
          <w:p w:rsidR="00E215AE" w:rsidRPr="00C24FBA" w:rsidRDefault="00E215AE" w:rsidP="00EE439C">
            <w:pPr>
              <w:jc w:val="center"/>
              <w:rPr>
                <w:rFonts w:ascii="SutonnyMJ" w:hAnsi="SutonnyMJ" w:cstheme="minorBidi"/>
                <w:sz w:val="20"/>
                <w:szCs w:val="20"/>
                <w:cs/>
                <w:lang w:bidi="bn-BD"/>
              </w:rPr>
            </w:pPr>
            <w:r>
              <w:rPr>
                <w:rFonts w:ascii="SutonnyMJ" w:hAnsi="SutonnyMJ" w:cs="SutonnyMJ"/>
                <w:sz w:val="20"/>
                <w:szCs w:val="20"/>
              </w:rPr>
              <w:t>124.66</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62</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eb¨</w:t>
            </w:r>
            <w:r w:rsidR="00E86685">
              <w:rPr>
                <w:rFonts w:ascii="SutonnyMJ" w:hAnsi="SutonnyMJ" w:cstheme="minorBidi" w:hint="cs"/>
                <w:b/>
                <w:bCs/>
                <w:sz w:val="20"/>
                <w:szCs w:val="25"/>
                <w:cs/>
                <w:lang w:bidi="bn-IN"/>
              </w:rPr>
              <w:t xml:space="preserve"> </w:t>
            </w:r>
            <w:r w:rsidRPr="0030656D">
              <w:rPr>
                <w:rFonts w:ascii="SutonnyMJ" w:hAnsi="SutonnyMJ" w:cs="SutonnyMJ"/>
                <w:b/>
                <w:bCs/>
                <w:sz w:val="20"/>
                <w:szCs w:val="20"/>
              </w:rPr>
              <w:t>cÖvYx µq</w:t>
            </w:r>
          </w:p>
        </w:tc>
        <w:tc>
          <w:tcPr>
            <w:tcW w:w="643" w:type="dxa"/>
          </w:tcPr>
          <w:p w:rsidR="00E215AE" w:rsidRPr="0030656D" w:rsidRDefault="00E215AE" w:rsidP="00EE439C">
            <w:pPr>
              <w:jc w:val="center"/>
              <w:rPr>
                <w:rFonts w:ascii="SutonnyMJ" w:hAnsi="SutonnyMJ" w:cs="SutonnyMJ"/>
                <w:b/>
                <w:bCs/>
                <w:sz w:val="20"/>
                <w:szCs w:val="20"/>
              </w:rPr>
            </w:pPr>
          </w:p>
        </w:tc>
        <w:tc>
          <w:tcPr>
            <w:tcW w:w="884" w:type="dxa"/>
          </w:tcPr>
          <w:p w:rsidR="00E215AE" w:rsidRPr="0030656D" w:rsidRDefault="00E215AE" w:rsidP="00EE439C">
            <w:pPr>
              <w:jc w:val="center"/>
              <w:rPr>
                <w:rFonts w:ascii="SutonnyMJ" w:hAnsi="SutonnyMJ" w:cs="SutonnyMJ"/>
                <w:b/>
                <w:bCs/>
                <w:sz w:val="20"/>
                <w:szCs w:val="20"/>
              </w:rPr>
            </w:pPr>
          </w:p>
        </w:tc>
        <w:tc>
          <w:tcPr>
            <w:tcW w:w="803" w:type="dxa"/>
          </w:tcPr>
          <w:p w:rsidR="00E215AE" w:rsidRPr="0030656D" w:rsidRDefault="00E215AE" w:rsidP="00EE439C">
            <w:pPr>
              <w:jc w:val="center"/>
              <w:rPr>
                <w:rFonts w:ascii="SutonnyMJ" w:hAnsi="SutonnyMJ" w:cs="SutonnyMJ"/>
                <w:b/>
                <w:bCs/>
                <w:sz w:val="20"/>
                <w:szCs w:val="20"/>
              </w:rPr>
            </w:pPr>
          </w:p>
        </w:tc>
        <w:tc>
          <w:tcPr>
            <w:tcW w:w="884" w:type="dxa"/>
          </w:tcPr>
          <w:p w:rsidR="00E215AE" w:rsidRPr="0030656D" w:rsidRDefault="00E215AE" w:rsidP="00EE439C">
            <w:pPr>
              <w:jc w:val="center"/>
              <w:rPr>
                <w:rFonts w:ascii="SutonnyMJ" w:hAnsi="SutonnyMJ" w:cs="SutonnyMJ"/>
                <w:b/>
                <w:bCs/>
                <w:sz w:val="20"/>
                <w:szCs w:val="20"/>
              </w:rPr>
            </w:pPr>
          </w:p>
        </w:tc>
        <w:tc>
          <w:tcPr>
            <w:tcW w:w="1125" w:type="dxa"/>
            <w:vAlign w:val="bottom"/>
          </w:tcPr>
          <w:p w:rsidR="00E215AE" w:rsidRPr="0030656D" w:rsidRDefault="00E215AE" w:rsidP="00EE439C">
            <w:pPr>
              <w:jc w:val="center"/>
              <w:rPr>
                <w:rFonts w:ascii="SutonnyMJ" w:hAnsi="SutonnyMJ" w:cs="SutonnyMJ"/>
                <w:b/>
                <w:bCs/>
                <w:sz w:val="20"/>
                <w:szCs w:val="20"/>
              </w:rPr>
            </w:pP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64</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`yj©©f I my›`i cvwL µq</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25.00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1125" w:type="dxa"/>
            <w:vAlign w:val="bottom"/>
          </w:tcPr>
          <w:p w:rsidR="00E215AE" w:rsidRPr="00C24FBA" w:rsidRDefault="00E215AE" w:rsidP="00EE439C">
            <w:pPr>
              <w:jc w:val="center"/>
              <w:rPr>
                <w:rFonts w:ascii="SutonnyMJ" w:hAnsi="SutonnyMJ" w:cstheme="minorBidi"/>
                <w:b/>
                <w:bCs/>
                <w:sz w:val="20"/>
                <w:szCs w:val="20"/>
                <w:cs/>
                <w:lang w:bidi="bn-BD"/>
              </w:rPr>
            </w:pPr>
            <w:r w:rsidRPr="0030656D">
              <w:rPr>
                <w:rFonts w:ascii="SutonnyMJ" w:hAnsi="SutonnyMJ" w:cs="SutonnyMJ"/>
                <w:sz w:val="20"/>
                <w:szCs w:val="20"/>
              </w:rPr>
              <w:t>24.98</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lastRenderedPageBreak/>
              <w:t>65</w:t>
            </w:r>
          </w:p>
        </w:tc>
        <w:tc>
          <w:tcPr>
            <w:tcW w:w="4358" w:type="dxa"/>
          </w:tcPr>
          <w:p w:rsidR="00E215AE" w:rsidRPr="0030656D" w:rsidRDefault="00E215AE" w:rsidP="00EE439C">
            <w:pPr>
              <w:jc w:val="right"/>
              <w:rPr>
                <w:rFonts w:ascii="SutonnyMJ" w:hAnsi="SutonnyMJ" w:cs="SutonnyMJ"/>
                <w:b/>
                <w:bCs/>
                <w:sz w:val="20"/>
                <w:szCs w:val="20"/>
              </w:rPr>
            </w:pPr>
            <w:r w:rsidRPr="0030656D">
              <w:rPr>
                <w:rFonts w:ascii="SutonnyMJ" w:hAnsi="SutonnyMJ" w:cs="SutonnyMJ"/>
                <w:b/>
                <w:bCs/>
                <w:sz w:val="20"/>
                <w:szCs w:val="20"/>
              </w:rPr>
              <w:t>‡gvU eb¨</w:t>
            </w:r>
            <w:r w:rsidR="00E86685">
              <w:rPr>
                <w:rFonts w:ascii="SutonnyMJ" w:hAnsi="SutonnyMJ" w:cstheme="minorBidi" w:hint="cs"/>
                <w:b/>
                <w:bCs/>
                <w:sz w:val="20"/>
                <w:szCs w:val="25"/>
                <w:cs/>
                <w:lang w:bidi="bn-IN"/>
              </w:rPr>
              <w:t xml:space="preserve">  </w:t>
            </w:r>
            <w:r w:rsidRPr="0030656D">
              <w:rPr>
                <w:rFonts w:ascii="SutonnyMJ" w:hAnsi="SutonnyMJ" w:cs="SutonnyMJ"/>
                <w:b/>
                <w:bCs/>
                <w:sz w:val="20"/>
                <w:szCs w:val="20"/>
              </w:rPr>
              <w:t>cÖvYx µq</w:t>
            </w:r>
          </w:p>
        </w:tc>
        <w:tc>
          <w:tcPr>
            <w:tcW w:w="643" w:type="dxa"/>
          </w:tcPr>
          <w:p w:rsidR="00E215AE" w:rsidRPr="0030656D" w:rsidRDefault="00E215AE" w:rsidP="00EE439C">
            <w:pPr>
              <w:jc w:val="center"/>
              <w:rPr>
                <w:rFonts w:ascii="SutonnyMJ" w:hAnsi="SutonnyMJ" w:cs="SutonnyMJ"/>
                <w:b/>
                <w:bCs/>
                <w:sz w:val="20"/>
                <w:szCs w:val="20"/>
              </w:rPr>
            </w:pPr>
          </w:p>
        </w:tc>
        <w:tc>
          <w:tcPr>
            <w:tcW w:w="884" w:type="dxa"/>
          </w:tcPr>
          <w:p w:rsidR="00E215AE" w:rsidRPr="0030656D" w:rsidRDefault="00E215AE" w:rsidP="00EE439C">
            <w:pPr>
              <w:jc w:val="center"/>
              <w:rPr>
                <w:rFonts w:ascii="SutonnyMJ" w:hAnsi="SutonnyMJ" w:cs="SutonnyMJ"/>
                <w:b/>
                <w:bCs/>
                <w:sz w:val="20"/>
                <w:szCs w:val="20"/>
              </w:rPr>
            </w:pP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25.00</w:t>
            </w:r>
          </w:p>
        </w:tc>
        <w:tc>
          <w:tcPr>
            <w:tcW w:w="884" w:type="dxa"/>
          </w:tcPr>
          <w:p w:rsidR="00E215AE" w:rsidRPr="0030656D" w:rsidRDefault="00E215AE" w:rsidP="00EE439C">
            <w:pPr>
              <w:jc w:val="center"/>
              <w:rPr>
                <w:rFonts w:ascii="SutonnyMJ" w:hAnsi="SutonnyMJ" w:cs="SutonnyMJ"/>
                <w:b/>
                <w:bCs/>
                <w:sz w:val="20"/>
                <w:szCs w:val="20"/>
              </w:rPr>
            </w:pPr>
          </w:p>
        </w:tc>
        <w:tc>
          <w:tcPr>
            <w:tcW w:w="1125" w:type="dxa"/>
            <w:vAlign w:val="bottom"/>
          </w:tcPr>
          <w:p w:rsidR="00E215AE" w:rsidRPr="00C24FBA" w:rsidRDefault="00E215AE" w:rsidP="00EE439C">
            <w:pPr>
              <w:jc w:val="center"/>
              <w:rPr>
                <w:rFonts w:ascii="SutonnyMJ" w:hAnsi="SutonnyMJ" w:cstheme="minorBidi"/>
                <w:b/>
                <w:bCs/>
                <w:sz w:val="20"/>
                <w:szCs w:val="20"/>
                <w:cs/>
                <w:lang w:bidi="bn-BD"/>
              </w:rPr>
            </w:pPr>
            <w:r w:rsidRPr="0030656D">
              <w:rPr>
                <w:rFonts w:ascii="SutonnyMJ" w:hAnsi="SutonnyMJ" w:cs="SutonnyMJ"/>
                <w:b/>
                <w:bCs/>
                <w:sz w:val="20"/>
                <w:szCs w:val="20"/>
              </w:rPr>
              <w:t>2</w:t>
            </w:r>
            <w:r>
              <w:rPr>
                <w:rFonts w:ascii="SutonnyMJ" w:hAnsi="SutonnyMJ" w:cs="SutonnyMJ"/>
                <w:b/>
                <w:bCs/>
                <w:sz w:val="20"/>
                <w:szCs w:val="20"/>
              </w:rPr>
              <w:t>4.98</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66</w:t>
            </w:r>
          </w:p>
        </w:tc>
        <w:tc>
          <w:tcPr>
            <w:tcW w:w="4358" w:type="dxa"/>
          </w:tcPr>
          <w:p w:rsidR="00E215AE" w:rsidRPr="0030656D" w:rsidRDefault="00E215AE" w:rsidP="00EE439C">
            <w:pPr>
              <w:jc w:val="right"/>
              <w:rPr>
                <w:rFonts w:ascii="SutonnyMJ" w:hAnsi="SutonnyMJ" w:cs="SutonnyMJ"/>
                <w:b/>
                <w:bCs/>
                <w:sz w:val="20"/>
                <w:szCs w:val="20"/>
              </w:rPr>
            </w:pPr>
            <w:r w:rsidRPr="0030656D">
              <w:rPr>
                <w:rFonts w:ascii="SutonnyMJ" w:hAnsi="SutonnyMJ" w:cs="SutonnyMJ"/>
                <w:b/>
                <w:bCs/>
                <w:sz w:val="20"/>
                <w:szCs w:val="20"/>
              </w:rPr>
              <w:t>me©‡gvU  (6800)=</w:t>
            </w:r>
          </w:p>
        </w:tc>
        <w:tc>
          <w:tcPr>
            <w:tcW w:w="643" w:type="dxa"/>
          </w:tcPr>
          <w:p w:rsidR="00E215AE" w:rsidRPr="0030656D" w:rsidRDefault="00E215AE" w:rsidP="00EE439C">
            <w:pPr>
              <w:jc w:val="center"/>
              <w:rPr>
                <w:rFonts w:ascii="SutonnyMJ" w:hAnsi="SutonnyMJ" w:cs="SutonnyMJ"/>
                <w:b/>
                <w:bCs/>
                <w:sz w:val="20"/>
                <w:szCs w:val="20"/>
              </w:rPr>
            </w:pPr>
          </w:p>
        </w:tc>
        <w:tc>
          <w:tcPr>
            <w:tcW w:w="884" w:type="dxa"/>
          </w:tcPr>
          <w:p w:rsidR="00E215AE" w:rsidRPr="0030656D" w:rsidRDefault="00E215AE" w:rsidP="00EE439C">
            <w:pPr>
              <w:jc w:val="center"/>
              <w:rPr>
                <w:rFonts w:ascii="SutonnyMJ" w:hAnsi="SutonnyMJ" w:cs="SutonnyMJ"/>
                <w:b/>
                <w:bCs/>
                <w:sz w:val="20"/>
                <w:szCs w:val="20"/>
              </w:rPr>
            </w:pP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355.58</w:t>
            </w:r>
          </w:p>
        </w:tc>
        <w:tc>
          <w:tcPr>
            <w:tcW w:w="884" w:type="dxa"/>
          </w:tcPr>
          <w:p w:rsidR="00E215AE" w:rsidRPr="0030656D" w:rsidRDefault="00E215AE" w:rsidP="00EE439C">
            <w:pPr>
              <w:jc w:val="center"/>
              <w:rPr>
                <w:rFonts w:ascii="SutonnyMJ" w:hAnsi="SutonnyMJ" w:cs="SutonnyMJ"/>
                <w:b/>
                <w:bCs/>
                <w:sz w:val="20"/>
                <w:szCs w:val="20"/>
              </w:rPr>
            </w:pP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348.6</w:t>
            </w:r>
            <w:r>
              <w:rPr>
                <w:rFonts w:ascii="SutonnyMJ" w:hAnsi="SutonnyMJ" w:cs="SutonnyMJ"/>
                <w:sz w:val="20"/>
                <w:szCs w:val="20"/>
              </w:rPr>
              <w:t>2</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67</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 xml:space="preserve">wbg©vb I c~Z© </w:t>
            </w:r>
          </w:p>
        </w:tc>
        <w:tc>
          <w:tcPr>
            <w:tcW w:w="643" w:type="dxa"/>
          </w:tcPr>
          <w:p w:rsidR="00E215AE" w:rsidRPr="0030656D" w:rsidRDefault="00E215AE" w:rsidP="00EE439C">
            <w:pPr>
              <w:jc w:val="center"/>
              <w:rPr>
                <w:rFonts w:ascii="SutonnyMJ" w:hAnsi="SutonnyMJ" w:cs="SutonnyMJ"/>
                <w:b/>
                <w:bCs/>
                <w:sz w:val="20"/>
                <w:szCs w:val="20"/>
              </w:rPr>
            </w:pPr>
          </w:p>
        </w:tc>
        <w:tc>
          <w:tcPr>
            <w:tcW w:w="884" w:type="dxa"/>
          </w:tcPr>
          <w:p w:rsidR="00E215AE" w:rsidRPr="0030656D" w:rsidRDefault="00E215AE" w:rsidP="00EE439C">
            <w:pPr>
              <w:jc w:val="center"/>
              <w:rPr>
                <w:rFonts w:ascii="SutonnyMJ" w:hAnsi="SutonnyMJ" w:cs="SutonnyMJ"/>
                <w:b/>
                <w:bCs/>
                <w:sz w:val="20"/>
                <w:szCs w:val="20"/>
              </w:rPr>
            </w:pPr>
          </w:p>
        </w:tc>
        <w:tc>
          <w:tcPr>
            <w:tcW w:w="803" w:type="dxa"/>
          </w:tcPr>
          <w:p w:rsidR="00E215AE" w:rsidRPr="0030656D" w:rsidRDefault="00E215AE" w:rsidP="00EE439C">
            <w:pPr>
              <w:jc w:val="center"/>
              <w:rPr>
                <w:rFonts w:ascii="SutonnyMJ" w:hAnsi="SutonnyMJ" w:cs="SutonnyMJ"/>
                <w:b/>
                <w:bCs/>
                <w:sz w:val="20"/>
                <w:szCs w:val="20"/>
              </w:rPr>
            </w:pPr>
          </w:p>
        </w:tc>
        <w:tc>
          <w:tcPr>
            <w:tcW w:w="884" w:type="dxa"/>
          </w:tcPr>
          <w:p w:rsidR="00E215AE" w:rsidRPr="0030656D" w:rsidRDefault="00E215AE" w:rsidP="00EE439C">
            <w:pPr>
              <w:jc w:val="center"/>
              <w:rPr>
                <w:rFonts w:ascii="SutonnyMJ" w:hAnsi="SutonnyMJ" w:cs="SutonnyMJ"/>
                <w:b/>
                <w:bCs/>
                <w:sz w:val="20"/>
                <w:szCs w:val="20"/>
              </w:rPr>
            </w:pPr>
          </w:p>
        </w:tc>
        <w:tc>
          <w:tcPr>
            <w:tcW w:w="1125" w:type="dxa"/>
            <w:vAlign w:val="bottom"/>
          </w:tcPr>
          <w:p w:rsidR="00E215AE" w:rsidRPr="0030656D" w:rsidRDefault="00E215AE" w:rsidP="00EE439C">
            <w:pPr>
              <w:jc w:val="center"/>
              <w:rPr>
                <w:rFonts w:ascii="SutonnyMJ" w:hAnsi="SutonnyMJ" w:cs="SutonnyMJ"/>
                <w:b/>
                <w:bCs/>
                <w:sz w:val="20"/>
                <w:szCs w:val="20"/>
              </w:rPr>
            </w:pP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68</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e½eÜzi cÖwZK…wZi Pvi cv‡k f‚wg Dbœqb</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5.00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4.99</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69</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e¨vivK wbg©vY (3h †kªYxi Kg©Pvix‡`i Rb¨)</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et wgt</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160 et wgt</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22.40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160 et wgt</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22.21</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70</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e½eÜzi cÖwZK…wZi Pvi cv‡k ‡eóbx wbg©vY</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10.00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9.99</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71</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Uq‡jU wbg©vY</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msL¨v</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6wU</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18.00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6wU</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17.98</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72</w:t>
            </w:r>
          </w:p>
        </w:tc>
        <w:tc>
          <w:tcPr>
            <w:tcW w:w="4358" w:type="dxa"/>
          </w:tcPr>
          <w:p w:rsidR="00E215AE" w:rsidRPr="0030656D" w:rsidRDefault="00E215AE" w:rsidP="00EE439C">
            <w:pPr>
              <w:rPr>
                <w:rFonts w:ascii="SutonnyMJ" w:hAnsi="SutonnyMJ" w:cs="SutonnyMJ"/>
                <w:b/>
                <w:bCs/>
                <w:sz w:val="20"/>
                <w:szCs w:val="20"/>
              </w:rPr>
            </w:pPr>
            <w:r>
              <w:rPr>
                <w:rFonts w:ascii="SutonnyMJ" w:hAnsi="SutonnyMJ" w:cs="SutonnyMJ"/>
                <w:b/>
                <w:bCs/>
                <w:sz w:val="20"/>
                <w:szCs w:val="20"/>
              </w:rPr>
              <w:t>Z…b‡fvRx cÖvbxi Rb¨ A</w:t>
            </w:r>
            <w:r>
              <w:rPr>
                <w:rFonts w:ascii="Nikosh" w:hAnsi="Nikosh" w:cs="Nikosh"/>
                <w:b/>
                <w:bCs/>
                <w:sz w:val="20"/>
                <w:szCs w:val="20"/>
                <w:cs/>
                <w:lang w:bidi="bn-IN"/>
              </w:rPr>
              <w:t>ভ্যন্ত</w:t>
            </w:r>
            <w:r>
              <w:rPr>
                <w:rFonts w:ascii="Nikosh" w:hAnsi="Nikosh" w:cs="Nikosh" w:hint="cs"/>
                <w:b/>
                <w:bCs/>
                <w:sz w:val="20"/>
                <w:szCs w:val="20"/>
                <w:cs/>
                <w:lang w:bidi="bn-BD"/>
              </w:rPr>
              <w:t>রী</w:t>
            </w:r>
            <w:r w:rsidRPr="00AD1A63">
              <w:rPr>
                <w:rFonts w:ascii="Nikosh" w:hAnsi="Nikosh" w:cs="Nikosh"/>
                <w:b/>
                <w:bCs/>
                <w:sz w:val="20"/>
                <w:szCs w:val="20"/>
                <w:cs/>
                <w:lang w:bidi="bn-IN"/>
              </w:rPr>
              <w:t>ন</w:t>
            </w:r>
            <w:r w:rsidRPr="00AD1A63">
              <w:rPr>
                <w:rFonts w:ascii="Nikosh" w:hAnsi="Nikosh" w:cs="Nikosh"/>
                <w:b/>
                <w:bCs/>
                <w:sz w:val="20"/>
                <w:szCs w:val="20"/>
              </w:rPr>
              <w:t xml:space="preserve"> </w:t>
            </w:r>
            <w:r w:rsidRPr="0030656D">
              <w:rPr>
                <w:rFonts w:ascii="SutonnyMJ" w:hAnsi="SutonnyMJ" w:cs="SutonnyMJ"/>
                <w:b/>
                <w:bCs/>
                <w:sz w:val="20"/>
                <w:szCs w:val="20"/>
              </w:rPr>
              <w:t xml:space="preserve">†eóbx wbg©vY </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ivt wgt</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2100 ivt wgt</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210.00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2100 ivt wgt</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209.74</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73</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fvjøy‡Ki Rb¨ †eóbx wbg©vY</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ivt wgt</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1000 ivt wgt</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250.00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1000 ivt wgt</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249.15</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74</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cïi Lvevi RqMv ˆZix</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msL¨v</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8wU</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8.00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8wU</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7.99</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75</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fvjøy‡Ki Rb¨ Ni wbg©vY</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it dzt</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1000 it dzt</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30.00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1000 it dzt</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29.88</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76</w:t>
            </w:r>
          </w:p>
        </w:tc>
        <w:tc>
          <w:tcPr>
            <w:tcW w:w="4358" w:type="dxa"/>
          </w:tcPr>
          <w:p w:rsidR="00E215AE" w:rsidRPr="0030656D" w:rsidRDefault="00E215AE" w:rsidP="00EE439C">
            <w:pPr>
              <w:rPr>
                <w:rFonts w:ascii="SutonnyMJ" w:hAnsi="SutonnyMJ" w:cs="SutonnyMJ"/>
                <w:b/>
                <w:bCs/>
                <w:sz w:val="20"/>
                <w:szCs w:val="20"/>
              </w:rPr>
            </w:pPr>
            <w:r>
              <w:rPr>
                <w:rFonts w:ascii="Nikosh" w:hAnsi="Nikosh" w:cs="Nikosh" w:hint="cs"/>
                <w:b/>
                <w:bCs/>
                <w:sz w:val="20"/>
                <w:szCs w:val="20"/>
                <w:cs/>
                <w:lang w:bidi="bn-BD"/>
              </w:rPr>
              <w:t>প্রাণী</w:t>
            </w:r>
            <w:r>
              <w:rPr>
                <w:rFonts w:ascii="SutonnyMJ" w:hAnsi="SutonnyMJ" w:cs="SutonnyMJ"/>
                <w:b/>
                <w:bCs/>
                <w:sz w:val="20"/>
                <w:szCs w:val="20"/>
              </w:rPr>
              <w:t>‡`i Lvevi ˆZixi iv</w:t>
            </w:r>
            <w:r w:rsidRPr="002B6C9A">
              <w:rPr>
                <w:rFonts w:ascii="Nikosh" w:hAnsi="Nikosh" w:cs="Nikosh"/>
                <w:b/>
                <w:bCs/>
                <w:sz w:val="20"/>
                <w:szCs w:val="20"/>
                <w:cs/>
                <w:lang w:bidi="bn-BD"/>
              </w:rPr>
              <w:t>ন্না</w:t>
            </w:r>
            <w:r w:rsidRPr="002B6C9A">
              <w:rPr>
                <w:rFonts w:ascii="Nikosh" w:hAnsi="Nikosh" w:cs="Nikosh"/>
                <w:b/>
                <w:bCs/>
                <w:sz w:val="20"/>
                <w:szCs w:val="20"/>
              </w:rPr>
              <w:t xml:space="preserve"> </w:t>
            </w:r>
            <w:r w:rsidRPr="0030656D">
              <w:rPr>
                <w:rFonts w:ascii="SutonnyMJ" w:hAnsi="SutonnyMJ" w:cs="SutonnyMJ"/>
                <w:b/>
                <w:bCs/>
                <w:sz w:val="20"/>
                <w:szCs w:val="20"/>
              </w:rPr>
              <w:t xml:space="preserve">Ni wbg©vY </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et wgt</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100 et wgt</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23.00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100 et wgt</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22.91</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77</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cvwbi Avavi wbg©vY</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Nt wgt</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950 Nt wgt</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9.50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950 Nt wgt</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9.48</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78</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Ab¨vb¨ A</w:t>
            </w:r>
            <w:r w:rsidRPr="002B6C9A">
              <w:rPr>
                <w:rFonts w:ascii="Nikosh" w:hAnsi="Nikosh" w:cs="Nikosh"/>
                <w:b/>
                <w:bCs/>
                <w:sz w:val="20"/>
                <w:szCs w:val="20"/>
                <w:cs/>
                <w:lang w:bidi="bn-BD"/>
              </w:rPr>
              <w:t>ব</w:t>
            </w:r>
            <w:r w:rsidRPr="0030656D">
              <w:rPr>
                <w:rFonts w:ascii="SutonnyMJ" w:hAnsi="SutonnyMJ" w:cs="SutonnyMJ"/>
                <w:b/>
                <w:bCs/>
                <w:sz w:val="20"/>
                <w:szCs w:val="20"/>
              </w:rPr>
              <w:t xml:space="preserve">KvVv‡gv (Aviwmwm ‡eÂ, Mv‡e©R web, </w:t>
            </w:r>
            <w:r>
              <w:rPr>
                <w:rFonts w:ascii="Nikosh" w:hAnsi="Nikosh" w:cs="Nikosh" w:hint="cs"/>
                <w:b/>
                <w:bCs/>
                <w:sz w:val="20"/>
                <w:szCs w:val="20"/>
                <w:cs/>
                <w:lang w:bidi="bn-BD"/>
              </w:rPr>
              <w:t>কোয়ারেনটাইন</w:t>
            </w:r>
            <w:r w:rsidRPr="0030656D">
              <w:rPr>
                <w:rFonts w:ascii="SutonnyMJ" w:hAnsi="SutonnyMJ" w:cs="SutonnyMJ"/>
                <w:b/>
                <w:bCs/>
                <w:sz w:val="20"/>
                <w:szCs w:val="20"/>
              </w:rPr>
              <w:t xml:space="preserve"> †mW, Uvi‡Uj weªwWs MÖvDÛ BZ¨vw`) </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60.00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59.27</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79</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 xml:space="preserve">wewfbœ is Gi †÷Bb‡jm w÷j Gi mvBb‡evW© wbg©vY| </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msL¨v</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24wU</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12.00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24wU</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11.97</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80</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evDÛvix Iqvj wbg©vY</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ivt wgt</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9000 ivt wgt</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680.00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9000 ivt wgt</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679.76</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81</w:t>
            </w:r>
          </w:p>
        </w:tc>
        <w:tc>
          <w:tcPr>
            <w:tcW w:w="4358" w:type="dxa"/>
          </w:tcPr>
          <w:p w:rsidR="00E215AE" w:rsidRPr="002B6C9A" w:rsidRDefault="00E215AE" w:rsidP="00EE439C">
            <w:pPr>
              <w:rPr>
                <w:rFonts w:ascii="Nikosh" w:hAnsi="Nikosh" w:cs="Nikosh"/>
                <w:b/>
                <w:bCs/>
                <w:sz w:val="20"/>
                <w:szCs w:val="20"/>
                <w:cs/>
                <w:lang w:bidi="bn-BD"/>
              </w:rPr>
            </w:pPr>
            <w:r w:rsidRPr="0030656D">
              <w:rPr>
                <w:rFonts w:ascii="SutonnyMJ" w:hAnsi="SutonnyMJ" w:cs="SutonnyMJ"/>
                <w:b/>
                <w:bCs/>
                <w:sz w:val="20"/>
                <w:szCs w:val="20"/>
              </w:rPr>
              <w:t xml:space="preserve"> †Kgwcs/wcKwbK MÖvDÛ wb</w:t>
            </w:r>
            <w:r>
              <w:rPr>
                <w:rFonts w:ascii="Nikosh" w:hAnsi="Nikosh" w:cs="Nikosh" w:hint="cs"/>
                <w:b/>
                <w:bCs/>
                <w:sz w:val="20"/>
                <w:szCs w:val="20"/>
                <w:cs/>
                <w:lang w:bidi="bn-BD"/>
              </w:rPr>
              <w:t>র্মাণ</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msL¨v</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2wU</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30.00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2wU</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29.83</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82</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mvdvix cv‡K©i Rb¨ G</w:t>
            </w:r>
            <w:r w:rsidR="00E86685">
              <w:rPr>
                <w:rFonts w:ascii="SutonnyMJ" w:hAnsi="SutonnyMJ" w:cs="SutonnyMJ"/>
                <w:b/>
                <w:bCs/>
                <w:sz w:val="20"/>
                <w:szCs w:val="20"/>
              </w:rPr>
              <w:t>‡cÖvP ‡gUvj iv</w:t>
            </w:r>
            <w:r w:rsidR="00E86685" w:rsidRPr="00E86685">
              <w:rPr>
                <w:rFonts w:ascii="NikoshBAN" w:hAnsi="NikoshBAN" w:cs="NikoshBAN"/>
                <w:b/>
                <w:bCs/>
                <w:sz w:val="24"/>
                <w:szCs w:val="24"/>
                <w:cs/>
                <w:lang w:bidi="bn-IN"/>
              </w:rPr>
              <w:t>স্ত</w:t>
            </w:r>
            <w:r w:rsidRPr="0030656D">
              <w:rPr>
                <w:rFonts w:ascii="SutonnyMJ" w:hAnsi="SutonnyMJ" w:cs="SutonnyMJ"/>
                <w:b/>
                <w:bCs/>
                <w:sz w:val="20"/>
                <w:szCs w:val="20"/>
              </w:rPr>
              <w:t>v wbg©vY</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wKt wgt</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2 wKt wgt</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60.00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2 wKt wgt</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59.85</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83</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KvjfvU© wbg©vY</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msL¨v</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2wU</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10.00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2wU</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9.98</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84</w:t>
            </w:r>
          </w:p>
        </w:tc>
        <w:tc>
          <w:tcPr>
            <w:tcW w:w="4358" w:type="dxa"/>
          </w:tcPr>
          <w:p w:rsidR="00E215AE" w:rsidRPr="0030656D" w:rsidRDefault="00E215AE" w:rsidP="00EE439C">
            <w:pPr>
              <w:rPr>
                <w:rFonts w:ascii="SutonnyMJ" w:hAnsi="SutonnyMJ" w:cs="SutonnyMJ"/>
                <w:b/>
                <w:bCs/>
                <w:sz w:val="20"/>
                <w:szCs w:val="20"/>
              </w:rPr>
            </w:pPr>
            <w:r>
              <w:rPr>
                <w:rFonts w:ascii="SutonnyMJ" w:hAnsi="SutonnyMJ" w:cs="SutonnyMJ"/>
                <w:b/>
                <w:bCs/>
                <w:sz w:val="20"/>
                <w:szCs w:val="20"/>
              </w:rPr>
              <w:t>‡K›`ªxq cvwb mieivn (Iqvi‡n</w:t>
            </w:r>
            <w:r w:rsidRPr="00233F19">
              <w:rPr>
                <w:rFonts w:ascii="Nikosh" w:hAnsi="Nikosh" w:cs="Nikosh"/>
                <w:b/>
                <w:bCs/>
                <w:sz w:val="20"/>
                <w:szCs w:val="20"/>
                <w:cs/>
                <w:lang w:bidi="bn-BD"/>
              </w:rPr>
              <w:t>ড</w:t>
            </w:r>
            <w:r w:rsidRPr="0030656D">
              <w:rPr>
                <w:rFonts w:ascii="SutonnyMJ" w:hAnsi="SutonnyMJ" w:cs="SutonnyMJ"/>
                <w:b/>
                <w:bCs/>
                <w:sz w:val="20"/>
                <w:szCs w:val="20"/>
              </w:rPr>
              <w:t xml:space="preserve"> U¨vsK, 6wKt wgt wWwóªweDkb jvBb, mvegviwmej cv¤ú, wUDe I‡qj, AvÛviMÖvDÛ IqvUvi </w:t>
            </w:r>
            <w:r w:rsidRPr="0030656D">
              <w:rPr>
                <w:rFonts w:ascii="SutonnyMJ" w:hAnsi="SutonnyMJ" w:cs="SutonnyMJ"/>
                <w:b/>
                <w:bCs/>
                <w:sz w:val="20"/>
                <w:szCs w:val="20"/>
              </w:rPr>
              <w:lastRenderedPageBreak/>
              <w:t>wiRvf©vi BZ¨vw`)|</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lastRenderedPageBreak/>
              <w:t>‡_vK</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80.00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‡_vK</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79.97</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lastRenderedPageBreak/>
              <w:t>85</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‰e`y¨wZK ms‡hvM (UªvÝdigvi, †cvó, K¨vejm BZ¨vw`)</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wKt wgt</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1.5 wKt wgt</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60.00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1.5 wKt wgt</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60.00</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86</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 xml:space="preserve">mvdvix cv‡K©i </w:t>
            </w:r>
            <w:r>
              <w:rPr>
                <w:rFonts w:ascii="Nikosh" w:hAnsi="Nikosh" w:cs="Nikosh" w:hint="cs"/>
                <w:b/>
                <w:bCs/>
                <w:sz w:val="20"/>
                <w:szCs w:val="20"/>
                <w:cs/>
                <w:lang w:bidi="bn-BD"/>
              </w:rPr>
              <w:t>চারপাশ্বে</w:t>
            </w:r>
            <w:r w:rsidRPr="0030656D">
              <w:rPr>
                <w:rFonts w:ascii="SutonnyMJ" w:hAnsi="SutonnyMJ" w:cs="SutonnyMJ"/>
                <w:b/>
                <w:bCs/>
                <w:sz w:val="20"/>
                <w:szCs w:val="20"/>
              </w:rPr>
              <w:t>© Aviwmwm cwiLv Lbb</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ivt wgt</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8000 ivt wgt</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950.00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8000 ivt wgt</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948.90</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87</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cvwLi Gwfqvix wbg©vY</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et wgt</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1500 et wgt</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45.00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1500 et wgt</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44.19</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88</w:t>
            </w:r>
          </w:p>
        </w:tc>
        <w:tc>
          <w:tcPr>
            <w:tcW w:w="4358" w:type="dxa"/>
          </w:tcPr>
          <w:p w:rsidR="00E215AE" w:rsidRPr="0030656D" w:rsidRDefault="00E215AE" w:rsidP="00EE439C">
            <w:pPr>
              <w:rPr>
                <w:rFonts w:ascii="SutonnyMJ" w:hAnsi="SutonnyMJ" w:cs="SutonnyMJ"/>
                <w:b/>
                <w:bCs/>
                <w:sz w:val="20"/>
                <w:szCs w:val="20"/>
              </w:rPr>
            </w:pPr>
            <w:r w:rsidRPr="0030656D">
              <w:rPr>
                <w:rFonts w:ascii="SutonnyMJ" w:hAnsi="SutonnyMJ" w:cs="SutonnyMJ"/>
                <w:b/>
                <w:bCs/>
                <w:sz w:val="20"/>
                <w:szCs w:val="20"/>
              </w:rPr>
              <w:t>`k©bv_©x‡`i Rb¨ LvIqvi cvwb mieivn</w:t>
            </w:r>
          </w:p>
        </w:tc>
        <w:tc>
          <w:tcPr>
            <w:tcW w:w="64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msL¨v</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2wU</w:t>
            </w: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18.00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2wU</w:t>
            </w:r>
          </w:p>
        </w:tc>
        <w:tc>
          <w:tcPr>
            <w:tcW w:w="1125" w:type="dxa"/>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17.96</w:t>
            </w:r>
          </w:p>
        </w:tc>
      </w:tr>
      <w:tr w:rsidR="00E215AE" w:rsidRPr="00115AB2" w:rsidTr="00B16151">
        <w:trPr>
          <w:trHeight w:val="132"/>
        </w:trPr>
        <w:tc>
          <w:tcPr>
            <w:tcW w:w="478" w:type="dxa"/>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89</w:t>
            </w:r>
          </w:p>
        </w:tc>
        <w:tc>
          <w:tcPr>
            <w:tcW w:w="4358" w:type="dxa"/>
            <w:vAlign w:val="bottom"/>
          </w:tcPr>
          <w:p w:rsidR="00E215AE" w:rsidRPr="0030656D" w:rsidRDefault="00E215AE" w:rsidP="00EE439C">
            <w:pPr>
              <w:jc w:val="right"/>
              <w:rPr>
                <w:rFonts w:ascii="SutonnyMJ" w:hAnsi="SutonnyMJ" w:cs="SutonnyMJ"/>
                <w:b/>
                <w:bCs/>
                <w:sz w:val="20"/>
                <w:szCs w:val="20"/>
              </w:rPr>
            </w:pPr>
            <w:r w:rsidRPr="0030656D">
              <w:rPr>
                <w:rFonts w:ascii="SutonnyMJ" w:hAnsi="SutonnyMJ" w:cs="SutonnyMJ"/>
                <w:b/>
                <w:bCs/>
                <w:sz w:val="20"/>
                <w:szCs w:val="20"/>
              </w:rPr>
              <w:t>‡gvU wbg©vY I c~Z©</w:t>
            </w:r>
          </w:p>
        </w:tc>
        <w:tc>
          <w:tcPr>
            <w:tcW w:w="643" w:type="dxa"/>
            <w:vAlign w:val="bottom"/>
          </w:tcPr>
          <w:p w:rsidR="00E215AE" w:rsidRPr="0030656D" w:rsidRDefault="00E215AE" w:rsidP="00EE439C">
            <w:pPr>
              <w:jc w:val="center"/>
              <w:rPr>
                <w:rFonts w:ascii="SutonnyMJ" w:hAnsi="SutonnyMJ" w:cs="SutonnyMJ"/>
                <w:b/>
                <w:bCs/>
                <w:sz w:val="20"/>
                <w:szCs w:val="20"/>
              </w:rPr>
            </w:pPr>
          </w:p>
        </w:tc>
        <w:tc>
          <w:tcPr>
            <w:tcW w:w="884" w:type="dxa"/>
          </w:tcPr>
          <w:p w:rsidR="00E215AE" w:rsidRPr="0030656D" w:rsidRDefault="00E215AE" w:rsidP="00EE439C">
            <w:pPr>
              <w:jc w:val="center"/>
              <w:rPr>
                <w:rFonts w:ascii="SutonnyMJ" w:hAnsi="SutonnyMJ" w:cs="SutonnyMJ"/>
                <w:b/>
                <w:bCs/>
                <w:sz w:val="20"/>
                <w:szCs w:val="20"/>
              </w:rPr>
            </w:pPr>
          </w:p>
        </w:tc>
        <w:tc>
          <w:tcPr>
            <w:tcW w:w="803"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2590.90</w:t>
            </w:r>
          </w:p>
        </w:tc>
        <w:tc>
          <w:tcPr>
            <w:tcW w:w="884" w:type="dxa"/>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0.00</w:t>
            </w:r>
          </w:p>
        </w:tc>
        <w:tc>
          <w:tcPr>
            <w:tcW w:w="1125" w:type="dxa"/>
          </w:tcPr>
          <w:p w:rsidR="00E215AE" w:rsidRPr="00C24FBA" w:rsidRDefault="004A4DB8" w:rsidP="00EE439C">
            <w:pPr>
              <w:jc w:val="center"/>
              <w:rPr>
                <w:rFonts w:ascii="SutonnyMJ" w:hAnsi="SutonnyMJ" w:cstheme="minorBidi"/>
                <w:sz w:val="20"/>
                <w:szCs w:val="20"/>
                <w:cs/>
                <w:lang w:bidi="bn-BD"/>
              </w:rPr>
            </w:pPr>
            <w:r w:rsidRPr="0030656D">
              <w:rPr>
                <w:rFonts w:ascii="SutonnyMJ" w:hAnsi="SutonnyMJ" w:cs="SutonnyMJ"/>
                <w:sz w:val="20"/>
                <w:szCs w:val="20"/>
              </w:rPr>
              <w:fldChar w:fldCharType="begin"/>
            </w:r>
            <w:r w:rsidR="00E215AE" w:rsidRPr="0030656D">
              <w:rPr>
                <w:rFonts w:ascii="SutonnyMJ" w:hAnsi="SutonnyMJ" w:cs="SutonnyMJ"/>
                <w:sz w:val="20"/>
                <w:szCs w:val="20"/>
              </w:rPr>
              <w:instrText xml:space="preserve"> =SUM(ABOVE) </w:instrText>
            </w:r>
            <w:r w:rsidRPr="0030656D">
              <w:rPr>
                <w:rFonts w:ascii="SutonnyMJ" w:hAnsi="SutonnyMJ" w:cs="SutonnyMJ"/>
                <w:sz w:val="20"/>
                <w:szCs w:val="20"/>
              </w:rPr>
              <w:fldChar w:fldCharType="separate"/>
            </w:r>
            <w:r w:rsidR="00E215AE" w:rsidRPr="0030656D">
              <w:rPr>
                <w:rFonts w:ascii="SutonnyMJ" w:hAnsi="SutonnyMJ" w:cs="SutonnyMJ"/>
                <w:noProof/>
                <w:sz w:val="20"/>
                <w:szCs w:val="20"/>
              </w:rPr>
              <w:t>2586.10</w:t>
            </w:r>
            <w:r w:rsidRPr="0030656D">
              <w:rPr>
                <w:rFonts w:ascii="SutonnyMJ" w:hAnsi="SutonnyMJ" w:cs="SutonnyMJ"/>
                <w:sz w:val="20"/>
                <w:szCs w:val="20"/>
              </w:rPr>
              <w:fldChar w:fldCharType="end"/>
            </w:r>
          </w:p>
        </w:tc>
      </w:tr>
      <w:tr w:rsidR="00E215AE" w:rsidRPr="00115AB2" w:rsidTr="00B16151">
        <w:trPr>
          <w:trHeight w:val="132"/>
        </w:trPr>
        <w:tc>
          <w:tcPr>
            <w:tcW w:w="478" w:type="dxa"/>
            <w:tcBorders>
              <w:bottom w:val="single" w:sz="4" w:space="0" w:color="000000" w:themeColor="text1"/>
            </w:tcBorders>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90</w:t>
            </w:r>
          </w:p>
        </w:tc>
        <w:tc>
          <w:tcPr>
            <w:tcW w:w="4358" w:type="dxa"/>
            <w:tcBorders>
              <w:bottom w:val="single" w:sz="4" w:space="0" w:color="000000" w:themeColor="text1"/>
            </w:tcBorders>
          </w:tcPr>
          <w:p w:rsidR="00E215AE" w:rsidRPr="0030656D" w:rsidRDefault="00E215AE" w:rsidP="00EE439C">
            <w:pPr>
              <w:jc w:val="right"/>
              <w:rPr>
                <w:rFonts w:ascii="SutonnyMJ" w:hAnsi="SutonnyMJ" w:cs="SutonnyMJ"/>
                <w:b/>
                <w:bCs/>
                <w:sz w:val="20"/>
                <w:szCs w:val="20"/>
              </w:rPr>
            </w:pPr>
            <w:r w:rsidRPr="0030656D">
              <w:rPr>
                <w:rFonts w:ascii="SutonnyMJ" w:hAnsi="SutonnyMJ" w:cs="SutonnyMJ"/>
                <w:b/>
                <w:bCs/>
                <w:sz w:val="20"/>
                <w:szCs w:val="20"/>
              </w:rPr>
              <w:t>‡gvU gyjab e¨q</w:t>
            </w:r>
          </w:p>
        </w:tc>
        <w:tc>
          <w:tcPr>
            <w:tcW w:w="643" w:type="dxa"/>
            <w:tcBorders>
              <w:bottom w:val="single" w:sz="4" w:space="0" w:color="000000" w:themeColor="text1"/>
            </w:tcBorders>
          </w:tcPr>
          <w:p w:rsidR="00E215AE" w:rsidRPr="0030656D" w:rsidRDefault="00E215AE" w:rsidP="00EE439C">
            <w:pPr>
              <w:jc w:val="center"/>
              <w:rPr>
                <w:rFonts w:ascii="SutonnyMJ" w:hAnsi="SutonnyMJ" w:cs="SutonnyMJ"/>
                <w:b/>
                <w:bCs/>
                <w:sz w:val="20"/>
                <w:szCs w:val="20"/>
              </w:rPr>
            </w:pPr>
          </w:p>
        </w:tc>
        <w:tc>
          <w:tcPr>
            <w:tcW w:w="884" w:type="dxa"/>
            <w:tcBorders>
              <w:bottom w:val="single" w:sz="4" w:space="0" w:color="000000" w:themeColor="text1"/>
            </w:tcBorders>
          </w:tcPr>
          <w:p w:rsidR="00E215AE" w:rsidRPr="0030656D" w:rsidRDefault="00E215AE" w:rsidP="00EE439C">
            <w:pPr>
              <w:jc w:val="center"/>
              <w:rPr>
                <w:rFonts w:ascii="SutonnyMJ" w:hAnsi="SutonnyMJ" w:cs="SutonnyMJ"/>
                <w:b/>
                <w:bCs/>
                <w:sz w:val="20"/>
                <w:szCs w:val="20"/>
              </w:rPr>
            </w:pPr>
          </w:p>
        </w:tc>
        <w:tc>
          <w:tcPr>
            <w:tcW w:w="803" w:type="dxa"/>
            <w:tcBorders>
              <w:bottom w:val="single" w:sz="4" w:space="0" w:color="000000" w:themeColor="text1"/>
            </w:tcBorders>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2946.48</w:t>
            </w:r>
          </w:p>
        </w:tc>
        <w:tc>
          <w:tcPr>
            <w:tcW w:w="884" w:type="dxa"/>
            <w:tcBorders>
              <w:bottom w:val="single" w:sz="4" w:space="0" w:color="000000" w:themeColor="text1"/>
            </w:tcBorders>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0.00</w:t>
            </w:r>
          </w:p>
        </w:tc>
        <w:tc>
          <w:tcPr>
            <w:tcW w:w="1125" w:type="dxa"/>
            <w:tcBorders>
              <w:bottom w:val="single" w:sz="4" w:space="0" w:color="000000" w:themeColor="text1"/>
            </w:tcBorders>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2934.73</w:t>
            </w:r>
          </w:p>
        </w:tc>
      </w:tr>
      <w:tr w:rsidR="00E215AE" w:rsidRPr="00115AB2" w:rsidTr="00B16151">
        <w:trPr>
          <w:trHeight w:val="132"/>
        </w:trPr>
        <w:tc>
          <w:tcPr>
            <w:tcW w:w="478" w:type="dxa"/>
            <w:shd w:val="pct10" w:color="auto" w:fill="auto"/>
          </w:tcPr>
          <w:p w:rsidR="00E215AE" w:rsidRPr="0030656D" w:rsidRDefault="00E215AE" w:rsidP="00EE439C">
            <w:pPr>
              <w:jc w:val="center"/>
              <w:rPr>
                <w:rFonts w:ascii="SutonnyMJ" w:hAnsi="SutonnyMJ" w:cs="SutonnyMJ"/>
                <w:sz w:val="20"/>
                <w:szCs w:val="20"/>
              </w:rPr>
            </w:pPr>
            <w:r w:rsidRPr="0030656D">
              <w:rPr>
                <w:rFonts w:ascii="SutonnyMJ" w:hAnsi="SutonnyMJ" w:cs="SutonnyMJ"/>
                <w:sz w:val="20"/>
                <w:szCs w:val="20"/>
              </w:rPr>
              <w:t>91</w:t>
            </w:r>
          </w:p>
        </w:tc>
        <w:tc>
          <w:tcPr>
            <w:tcW w:w="4358" w:type="dxa"/>
            <w:shd w:val="pct10" w:color="auto" w:fill="auto"/>
          </w:tcPr>
          <w:p w:rsidR="00E215AE" w:rsidRPr="0030656D" w:rsidRDefault="00E215AE" w:rsidP="00EE439C">
            <w:pPr>
              <w:jc w:val="right"/>
              <w:rPr>
                <w:rFonts w:ascii="SutonnyMJ" w:hAnsi="SutonnyMJ" w:cs="SutonnyMJ"/>
                <w:b/>
                <w:bCs/>
                <w:sz w:val="20"/>
                <w:szCs w:val="20"/>
              </w:rPr>
            </w:pPr>
            <w:r w:rsidRPr="0030656D">
              <w:rPr>
                <w:rFonts w:ascii="SutonnyMJ" w:hAnsi="SutonnyMJ" w:cs="SutonnyMJ"/>
                <w:b/>
                <w:bCs/>
                <w:sz w:val="20"/>
                <w:szCs w:val="20"/>
              </w:rPr>
              <w:t>me©‡gvU (ivR¯^ + g~jab) e¨q</w:t>
            </w:r>
          </w:p>
        </w:tc>
        <w:tc>
          <w:tcPr>
            <w:tcW w:w="643" w:type="dxa"/>
            <w:shd w:val="pct10" w:color="auto" w:fill="auto"/>
          </w:tcPr>
          <w:p w:rsidR="00E215AE" w:rsidRPr="0030656D" w:rsidRDefault="00E215AE" w:rsidP="00EE439C">
            <w:pPr>
              <w:jc w:val="center"/>
              <w:rPr>
                <w:rFonts w:ascii="SutonnyMJ" w:hAnsi="SutonnyMJ" w:cs="SutonnyMJ"/>
                <w:b/>
                <w:bCs/>
                <w:sz w:val="20"/>
                <w:szCs w:val="20"/>
              </w:rPr>
            </w:pPr>
          </w:p>
        </w:tc>
        <w:tc>
          <w:tcPr>
            <w:tcW w:w="884" w:type="dxa"/>
            <w:shd w:val="pct10" w:color="auto" w:fill="auto"/>
          </w:tcPr>
          <w:p w:rsidR="00E215AE" w:rsidRPr="0030656D" w:rsidRDefault="00E215AE" w:rsidP="00EE439C">
            <w:pPr>
              <w:jc w:val="center"/>
              <w:rPr>
                <w:rFonts w:ascii="SutonnyMJ" w:hAnsi="SutonnyMJ" w:cs="SutonnyMJ"/>
                <w:b/>
                <w:bCs/>
                <w:sz w:val="20"/>
                <w:szCs w:val="20"/>
              </w:rPr>
            </w:pPr>
          </w:p>
        </w:tc>
        <w:tc>
          <w:tcPr>
            <w:tcW w:w="803" w:type="dxa"/>
            <w:shd w:val="pct10" w:color="auto" w:fill="auto"/>
          </w:tcPr>
          <w:p w:rsidR="00E215AE" w:rsidRPr="0030656D" w:rsidRDefault="00E215AE" w:rsidP="00EE439C">
            <w:pPr>
              <w:jc w:val="center"/>
              <w:rPr>
                <w:rFonts w:ascii="SutonnyMJ" w:hAnsi="SutonnyMJ" w:cs="SutonnyMJ"/>
                <w:b/>
                <w:bCs/>
                <w:sz w:val="20"/>
                <w:szCs w:val="20"/>
              </w:rPr>
            </w:pPr>
            <w:r w:rsidRPr="0030656D">
              <w:rPr>
                <w:rFonts w:ascii="SutonnyMJ" w:hAnsi="SutonnyMJ" w:cs="SutonnyMJ"/>
                <w:b/>
                <w:bCs/>
                <w:sz w:val="20"/>
                <w:szCs w:val="20"/>
              </w:rPr>
              <w:t>3591.99</w:t>
            </w:r>
          </w:p>
        </w:tc>
        <w:tc>
          <w:tcPr>
            <w:tcW w:w="884" w:type="dxa"/>
            <w:shd w:val="pct10" w:color="auto" w:fill="auto"/>
          </w:tcPr>
          <w:p w:rsidR="00E215AE" w:rsidRPr="0030656D" w:rsidRDefault="00E215AE" w:rsidP="00EE439C">
            <w:pPr>
              <w:jc w:val="center"/>
              <w:rPr>
                <w:sz w:val="20"/>
                <w:szCs w:val="20"/>
              </w:rPr>
            </w:pPr>
          </w:p>
        </w:tc>
        <w:tc>
          <w:tcPr>
            <w:tcW w:w="1125" w:type="dxa"/>
            <w:shd w:val="pct10" w:color="auto" w:fill="auto"/>
          </w:tcPr>
          <w:p w:rsidR="00E215AE" w:rsidRPr="00C24FBA" w:rsidRDefault="00E215AE" w:rsidP="00EE439C">
            <w:pPr>
              <w:jc w:val="center"/>
              <w:rPr>
                <w:rFonts w:ascii="SutonnyMJ" w:hAnsi="SutonnyMJ" w:cstheme="minorBidi"/>
                <w:sz w:val="20"/>
                <w:szCs w:val="20"/>
                <w:cs/>
                <w:lang w:bidi="bn-BD"/>
              </w:rPr>
            </w:pPr>
            <w:r w:rsidRPr="0030656D">
              <w:rPr>
                <w:rFonts w:ascii="SutonnyMJ" w:hAnsi="SutonnyMJ" w:cs="SutonnyMJ"/>
                <w:sz w:val="20"/>
                <w:szCs w:val="20"/>
              </w:rPr>
              <w:t>3578.42</w:t>
            </w:r>
          </w:p>
        </w:tc>
      </w:tr>
    </w:tbl>
    <w:p w:rsidR="00E215AE" w:rsidRDefault="00E215AE" w:rsidP="00E215AE">
      <w:pPr>
        <w:tabs>
          <w:tab w:val="right" w:pos="9180"/>
        </w:tabs>
        <w:spacing w:line="240" w:lineRule="auto"/>
        <w:ind w:left="720" w:hanging="720"/>
        <w:rPr>
          <w:rFonts w:ascii="SutonnyMJ" w:eastAsia="Nikosh" w:hAnsi="SutonnyMJ" w:cstheme="minorBidi"/>
          <w:sz w:val="26"/>
          <w:szCs w:val="26"/>
          <w:lang w:bidi="bn-BD"/>
        </w:rPr>
      </w:pPr>
    </w:p>
    <w:p w:rsidR="00E215AE" w:rsidRDefault="00E215AE" w:rsidP="00E215AE">
      <w:pPr>
        <w:tabs>
          <w:tab w:val="right" w:pos="9180"/>
        </w:tabs>
        <w:spacing w:line="240" w:lineRule="auto"/>
        <w:rPr>
          <w:rFonts w:ascii="SutonnyMJ" w:eastAsia="Nikosh" w:hAnsi="SutonnyMJ" w:cstheme="minorBidi"/>
          <w:b/>
          <w:sz w:val="26"/>
          <w:szCs w:val="26"/>
          <w:lang w:bidi="bn-BD"/>
        </w:rPr>
      </w:pPr>
      <w:r>
        <w:rPr>
          <w:rFonts w:ascii="SutonnyMJ" w:eastAsia="Nikosh" w:hAnsi="SutonnyMJ" w:cstheme="minorBidi" w:hint="cs"/>
          <w:b/>
          <w:sz w:val="26"/>
          <w:szCs w:val="26"/>
          <w:cs/>
          <w:lang w:bidi="bn-BD"/>
        </w:rPr>
        <w:t>১২.</w:t>
      </w:r>
      <w:r w:rsidRPr="00B8251C">
        <w:rPr>
          <w:rFonts w:ascii="SutonnyMJ" w:eastAsia="Nikosh" w:hAnsi="SutonnyMJ" w:cs="SutonnyMJ"/>
          <w:b/>
          <w:sz w:val="26"/>
          <w:szCs w:val="26"/>
          <w:lang w:bidi="bn-BD"/>
        </w:rPr>
        <w:t xml:space="preserve"> A_© eQi</w:t>
      </w:r>
      <w:r>
        <w:rPr>
          <w:rFonts w:ascii="SutonnyMJ" w:eastAsia="Nikosh" w:hAnsi="SutonnyMJ" w:cstheme="minorBidi" w:hint="cs"/>
          <w:b/>
          <w:sz w:val="26"/>
          <w:szCs w:val="26"/>
          <w:cs/>
          <w:lang w:bidi="bn-BD"/>
        </w:rPr>
        <w:t xml:space="preserve"> </w:t>
      </w:r>
      <w:r w:rsidRPr="00B8251C">
        <w:rPr>
          <w:rFonts w:ascii="SutonnyMJ" w:eastAsia="Nikosh" w:hAnsi="SutonnyMJ" w:cs="SutonnyMJ"/>
          <w:b/>
          <w:sz w:val="26"/>
          <w:szCs w:val="26"/>
          <w:lang w:bidi="bn-BD"/>
        </w:rPr>
        <w:t>wfwËK</w:t>
      </w:r>
      <w:r>
        <w:rPr>
          <w:rFonts w:ascii="SutonnyMJ" w:eastAsia="Nikosh" w:hAnsi="SutonnyMJ" w:cstheme="minorBidi" w:hint="cs"/>
          <w:b/>
          <w:sz w:val="26"/>
          <w:szCs w:val="26"/>
          <w:cs/>
          <w:lang w:bidi="bn-BD"/>
        </w:rPr>
        <w:t xml:space="preserve"> </w:t>
      </w:r>
      <w:r w:rsidRPr="00B8251C">
        <w:rPr>
          <w:rFonts w:ascii="SutonnyMJ" w:eastAsia="Nikosh" w:hAnsi="SutonnyMJ" w:cs="SutonnyMJ"/>
          <w:b/>
          <w:sz w:val="26"/>
          <w:szCs w:val="26"/>
          <w:lang w:bidi="bn-BD"/>
        </w:rPr>
        <w:t>cÖKí `wjj</w:t>
      </w:r>
      <w:r>
        <w:rPr>
          <w:rFonts w:ascii="SutonnyMJ" w:eastAsia="Nikosh" w:hAnsi="SutonnyMJ" w:cstheme="minorBidi" w:hint="cs"/>
          <w:b/>
          <w:sz w:val="26"/>
          <w:szCs w:val="26"/>
          <w:cs/>
          <w:lang w:bidi="bn-BD"/>
        </w:rPr>
        <w:t xml:space="preserve"> </w:t>
      </w:r>
      <w:r w:rsidRPr="00B8251C">
        <w:rPr>
          <w:rFonts w:ascii="SutonnyMJ" w:eastAsia="Nikosh" w:hAnsi="SutonnyMJ" w:cs="SutonnyMJ"/>
          <w:b/>
          <w:sz w:val="26"/>
          <w:szCs w:val="26"/>
          <w:lang w:bidi="bn-BD"/>
        </w:rPr>
        <w:t>Abyhvqx (K)</w:t>
      </w:r>
      <w:r>
        <w:rPr>
          <w:rFonts w:ascii="SutonnyMJ" w:eastAsia="Nikosh" w:hAnsi="SutonnyMJ" w:cstheme="minorBidi" w:hint="cs"/>
          <w:b/>
          <w:sz w:val="26"/>
          <w:szCs w:val="26"/>
          <w:cs/>
          <w:lang w:bidi="bn-BD"/>
        </w:rPr>
        <w:t xml:space="preserve"> </w:t>
      </w:r>
      <w:r w:rsidR="00B16151">
        <w:rPr>
          <w:rFonts w:ascii="SutonnyMJ" w:eastAsia="Nikosh" w:hAnsi="SutonnyMJ" w:cs="SutonnyMJ"/>
          <w:b/>
          <w:sz w:val="26"/>
          <w:szCs w:val="26"/>
        </w:rPr>
        <w:t>Avw_©K j</w:t>
      </w:r>
      <w:r w:rsidR="00B16151" w:rsidRPr="00B16151">
        <w:rPr>
          <w:rFonts w:ascii="NikoshBAN" w:eastAsia="Nikosh" w:hAnsi="NikoshBAN" w:cs="NikoshBAN"/>
          <w:b/>
          <w:sz w:val="24"/>
          <w:szCs w:val="24"/>
          <w:cs/>
          <w:lang w:bidi="bn-IN"/>
        </w:rPr>
        <w:t>ক্ষ</w:t>
      </w:r>
      <w:r w:rsidRPr="00B8251C">
        <w:rPr>
          <w:rFonts w:ascii="SutonnyMJ" w:eastAsia="Nikosh" w:hAnsi="SutonnyMJ" w:cs="SutonnyMJ"/>
          <w:b/>
          <w:sz w:val="26"/>
          <w:szCs w:val="26"/>
        </w:rPr>
        <w:t>¨gvÎv</w:t>
      </w:r>
      <w:r>
        <w:rPr>
          <w:rFonts w:ascii="SutonnyMJ" w:eastAsia="Nikosh" w:hAnsi="SutonnyMJ" w:cstheme="minorBidi" w:hint="cs"/>
          <w:b/>
          <w:sz w:val="26"/>
          <w:szCs w:val="26"/>
          <w:cs/>
          <w:lang w:bidi="bn-BD"/>
        </w:rPr>
        <w:t xml:space="preserve">; </w:t>
      </w:r>
      <w:r w:rsidRPr="00B8251C">
        <w:rPr>
          <w:rFonts w:ascii="SutonnyMJ" w:eastAsia="Nikosh" w:hAnsi="SutonnyMJ" w:cs="SutonnyMJ"/>
          <w:b/>
          <w:sz w:val="26"/>
          <w:szCs w:val="26"/>
        </w:rPr>
        <w:t>(L) GwWwc</w:t>
      </w:r>
      <w:r>
        <w:rPr>
          <w:rFonts w:ascii="SutonnyMJ" w:eastAsia="Nikosh" w:hAnsi="SutonnyMJ" w:cstheme="minorBidi" w:hint="cs"/>
          <w:b/>
          <w:sz w:val="26"/>
          <w:szCs w:val="26"/>
          <w:cs/>
          <w:lang w:bidi="bn-BD"/>
        </w:rPr>
        <w:t xml:space="preserve"> </w:t>
      </w:r>
      <w:r w:rsidRPr="00B8251C">
        <w:rPr>
          <w:rFonts w:ascii="SutonnyMJ" w:eastAsia="Nikosh" w:hAnsi="SutonnyMJ" w:cs="SutonnyMJ"/>
          <w:b/>
          <w:sz w:val="26"/>
          <w:szCs w:val="26"/>
        </w:rPr>
        <w:t>eivÏ I (M) e¨q:</w:t>
      </w:r>
    </w:p>
    <w:p w:rsidR="00E215AE" w:rsidRPr="00E86685" w:rsidRDefault="00E86685" w:rsidP="00E86685">
      <w:pPr>
        <w:tabs>
          <w:tab w:val="right" w:pos="9180"/>
        </w:tabs>
        <w:spacing w:after="0" w:line="240" w:lineRule="auto"/>
        <w:ind w:left="720" w:hanging="720"/>
        <w:jc w:val="center"/>
        <w:rPr>
          <w:rFonts w:ascii="Nikosh" w:eastAsia="Nikosh" w:hAnsi="Nikosh" w:cs="Nikosh"/>
          <w:b/>
          <w:sz w:val="24"/>
          <w:szCs w:val="24"/>
          <w:cs/>
          <w:lang w:bidi="bn-BD"/>
        </w:rPr>
      </w:pPr>
      <w:r>
        <w:rPr>
          <w:rFonts w:ascii="Nikosh" w:eastAsia="Nikosh" w:hAnsi="Nikosh" w:cs="Nikosh" w:hint="cs"/>
          <w:b/>
          <w:sz w:val="26"/>
          <w:szCs w:val="26"/>
          <w:cs/>
          <w:lang w:bidi="bn-IN"/>
        </w:rPr>
        <w:t xml:space="preserve">                                                          </w:t>
      </w:r>
      <w:r w:rsidR="00E215AE" w:rsidRPr="00E86685">
        <w:rPr>
          <w:rFonts w:ascii="Nikosh" w:eastAsia="Nikosh" w:hAnsi="Nikosh" w:cs="Nikosh"/>
          <w:b/>
          <w:sz w:val="24"/>
          <w:szCs w:val="24"/>
          <w:cs/>
          <w:lang w:bidi="bn-BD"/>
        </w:rPr>
        <w:t>(কোটি টাকায়)</w:t>
      </w:r>
    </w:p>
    <w:tbl>
      <w:tblPr>
        <w:tblStyle w:val="TableGrid"/>
        <w:tblW w:w="7380" w:type="dxa"/>
        <w:tblInd w:w="18" w:type="dxa"/>
        <w:tblLook w:val="04A0"/>
      </w:tblPr>
      <w:tblGrid>
        <w:gridCol w:w="1620"/>
        <w:gridCol w:w="1980"/>
        <w:gridCol w:w="1980"/>
        <w:gridCol w:w="1800"/>
      </w:tblGrid>
      <w:tr w:rsidR="00E215AE" w:rsidTr="00E86685">
        <w:trPr>
          <w:trHeight w:val="332"/>
        </w:trPr>
        <w:tc>
          <w:tcPr>
            <w:tcW w:w="1620" w:type="dxa"/>
          </w:tcPr>
          <w:p w:rsidR="00E215AE" w:rsidRPr="00E86685" w:rsidRDefault="00E215AE" w:rsidP="00E86685">
            <w:pPr>
              <w:tabs>
                <w:tab w:val="right" w:pos="9180"/>
              </w:tabs>
              <w:spacing w:after="0"/>
              <w:ind w:left="-810"/>
              <w:jc w:val="center"/>
              <w:rPr>
                <w:rFonts w:ascii="SutonnyMJ" w:eastAsia="Nikosh" w:hAnsi="SutonnyMJ" w:cs="SutonnyMJ"/>
                <w:sz w:val="26"/>
                <w:szCs w:val="26"/>
              </w:rPr>
            </w:pPr>
            <w:r w:rsidRPr="00E86685">
              <w:rPr>
                <w:rFonts w:ascii="SutonnyMJ" w:eastAsia="Nikosh" w:hAnsi="SutonnyMJ" w:cs="SutonnyMJ"/>
                <w:sz w:val="26"/>
                <w:szCs w:val="26"/>
              </w:rPr>
              <w:t>A_© eQi</w:t>
            </w:r>
          </w:p>
        </w:tc>
        <w:tc>
          <w:tcPr>
            <w:tcW w:w="1980" w:type="dxa"/>
          </w:tcPr>
          <w:p w:rsidR="00E215AE" w:rsidRPr="00E86685" w:rsidRDefault="00E86685" w:rsidP="00E86685">
            <w:pPr>
              <w:tabs>
                <w:tab w:val="right" w:pos="9180"/>
              </w:tabs>
              <w:spacing w:after="0"/>
              <w:jc w:val="center"/>
              <w:rPr>
                <w:rFonts w:ascii="SutonnyMJ" w:eastAsia="Nikosh" w:hAnsi="SutonnyMJ" w:cstheme="minorBidi"/>
                <w:sz w:val="26"/>
                <w:szCs w:val="26"/>
                <w:cs/>
                <w:lang w:bidi="bn-BD"/>
              </w:rPr>
            </w:pPr>
            <w:r w:rsidRPr="00E86685">
              <w:rPr>
                <w:rFonts w:ascii="SutonnyMJ" w:eastAsia="Nikosh" w:hAnsi="SutonnyMJ" w:cs="SutonnyMJ"/>
                <w:sz w:val="26"/>
                <w:szCs w:val="26"/>
              </w:rPr>
              <w:t>Avw_©K j</w:t>
            </w:r>
            <w:r w:rsidRPr="00E86685">
              <w:rPr>
                <w:rFonts w:ascii="NikoshBAN" w:eastAsia="Nikosh" w:hAnsi="NikoshBAN" w:cs="NikoshBAN"/>
                <w:sz w:val="24"/>
                <w:szCs w:val="24"/>
                <w:cs/>
                <w:lang w:bidi="bn-IN"/>
              </w:rPr>
              <w:t>ক্ষ</w:t>
            </w:r>
            <w:r w:rsidR="00E215AE" w:rsidRPr="00E86685">
              <w:rPr>
                <w:rFonts w:ascii="SutonnyMJ" w:eastAsia="Nikosh" w:hAnsi="SutonnyMJ" w:cs="SutonnyMJ"/>
                <w:sz w:val="26"/>
                <w:szCs w:val="26"/>
              </w:rPr>
              <w:t>¨gvÎv</w:t>
            </w:r>
          </w:p>
        </w:tc>
        <w:tc>
          <w:tcPr>
            <w:tcW w:w="1980" w:type="dxa"/>
          </w:tcPr>
          <w:p w:rsidR="00E215AE" w:rsidRPr="00E86685" w:rsidRDefault="00E215AE" w:rsidP="00E86685">
            <w:pPr>
              <w:tabs>
                <w:tab w:val="right" w:pos="9180"/>
              </w:tabs>
              <w:spacing w:after="0"/>
              <w:jc w:val="center"/>
              <w:rPr>
                <w:rFonts w:ascii="Nikosh" w:eastAsia="Nikosh" w:hAnsi="Nikosh" w:cs="Nikosh"/>
                <w:sz w:val="24"/>
                <w:szCs w:val="24"/>
                <w:lang w:bidi="bn-BD"/>
              </w:rPr>
            </w:pPr>
            <w:r w:rsidRPr="00E86685">
              <w:rPr>
                <w:rFonts w:ascii="Nikosh" w:eastAsia="Nikosh" w:hAnsi="Nikosh" w:cs="Nikosh"/>
                <w:sz w:val="24"/>
                <w:szCs w:val="24"/>
                <w:cs/>
                <w:lang w:bidi="bn-BD"/>
              </w:rPr>
              <w:t>এডিপি বরাদ্দ</w:t>
            </w:r>
          </w:p>
        </w:tc>
        <w:tc>
          <w:tcPr>
            <w:tcW w:w="1800" w:type="dxa"/>
          </w:tcPr>
          <w:p w:rsidR="00E215AE" w:rsidRPr="00E86685" w:rsidRDefault="00E215AE" w:rsidP="00E86685">
            <w:pPr>
              <w:tabs>
                <w:tab w:val="right" w:pos="9180"/>
              </w:tabs>
              <w:spacing w:after="0"/>
              <w:jc w:val="center"/>
              <w:rPr>
                <w:rFonts w:ascii="SutonnyMJ" w:eastAsia="Nikosh" w:hAnsi="SutonnyMJ" w:cs="SutonnyMJ"/>
                <w:sz w:val="26"/>
                <w:szCs w:val="26"/>
              </w:rPr>
            </w:pPr>
            <w:r w:rsidRPr="00E86685">
              <w:rPr>
                <w:rFonts w:ascii="SutonnyMJ" w:eastAsia="Nikosh" w:hAnsi="SutonnyMJ" w:cs="SutonnyMJ"/>
                <w:sz w:val="26"/>
                <w:szCs w:val="26"/>
              </w:rPr>
              <w:t>e¨q</w:t>
            </w:r>
          </w:p>
          <w:p w:rsidR="00E215AE" w:rsidRPr="00E86685" w:rsidRDefault="00E215AE" w:rsidP="00E86685">
            <w:pPr>
              <w:tabs>
                <w:tab w:val="right" w:pos="9180"/>
              </w:tabs>
              <w:spacing w:after="0"/>
              <w:rPr>
                <w:rFonts w:ascii="SutonnyMJ" w:eastAsia="Nikosh" w:hAnsi="SutonnyMJ" w:cstheme="minorBidi"/>
                <w:sz w:val="26"/>
                <w:szCs w:val="26"/>
                <w:lang w:bidi="bn-BD"/>
              </w:rPr>
            </w:pPr>
          </w:p>
        </w:tc>
      </w:tr>
      <w:tr w:rsidR="00E215AE" w:rsidTr="00E86685">
        <w:trPr>
          <w:trHeight w:val="313"/>
        </w:trPr>
        <w:tc>
          <w:tcPr>
            <w:tcW w:w="1620" w:type="dxa"/>
          </w:tcPr>
          <w:p w:rsidR="00E215AE" w:rsidRPr="00E86685" w:rsidRDefault="00E215AE" w:rsidP="00E86685">
            <w:pPr>
              <w:tabs>
                <w:tab w:val="right" w:pos="9180"/>
              </w:tabs>
              <w:spacing w:after="0"/>
              <w:rPr>
                <w:rFonts w:ascii="SutonnyMJ" w:eastAsia="Nikosh" w:hAnsi="SutonnyMJ" w:cs="SutonnyMJ"/>
                <w:sz w:val="24"/>
                <w:szCs w:val="24"/>
              </w:rPr>
            </w:pPr>
            <w:r w:rsidRPr="00E86685">
              <w:rPr>
                <w:rFonts w:ascii="SutonnyMJ" w:eastAsia="Nikosh" w:hAnsi="SutonnyMJ" w:cs="SutonnyMJ"/>
                <w:sz w:val="24"/>
                <w:szCs w:val="24"/>
              </w:rPr>
              <w:t>2012-13</w:t>
            </w:r>
          </w:p>
        </w:tc>
        <w:tc>
          <w:tcPr>
            <w:tcW w:w="1980" w:type="dxa"/>
          </w:tcPr>
          <w:p w:rsidR="00E215AE" w:rsidRPr="00E86685" w:rsidRDefault="00E215AE" w:rsidP="00E86685">
            <w:pPr>
              <w:spacing w:after="0"/>
              <w:rPr>
                <w:rFonts w:ascii="SutonnyMJ" w:hAnsi="SutonnyMJ" w:cs="SutonnyMJ"/>
                <w:sz w:val="24"/>
                <w:szCs w:val="24"/>
              </w:rPr>
            </w:pPr>
            <w:r w:rsidRPr="00E86685">
              <w:rPr>
                <w:rFonts w:ascii="SutonnyMJ" w:hAnsi="SutonnyMJ" w:cs="SutonnyMJ"/>
                <w:sz w:val="24"/>
                <w:szCs w:val="24"/>
              </w:rPr>
              <w:t>0.990789</w:t>
            </w:r>
          </w:p>
        </w:tc>
        <w:tc>
          <w:tcPr>
            <w:tcW w:w="1980" w:type="dxa"/>
          </w:tcPr>
          <w:p w:rsidR="00E215AE" w:rsidRPr="00E86685" w:rsidRDefault="00E215AE" w:rsidP="00E86685">
            <w:pPr>
              <w:tabs>
                <w:tab w:val="right" w:pos="9180"/>
              </w:tabs>
              <w:spacing w:after="0"/>
              <w:jc w:val="center"/>
              <w:rPr>
                <w:rFonts w:ascii="SutonnyMJ" w:eastAsia="Nikosh" w:hAnsi="SutonnyMJ" w:cs="SutonnyMJ"/>
                <w:sz w:val="24"/>
                <w:szCs w:val="24"/>
              </w:rPr>
            </w:pPr>
            <w:r w:rsidRPr="00E86685">
              <w:rPr>
                <w:rFonts w:ascii="SutonnyMJ" w:eastAsia="Nikosh" w:hAnsi="SutonnyMJ" w:cs="SutonnyMJ"/>
                <w:sz w:val="24"/>
                <w:szCs w:val="24"/>
              </w:rPr>
              <w:t>1.00</w:t>
            </w:r>
          </w:p>
        </w:tc>
        <w:tc>
          <w:tcPr>
            <w:tcW w:w="1800" w:type="dxa"/>
          </w:tcPr>
          <w:p w:rsidR="00E215AE" w:rsidRPr="00E86685" w:rsidRDefault="00E215AE" w:rsidP="00E86685">
            <w:pPr>
              <w:spacing w:after="0"/>
              <w:rPr>
                <w:rFonts w:ascii="SutonnyMJ" w:hAnsi="SutonnyMJ" w:cs="SutonnyMJ"/>
                <w:sz w:val="24"/>
                <w:szCs w:val="24"/>
              </w:rPr>
            </w:pPr>
            <w:r w:rsidRPr="00E86685">
              <w:rPr>
                <w:rFonts w:ascii="SutonnyMJ" w:hAnsi="SutonnyMJ" w:cs="SutonnyMJ"/>
                <w:sz w:val="24"/>
                <w:szCs w:val="24"/>
              </w:rPr>
              <w:t>0.990789</w:t>
            </w:r>
          </w:p>
        </w:tc>
      </w:tr>
      <w:tr w:rsidR="00E215AE" w:rsidTr="00E86685">
        <w:trPr>
          <w:trHeight w:val="301"/>
        </w:trPr>
        <w:tc>
          <w:tcPr>
            <w:tcW w:w="1620" w:type="dxa"/>
          </w:tcPr>
          <w:p w:rsidR="00E215AE" w:rsidRPr="00E86685" w:rsidRDefault="00E215AE" w:rsidP="00E86685">
            <w:pPr>
              <w:tabs>
                <w:tab w:val="right" w:pos="9180"/>
              </w:tabs>
              <w:spacing w:after="0"/>
              <w:rPr>
                <w:rFonts w:ascii="SutonnyMJ" w:eastAsia="Nikosh" w:hAnsi="SutonnyMJ" w:cs="SutonnyMJ"/>
                <w:sz w:val="24"/>
                <w:szCs w:val="24"/>
              </w:rPr>
            </w:pPr>
            <w:r w:rsidRPr="00E86685">
              <w:rPr>
                <w:rFonts w:ascii="SutonnyMJ" w:eastAsia="Nikosh" w:hAnsi="SutonnyMJ" w:cs="SutonnyMJ"/>
                <w:sz w:val="24"/>
                <w:szCs w:val="24"/>
              </w:rPr>
              <w:t>2013-14</w:t>
            </w:r>
          </w:p>
        </w:tc>
        <w:tc>
          <w:tcPr>
            <w:tcW w:w="1980" w:type="dxa"/>
          </w:tcPr>
          <w:p w:rsidR="00E215AE" w:rsidRPr="00E86685" w:rsidRDefault="00E215AE" w:rsidP="00E86685">
            <w:pPr>
              <w:spacing w:after="0"/>
              <w:rPr>
                <w:rFonts w:ascii="SutonnyMJ" w:hAnsi="SutonnyMJ" w:cs="SutonnyMJ"/>
                <w:sz w:val="24"/>
                <w:szCs w:val="24"/>
              </w:rPr>
            </w:pPr>
            <w:r w:rsidRPr="00E86685">
              <w:rPr>
                <w:rFonts w:ascii="SutonnyMJ" w:hAnsi="SutonnyMJ" w:cs="SutonnyMJ"/>
                <w:sz w:val="24"/>
                <w:szCs w:val="24"/>
              </w:rPr>
              <w:t>6.495310</w:t>
            </w:r>
          </w:p>
        </w:tc>
        <w:tc>
          <w:tcPr>
            <w:tcW w:w="1980" w:type="dxa"/>
          </w:tcPr>
          <w:p w:rsidR="00E215AE" w:rsidRPr="00E86685" w:rsidRDefault="00E215AE" w:rsidP="00E86685">
            <w:pPr>
              <w:tabs>
                <w:tab w:val="right" w:pos="9180"/>
              </w:tabs>
              <w:spacing w:after="0"/>
              <w:jc w:val="center"/>
              <w:rPr>
                <w:rFonts w:ascii="SutonnyMJ" w:eastAsia="Nikosh" w:hAnsi="SutonnyMJ" w:cs="SutonnyMJ"/>
                <w:sz w:val="24"/>
                <w:szCs w:val="24"/>
              </w:rPr>
            </w:pPr>
            <w:r w:rsidRPr="00E86685">
              <w:rPr>
                <w:rFonts w:ascii="SutonnyMJ" w:eastAsia="Nikosh" w:hAnsi="SutonnyMJ" w:cs="SutonnyMJ"/>
                <w:sz w:val="24"/>
                <w:szCs w:val="24"/>
              </w:rPr>
              <w:t>6.50</w:t>
            </w:r>
          </w:p>
        </w:tc>
        <w:tc>
          <w:tcPr>
            <w:tcW w:w="1800" w:type="dxa"/>
          </w:tcPr>
          <w:p w:rsidR="00E215AE" w:rsidRPr="00E86685" w:rsidRDefault="00E215AE" w:rsidP="00E86685">
            <w:pPr>
              <w:spacing w:after="0"/>
              <w:rPr>
                <w:rFonts w:ascii="SutonnyMJ" w:hAnsi="SutonnyMJ" w:cs="SutonnyMJ"/>
                <w:sz w:val="24"/>
                <w:szCs w:val="24"/>
              </w:rPr>
            </w:pPr>
            <w:r w:rsidRPr="00E86685">
              <w:rPr>
                <w:rFonts w:ascii="SutonnyMJ" w:hAnsi="SutonnyMJ" w:cs="SutonnyMJ"/>
                <w:sz w:val="24"/>
                <w:szCs w:val="24"/>
              </w:rPr>
              <w:t>6.495310</w:t>
            </w:r>
          </w:p>
        </w:tc>
      </w:tr>
      <w:tr w:rsidR="00E215AE" w:rsidTr="00E86685">
        <w:trPr>
          <w:trHeight w:val="313"/>
        </w:trPr>
        <w:tc>
          <w:tcPr>
            <w:tcW w:w="1620" w:type="dxa"/>
          </w:tcPr>
          <w:p w:rsidR="00E215AE" w:rsidRPr="00E86685" w:rsidRDefault="00E215AE" w:rsidP="00E86685">
            <w:pPr>
              <w:tabs>
                <w:tab w:val="right" w:pos="9180"/>
              </w:tabs>
              <w:spacing w:after="0"/>
              <w:rPr>
                <w:rFonts w:ascii="SutonnyMJ" w:eastAsia="Nikosh" w:hAnsi="SutonnyMJ" w:cs="SutonnyMJ"/>
                <w:sz w:val="24"/>
                <w:szCs w:val="24"/>
              </w:rPr>
            </w:pPr>
            <w:r w:rsidRPr="00E86685">
              <w:rPr>
                <w:rFonts w:ascii="SutonnyMJ" w:eastAsia="Nikosh" w:hAnsi="SutonnyMJ" w:cs="SutonnyMJ"/>
                <w:sz w:val="24"/>
                <w:szCs w:val="24"/>
              </w:rPr>
              <w:t>2014-15</w:t>
            </w:r>
          </w:p>
        </w:tc>
        <w:tc>
          <w:tcPr>
            <w:tcW w:w="1980" w:type="dxa"/>
          </w:tcPr>
          <w:p w:rsidR="00E215AE" w:rsidRPr="00E86685" w:rsidRDefault="00E215AE" w:rsidP="00E86685">
            <w:pPr>
              <w:spacing w:after="0"/>
              <w:rPr>
                <w:rFonts w:ascii="SutonnyMJ" w:hAnsi="SutonnyMJ" w:cs="SutonnyMJ"/>
                <w:sz w:val="24"/>
                <w:szCs w:val="24"/>
              </w:rPr>
            </w:pPr>
            <w:r w:rsidRPr="00E86685">
              <w:rPr>
                <w:rFonts w:ascii="SutonnyMJ" w:hAnsi="SutonnyMJ" w:cs="SutonnyMJ"/>
                <w:sz w:val="24"/>
                <w:szCs w:val="24"/>
              </w:rPr>
              <w:t>9.10423</w:t>
            </w:r>
          </w:p>
        </w:tc>
        <w:tc>
          <w:tcPr>
            <w:tcW w:w="1980" w:type="dxa"/>
          </w:tcPr>
          <w:p w:rsidR="00E215AE" w:rsidRPr="00E86685" w:rsidRDefault="00E215AE" w:rsidP="00E86685">
            <w:pPr>
              <w:tabs>
                <w:tab w:val="right" w:pos="9180"/>
              </w:tabs>
              <w:spacing w:after="0"/>
              <w:jc w:val="center"/>
              <w:rPr>
                <w:rFonts w:ascii="SutonnyMJ" w:eastAsia="Nikosh" w:hAnsi="SutonnyMJ" w:cs="SutonnyMJ"/>
                <w:sz w:val="24"/>
                <w:szCs w:val="24"/>
              </w:rPr>
            </w:pPr>
            <w:r w:rsidRPr="00E86685">
              <w:rPr>
                <w:rFonts w:ascii="SutonnyMJ" w:eastAsia="Nikosh" w:hAnsi="SutonnyMJ" w:cs="SutonnyMJ"/>
                <w:sz w:val="24"/>
                <w:szCs w:val="24"/>
              </w:rPr>
              <w:t>9.63</w:t>
            </w:r>
          </w:p>
        </w:tc>
        <w:tc>
          <w:tcPr>
            <w:tcW w:w="1800" w:type="dxa"/>
          </w:tcPr>
          <w:p w:rsidR="00E215AE" w:rsidRPr="00E86685" w:rsidRDefault="00E215AE" w:rsidP="00E86685">
            <w:pPr>
              <w:spacing w:after="0"/>
              <w:rPr>
                <w:rFonts w:ascii="SutonnyMJ" w:hAnsi="SutonnyMJ" w:cs="SutonnyMJ"/>
                <w:sz w:val="24"/>
                <w:szCs w:val="24"/>
              </w:rPr>
            </w:pPr>
            <w:r w:rsidRPr="00E86685">
              <w:rPr>
                <w:rFonts w:ascii="SutonnyMJ" w:hAnsi="SutonnyMJ" w:cs="SutonnyMJ"/>
                <w:sz w:val="24"/>
                <w:szCs w:val="24"/>
              </w:rPr>
              <w:t>9.10423</w:t>
            </w:r>
          </w:p>
        </w:tc>
      </w:tr>
      <w:tr w:rsidR="00E215AE" w:rsidTr="00E86685">
        <w:trPr>
          <w:trHeight w:val="313"/>
        </w:trPr>
        <w:tc>
          <w:tcPr>
            <w:tcW w:w="1620" w:type="dxa"/>
          </w:tcPr>
          <w:p w:rsidR="00E215AE" w:rsidRPr="00E86685" w:rsidRDefault="00E215AE" w:rsidP="00E86685">
            <w:pPr>
              <w:tabs>
                <w:tab w:val="right" w:pos="9180"/>
              </w:tabs>
              <w:spacing w:after="0"/>
              <w:rPr>
                <w:rFonts w:ascii="SutonnyMJ" w:eastAsia="Nikosh" w:hAnsi="SutonnyMJ" w:cs="SutonnyMJ"/>
                <w:sz w:val="24"/>
                <w:szCs w:val="24"/>
              </w:rPr>
            </w:pPr>
            <w:r w:rsidRPr="00E86685">
              <w:rPr>
                <w:rFonts w:ascii="SutonnyMJ" w:eastAsia="Nikosh" w:hAnsi="SutonnyMJ" w:cs="SutonnyMJ"/>
                <w:sz w:val="24"/>
                <w:szCs w:val="24"/>
              </w:rPr>
              <w:t>2015-16</w:t>
            </w:r>
          </w:p>
        </w:tc>
        <w:tc>
          <w:tcPr>
            <w:tcW w:w="1980" w:type="dxa"/>
          </w:tcPr>
          <w:p w:rsidR="00E215AE" w:rsidRPr="00E86685" w:rsidRDefault="00E215AE" w:rsidP="00E86685">
            <w:pPr>
              <w:spacing w:after="0"/>
              <w:rPr>
                <w:rFonts w:ascii="SutonnyMJ" w:hAnsi="SutonnyMJ" w:cs="SutonnyMJ"/>
                <w:sz w:val="24"/>
                <w:szCs w:val="24"/>
              </w:rPr>
            </w:pPr>
            <w:r w:rsidRPr="00E86685">
              <w:rPr>
                <w:rFonts w:ascii="SutonnyMJ" w:hAnsi="SutonnyMJ" w:cs="SutonnyMJ"/>
                <w:sz w:val="24"/>
                <w:szCs w:val="24"/>
              </w:rPr>
              <w:t>13.782055</w:t>
            </w:r>
          </w:p>
        </w:tc>
        <w:tc>
          <w:tcPr>
            <w:tcW w:w="1980" w:type="dxa"/>
          </w:tcPr>
          <w:p w:rsidR="00E215AE" w:rsidRPr="00E86685" w:rsidRDefault="00E215AE" w:rsidP="00E86685">
            <w:pPr>
              <w:tabs>
                <w:tab w:val="right" w:pos="9180"/>
              </w:tabs>
              <w:spacing w:after="0"/>
              <w:jc w:val="center"/>
              <w:rPr>
                <w:rFonts w:ascii="SutonnyMJ" w:eastAsia="Nikosh" w:hAnsi="SutonnyMJ" w:cs="SutonnyMJ"/>
                <w:sz w:val="24"/>
                <w:szCs w:val="24"/>
              </w:rPr>
            </w:pPr>
            <w:r w:rsidRPr="00E86685">
              <w:rPr>
                <w:rFonts w:ascii="SutonnyMJ" w:eastAsia="Nikosh" w:hAnsi="SutonnyMJ" w:cs="SutonnyMJ"/>
                <w:sz w:val="24"/>
                <w:szCs w:val="24"/>
              </w:rPr>
              <w:t>13.78</w:t>
            </w:r>
          </w:p>
        </w:tc>
        <w:tc>
          <w:tcPr>
            <w:tcW w:w="1800" w:type="dxa"/>
          </w:tcPr>
          <w:p w:rsidR="00E215AE" w:rsidRPr="00E86685" w:rsidRDefault="00E215AE" w:rsidP="00E86685">
            <w:pPr>
              <w:spacing w:after="0"/>
              <w:rPr>
                <w:rFonts w:ascii="SutonnyMJ" w:hAnsi="SutonnyMJ" w:cs="SutonnyMJ"/>
                <w:sz w:val="24"/>
                <w:szCs w:val="24"/>
              </w:rPr>
            </w:pPr>
            <w:r w:rsidRPr="00E86685">
              <w:rPr>
                <w:rFonts w:ascii="SutonnyMJ" w:hAnsi="SutonnyMJ" w:cs="SutonnyMJ"/>
                <w:sz w:val="24"/>
                <w:szCs w:val="24"/>
              </w:rPr>
              <w:t>13.58308</w:t>
            </w:r>
          </w:p>
        </w:tc>
      </w:tr>
      <w:tr w:rsidR="00E215AE" w:rsidTr="00E86685">
        <w:trPr>
          <w:trHeight w:val="313"/>
        </w:trPr>
        <w:tc>
          <w:tcPr>
            <w:tcW w:w="1620" w:type="dxa"/>
          </w:tcPr>
          <w:p w:rsidR="00E215AE" w:rsidRPr="00E86685" w:rsidRDefault="00E215AE" w:rsidP="00E86685">
            <w:pPr>
              <w:tabs>
                <w:tab w:val="right" w:pos="9180"/>
              </w:tabs>
              <w:spacing w:after="0"/>
              <w:rPr>
                <w:rFonts w:ascii="SutonnyMJ" w:eastAsia="Nikosh" w:hAnsi="SutonnyMJ" w:cs="SutonnyMJ"/>
                <w:sz w:val="24"/>
                <w:szCs w:val="24"/>
              </w:rPr>
            </w:pPr>
            <w:r w:rsidRPr="00E86685">
              <w:rPr>
                <w:rFonts w:ascii="SutonnyMJ" w:eastAsia="Nikosh" w:hAnsi="SutonnyMJ" w:cs="SutonnyMJ"/>
                <w:sz w:val="24"/>
                <w:szCs w:val="24"/>
              </w:rPr>
              <w:t>2016-17</w:t>
            </w:r>
          </w:p>
        </w:tc>
        <w:tc>
          <w:tcPr>
            <w:tcW w:w="1980" w:type="dxa"/>
          </w:tcPr>
          <w:p w:rsidR="00E215AE" w:rsidRPr="00E86685" w:rsidRDefault="00E215AE" w:rsidP="00E86685">
            <w:pPr>
              <w:spacing w:after="0"/>
              <w:rPr>
                <w:rFonts w:ascii="SutonnyMJ" w:hAnsi="SutonnyMJ" w:cs="SutonnyMJ"/>
                <w:sz w:val="24"/>
                <w:szCs w:val="24"/>
              </w:rPr>
            </w:pPr>
            <w:r w:rsidRPr="00E86685">
              <w:rPr>
                <w:rFonts w:ascii="SutonnyMJ" w:hAnsi="SutonnyMJ" w:cs="SutonnyMJ"/>
                <w:sz w:val="24"/>
                <w:szCs w:val="24"/>
              </w:rPr>
              <w:t>5.547517</w:t>
            </w:r>
          </w:p>
        </w:tc>
        <w:tc>
          <w:tcPr>
            <w:tcW w:w="1980" w:type="dxa"/>
          </w:tcPr>
          <w:p w:rsidR="00E215AE" w:rsidRPr="00E86685" w:rsidRDefault="00E215AE" w:rsidP="00E86685">
            <w:pPr>
              <w:tabs>
                <w:tab w:val="right" w:pos="9180"/>
              </w:tabs>
              <w:spacing w:after="0"/>
              <w:jc w:val="center"/>
              <w:rPr>
                <w:rFonts w:ascii="SutonnyMJ" w:eastAsia="Nikosh" w:hAnsi="SutonnyMJ" w:cs="SutonnyMJ"/>
                <w:sz w:val="24"/>
                <w:szCs w:val="24"/>
              </w:rPr>
            </w:pPr>
            <w:r w:rsidRPr="00E86685">
              <w:rPr>
                <w:rFonts w:ascii="SutonnyMJ" w:eastAsia="Nikosh" w:hAnsi="SutonnyMJ" w:cs="SutonnyMJ"/>
                <w:sz w:val="24"/>
                <w:szCs w:val="24"/>
              </w:rPr>
              <w:t>5.63</w:t>
            </w:r>
          </w:p>
        </w:tc>
        <w:tc>
          <w:tcPr>
            <w:tcW w:w="1800" w:type="dxa"/>
          </w:tcPr>
          <w:p w:rsidR="00E215AE" w:rsidRPr="00E86685" w:rsidRDefault="00E215AE" w:rsidP="00E86685">
            <w:pPr>
              <w:spacing w:after="0"/>
              <w:rPr>
                <w:rFonts w:ascii="SutonnyMJ" w:hAnsi="SutonnyMJ" w:cs="SutonnyMJ"/>
                <w:sz w:val="24"/>
                <w:szCs w:val="24"/>
              </w:rPr>
            </w:pPr>
            <w:r w:rsidRPr="00E86685">
              <w:rPr>
                <w:rFonts w:ascii="SutonnyMJ" w:hAnsi="SutonnyMJ" w:cs="SutonnyMJ"/>
                <w:sz w:val="24"/>
                <w:szCs w:val="24"/>
              </w:rPr>
              <w:t>5.61087</w:t>
            </w:r>
          </w:p>
        </w:tc>
      </w:tr>
      <w:tr w:rsidR="00E215AE" w:rsidTr="00E86685">
        <w:trPr>
          <w:trHeight w:val="313"/>
        </w:trPr>
        <w:tc>
          <w:tcPr>
            <w:tcW w:w="1620" w:type="dxa"/>
          </w:tcPr>
          <w:p w:rsidR="00E215AE" w:rsidRPr="00E86685" w:rsidRDefault="00E215AE" w:rsidP="00E86685">
            <w:pPr>
              <w:tabs>
                <w:tab w:val="right" w:pos="9180"/>
              </w:tabs>
              <w:spacing w:after="0"/>
              <w:rPr>
                <w:rFonts w:ascii="SutonnyMJ" w:eastAsia="Nikosh" w:hAnsi="SutonnyMJ" w:cs="SutonnyMJ"/>
                <w:sz w:val="24"/>
                <w:szCs w:val="24"/>
              </w:rPr>
            </w:pPr>
            <w:r w:rsidRPr="00E86685">
              <w:rPr>
                <w:rFonts w:ascii="SutonnyMJ" w:eastAsia="Nikosh" w:hAnsi="SutonnyMJ" w:cs="SutonnyMJ"/>
                <w:sz w:val="24"/>
                <w:szCs w:val="24"/>
              </w:rPr>
              <w:t>me©‡gvU</w:t>
            </w:r>
          </w:p>
        </w:tc>
        <w:tc>
          <w:tcPr>
            <w:tcW w:w="1980" w:type="dxa"/>
          </w:tcPr>
          <w:p w:rsidR="00E215AE" w:rsidRPr="00E86685" w:rsidRDefault="004A4DB8" w:rsidP="00E86685">
            <w:pPr>
              <w:spacing w:after="0"/>
              <w:rPr>
                <w:rFonts w:ascii="SutonnyMJ" w:hAnsi="SutonnyMJ" w:cs="SutonnyMJ"/>
                <w:sz w:val="24"/>
                <w:szCs w:val="24"/>
              </w:rPr>
            </w:pPr>
            <w:r w:rsidRPr="00E86685">
              <w:rPr>
                <w:rFonts w:ascii="SutonnyMJ" w:hAnsi="SutonnyMJ" w:cs="SutonnyMJ"/>
                <w:sz w:val="24"/>
                <w:szCs w:val="24"/>
              </w:rPr>
              <w:fldChar w:fldCharType="begin"/>
            </w:r>
            <w:r w:rsidR="00E215AE" w:rsidRPr="00E86685">
              <w:rPr>
                <w:rFonts w:ascii="SutonnyMJ" w:hAnsi="SutonnyMJ" w:cs="SutonnyMJ"/>
                <w:sz w:val="24"/>
                <w:szCs w:val="24"/>
              </w:rPr>
              <w:instrText xml:space="preserve"> =SUM(ABOVE) </w:instrText>
            </w:r>
            <w:r w:rsidRPr="00E86685">
              <w:rPr>
                <w:rFonts w:ascii="SutonnyMJ" w:hAnsi="SutonnyMJ" w:cs="SutonnyMJ"/>
                <w:sz w:val="24"/>
                <w:szCs w:val="24"/>
              </w:rPr>
              <w:fldChar w:fldCharType="separate"/>
            </w:r>
            <w:r w:rsidR="00E215AE" w:rsidRPr="00E86685">
              <w:rPr>
                <w:rFonts w:ascii="SutonnyMJ" w:hAnsi="SutonnyMJ" w:cs="SutonnyMJ"/>
                <w:noProof/>
                <w:sz w:val="24"/>
                <w:szCs w:val="24"/>
              </w:rPr>
              <w:t>35.919901</w:t>
            </w:r>
            <w:r w:rsidRPr="00E86685">
              <w:rPr>
                <w:rFonts w:ascii="SutonnyMJ" w:hAnsi="SutonnyMJ" w:cs="SutonnyMJ"/>
                <w:sz w:val="24"/>
                <w:szCs w:val="24"/>
              </w:rPr>
              <w:fldChar w:fldCharType="end"/>
            </w:r>
          </w:p>
        </w:tc>
        <w:tc>
          <w:tcPr>
            <w:tcW w:w="1980" w:type="dxa"/>
          </w:tcPr>
          <w:p w:rsidR="00E215AE" w:rsidRPr="00E86685" w:rsidRDefault="004A4DB8" w:rsidP="00E86685">
            <w:pPr>
              <w:tabs>
                <w:tab w:val="right" w:pos="9180"/>
              </w:tabs>
              <w:spacing w:after="0"/>
              <w:jc w:val="center"/>
              <w:rPr>
                <w:rFonts w:ascii="SutonnyMJ" w:eastAsia="Nikosh" w:hAnsi="SutonnyMJ" w:cs="SutonnyMJ"/>
                <w:sz w:val="24"/>
                <w:szCs w:val="24"/>
              </w:rPr>
            </w:pPr>
            <w:r w:rsidRPr="00E86685">
              <w:rPr>
                <w:rFonts w:ascii="SutonnyMJ" w:eastAsia="Nikosh" w:hAnsi="SutonnyMJ" w:cs="SutonnyMJ"/>
                <w:sz w:val="24"/>
                <w:szCs w:val="24"/>
              </w:rPr>
              <w:fldChar w:fldCharType="begin"/>
            </w:r>
            <w:r w:rsidR="00E215AE" w:rsidRPr="00E86685">
              <w:rPr>
                <w:rFonts w:ascii="SutonnyMJ" w:eastAsia="Nikosh" w:hAnsi="SutonnyMJ" w:cs="SutonnyMJ"/>
                <w:sz w:val="24"/>
                <w:szCs w:val="24"/>
              </w:rPr>
              <w:instrText xml:space="preserve"> =SUM(ABOVE) </w:instrText>
            </w:r>
            <w:r w:rsidRPr="00E86685">
              <w:rPr>
                <w:rFonts w:ascii="SutonnyMJ" w:eastAsia="Nikosh" w:hAnsi="SutonnyMJ" w:cs="SutonnyMJ"/>
                <w:sz w:val="24"/>
                <w:szCs w:val="24"/>
              </w:rPr>
              <w:fldChar w:fldCharType="separate"/>
            </w:r>
            <w:r w:rsidR="00E215AE" w:rsidRPr="00E86685">
              <w:rPr>
                <w:rFonts w:ascii="SutonnyMJ" w:eastAsia="Nikosh" w:hAnsi="SutonnyMJ" w:cs="SutonnyMJ"/>
                <w:noProof/>
                <w:sz w:val="24"/>
                <w:szCs w:val="24"/>
              </w:rPr>
              <w:t>36.54</w:t>
            </w:r>
            <w:r w:rsidRPr="00E86685">
              <w:rPr>
                <w:rFonts w:ascii="SutonnyMJ" w:eastAsia="Nikosh" w:hAnsi="SutonnyMJ" w:cs="SutonnyMJ"/>
                <w:sz w:val="24"/>
                <w:szCs w:val="24"/>
              </w:rPr>
              <w:fldChar w:fldCharType="end"/>
            </w:r>
          </w:p>
        </w:tc>
        <w:tc>
          <w:tcPr>
            <w:tcW w:w="1800" w:type="dxa"/>
          </w:tcPr>
          <w:p w:rsidR="00E215AE" w:rsidRPr="00E86685" w:rsidRDefault="004A4DB8" w:rsidP="00E86685">
            <w:pPr>
              <w:spacing w:after="0"/>
              <w:rPr>
                <w:rFonts w:ascii="SutonnyMJ" w:hAnsi="SutonnyMJ" w:cs="SutonnyMJ"/>
                <w:sz w:val="24"/>
                <w:szCs w:val="24"/>
              </w:rPr>
            </w:pPr>
            <w:r w:rsidRPr="00E86685">
              <w:rPr>
                <w:rFonts w:ascii="SutonnyMJ" w:hAnsi="SutonnyMJ" w:cs="SutonnyMJ"/>
                <w:sz w:val="24"/>
                <w:szCs w:val="24"/>
              </w:rPr>
              <w:fldChar w:fldCharType="begin"/>
            </w:r>
            <w:r w:rsidR="00E215AE" w:rsidRPr="00E86685">
              <w:rPr>
                <w:rFonts w:ascii="SutonnyMJ" w:hAnsi="SutonnyMJ" w:cs="SutonnyMJ"/>
                <w:sz w:val="24"/>
                <w:szCs w:val="24"/>
              </w:rPr>
              <w:instrText xml:space="preserve"> =SUM(ABOVE) </w:instrText>
            </w:r>
            <w:r w:rsidRPr="00E86685">
              <w:rPr>
                <w:rFonts w:ascii="SutonnyMJ" w:hAnsi="SutonnyMJ" w:cs="SutonnyMJ"/>
                <w:sz w:val="24"/>
                <w:szCs w:val="24"/>
              </w:rPr>
              <w:fldChar w:fldCharType="separate"/>
            </w:r>
            <w:r w:rsidR="00E215AE" w:rsidRPr="00E86685">
              <w:rPr>
                <w:rFonts w:ascii="SutonnyMJ" w:hAnsi="SutonnyMJ" w:cs="SutonnyMJ"/>
                <w:noProof/>
                <w:sz w:val="24"/>
                <w:szCs w:val="24"/>
              </w:rPr>
              <w:t>35.784279</w:t>
            </w:r>
            <w:r w:rsidRPr="00E86685">
              <w:rPr>
                <w:rFonts w:ascii="SutonnyMJ" w:hAnsi="SutonnyMJ" w:cs="SutonnyMJ"/>
                <w:sz w:val="24"/>
                <w:szCs w:val="24"/>
              </w:rPr>
              <w:fldChar w:fldCharType="end"/>
            </w:r>
          </w:p>
        </w:tc>
      </w:tr>
    </w:tbl>
    <w:p w:rsidR="00E215AE" w:rsidRDefault="00E215AE" w:rsidP="00E86685">
      <w:pPr>
        <w:tabs>
          <w:tab w:val="right" w:pos="9180"/>
        </w:tabs>
        <w:spacing w:after="0" w:line="240" w:lineRule="auto"/>
        <w:rPr>
          <w:rFonts w:ascii="SutonnyMJ" w:eastAsia="Nikosh" w:hAnsi="SutonnyMJ" w:cs="SutonnyMJ"/>
          <w:b/>
          <w:sz w:val="26"/>
          <w:szCs w:val="26"/>
        </w:rPr>
      </w:pPr>
    </w:p>
    <w:p w:rsidR="00E215AE" w:rsidRPr="00E86685" w:rsidRDefault="00E215AE" w:rsidP="00E215AE">
      <w:pPr>
        <w:tabs>
          <w:tab w:val="right" w:pos="9180"/>
        </w:tabs>
        <w:spacing w:after="0" w:line="240" w:lineRule="auto"/>
        <w:ind w:left="-180" w:right="-349"/>
        <w:jc w:val="both"/>
        <w:rPr>
          <w:rFonts w:ascii="Shonar Bangla" w:eastAsia="Nikosh" w:hAnsi="Shonar Bangla" w:cs="Shonar Bangla"/>
          <w:sz w:val="24"/>
          <w:szCs w:val="24"/>
          <w:lang w:bidi="bn-BD"/>
        </w:rPr>
      </w:pPr>
      <w:r w:rsidRPr="00E86685">
        <w:rPr>
          <w:rFonts w:ascii="SutonnyMJ" w:eastAsia="Nikosh" w:hAnsi="SutonnyMJ" w:cs="SutonnyMJ"/>
          <w:b/>
          <w:sz w:val="24"/>
          <w:szCs w:val="24"/>
        </w:rPr>
        <w:t>1</w:t>
      </w:r>
      <w:r w:rsidRPr="00E86685">
        <w:rPr>
          <w:rFonts w:ascii="Nikosh" w:eastAsia="Nikosh" w:hAnsi="Nikosh" w:cs="Nikosh"/>
          <w:b/>
          <w:sz w:val="24"/>
          <w:szCs w:val="24"/>
          <w:cs/>
          <w:lang w:bidi="bn-BD"/>
        </w:rPr>
        <w:t>৩.</w:t>
      </w:r>
      <w:r w:rsidRPr="00E86685">
        <w:rPr>
          <w:rFonts w:ascii="Nikosh" w:eastAsia="Nikosh" w:hAnsi="Nikosh" w:cs="Nikosh"/>
          <w:sz w:val="24"/>
          <w:szCs w:val="24"/>
          <w:lang w:bidi="bn-BD"/>
        </w:rPr>
        <w:t xml:space="preserve"> </w:t>
      </w:r>
      <w:r w:rsidRPr="00E86685">
        <w:rPr>
          <w:rFonts w:ascii="Shonar Bangla" w:eastAsia="Nikosh" w:hAnsi="Shonar Bangla" w:cs="Shonar Bangla"/>
          <w:sz w:val="24"/>
          <w:szCs w:val="24"/>
          <w:cs/>
          <w:lang w:bidi="bn-BD"/>
        </w:rPr>
        <w:t>বছর</w:t>
      </w:r>
      <w:r w:rsidRPr="00E86685">
        <w:rPr>
          <w:rFonts w:ascii="Shonar Bangla" w:eastAsia="Nikosh" w:hAnsi="Shonar Bangla" w:cs="Shonar Bangla"/>
          <w:sz w:val="24"/>
          <w:szCs w:val="24"/>
          <w:lang w:bidi="bn-BD"/>
        </w:rPr>
        <w:t xml:space="preserve"> </w:t>
      </w:r>
      <w:r w:rsidRPr="00E86685">
        <w:rPr>
          <w:rFonts w:ascii="Shonar Bangla" w:eastAsia="Nikosh" w:hAnsi="Shonar Bangla" w:cs="Shonar Bangla"/>
          <w:sz w:val="24"/>
          <w:szCs w:val="24"/>
          <w:cs/>
          <w:lang w:bidi="bn-BD"/>
        </w:rPr>
        <w:t>ভিত্তিক</w:t>
      </w:r>
      <w:r w:rsidRPr="00E86685">
        <w:rPr>
          <w:rFonts w:ascii="Shonar Bangla" w:eastAsia="Nikosh" w:hAnsi="Shonar Bangla" w:cs="Shonar Bangla"/>
          <w:sz w:val="24"/>
          <w:szCs w:val="24"/>
          <w:lang w:bidi="bn-BD"/>
        </w:rPr>
        <w:t xml:space="preserve"> </w:t>
      </w:r>
      <w:r w:rsidRPr="00E86685">
        <w:rPr>
          <w:rFonts w:ascii="Shonar Bangla" w:eastAsia="Nikosh" w:hAnsi="Shonar Bangla" w:cs="Shonar Bangla"/>
          <w:sz w:val="24"/>
          <w:szCs w:val="24"/>
          <w:cs/>
          <w:lang w:bidi="bn-BD"/>
        </w:rPr>
        <w:t>কর্মপরিকল্পনা</w:t>
      </w:r>
      <w:r w:rsidRPr="00E86685">
        <w:rPr>
          <w:rFonts w:ascii="Shonar Bangla" w:eastAsia="Nikosh" w:hAnsi="Shonar Bangla" w:cs="Shonar Bangla"/>
          <w:sz w:val="24"/>
          <w:szCs w:val="24"/>
          <w:lang w:bidi="bn-BD"/>
        </w:rPr>
        <w:t xml:space="preserve"> </w:t>
      </w:r>
      <w:r w:rsidRPr="00E86685">
        <w:rPr>
          <w:rFonts w:ascii="Shonar Bangla" w:eastAsia="Nikosh" w:hAnsi="Shonar Bangla" w:cs="Shonar Bangla"/>
          <w:sz w:val="24"/>
          <w:szCs w:val="24"/>
          <w:cs/>
          <w:lang w:bidi="bn-BD"/>
        </w:rPr>
        <w:t>অনুযায়ী</w:t>
      </w:r>
      <w:r w:rsidRPr="00E86685">
        <w:rPr>
          <w:rFonts w:ascii="Shonar Bangla" w:eastAsia="Nikosh" w:hAnsi="Shonar Bangla" w:cs="Shonar Bangla"/>
          <w:sz w:val="24"/>
          <w:szCs w:val="24"/>
          <w:lang w:bidi="bn-BD"/>
        </w:rPr>
        <w:t xml:space="preserve"> </w:t>
      </w:r>
      <w:r w:rsidRPr="00E86685">
        <w:rPr>
          <w:rFonts w:ascii="Shonar Bangla" w:eastAsia="Nikosh" w:hAnsi="Shonar Bangla" w:cs="Shonar Bangla"/>
          <w:sz w:val="24"/>
          <w:szCs w:val="24"/>
          <w:cs/>
          <w:lang w:bidi="bn-BD"/>
        </w:rPr>
        <w:t>অগ্রগতি</w:t>
      </w:r>
      <w:r w:rsidRPr="00E86685">
        <w:rPr>
          <w:rFonts w:ascii="Shonar Bangla" w:eastAsia="Nikosh" w:hAnsi="Shonar Bangla" w:cs="Shonar Bangla"/>
          <w:sz w:val="24"/>
          <w:szCs w:val="24"/>
          <w:lang w:bidi="bn-BD"/>
        </w:rPr>
        <w:t xml:space="preserve"> </w:t>
      </w:r>
      <w:r w:rsidRPr="00E86685">
        <w:rPr>
          <w:rFonts w:ascii="Shonar Bangla" w:eastAsia="Nikosh" w:hAnsi="Shonar Bangla" w:cs="Shonar Bangla"/>
          <w:sz w:val="24"/>
          <w:szCs w:val="24"/>
          <w:cs/>
          <w:lang w:bidi="bn-BD"/>
        </w:rPr>
        <w:t>বিশ্লেষণ</w:t>
      </w:r>
      <w:r w:rsidRPr="00E86685">
        <w:rPr>
          <w:rFonts w:ascii="Shonar Bangla" w:eastAsia="Nikosh" w:hAnsi="Shonar Bangla" w:cs="Shonar Bangla"/>
          <w:sz w:val="24"/>
          <w:szCs w:val="24"/>
          <w:lang w:bidi="bn-BD"/>
        </w:rPr>
        <w:t xml:space="preserve"> (</w:t>
      </w:r>
      <w:r w:rsidRPr="00E86685">
        <w:rPr>
          <w:rFonts w:ascii="Nikosh" w:eastAsia="Nikosh" w:hAnsi="Nikosh" w:cs="Nikosh" w:hint="cs"/>
          <w:sz w:val="24"/>
          <w:szCs w:val="24"/>
          <w:cs/>
          <w:lang w:bidi="bn-BD"/>
        </w:rPr>
        <w:t>কাঙ্খিত</w:t>
      </w:r>
      <w:r w:rsidRPr="00E86685">
        <w:rPr>
          <w:rFonts w:ascii="Shonar Bangla" w:eastAsia="Nikosh" w:hAnsi="Shonar Bangla" w:cs="Shonar Bangla"/>
          <w:sz w:val="24"/>
          <w:szCs w:val="24"/>
          <w:lang w:bidi="bn-BD"/>
        </w:rPr>
        <w:t xml:space="preserve"> </w:t>
      </w:r>
      <w:r w:rsidRPr="00E86685">
        <w:rPr>
          <w:rFonts w:ascii="Shonar Bangla" w:eastAsia="Nikosh" w:hAnsi="Shonar Bangla" w:cs="Shonar Bangla"/>
          <w:sz w:val="24"/>
          <w:szCs w:val="24"/>
          <w:cs/>
          <w:lang w:bidi="bn-BD"/>
        </w:rPr>
        <w:t>অগ্রগতি</w:t>
      </w:r>
      <w:r w:rsidRPr="00E86685">
        <w:rPr>
          <w:rFonts w:ascii="Shonar Bangla" w:eastAsia="Nikosh" w:hAnsi="Shonar Bangla" w:cs="Shonar Bangla"/>
          <w:sz w:val="24"/>
          <w:szCs w:val="24"/>
          <w:lang w:bidi="bn-BD"/>
        </w:rPr>
        <w:t xml:space="preserve"> </w:t>
      </w:r>
      <w:r w:rsidRPr="00E86685">
        <w:rPr>
          <w:rFonts w:ascii="Shonar Bangla" w:eastAsia="Nikosh" w:hAnsi="Shonar Bangla" w:cs="Shonar Bangla"/>
          <w:sz w:val="24"/>
          <w:szCs w:val="24"/>
          <w:cs/>
          <w:lang w:bidi="bn-BD"/>
        </w:rPr>
        <w:t>না</w:t>
      </w:r>
      <w:r w:rsidRPr="00E86685">
        <w:rPr>
          <w:rFonts w:ascii="Shonar Bangla" w:eastAsia="Nikosh" w:hAnsi="Shonar Bangla" w:cs="Shonar Bangla"/>
          <w:sz w:val="24"/>
          <w:szCs w:val="24"/>
          <w:lang w:bidi="bn-BD"/>
        </w:rPr>
        <w:t xml:space="preserve"> </w:t>
      </w:r>
      <w:r w:rsidRPr="00E86685">
        <w:rPr>
          <w:rFonts w:ascii="Shonar Bangla" w:eastAsia="Nikosh" w:hAnsi="Shonar Bangla" w:cs="Shonar Bangla"/>
          <w:sz w:val="24"/>
          <w:szCs w:val="24"/>
          <w:cs/>
          <w:lang w:bidi="bn-BD"/>
        </w:rPr>
        <w:t>হলে</w:t>
      </w:r>
      <w:r w:rsidRPr="00E86685">
        <w:rPr>
          <w:rFonts w:ascii="Shonar Bangla" w:eastAsia="Nikosh" w:hAnsi="Shonar Bangla" w:cs="Shonar Bangla"/>
          <w:sz w:val="24"/>
          <w:szCs w:val="24"/>
          <w:lang w:bidi="bn-BD"/>
        </w:rPr>
        <w:t xml:space="preserve"> </w:t>
      </w:r>
      <w:r w:rsidRPr="00E86685">
        <w:rPr>
          <w:rFonts w:ascii="Shonar Bangla" w:eastAsia="Nikosh" w:hAnsi="Shonar Bangla" w:cs="Shonar Bangla"/>
          <w:sz w:val="24"/>
          <w:szCs w:val="24"/>
          <w:cs/>
          <w:lang w:bidi="bn-BD"/>
        </w:rPr>
        <w:t>তার</w:t>
      </w:r>
      <w:r w:rsidRPr="00E86685">
        <w:rPr>
          <w:rFonts w:ascii="Shonar Bangla" w:eastAsia="Nikosh" w:hAnsi="Shonar Bangla" w:cs="Shonar Bangla"/>
          <w:sz w:val="24"/>
          <w:szCs w:val="24"/>
          <w:lang w:bidi="bn-BD"/>
        </w:rPr>
        <w:t xml:space="preserve"> </w:t>
      </w:r>
      <w:r w:rsidRPr="00E86685">
        <w:rPr>
          <w:rFonts w:ascii="Shonar Bangla" w:eastAsia="Nikosh" w:hAnsi="Shonar Bangla" w:cs="Shonar Bangla"/>
          <w:sz w:val="24"/>
          <w:szCs w:val="24"/>
          <w:cs/>
          <w:lang w:bidi="bn-BD"/>
        </w:rPr>
        <w:t>কারণ</w:t>
      </w:r>
      <w:r w:rsidRPr="00E86685">
        <w:rPr>
          <w:rFonts w:ascii="Shonar Bangla" w:eastAsia="Nikosh" w:hAnsi="Shonar Bangla" w:cs="Shonar Bangla"/>
          <w:sz w:val="24"/>
          <w:szCs w:val="24"/>
          <w:lang w:bidi="bn-BD"/>
        </w:rPr>
        <w:t xml:space="preserve"> </w:t>
      </w:r>
      <w:r w:rsidRPr="00E86685">
        <w:rPr>
          <w:rFonts w:ascii="Shonar Bangla" w:eastAsia="Nikosh" w:hAnsi="Shonar Bangla" w:cs="Shonar Bangla"/>
          <w:sz w:val="24"/>
          <w:szCs w:val="24"/>
          <w:cs/>
          <w:lang w:bidi="bn-BD"/>
        </w:rPr>
        <w:t>ও</w:t>
      </w:r>
      <w:r w:rsidRPr="00E86685">
        <w:rPr>
          <w:rFonts w:ascii="Shonar Bangla" w:eastAsia="Nikosh" w:hAnsi="Shonar Bangla" w:cs="Shonar Bangla"/>
          <w:sz w:val="24"/>
          <w:szCs w:val="24"/>
          <w:lang w:bidi="bn-BD"/>
        </w:rPr>
        <w:t xml:space="preserve"> </w:t>
      </w:r>
      <w:r w:rsidRPr="00E86685">
        <w:rPr>
          <w:rFonts w:ascii="Shonar Bangla" w:eastAsia="Nikosh" w:hAnsi="Shonar Bangla" w:cs="Shonar Bangla"/>
          <w:sz w:val="24"/>
          <w:szCs w:val="24"/>
          <w:cs/>
          <w:lang w:bidi="bn-BD"/>
        </w:rPr>
        <w:t>প্রকল্প</w:t>
      </w:r>
      <w:r w:rsidRPr="00E86685">
        <w:rPr>
          <w:rFonts w:ascii="Shonar Bangla" w:eastAsia="Nikosh" w:hAnsi="Shonar Bangla" w:cs="Shonar Bangla"/>
          <w:sz w:val="24"/>
          <w:szCs w:val="24"/>
          <w:lang w:bidi="bn-BD"/>
        </w:rPr>
        <w:t xml:space="preserve"> </w:t>
      </w:r>
      <w:r w:rsidRPr="00E86685">
        <w:rPr>
          <w:rFonts w:ascii="Shonar Bangla" w:eastAsia="Nikosh" w:hAnsi="Shonar Bangla" w:cs="Shonar Bangla"/>
          <w:sz w:val="24"/>
          <w:szCs w:val="24"/>
          <w:cs/>
          <w:lang w:bidi="bn-BD"/>
        </w:rPr>
        <w:t>পরিচালকের</w:t>
      </w:r>
      <w:r w:rsidRPr="00E86685">
        <w:rPr>
          <w:rFonts w:ascii="Shonar Bangla" w:eastAsia="Nikosh" w:hAnsi="Shonar Bangla" w:cs="Shonar Bangla"/>
          <w:sz w:val="24"/>
          <w:szCs w:val="24"/>
          <w:lang w:bidi="bn-BD"/>
        </w:rPr>
        <w:t xml:space="preserve"> </w:t>
      </w:r>
      <w:r w:rsidRPr="00E86685">
        <w:rPr>
          <w:rFonts w:ascii="Shonar Bangla" w:eastAsia="Nikosh" w:hAnsi="Shonar Bangla" w:cs="Shonar Bangla"/>
          <w:sz w:val="24"/>
          <w:szCs w:val="24"/>
          <w:cs/>
          <w:lang w:bidi="bn-BD"/>
        </w:rPr>
        <w:t>ব্যাখ্যা</w:t>
      </w:r>
      <w:r w:rsidRPr="00E86685">
        <w:rPr>
          <w:rFonts w:ascii="Shonar Bangla" w:eastAsia="Nikosh" w:hAnsi="Shonar Bangla" w:cs="Shonar Bangla"/>
          <w:sz w:val="24"/>
          <w:szCs w:val="24"/>
          <w:lang w:bidi="bn-BD"/>
        </w:rPr>
        <w:t xml:space="preserve">): </w:t>
      </w:r>
    </w:p>
    <w:p w:rsidR="00E215AE" w:rsidRPr="00E86685" w:rsidRDefault="00E215AE" w:rsidP="00E215AE">
      <w:pPr>
        <w:tabs>
          <w:tab w:val="right" w:pos="9180"/>
        </w:tabs>
        <w:spacing w:line="240" w:lineRule="auto"/>
        <w:rPr>
          <w:rFonts w:ascii="SutonnyMJ" w:eastAsia="Nikosh" w:hAnsi="SutonnyMJ" w:cs="SutonnyMJ"/>
          <w:b/>
          <w:sz w:val="2"/>
          <w:szCs w:val="24"/>
        </w:rPr>
      </w:pPr>
    </w:p>
    <w:p w:rsidR="00E215AE" w:rsidRPr="00E86685" w:rsidRDefault="00E215AE" w:rsidP="00E215AE">
      <w:pPr>
        <w:tabs>
          <w:tab w:val="right" w:pos="9180"/>
        </w:tabs>
        <w:spacing w:line="240" w:lineRule="auto"/>
        <w:rPr>
          <w:rFonts w:ascii="SutonnyMJ" w:eastAsia="Nikosh" w:hAnsi="SutonnyMJ" w:cs="SutonnyMJ"/>
          <w:bCs/>
          <w:sz w:val="24"/>
          <w:szCs w:val="24"/>
        </w:rPr>
      </w:pPr>
      <w:r w:rsidRPr="00E86685">
        <w:rPr>
          <w:rFonts w:ascii="Nikosh" w:eastAsia="Nikosh" w:hAnsi="Nikosh" w:cs="Nikosh" w:hint="cs"/>
          <w:bCs/>
          <w:sz w:val="24"/>
          <w:szCs w:val="24"/>
          <w:cs/>
          <w:lang w:bidi="bn-BD"/>
        </w:rPr>
        <w:t>১</w:t>
      </w:r>
      <w:r w:rsidRPr="00E86685">
        <w:rPr>
          <w:rFonts w:ascii="Nikosh" w:eastAsia="Nikosh" w:hAnsi="Nikosh" w:cs="Nikosh"/>
          <w:bCs/>
          <w:sz w:val="24"/>
          <w:szCs w:val="24"/>
          <w:cs/>
          <w:lang w:bidi="bn-BD"/>
        </w:rPr>
        <w:t>৪</w:t>
      </w:r>
      <w:r w:rsidRPr="00E86685">
        <w:rPr>
          <w:rFonts w:ascii="Nikosh" w:eastAsia="Nikosh" w:hAnsi="Nikosh" w:cs="Nikosh"/>
          <w:bCs/>
          <w:sz w:val="24"/>
          <w:szCs w:val="24"/>
        </w:rPr>
        <w:t>.</w:t>
      </w:r>
      <w:r w:rsidR="00B16151" w:rsidRPr="00E86685">
        <w:rPr>
          <w:rFonts w:ascii="SutonnyMJ" w:eastAsia="Nikosh" w:hAnsi="SutonnyMJ" w:cs="SutonnyMJ"/>
          <w:bCs/>
          <w:sz w:val="24"/>
          <w:szCs w:val="24"/>
        </w:rPr>
        <w:t xml:space="preserve"> cb¨, Kvh© I †mev µq msµv</w:t>
      </w:r>
      <w:r w:rsidR="00B16151" w:rsidRPr="00E86685">
        <w:rPr>
          <w:rFonts w:ascii="NikoshBAN" w:eastAsia="Nikosh" w:hAnsi="NikoshBAN" w:cs="NikoshBAN"/>
          <w:bCs/>
          <w:sz w:val="24"/>
          <w:szCs w:val="24"/>
          <w:cs/>
          <w:lang w:bidi="bn-IN"/>
        </w:rPr>
        <w:t>ন্ত</w:t>
      </w:r>
      <w:r w:rsidRPr="00E86685">
        <w:rPr>
          <w:rFonts w:ascii="SutonnyMJ" w:eastAsia="Nikosh" w:hAnsi="SutonnyMJ" w:cs="SutonnyMJ"/>
          <w:bCs/>
          <w:sz w:val="24"/>
          <w:szCs w:val="24"/>
        </w:rPr>
        <w:t xml:space="preserve"> Z_¨: cÖKí `wjj Abyqvqx hveZxq cb¨ Kvh© I ‡mevi KvR h_vh_fv‡e Ges h_vmg‡q mgvß n‡q‡Q|</w:t>
      </w:r>
    </w:p>
    <w:p w:rsidR="00E215AE" w:rsidRDefault="00E215AE" w:rsidP="00E215AE">
      <w:pPr>
        <w:tabs>
          <w:tab w:val="right" w:pos="9180"/>
        </w:tabs>
        <w:spacing w:after="120" w:line="240" w:lineRule="auto"/>
        <w:rPr>
          <w:rFonts w:ascii="SutonnyMJ" w:eastAsia="Nikosh" w:hAnsi="SutonnyMJ" w:cstheme="minorBidi"/>
          <w:b/>
          <w:sz w:val="12"/>
          <w:szCs w:val="26"/>
          <w:cs/>
          <w:lang w:bidi="bn-IN"/>
        </w:rPr>
      </w:pPr>
    </w:p>
    <w:p w:rsidR="00E86685" w:rsidRDefault="00E86685" w:rsidP="00E215AE">
      <w:pPr>
        <w:tabs>
          <w:tab w:val="right" w:pos="9180"/>
        </w:tabs>
        <w:spacing w:after="120" w:line="240" w:lineRule="auto"/>
        <w:rPr>
          <w:rFonts w:ascii="SutonnyMJ" w:eastAsia="Nikosh" w:hAnsi="SutonnyMJ" w:cstheme="minorBidi"/>
          <w:b/>
          <w:sz w:val="12"/>
          <w:szCs w:val="26"/>
          <w:cs/>
          <w:lang w:bidi="bn-IN"/>
        </w:rPr>
      </w:pPr>
    </w:p>
    <w:p w:rsidR="00E86685" w:rsidRPr="00E86685" w:rsidRDefault="00E86685" w:rsidP="00E215AE">
      <w:pPr>
        <w:tabs>
          <w:tab w:val="right" w:pos="9180"/>
        </w:tabs>
        <w:spacing w:after="120" w:line="240" w:lineRule="auto"/>
        <w:rPr>
          <w:rFonts w:ascii="SutonnyMJ" w:eastAsia="Nikosh" w:hAnsi="SutonnyMJ" w:cstheme="minorBidi"/>
          <w:b/>
          <w:sz w:val="12"/>
          <w:szCs w:val="26"/>
          <w:cs/>
          <w:lang w:bidi="bn-IN"/>
        </w:rPr>
      </w:pPr>
    </w:p>
    <w:p w:rsidR="00E215AE" w:rsidRPr="00E86685" w:rsidRDefault="00E215AE" w:rsidP="00E215AE">
      <w:pPr>
        <w:tabs>
          <w:tab w:val="right" w:pos="9180"/>
        </w:tabs>
        <w:spacing w:after="120" w:line="240" w:lineRule="auto"/>
        <w:rPr>
          <w:rFonts w:ascii="SutonnyMJ" w:eastAsia="Nikosh" w:hAnsi="SutonnyMJ" w:cs="SutonnyMJ"/>
          <w:b/>
          <w:sz w:val="24"/>
          <w:szCs w:val="24"/>
        </w:rPr>
      </w:pPr>
      <w:r w:rsidRPr="00E86685">
        <w:rPr>
          <w:rFonts w:ascii="SutonnyMJ" w:eastAsia="Nikosh" w:hAnsi="SutonnyMJ" w:cs="SutonnyMJ"/>
          <w:b/>
          <w:sz w:val="24"/>
          <w:szCs w:val="24"/>
        </w:rPr>
        <w:lastRenderedPageBreak/>
        <w:t>1</w:t>
      </w:r>
      <w:r w:rsidRPr="00E86685">
        <w:rPr>
          <w:rFonts w:ascii="Nikosh" w:eastAsia="Nikosh" w:hAnsi="Nikosh" w:cs="Nikosh"/>
          <w:b/>
          <w:sz w:val="24"/>
          <w:szCs w:val="24"/>
          <w:cs/>
          <w:lang w:bidi="bn-BD"/>
        </w:rPr>
        <w:t>৫</w:t>
      </w:r>
      <w:r w:rsidRPr="00E86685">
        <w:rPr>
          <w:rFonts w:ascii="SutonnyMJ" w:eastAsia="Nikosh" w:hAnsi="SutonnyMJ" w:cs="SutonnyMJ"/>
          <w:b/>
          <w:sz w:val="24"/>
          <w:szCs w:val="24"/>
        </w:rPr>
        <w:t>. cÖKí</w:t>
      </w:r>
      <w:r w:rsidRPr="00E86685">
        <w:rPr>
          <w:rFonts w:ascii="SutonnyMJ" w:eastAsia="Nikosh" w:hAnsi="SutonnyMJ" w:cstheme="minorBidi" w:hint="cs"/>
          <w:b/>
          <w:sz w:val="24"/>
          <w:szCs w:val="24"/>
          <w:cs/>
          <w:lang w:bidi="bn-BD"/>
        </w:rPr>
        <w:t xml:space="preserve"> </w:t>
      </w:r>
      <w:r w:rsidRPr="00E86685">
        <w:rPr>
          <w:rFonts w:ascii="SutonnyMJ" w:eastAsia="Nikosh" w:hAnsi="SutonnyMJ" w:cs="SutonnyMJ"/>
          <w:b/>
          <w:sz w:val="24"/>
          <w:szCs w:val="24"/>
        </w:rPr>
        <w:t>cwiPvj‡Ki `vwqZ¡ cvjb</w:t>
      </w:r>
      <w:r w:rsidRPr="00E86685">
        <w:rPr>
          <w:rFonts w:ascii="SutonnyMJ" w:eastAsia="Nikosh" w:hAnsi="SutonnyMJ" w:cstheme="minorBidi" w:hint="cs"/>
          <w:b/>
          <w:sz w:val="24"/>
          <w:szCs w:val="24"/>
          <w:cs/>
          <w:lang w:bidi="bn-BD"/>
        </w:rPr>
        <w:t xml:space="preserve"> </w:t>
      </w:r>
      <w:r w:rsidRPr="00E86685">
        <w:rPr>
          <w:rFonts w:ascii="SutonnyMJ" w:eastAsia="Nikosh" w:hAnsi="SutonnyMJ" w:cs="SutonnyMJ"/>
          <w:b/>
          <w:sz w:val="24"/>
          <w:szCs w:val="24"/>
        </w:rPr>
        <w:t>m¤úwK©Z Z_¨:</w:t>
      </w:r>
    </w:p>
    <w:tbl>
      <w:tblPr>
        <w:tblStyle w:val="TableGrid"/>
        <w:tblW w:w="0" w:type="auto"/>
        <w:tblLook w:val="04A0"/>
      </w:tblPr>
      <w:tblGrid>
        <w:gridCol w:w="2303"/>
        <w:gridCol w:w="2719"/>
        <w:gridCol w:w="1884"/>
        <w:gridCol w:w="2339"/>
      </w:tblGrid>
      <w:tr w:rsidR="00E215AE" w:rsidTr="00EE439C">
        <w:tc>
          <w:tcPr>
            <w:tcW w:w="2394" w:type="dxa"/>
            <w:vAlign w:val="center"/>
          </w:tcPr>
          <w:p w:rsidR="00E215AE" w:rsidRPr="00E86685" w:rsidRDefault="00E215AE" w:rsidP="00B16151">
            <w:pPr>
              <w:tabs>
                <w:tab w:val="right" w:pos="9180"/>
              </w:tabs>
              <w:spacing w:after="0"/>
              <w:jc w:val="center"/>
              <w:rPr>
                <w:rFonts w:ascii="SutonnyMJ" w:eastAsia="Nikosh" w:hAnsi="SutonnyMJ" w:cs="SutonnyMJ"/>
                <w:b/>
                <w:sz w:val="24"/>
                <w:szCs w:val="24"/>
              </w:rPr>
            </w:pPr>
            <w:r w:rsidRPr="00E86685">
              <w:rPr>
                <w:rFonts w:ascii="SutonnyMJ" w:eastAsia="Nikosh" w:hAnsi="SutonnyMJ" w:cs="SutonnyMJ"/>
                <w:b/>
                <w:sz w:val="24"/>
                <w:szCs w:val="24"/>
              </w:rPr>
              <w:t>cÖKí</w:t>
            </w:r>
            <w:r w:rsidR="00E86685">
              <w:rPr>
                <w:rFonts w:ascii="SutonnyMJ" w:eastAsia="Nikosh" w:hAnsi="SutonnyMJ" w:cstheme="minorBidi" w:hint="cs"/>
                <w:b/>
                <w:sz w:val="24"/>
                <w:szCs w:val="30"/>
                <w:cs/>
                <w:lang w:bidi="bn-IN"/>
              </w:rPr>
              <w:t xml:space="preserve"> </w:t>
            </w:r>
            <w:r w:rsidRPr="00E86685">
              <w:rPr>
                <w:rFonts w:ascii="SutonnyMJ" w:eastAsia="Nikosh" w:hAnsi="SutonnyMJ" w:cs="SutonnyMJ"/>
                <w:b/>
                <w:sz w:val="24"/>
                <w:szCs w:val="24"/>
              </w:rPr>
              <w:t>cwiPvjK</w:t>
            </w:r>
          </w:p>
        </w:tc>
        <w:tc>
          <w:tcPr>
            <w:tcW w:w="2844" w:type="dxa"/>
            <w:vAlign w:val="center"/>
          </w:tcPr>
          <w:p w:rsidR="00E215AE" w:rsidRPr="00E86685" w:rsidRDefault="00E215AE" w:rsidP="00B16151">
            <w:pPr>
              <w:tabs>
                <w:tab w:val="right" w:pos="9180"/>
              </w:tabs>
              <w:spacing w:after="0"/>
              <w:jc w:val="center"/>
              <w:rPr>
                <w:rFonts w:ascii="SutonnyMJ" w:eastAsia="Nikosh" w:hAnsi="SutonnyMJ" w:cs="SutonnyMJ"/>
                <w:b/>
                <w:sz w:val="24"/>
                <w:szCs w:val="24"/>
              </w:rPr>
            </w:pPr>
            <w:r w:rsidRPr="00E86685">
              <w:rPr>
                <w:rFonts w:ascii="SutonnyMJ" w:eastAsia="Nikosh" w:hAnsi="SutonnyMJ" w:cs="SutonnyMJ"/>
                <w:b/>
                <w:sz w:val="24"/>
                <w:szCs w:val="24"/>
              </w:rPr>
              <w:t>g~j `ßi I c`we</w:t>
            </w:r>
          </w:p>
        </w:tc>
        <w:tc>
          <w:tcPr>
            <w:tcW w:w="1944" w:type="dxa"/>
            <w:vAlign w:val="center"/>
          </w:tcPr>
          <w:p w:rsidR="00E215AE" w:rsidRPr="00E86685" w:rsidRDefault="00E215AE" w:rsidP="00B16151">
            <w:pPr>
              <w:tabs>
                <w:tab w:val="right" w:pos="9180"/>
              </w:tabs>
              <w:spacing w:after="0"/>
              <w:jc w:val="center"/>
              <w:rPr>
                <w:rFonts w:ascii="SutonnyMJ" w:eastAsia="Nikosh" w:hAnsi="SutonnyMJ" w:cs="SutonnyMJ"/>
                <w:b/>
                <w:sz w:val="24"/>
                <w:szCs w:val="24"/>
              </w:rPr>
            </w:pPr>
            <w:r w:rsidRPr="00E86685">
              <w:rPr>
                <w:rFonts w:ascii="SutonnyMJ" w:eastAsia="Nikosh" w:hAnsi="SutonnyMJ" w:cs="SutonnyMJ"/>
                <w:b/>
                <w:sz w:val="24"/>
                <w:szCs w:val="24"/>
              </w:rPr>
              <w:t>`vwqZ¡Kvj</w:t>
            </w:r>
          </w:p>
        </w:tc>
        <w:tc>
          <w:tcPr>
            <w:tcW w:w="2394" w:type="dxa"/>
            <w:vAlign w:val="center"/>
          </w:tcPr>
          <w:p w:rsidR="00E215AE" w:rsidRPr="00E86685" w:rsidRDefault="00E215AE" w:rsidP="00B16151">
            <w:pPr>
              <w:tabs>
                <w:tab w:val="right" w:pos="9180"/>
              </w:tabs>
              <w:spacing w:after="0"/>
              <w:jc w:val="center"/>
              <w:rPr>
                <w:rFonts w:ascii="SutonnyMJ" w:eastAsia="Nikosh" w:hAnsi="SutonnyMJ" w:cs="SutonnyMJ"/>
                <w:b/>
                <w:sz w:val="24"/>
                <w:szCs w:val="24"/>
              </w:rPr>
            </w:pPr>
            <w:r w:rsidRPr="00E86685">
              <w:rPr>
                <w:rFonts w:ascii="SutonnyMJ" w:eastAsia="Nikosh" w:hAnsi="SutonnyMJ" w:cs="SutonnyMJ"/>
                <w:b/>
                <w:sz w:val="24"/>
                <w:szCs w:val="24"/>
              </w:rPr>
              <w:t>`vwq‡Z¡iaiY</w:t>
            </w:r>
          </w:p>
          <w:p w:rsidR="00E215AE" w:rsidRPr="00E86685" w:rsidRDefault="00E215AE" w:rsidP="00B16151">
            <w:pPr>
              <w:tabs>
                <w:tab w:val="right" w:pos="9180"/>
              </w:tabs>
              <w:spacing w:after="0"/>
              <w:jc w:val="center"/>
              <w:rPr>
                <w:rFonts w:ascii="SutonnyMJ" w:eastAsia="Nikosh" w:hAnsi="SutonnyMJ" w:cs="SutonnyMJ"/>
                <w:b/>
                <w:sz w:val="24"/>
                <w:szCs w:val="24"/>
              </w:rPr>
            </w:pPr>
            <w:r w:rsidRPr="00E86685">
              <w:rPr>
                <w:rFonts w:ascii="SutonnyMJ" w:eastAsia="Nikosh" w:hAnsi="SutonnyMJ" w:cs="SutonnyMJ"/>
                <w:b/>
                <w:sz w:val="24"/>
                <w:szCs w:val="24"/>
              </w:rPr>
              <w:t>(wbqwgZ/AwZwi³)</w:t>
            </w:r>
          </w:p>
        </w:tc>
      </w:tr>
      <w:tr w:rsidR="00E215AE" w:rsidTr="00EE439C">
        <w:tc>
          <w:tcPr>
            <w:tcW w:w="2394" w:type="dxa"/>
            <w:vMerge w:val="restart"/>
          </w:tcPr>
          <w:p w:rsidR="00E215AE" w:rsidRPr="00E86685" w:rsidRDefault="00E215AE" w:rsidP="00B16151">
            <w:pPr>
              <w:tabs>
                <w:tab w:val="right" w:pos="9180"/>
              </w:tabs>
              <w:spacing w:after="0"/>
              <w:rPr>
                <w:rFonts w:ascii="SutonnyMJ" w:eastAsia="Nikosh" w:hAnsi="SutonnyMJ" w:cs="SutonnyMJ"/>
                <w:b/>
                <w:sz w:val="24"/>
                <w:szCs w:val="24"/>
              </w:rPr>
            </w:pPr>
            <w:r w:rsidRPr="00E86685">
              <w:rPr>
                <w:rFonts w:ascii="SutonnyMJ" w:eastAsia="Nikosh" w:hAnsi="SutonnyMJ" w:cs="SutonnyMJ"/>
                <w:b/>
                <w:sz w:val="24"/>
                <w:szCs w:val="24"/>
              </w:rPr>
              <w:t>14.1 c~e©eZ©x cÖKí cwiPvjK</w:t>
            </w:r>
          </w:p>
        </w:tc>
        <w:tc>
          <w:tcPr>
            <w:tcW w:w="2844" w:type="dxa"/>
          </w:tcPr>
          <w:p w:rsidR="00E215AE" w:rsidRPr="00E86685" w:rsidRDefault="00E215AE" w:rsidP="00E86685">
            <w:pPr>
              <w:spacing w:after="0"/>
              <w:rPr>
                <w:rFonts w:ascii="SutonnyMJ" w:hAnsi="SutonnyMJ" w:cs="SutonnyMJ"/>
                <w:sz w:val="24"/>
                <w:szCs w:val="24"/>
              </w:rPr>
            </w:pPr>
            <w:r w:rsidRPr="00E86685">
              <w:rPr>
                <w:rFonts w:ascii="SutonnyMJ" w:hAnsi="SutonnyMJ" w:cs="SutonnyMJ"/>
                <w:sz w:val="24"/>
                <w:szCs w:val="24"/>
              </w:rPr>
              <w:t xml:space="preserve">1) Rbve Ave`yj gvey`, wefvMxq eb Kg©KZ©v, </w:t>
            </w:r>
            <w:r w:rsidR="00B16151" w:rsidRPr="00E86685">
              <w:rPr>
                <w:rFonts w:ascii="SutonnyMJ" w:hAnsi="SutonnyMJ" w:cs="SutonnyMJ"/>
                <w:sz w:val="24"/>
                <w:szCs w:val="24"/>
              </w:rPr>
              <w:t>eb¨cÖvYx e¨e¯’vcbv I cÖK…wZ msi</w:t>
            </w:r>
            <w:r w:rsidR="00B16151" w:rsidRPr="00E86685">
              <w:rPr>
                <w:rFonts w:ascii="NikoshBAN" w:hAnsi="NikoshBAN" w:cs="NikoshBAN"/>
                <w:sz w:val="24"/>
                <w:szCs w:val="24"/>
                <w:cs/>
                <w:lang w:bidi="bn-IN"/>
              </w:rPr>
              <w:t>ক্ষ</w:t>
            </w:r>
            <w:r w:rsidR="00B16151" w:rsidRPr="00E86685">
              <w:rPr>
                <w:rFonts w:ascii="SutonnyMJ" w:hAnsi="SutonnyMJ" w:cs="SutonnyMJ"/>
                <w:sz w:val="24"/>
                <w:szCs w:val="24"/>
              </w:rPr>
              <w:t>Y wefvM, PÆMÖvg(Dc-eb msi</w:t>
            </w:r>
            <w:r w:rsidR="00B16151" w:rsidRPr="00E86685">
              <w:rPr>
                <w:rFonts w:ascii="NikoshBAN" w:hAnsi="NikoshBAN" w:cs="NikoshBAN"/>
                <w:sz w:val="24"/>
                <w:szCs w:val="24"/>
                <w:cs/>
                <w:lang w:bidi="bn-IN"/>
              </w:rPr>
              <w:t>ক্ষ</w:t>
            </w:r>
            <w:r w:rsidRPr="00E86685">
              <w:rPr>
                <w:rFonts w:ascii="SutonnyMJ" w:hAnsi="SutonnyMJ" w:cs="SutonnyMJ"/>
                <w:sz w:val="24"/>
                <w:szCs w:val="24"/>
              </w:rPr>
              <w:t xml:space="preserve">K) </w:t>
            </w:r>
          </w:p>
        </w:tc>
        <w:tc>
          <w:tcPr>
            <w:tcW w:w="1944" w:type="dxa"/>
          </w:tcPr>
          <w:p w:rsidR="00E215AE" w:rsidRPr="00E86685" w:rsidRDefault="00B16151" w:rsidP="00E86685">
            <w:pPr>
              <w:spacing w:after="0"/>
              <w:jc w:val="center"/>
              <w:rPr>
                <w:rFonts w:ascii="SutonnyMJ" w:hAnsi="SutonnyMJ" w:cs="Vrinda"/>
                <w:sz w:val="24"/>
                <w:szCs w:val="24"/>
                <w:lang w:bidi="bn-IN"/>
              </w:rPr>
            </w:pPr>
            <w:r w:rsidRPr="00E86685">
              <w:rPr>
                <w:rFonts w:ascii="SutonnyMJ" w:hAnsi="SutonnyMJ" w:cs="SutonnyMJ"/>
                <w:sz w:val="24"/>
                <w:szCs w:val="24"/>
              </w:rPr>
              <w:t>07-10-12 ‡_‡K 12-05-13 ch©</w:t>
            </w:r>
            <w:r w:rsidRPr="00E86685">
              <w:rPr>
                <w:rFonts w:ascii="NikoshBAN" w:hAnsi="NikoshBAN" w:cs="NikoshBAN"/>
                <w:sz w:val="24"/>
                <w:szCs w:val="24"/>
                <w:cs/>
                <w:lang w:bidi="bn-IN"/>
              </w:rPr>
              <w:t>ন্ত</w:t>
            </w:r>
          </w:p>
        </w:tc>
        <w:tc>
          <w:tcPr>
            <w:tcW w:w="2394" w:type="dxa"/>
          </w:tcPr>
          <w:p w:rsidR="00E215AE" w:rsidRPr="00E86685" w:rsidRDefault="00E215AE" w:rsidP="00E86685">
            <w:pPr>
              <w:spacing w:after="0"/>
              <w:jc w:val="center"/>
              <w:rPr>
                <w:rFonts w:ascii="SutonnyMJ" w:hAnsi="SutonnyMJ" w:cs="SutonnyMJ"/>
                <w:sz w:val="24"/>
                <w:szCs w:val="24"/>
              </w:rPr>
            </w:pPr>
            <w:r w:rsidRPr="00E86685">
              <w:rPr>
                <w:rFonts w:ascii="SutonnyMJ" w:hAnsi="SutonnyMJ" w:cs="SutonnyMJ"/>
                <w:sz w:val="24"/>
                <w:szCs w:val="24"/>
              </w:rPr>
              <w:t>cvU© UvBg</w:t>
            </w:r>
          </w:p>
        </w:tc>
      </w:tr>
      <w:tr w:rsidR="00E215AE" w:rsidTr="00EE439C">
        <w:tc>
          <w:tcPr>
            <w:tcW w:w="2394" w:type="dxa"/>
            <w:vMerge/>
          </w:tcPr>
          <w:p w:rsidR="00E215AE" w:rsidRPr="00E86685" w:rsidRDefault="00E215AE" w:rsidP="00B16151">
            <w:pPr>
              <w:tabs>
                <w:tab w:val="right" w:pos="9180"/>
              </w:tabs>
              <w:spacing w:after="0"/>
              <w:rPr>
                <w:rFonts w:ascii="SutonnyMJ" w:eastAsia="Nikosh" w:hAnsi="SutonnyMJ" w:cs="SutonnyMJ"/>
                <w:b/>
                <w:sz w:val="24"/>
                <w:szCs w:val="24"/>
              </w:rPr>
            </w:pPr>
          </w:p>
        </w:tc>
        <w:tc>
          <w:tcPr>
            <w:tcW w:w="2844" w:type="dxa"/>
          </w:tcPr>
          <w:p w:rsidR="00E215AE" w:rsidRPr="00E86685" w:rsidRDefault="00E215AE" w:rsidP="00B16151">
            <w:pPr>
              <w:spacing w:after="0"/>
              <w:rPr>
                <w:rFonts w:ascii="SutonnyMJ" w:hAnsi="SutonnyMJ" w:cs="SutonnyMJ"/>
                <w:sz w:val="24"/>
                <w:szCs w:val="24"/>
              </w:rPr>
            </w:pPr>
            <w:r w:rsidRPr="00E86685">
              <w:rPr>
                <w:rFonts w:ascii="SutonnyMJ" w:hAnsi="SutonnyMJ" w:cs="SutonnyMJ"/>
                <w:sz w:val="24"/>
                <w:szCs w:val="24"/>
              </w:rPr>
              <w:t>2) Gg. G. Lv‡jK Lvb, wefvMxq eb Kg©KZ©v, eb¨cÖvYx e¨e¯’vcbv I cÖK…w</w:t>
            </w:r>
            <w:r w:rsidR="00E86685">
              <w:rPr>
                <w:rFonts w:ascii="SutonnyMJ" w:hAnsi="SutonnyMJ" w:cs="SutonnyMJ"/>
                <w:sz w:val="24"/>
                <w:szCs w:val="24"/>
              </w:rPr>
              <w:t>Z msi</w:t>
            </w:r>
            <w:r w:rsidR="00E86685" w:rsidRPr="00B16151">
              <w:rPr>
                <w:rFonts w:ascii="NikoshBAN" w:eastAsia="Nikosh" w:hAnsi="NikoshBAN" w:cs="NikoshBAN"/>
                <w:b/>
                <w:sz w:val="24"/>
                <w:szCs w:val="24"/>
                <w:cs/>
                <w:lang w:bidi="bn-IN"/>
              </w:rPr>
              <w:t>ক্ষ</w:t>
            </w:r>
            <w:r w:rsidR="00B16151" w:rsidRPr="00E86685">
              <w:rPr>
                <w:rFonts w:ascii="SutonnyMJ" w:hAnsi="SutonnyMJ" w:cs="SutonnyMJ"/>
                <w:sz w:val="24"/>
                <w:szCs w:val="24"/>
              </w:rPr>
              <w:t>Y wefvM, PÆMÖvg(Dc-eb msi</w:t>
            </w:r>
            <w:r w:rsidR="00B16151" w:rsidRPr="00E86685">
              <w:rPr>
                <w:rFonts w:ascii="NikoshBAN" w:hAnsi="NikoshBAN" w:cs="NikoshBAN"/>
                <w:sz w:val="24"/>
                <w:szCs w:val="24"/>
                <w:cs/>
                <w:lang w:bidi="bn-IN"/>
              </w:rPr>
              <w:t>ক্ষ</w:t>
            </w:r>
            <w:r w:rsidRPr="00E86685">
              <w:rPr>
                <w:rFonts w:ascii="SutonnyMJ" w:hAnsi="SutonnyMJ" w:cs="SutonnyMJ"/>
                <w:sz w:val="24"/>
                <w:szCs w:val="24"/>
              </w:rPr>
              <w:t>K)</w:t>
            </w:r>
          </w:p>
        </w:tc>
        <w:tc>
          <w:tcPr>
            <w:tcW w:w="1944" w:type="dxa"/>
          </w:tcPr>
          <w:p w:rsidR="00E215AE" w:rsidRPr="00E86685" w:rsidRDefault="00E86685" w:rsidP="00E86685">
            <w:pPr>
              <w:spacing w:after="0"/>
              <w:jc w:val="center"/>
              <w:rPr>
                <w:rFonts w:ascii="SutonnyMJ" w:hAnsi="SutonnyMJ" w:cs="Vrinda"/>
                <w:sz w:val="24"/>
                <w:szCs w:val="30"/>
                <w:cs/>
                <w:lang w:bidi="bn-IN"/>
              </w:rPr>
            </w:pPr>
            <w:r>
              <w:rPr>
                <w:rFonts w:ascii="SutonnyMJ" w:hAnsi="SutonnyMJ" w:cs="SutonnyMJ"/>
                <w:sz w:val="24"/>
                <w:szCs w:val="24"/>
              </w:rPr>
              <w:t>12-05-13 ‡_‡K 10-7-14Bs ch©</w:t>
            </w:r>
            <w:r w:rsidRPr="00E86685">
              <w:rPr>
                <w:rFonts w:ascii="NikoshBAN" w:hAnsi="NikoshBAN" w:cs="NikoshBAN"/>
                <w:sz w:val="24"/>
                <w:szCs w:val="24"/>
                <w:cs/>
                <w:lang w:bidi="bn-IN"/>
              </w:rPr>
              <w:t>ন্ত</w:t>
            </w:r>
          </w:p>
        </w:tc>
        <w:tc>
          <w:tcPr>
            <w:tcW w:w="2394" w:type="dxa"/>
          </w:tcPr>
          <w:p w:rsidR="00E215AE" w:rsidRPr="00E86685" w:rsidRDefault="00E215AE" w:rsidP="00E86685">
            <w:pPr>
              <w:spacing w:after="0"/>
              <w:jc w:val="center"/>
              <w:rPr>
                <w:rFonts w:ascii="SutonnyMJ" w:hAnsi="SutonnyMJ" w:cs="SutonnyMJ"/>
                <w:sz w:val="24"/>
                <w:szCs w:val="24"/>
              </w:rPr>
            </w:pPr>
            <w:r w:rsidRPr="00E86685">
              <w:rPr>
                <w:rFonts w:ascii="SutonnyMJ" w:hAnsi="SutonnyMJ" w:cs="SutonnyMJ"/>
                <w:sz w:val="24"/>
                <w:szCs w:val="24"/>
              </w:rPr>
              <w:t>cvU© UvBg</w:t>
            </w:r>
          </w:p>
        </w:tc>
      </w:tr>
      <w:tr w:rsidR="00E215AE" w:rsidTr="00EE439C">
        <w:tc>
          <w:tcPr>
            <w:tcW w:w="2394" w:type="dxa"/>
            <w:vMerge/>
          </w:tcPr>
          <w:p w:rsidR="00E215AE" w:rsidRPr="00E86685" w:rsidRDefault="00E215AE" w:rsidP="00B16151">
            <w:pPr>
              <w:tabs>
                <w:tab w:val="right" w:pos="9180"/>
              </w:tabs>
              <w:spacing w:after="0"/>
              <w:rPr>
                <w:rFonts w:ascii="SutonnyMJ" w:eastAsia="Nikosh" w:hAnsi="SutonnyMJ" w:cs="SutonnyMJ"/>
                <w:b/>
                <w:sz w:val="24"/>
                <w:szCs w:val="24"/>
              </w:rPr>
            </w:pPr>
          </w:p>
        </w:tc>
        <w:tc>
          <w:tcPr>
            <w:tcW w:w="2844" w:type="dxa"/>
          </w:tcPr>
          <w:p w:rsidR="00E215AE" w:rsidRPr="00E86685" w:rsidRDefault="00E215AE" w:rsidP="00B16151">
            <w:pPr>
              <w:spacing w:after="0"/>
              <w:rPr>
                <w:rFonts w:ascii="SutonnyMJ" w:hAnsi="SutonnyMJ" w:cs="SutonnyMJ"/>
                <w:sz w:val="24"/>
                <w:szCs w:val="24"/>
              </w:rPr>
            </w:pPr>
            <w:r w:rsidRPr="00E86685">
              <w:rPr>
                <w:rFonts w:ascii="SutonnyMJ" w:hAnsi="SutonnyMJ" w:cs="SutonnyMJ"/>
                <w:sz w:val="24"/>
                <w:szCs w:val="24"/>
              </w:rPr>
              <w:t xml:space="preserve">3) ‡gvt iwKeyj nvmvb gyKzj, wefvMxq eb Kg©KZ©v, </w:t>
            </w:r>
            <w:r w:rsidR="00B16151" w:rsidRPr="00E86685">
              <w:rPr>
                <w:rFonts w:ascii="SutonnyMJ" w:hAnsi="SutonnyMJ" w:cs="SutonnyMJ"/>
                <w:sz w:val="24"/>
                <w:szCs w:val="24"/>
              </w:rPr>
              <w:t>eb¨cÖvYx e¨e¯’vcbv I cÖK…wZ msi</w:t>
            </w:r>
            <w:r w:rsidR="00B16151" w:rsidRPr="00E86685">
              <w:rPr>
                <w:rFonts w:ascii="NikoshBAN" w:hAnsi="NikoshBAN" w:cs="NikoshBAN"/>
                <w:sz w:val="24"/>
                <w:szCs w:val="24"/>
                <w:cs/>
                <w:lang w:bidi="bn-IN"/>
              </w:rPr>
              <w:t>ক্ষ</w:t>
            </w:r>
            <w:r w:rsidRPr="00E86685">
              <w:rPr>
                <w:rFonts w:ascii="SutonnyMJ" w:hAnsi="SutonnyMJ" w:cs="SutonnyMJ"/>
                <w:sz w:val="24"/>
                <w:szCs w:val="24"/>
              </w:rPr>
              <w:t>Y wefvM, PÆMÖvg (Dc-eb msiÿK)</w:t>
            </w:r>
          </w:p>
        </w:tc>
        <w:tc>
          <w:tcPr>
            <w:tcW w:w="1944" w:type="dxa"/>
          </w:tcPr>
          <w:p w:rsidR="00E215AE" w:rsidRPr="00E86685" w:rsidRDefault="00E86685" w:rsidP="00E86685">
            <w:pPr>
              <w:spacing w:after="0"/>
              <w:jc w:val="center"/>
              <w:rPr>
                <w:rFonts w:ascii="SutonnyMJ" w:hAnsi="SutonnyMJ" w:cstheme="minorBidi"/>
                <w:sz w:val="24"/>
                <w:szCs w:val="30"/>
                <w:cs/>
                <w:lang w:bidi="bn-IN"/>
              </w:rPr>
            </w:pPr>
            <w:r>
              <w:rPr>
                <w:rFonts w:ascii="SutonnyMJ" w:hAnsi="SutonnyMJ" w:cs="SutonnyMJ"/>
                <w:sz w:val="24"/>
                <w:szCs w:val="24"/>
              </w:rPr>
              <w:t>10-07-14 †_‡K 18/5/15Bs ch©</w:t>
            </w:r>
            <w:r w:rsidRPr="00E86685">
              <w:rPr>
                <w:rFonts w:ascii="NikoshBAN" w:hAnsi="NikoshBAN" w:cs="NikoshBAN"/>
                <w:sz w:val="24"/>
                <w:szCs w:val="24"/>
                <w:cs/>
                <w:lang w:bidi="bn-IN"/>
              </w:rPr>
              <w:t>ন্ত</w:t>
            </w:r>
          </w:p>
        </w:tc>
        <w:tc>
          <w:tcPr>
            <w:tcW w:w="2394" w:type="dxa"/>
          </w:tcPr>
          <w:p w:rsidR="00E215AE" w:rsidRPr="00E86685" w:rsidRDefault="00E215AE" w:rsidP="00E86685">
            <w:pPr>
              <w:spacing w:after="0"/>
              <w:jc w:val="center"/>
              <w:rPr>
                <w:rFonts w:ascii="SutonnyMJ" w:hAnsi="SutonnyMJ" w:cs="SutonnyMJ"/>
                <w:sz w:val="24"/>
                <w:szCs w:val="24"/>
              </w:rPr>
            </w:pPr>
            <w:r w:rsidRPr="00E86685">
              <w:rPr>
                <w:rFonts w:ascii="SutonnyMJ" w:hAnsi="SutonnyMJ" w:cs="SutonnyMJ"/>
                <w:sz w:val="24"/>
                <w:szCs w:val="24"/>
              </w:rPr>
              <w:t>cvU© UvBg</w:t>
            </w:r>
          </w:p>
        </w:tc>
      </w:tr>
      <w:tr w:rsidR="00E215AE" w:rsidTr="00EE439C">
        <w:tc>
          <w:tcPr>
            <w:tcW w:w="2394" w:type="dxa"/>
          </w:tcPr>
          <w:p w:rsidR="00E215AE" w:rsidRPr="00E86685" w:rsidRDefault="00E215AE" w:rsidP="00B16151">
            <w:pPr>
              <w:tabs>
                <w:tab w:val="right" w:pos="9180"/>
              </w:tabs>
              <w:spacing w:after="0"/>
              <w:rPr>
                <w:rFonts w:ascii="SutonnyMJ" w:eastAsia="Nikosh" w:hAnsi="SutonnyMJ" w:cs="SutonnyMJ"/>
                <w:b/>
                <w:sz w:val="24"/>
                <w:szCs w:val="24"/>
              </w:rPr>
            </w:pPr>
            <w:r w:rsidRPr="00E86685">
              <w:rPr>
                <w:rFonts w:ascii="SutonnyMJ" w:eastAsia="Nikosh" w:hAnsi="SutonnyMJ" w:cs="SutonnyMJ"/>
                <w:b/>
                <w:sz w:val="24"/>
                <w:szCs w:val="24"/>
              </w:rPr>
              <w:t>14.2 eZ©gvb cÖKí cwiPvjK</w:t>
            </w:r>
          </w:p>
        </w:tc>
        <w:tc>
          <w:tcPr>
            <w:tcW w:w="2844" w:type="dxa"/>
          </w:tcPr>
          <w:p w:rsidR="00E215AE" w:rsidRPr="00E86685" w:rsidRDefault="00E215AE" w:rsidP="00B16151">
            <w:pPr>
              <w:spacing w:after="0"/>
              <w:rPr>
                <w:rFonts w:ascii="SutonnyMJ" w:hAnsi="SutonnyMJ" w:cs="SutonnyMJ"/>
                <w:sz w:val="24"/>
                <w:szCs w:val="24"/>
              </w:rPr>
            </w:pPr>
            <w:r w:rsidRPr="00E86685">
              <w:rPr>
                <w:rFonts w:ascii="SutonnyMJ" w:hAnsi="SutonnyMJ" w:cs="SutonnyMJ"/>
                <w:sz w:val="24"/>
                <w:szCs w:val="24"/>
              </w:rPr>
              <w:t>4) Gm. Gg †Mvjvg gIjv, wefvMxq eb Kg©KZ©v, eb¨cÖvYx wefvMxq eb Kg©KZ©v, e¨e¯’vcb</w:t>
            </w:r>
            <w:r w:rsidR="00B16151" w:rsidRPr="00E86685">
              <w:rPr>
                <w:rFonts w:ascii="SutonnyMJ" w:hAnsi="SutonnyMJ" w:cs="SutonnyMJ"/>
                <w:sz w:val="24"/>
                <w:szCs w:val="24"/>
              </w:rPr>
              <w:t>v I cÖK…wZ msi</w:t>
            </w:r>
            <w:r w:rsidR="00B16151" w:rsidRPr="00E86685">
              <w:rPr>
                <w:rFonts w:ascii="NikoshBAN" w:hAnsi="NikoshBAN" w:cs="NikoshBAN"/>
                <w:sz w:val="24"/>
                <w:szCs w:val="24"/>
                <w:cs/>
                <w:lang w:bidi="bn-IN"/>
              </w:rPr>
              <w:t>ক্ষ</w:t>
            </w:r>
            <w:r w:rsidRPr="00E86685">
              <w:rPr>
                <w:rFonts w:ascii="SutonnyMJ" w:hAnsi="SutonnyMJ" w:cs="SutonnyMJ"/>
                <w:sz w:val="24"/>
                <w:szCs w:val="24"/>
              </w:rPr>
              <w:t>Y wefvM, PÆMÖvg</w:t>
            </w:r>
          </w:p>
        </w:tc>
        <w:tc>
          <w:tcPr>
            <w:tcW w:w="1944" w:type="dxa"/>
          </w:tcPr>
          <w:p w:rsidR="00E215AE" w:rsidRPr="00E86685" w:rsidRDefault="00E86685" w:rsidP="00E86685">
            <w:pPr>
              <w:spacing w:after="0"/>
              <w:jc w:val="center"/>
              <w:rPr>
                <w:rFonts w:ascii="SutonnyMJ" w:hAnsi="SutonnyMJ" w:cstheme="minorBidi"/>
                <w:sz w:val="24"/>
                <w:szCs w:val="30"/>
                <w:cs/>
                <w:lang w:bidi="bn-IN"/>
              </w:rPr>
            </w:pPr>
            <w:r>
              <w:rPr>
                <w:rFonts w:ascii="SutonnyMJ" w:hAnsi="SutonnyMJ" w:cs="SutonnyMJ"/>
                <w:sz w:val="24"/>
                <w:szCs w:val="24"/>
              </w:rPr>
              <w:t>18-5-15 †_‡K 30-06-17Bs ch©</w:t>
            </w:r>
            <w:r w:rsidRPr="00E86685">
              <w:rPr>
                <w:rFonts w:ascii="NikoshBAN" w:hAnsi="NikoshBAN" w:cs="NikoshBAN"/>
                <w:sz w:val="24"/>
                <w:szCs w:val="24"/>
                <w:cs/>
                <w:lang w:bidi="bn-IN"/>
              </w:rPr>
              <w:t>ন্ত</w:t>
            </w:r>
          </w:p>
        </w:tc>
        <w:tc>
          <w:tcPr>
            <w:tcW w:w="2394" w:type="dxa"/>
          </w:tcPr>
          <w:p w:rsidR="00E215AE" w:rsidRPr="00E86685" w:rsidRDefault="00E215AE" w:rsidP="00E86685">
            <w:pPr>
              <w:spacing w:after="0"/>
              <w:jc w:val="center"/>
              <w:rPr>
                <w:rFonts w:ascii="SutonnyMJ" w:hAnsi="SutonnyMJ" w:cs="SutonnyMJ"/>
                <w:sz w:val="24"/>
                <w:szCs w:val="24"/>
              </w:rPr>
            </w:pPr>
            <w:r w:rsidRPr="00E86685">
              <w:rPr>
                <w:rFonts w:ascii="SutonnyMJ" w:hAnsi="SutonnyMJ" w:cs="SutonnyMJ"/>
                <w:sz w:val="24"/>
                <w:szCs w:val="24"/>
              </w:rPr>
              <w:t>cvU© UvBg</w:t>
            </w:r>
          </w:p>
        </w:tc>
      </w:tr>
      <w:tr w:rsidR="00E215AE" w:rsidRPr="00E86685" w:rsidTr="00EE439C">
        <w:tc>
          <w:tcPr>
            <w:tcW w:w="2394" w:type="dxa"/>
          </w:tcPr>
          <w:p w:rsidR="00E215AE" w:rsidRPr="00E86685" w:rsidRDefault="00E215AE" w:rsidP="00B16151">
            <w:pPr>
              <w:tabs>
                <w:tab w:val="right" w:pos="9180"/>
              </w:tabs>
              <w:spacing w:after="0"/>
              <w:rPr>
                <w:rFonts w:ascii="SutonnyMJ" w:eastAsia="Nikosh" w:hAnsi="SutonnyMJ" w:cs="SutonnyMJ"/>
                <w:color w:val="000000" w:themeColor="text1"/>
                <w:sz w:val="26"/>
                <w:szCs w:val="26"/>
              </w:rPr>
            </w:pPr>
            <w:r w:rsidRPr="00E86685">
              <w:rPr>
                <w:rFonts w:ascii="SutonnyMJ" w:eastAsia="Nikosh" w:hAnsi="SutonnyMJ" w:cs="SutonnyMJ"/>
                <w:color w:val="000000" w:themeColor="text1"/>
                <w:sz w:val="26"/>
                <w:szCs w:val="26"/>
              </w:rPr>
              <w:t>14.3 cÖKí</w:t>
            </w:r>
            <w:r w:rsidRPr="00E86685">
              <w:rPr>
                <w:rFonts w:ascii="SutonnyMJ" w:eastAsia="Nikosh" w:hAnsi="SutonnyMJ" w:cstheme="minorBidi" w:hint="cs"/>
                <w:color w:val="000000" w:themeColor="text1"/>
                <w:sz w:val="26"/>
                <w:szCs w:val="26"/>
                <w:cs/>
                <w:lang w:bidi="bn-BD"/>
              </w:rPr>
              <w:t xml:space="preserve"> </w:t>
            </w:r>
            <w:r w:rsidRPr="00E86685">
              <w:rPr>
                <w:rFonts w:ascii="SutonnyMJ" w:eastAsia="Nikosh" w:hAnsi="SutonnyMJ" w:cs="SutonnyMJ"/>
                <w:color w:val="000000" w:themeColor="text1"/>
                <w:sz w:val="26"/>
                <w:szCs w:val="26"/>
              </w:rPr>
              <w:t>cwiPvjK</w:t>
            </w:r>
            <w:r w:rsidRPr="00E86685">
              <w:rPr>
                <w:rFonts w:ascii="SutonnyMJ" w:eastAsia="Nikosh" w:hAnsi="SutonnyMJ" w:cstheme="minorBidi" w:hint="cs"/>
                <w:color w:val="000000" w:themeColor="text1"/>
                <w:sz w:val="26"/>
                <w:szCs w:val="26"/>
                <w:cs/>
                <w:lang w:bidi="bn-BD"/>
              </w:rPr>
              <w:t xml:space="preserve"> </w:t>
            </w:r>
            <w:r w:rsidRPr="00E86685">
              <w:rPr>
                <w:rFonts w:ascii="SutonnyMJ" w:eastAsia="Nikosh" w:hAnsi="SutonnyMJ" w:cs="SutonnyMJ"/>
                <w:color w:val="000000" w:themeColor="text1"/>
                <w:sz w:val="26"/>
                <w:szCs w:val="26"/>
              </w:rPr>
              <w:t>Ab¨ cÖK‡íi `vwq‡Z¡ wb‡qvwRZ _vK‡j D³ cÖKí/cÖKí</w:t>
            </w:r>
            <w:r w:rsidRPr="00E86685">
              <w:rPr>
                <w:rFonts w:ascii="SutonnyMJ" w:eastAsia="Nikosh" w:hAnsi="SutonnyMJ" w:cstheme="minorBidi" w:hint="cs"/>
                <w:color w:val="000000" w:themeColor="text1"/>
                <w:sz w:val="26"/>
                <w:szCs w:val="26"/>
                <w:cs/>
                <w:lang w:bidi="bn-BD"/>
              </w:rPr>
              <w:t xml:space="preserve"> </w:t>
            </w:r>
            <w:r w:rsidRPr="00E86685">
              <w:rPr>
                <w:rFonts w:ascii="SutonnyMJ" w:eastAsia="Nikosh" w:hAnsi="SutonnyMJ" w:cs="SutonnyMJ"/>
                <w:color w:val="000000" w:themeColor="text1"/>
                <w:sz w:val="26"/>
                <w:szCs w:val="26"/>
              </w:rPr>
              <w:t>mg~‡ni</w:t>
            </w:r>
            <w:r w:rsidRPr="00E86685">
              <w:rPr>
                <w:rFonts w:ascii="SutonnyMJ" w:eastAsia="Nikosh" w:hAnsi="SutonnyMJ" w:cstheme="minorBidi" w:hint="cs"/>
                <w:color w:val="000000" w:themeColor="text1"/>
                <w:sz w:val="26"/>
                <w:szCs w:val="26"/>
                <w:cs/>
                <w:lang w:bidi="bn-BD"/>
              </w:rPr>
              <w:t xml:space="preserve"> </w:t>
            </w:r>
            <w:r w:rsidRPr="00E86685">
              <w:rPr>
                <w:rFonts w:ascii="SutonnyMJ" w:eastAsia="Nikosh" w:hAnsi="SutonnyMJ" w:cs="SutonnyMJ"/>
                <w:color w:val="000000" w:themeColor="text1"/>
                <w:sz w:val="26"/>
                <w:szCs w:val="26"/>
              </w:rPr>
              <w:t>weeiY:</w:t>
            </w:r>
          </w:p>
        </w:tc>
        <w:tc>
          <w:tcPr>
            <w:tcW w:w="7182" w:type="dxa"/>
            <w:gridSpan w:val="3"/>
          </w:tcPr>
          <w:p w:rsidR="00E215AE" w:rsidRPr="00E86685" w:rsidRDefault="00E215AE" w:rsidP="00B16151">
            <w:pPr>
              <w:tabs>
                <w:tab w:val="right" w:pos="9180"/>
              </w:tabs>
              <w:spacing w:after="0"/>
              <w:rPr>
                <w:rFonts w:ascii="SutonnyMJ" w:eastAsia="Nikosh" w:hAnsi="SutonnyMJ" w:cs="SutonnyMJ"/>
                <w:sz w:val="26"/>
                <w:szCs w:val="26"/>
                <w:lang w:bidi="bn-BD"/>
              </w:rPr>
            </w:pPr>
            <w:r w:rsidRPr="00E86685">
              <w:rPr>
                <w:rFonts w:ascii="SutonnyMJ" w:eastAsia="Nikosh" w:hAnsi="SutonnyMJ" w:cs="SutonnyMJ"/>
                <w:sz w:val="26"/>
                <w:szCs w:val="26"/>
                <w:lang w:bidi="bn-BD"/>
              </w:rPr>
              <w:t>cÖKí cwiPvjK, †kL iv‡mj Gwfqvix GÛ B‡KvcvK©, iv½ywbqv, PÆMÖvg|</w:t>
            </w:r>
          </w:p>
        </w:tc>
      </w:tr>
    </w:tbl>
    <w:p w:rsidR="00E215AE" w:rsidRPr="007C52BA" w:rsidRDefault="00E215AE" w:rsidP="00B16151">
      <w:pPr>
        <w:tabs>
          <w:tab w:val="right" w:pos="9180"/>
        </w:tabs>
        <w:spacing w:after="0" w:line="240" w:lineRule="auto"/>
        <w:rPr>
          <w:rFonts w:ascii="Nikosh" w:eastAsia="Nikosh" w:hAnsi="Nikosh" w:cs="Nikosh"/>
          <w:sz w:val="16"/>
          <w:szCs w:val="16"/>
          <w:lang w:bidi="bn-BD"/>
        </w:rPr>
      </w:pPr>
    </w:p>
    <w:p w:rsidR="00E215AE" w:rsidRDefault="00E215AE" w:rsidP="00B16151">
      <w:pPr>
        <w:tabs>
          <w:tab w:val="right" w:pos="9180"/>
        </w:tabs>
        <w:spacing w:after="0" w:line="240" w:lineRule="auto"/>
        <w:rPr>
          <w:rFonts w:ascii="Nikosh" w:eastAsia="Nikosh" w:hAnsi="Nikosh" w:cs="Nikosh"/>
          <w:sz w:val="16"/>
          <w:szCs w:val="16"/>
        </w:rPr>
      </w:pPr>
    </w:p>
    <w:p w:rsidR="00E215AE" w:rsidRPr="001D5CB9" w:rsidRDefault="00E215AE" w:rsidP="00B16151">
      <w:pPr>
        <w:tabs>
          <w:tab w:val="right" w:pos="9180"/>
        </w:tabs>
        <w:spacing w:after="0" w:line="480" w:lineRule="auto"/>
        <w:rPr>
          <w:rFonts w:asciiTheme="minorHAnsi" w:eastAsia="Nikosh" w:hAnsiTheme="minorHAnsi" w:cs="SutonnyMJ"/>
          <w:b/>
          <w:sz w:val="24"/>
          <w:szCs w:val="24"/>
          <w:rtl/>
          <w:cs/>
        </w:rPr>
      </w:pPr>
      <w:r w:rsidRPr="001D5CB9">
        <w:rPr>
          <w:rFonts w:asciiTheme="minorHAnsi" w:eastAsia="Nikosh" w:hAnsiTheme="minorHAnsi" w:cs="Nirmala UI"/>
          <w:b/>
          <w:bCs/>
          <w:sz w:val="24"/>
          <w:szCs w:val="24"/>
          <w:cs/>
          <w:lang w:bidi="bn-BD"/>
        </w:rPr>
        <w:t>১</w:t>
      </w:r>
      <w:r>
        <w:rPr>
          <w:rFonts w:asciiTheme="minorHAnsi" w:eastAsia="Nikosh" w:hAnsiTheme="minorHAnsi" w:cs="Nirmala UI" w:hint="cs"/>
          <w:b/>
          <w:bCs/>
          <w:sz w:val="24"/>
          <w:szCs w:val="24"/>
          <w:cs/>
          <w:lang w:bidi="bn-BD"/>
        </w:rPr>
        <w:t>৬</w:t>
      </w:r>
      <w:r w:rsidRPr="001D5CB9">
        <w:rPr>
          <w:rFonts w:asciiTheme="minorHAnsi" w:eastAsia="Nikosh" w:hAnsiTheme="minorHAnsi" w:cs="SutonnyMJ"/>
          <w:b/>
          <w:sz w:val="24"/>
          <w:szCs w:val="24"/>
          <w:lang w:bidi="bn-BD"/>
        </w:rPr>
        <w:t xml:space="preserve">. </w:t>
      </w:r>
      <w:r w:rsidRPr="001A5D2F">
        <w:rPr>
          <w:rFonts w:ascii="Nikosh" w:eastAsia="Nikosh" w:hAnsi="Nikosh" w:cs="Nikosh"/>
          <w:b/>
          <w:bCs/>
          <w:sz w:val="24"/>
          <w:szCs w:val="24"/>
          <w:cs/>
          <w:lang w:bidi="bn-BD"/>
        </w:rPr>
        <w:t>ভূমিঅধিগ্রহণ</w:t>
      </w:r>
      <w:r w:rsidRPr="001A5D2F">
        <w:rPr>
          <w:rFonts w:ascii="Nikosh" w:eastAsia="Nikosh" w:hAnsi="Nikosh" w:cs="Nikosh"/>
          <w:b/>
          <w:sz w:val="24"/>
          <w:szCs w:val="24"/>
          <w:lang w:bidi="bn-BD"/>
        </w:rPr>
        <w:t>,</w:t>
      </w:r>
      <w:r w:rsidRPr="001A5D2F">
        <w:rPr>
          <w:rFonts w:ascii="Nikosh" w:eastAsia="Nikosh" w:hAnsi="Nikosh" w:cs="Nikosh"/>
          <w:b/>
          <w:sz w:val="24"/>
          <w:szCs w:val="24"/>
          <w:cs/>
          <w:lang w:bidi="bn-BD"/>
        </w:rPr>
        <w:t xml:space="preserve"> </w:t>
      </w:r>
      <w:r w:rsidRPr="001A5D2F">
        <w:rPr>
          <w:rFonts w:ascii="Nikosh" w:eastAsia="Nikosh" w:hAnsi="Nikosh" w:cs="Nikosh"/>
          <w:b/>
          <w:sz w:val="24"/>
          <w:szCs w:val="24"/>
          <w:lang w:bidi="bn-BD"/>
        </w:rPr>
        <w:t>Resettlement, Utility</w:t>
      </w:r>
      <w:r w:rsidRPr="001A5D2F">
        <w:rPr>
          <w:rFonts w:ascii="Nikosh" w:eastAsia="Nikosh" w:hAnsi="Nikosh" w:cs="Nikosh"/>
          <w:b/>
          <w:sz w:val="24"/>
          <w:szCs w:val="24"/>
          <w:cs/>
          <w:lang w:bidi="bn-BD"/>
        </w:rPr>
        <w:t xml:space="preserve"> </w:t>
      </w:r>
      <w:r w:rsidRPr="001A5D2F">
        <w:rPr>
          <w:rFonts w:ascii="Nikosh" w:eastAsia="Nikosh" w:hAnsi="Nikosh" w:cs="Nikosh"/>
          <w:b/>
          <w:bCs/>
          <w:sz w:val="24"/>
          <w:szCs w:val="24"/>
          <w:cs/>
          <w:lang w:bidi="bn-BD"/>
        </w:rPr>
        <w:t xml:space="preserve">সংযোগ সংক্রান্ত হালনাগাদ তথ্য </w:t>
      </w:r>
      <w:r w:rsidRPr="001A5D2F">
        <w:rPr>
          <w:rFonts w:ascii="Nikosh" w:eastAsia="Nikosh" w:hAnsi="Nikosh" w:cs="Nikosh"/>
          <w:b/>
          <w:sz w:val="24"/>
          <w:szCs w:val="24"/>
          <w:lang w:bidi="bn-BD"/>
        </w:rPr>
        <w:t>(</w:t>
      </w:r>
      <w:r w:rsidRPr="001A5D2F">
        <w:rPr>
          <w:rFonts w:ascii="Nikosh" w:eastAsia="Nikosh" w:hAnsi="Nikosh" w:cs="Nikosh"/>
          <w:b/>
          <w:bCs/>
          <w:sz w:val="24"/>
          <w:szCs w:val="24"/>
          <w:cs/>
          <w:lang w:bidi="bn-BD"/>
        </w:rPr>
        <w:t>যদি থাকে</w:t>
      </w:r>
      <w:r w:rsidRPr="001D5CB9">
        <w:rPr>
          <w:rFonts w:ascii="SutonnyMJ" w:eastAsia="Nikosh" w:hAnsi="SutonnyMJ" w:cs="SutonnyMJ"/>
          <w:b/>
          <w:sz w:val="24"/>
          <w:szCs w:val="24"/>
          <w:lang w:bidi="bn-BD"/>
        </w:rPr>
        <w:t>):</w:t>
      </w:r>
      <w:r>
        <w:rPr>
          <w:rFonts w:ascii="SutonnyMJ" w:eastAsia="Nikosh" w:hAnsi="SutonnyMJ" w:cstheme="minorBidi" w:hint="cs"/>
          <w:b/>
          <w:sz w:val="24"/>
          <w:szCs w:val="24"/>
          <w:cs/>
          <w:lang w:bidi="bn-BD"/>
        </w:rPr>
        <w:t xml:space="preserve"> </w:t>
      </w:r>
    </w:p>
    <w:p w:rsidR="00E215AE" w:rsidRPr="00B16151" w:rsidRDefault="00E215AE" w:rsidP="00A95BEE">
      <w:pPr>
        <w:pStyle w:val="ListParagraph"/>
        <w:numPr>
          <w:ilvl w:val="0"/>
          <w:numId w:val="14"/>
        </w:numPr>
        <w:tabs>
          <w:tab w:val="right" w:pos="9180"/>
        </w:tabs>
        <w:spacing w:after="120" w:line="240" w:lineRule="auto"/>
        <w:rPr>
          <w:rFonts w:ascii="SutonnyMJ" w:eastAsia="Nikosh" w:hAnsi="SutonnyMJ" w:cs="SutonnyMJ"/>
          <w:bCs/>
          <w:sz w:val="24"/>
          <w:szCs w:val="24"/>
        </w:rPr>
      </w:pPr>
      <w:r w:rsidRPr="00B16151">
        <w:rPr>
          <w:rFonts w:ascii="SutonnyMJ" w:eastAsia="Nikosh" w:hAnsi="SutonnyMJ" w:cs="SutonnyMJ"/>
          <w:bCs/>
          <w:sz w:val="24"/>
          <w:szCs w:val="24"/>
        </w:rPr>
        <w:t>AwWU</w:t>
      </w:r>
      <w:r w:rsidRPr="00B16151">
        <w:rPr>
          <w:rFonts w:ascii="SutonnyMJ" w:eastAsia="Nikosh" w:hAnsi="SutonnyMJ" w:cstheme="minorBidi" w:hint="cs"/>
          <w:bCs/>
          <w:sz w:val="24"/>
          <w:szCs w:val="24"/>
          <w:cs/>
          <w:lang w:bidi="bn-BD"/>
        </w:rPr>
        <w:t xml:space="preserve"> </w:t>
      </w:r>
      <w:r w:rsidRPr="00B16151">
        <w:rPr>
          <w:rFonts w:ascii="SutonnyMJ" w:eastAsia="Nikosh" w:hAnsi="SutonnyMJ" w:cs="SutonnyMJ"/>
          <w:bCs/>
          <w:sz w:val="24"/>
          <w:szCs w:val="24"/>
        </w:rPr>
        <w:t>m¤úv`b I AvcwË wb®úwË</w:t>
      </w:r>
      <w:r w:rsidRPr="00B16151">
        <w:rPr>
          <w:rFonts w:ascii="SutonnyMJ" w:eastAsia="Nikosh" w:hAnsi="SutonnyMJ" w:cstheme="minorBidi" w:hint="cs"/>
          <w:bCs/>
          <w:sz w:val="24"/>
          <w:szCs w:val="24"/>
          <w:cs/>
          <w:lang w:bidi="bn-BD"/>
        </w:rPr>
        <w:t xml:space="preserve"> </w:t>
      </w:r>
      <w:r w:rsidRPr="00B16151">
        <w:rPr>
          <w:rFonts w:ascii="SutonnyMJ" w:eastAsia="Nikosh" w:hAnsi="SutonnyMJ" w:cs="SutonnyMJ"/>
          <w:bCs/>
          <w:sz w:val="24"/>
          <w:szCs w:val="24"/>
        </w:rPr>
        <w:t>msµvšÍ Z_¨:</w:t>
      </w:r>
    </w:p>
    <w:tbl>
      <w:tblPr>
        <w:tblStyle w:val="TableGrid"/>
        <w:tblW w:w="0" w:type="auto"/>
        <w:tblLook w:val="04A0"/>
      </w:tblPr>
      <w:tblGrid>
        <w:gridCol w:w="2030"/>
        <w:gridCol w:w="2030"/>
        <w:gridCol w:w="4778"/>
      </w:tblGrid>
      <w:tr w:rsidR="00E215AE" w:rsidRPr="00B16151" w:rsidTr="00EE439C">
        <w:tc>
          <w:tcPr>
            <w:tcW w:w="2030" w:type="dxa"/>
          </w:tcPr>
          <w:p w:rsidR="00E215AE" w:rsidRPr="00B16151" w:rsidRDefault="00E215AE" w:rsidP="00EE439C">
            <w:pPr>
              <w:tabs>
                <w:tab w:val="right" w:pos="9180"/>
              </w:tabs>
              <w:spacing w:after="120"/>
              <w:rPr>
                <w:rFonts w:ascii="SutonnyMJ" w:eastAsia="Nikosh" w:hAnsi="SutonnyMJ" w:cs="SutonnyMJ"/>
                <w:bCs/>
                <w:sz w:val="24"/>
                <w:szCs w:val="24"/>
              </w:rPr>
            </w:pPr>
            <w:r w:rsidRPr="00B16151">
              <w:rPr>
                <w:rFonts w:ascii="SutonnyMJ" w:eastAsia="Nikosh" w:hAnsi="SutonnyMJ" w:cs="SutonnyMJ"/>
                <w:bCs/>
                <w:sz w:val="24"/>
                <w:szCs w:val="24"/>
              </w:rPr>
              <w:t>Avw_©K mvj</w:t>
            </w:r>
          </w:p>
        </w:tc>
        <w:tc>
          <w:tcPr>
            <w:tcW w:w="2030" w:type="dxa"/>
          </w:tcPr>
          <w:p w:rsidR="00E215AE" w:rsidRPr="00B16151" w:rsidRDefault="00E215AE" w:rsidP="00EE439C">
            <w:pPr>
              <w:tabs>
                <w:tab w:val="right" w:pos="9180"/>
              </w:tabs>
              <w:spacing w:after="120"/>
              <w:rPr>
                <w:rFonts w:ascii="SutonnyMJ" w:eastAsia="Nikosh" w:hAnsi="SutonnyMJ" w:cs="SutonnyMJ"/>
                <w:bCs/>
                <w:sz w:val="24"/>
                <w:szCs w:val="24"/>
              </w:rPr>
            </w:pPr>
            <w:r w:rsidRPr="00B16151">
              <w:rPr>
                <w:rFonts w:ascii="SutonnyMJ" w:eastAsia="Nikosh" w:hAnsi="SutonnyMJ" w:cs="SutonnyMJ"/>
                <w:bCs/>
                <w:sz w:val="24"/>
                <w:szCs w:val="24"/>
              </w:rPr>
              <w:t>AvcwËi msL¨v</w:t>
            </w:r>
          </w:p>
        </w:tc>
        <w:tc>
          <w:tcPr>
            <w:tcW w:w="4778" w:type="dxa"/>
          </w:tcPr>
          <w:p w:rsidR="00E215AE" w:rsidRPr="00B16151" w:rsidRDefault="00E215AE" w:rsidP="00EE439C">
            <w:pPr>
              <w:tabs>
                <w:tab w:val="right" w:pos="9180"/>
              </w:tabs>
              <w:spacing w:after="120"/>
              <w:rPr>
                <w:rFonts w:ascii="SutonnyMJ" w:eastAsia="Nikosh" w:hAnsi="SutonnyMJ" w:cs="SutonnyMJ"/>
                <w:bCs/>
                <w:sz w:val="24"/>
                <w:szCs w:val="24"/>
              </w:rPr>
            </w:pPr>
            <w:r w:rsidRPr="00B16151">
              <w:rPr>
                <w:rFonts w:ascii="SutonnyMJ" w:eastAsia="Nikosh" w:hAnsi="SutonnyMJ" w:cs="SutonnyMJ"/>
                <w:bCs/>
                <w:sz w:val="24"/>
                <w:szCs w:val="24"/>
              </w:rPr>
              <w:t>wb¯úwßi msL¨v</w:t>
            </w:r>
          </w:p>
        </w:tc>
      </w:tr>
      <w:tr w:rsidR="00E215AE" w:rsidRPr="00B16151" w:rsidTr="00EE439C">
        <w:tc>
          <w:tcPr>
            <w:tcW w:w="2030" w:type="dxa"/>
          </w:tcPr>
          <w:p w:rsidR="00E215AE" w:rsidRPr="00B16151" w:rsidRDefault="00E215AE" w:rsidP="00EE439C">
            <w:pPr>
              <w:jc w:val="both"/>
              <w:rPr>
                <w:rFonts w:ascii="SutonnyMJ" w:hAnsi="SutonnyMJ" w:cs="SutonnyMJ"/>
                <w:bCs/>
                <w:sz w:val="24"/>
                <w:szCs w:val="24"/>
              </w:rPr>
            </w:pPr>
            <w:r w:rsidRPr="00B16151">
              <w:rPr>
                <w:rFonts w:ascii="SutonnyMJ" w:hAnsi="SutonnyMJ" w:cs="SutonnyMJ"/>
                <w:bCs/>
                <w:sz w:val="24"/>
                <w:szCs w:val="24"/>
              </w:rPr>
              <w:t>2012-13</w:t>
            </w:r>
          </w:p>
        </w:tc>
        <w:tc>
          <w:tcPr>
            <w:tcW w:w="2030" w:type="dxa"/>
          </w:tcPr>
          <w:p w:rsidR="00E215AE" w:rsidRPr="00B16151" w:rsidRDefault="00E215AE" w:rsidP="00EE439C">
            <w:pPr>
              <w:tabs>
                <w:tab w:val="right" w:pos="9180"/>
              </w:tabs>
              <w:spacing w:after="120"/>
              <w:rPr>
                <w:rFonts w:ascii="SutonnyMJ" w:eastAsia="Nikosh" w:hAnsi="SutonnyMJ" w:cs="SutonnyMJ"/>
                <w:bCs/>
                <w:sz w:val="24"/>
                <w:szCs w:val="24"/>
              </w:rPr>
            </w:pPr>
            <w:r w:rsidRPr="00B16151">
              <w:rPr>
                <w:rFonts w:ascii="SutonnyMJ" w:eastAsia="Nikosh" w:hAnsi="SutonnyMJ" w:cs="SutonnyMJ"/>
                <w:bCs/>
                <w:sz w:val="24"/>
                <w:szCs w:val="24"/>
              </w:rPr>
              <w:t>2wU</w:t>
            </w:r>
          </w:p>
        </w:tc>
        <w:tc>
          <w:tcPr>
            <w:tcW w:w="4778" w:type="dxa"/>
          </w:tcPr>
          <w:p w:rsidR="00E215AE" w:rsidRPr="00B16151" w:rsidRDefault="00E215AE" w:rsidP="00EE439C">
            <w:pPr>
              <w:tabs>
                <w:tab w:val="right" w:pos="9180"/>
              </w:tabs>
              <w:spacing w:after="120"/>
              <w:rPr>
                <w:rFonts w:ascii="SutonnyMJ" w:eastAsia="Nikosh" w:hAnsi="SutonnyMJ" w:cs="SutonnyMJ"/>
                <w:bCs/>
                <w:sz w:val="24"/>
                <w:szCs w:val="24"/>
              </w:rPr>
            </w:pPr>
            <w:r w:rsidRPr="00B16151">
              <w:rPr>
                <w:rFonts w:ascii="SutonnyMJ" w:eastAsia="Nikosh" w:hAnsi="SutonnyMJ" w:cs="SutonnyMJ"/>
                <w:bCs/>
                <w:sz w:val="24"/>
                <w:szCs w:val="24"/>
              </w:rPr>
              <w:t>2wU</w:t>
            </w:r>
          </w:p>
        </w:tc>
      </w:tr>
      <w:tr w:rsidR="00E215AE" w:rsidRPr="00B16151" w:rsidTr="00EE439C">
        <w:tc>
          <w:tcPr>
            <w:tcW w:w="2030" w:type="dxa"/>
          </w:tcPr>
          <w:p w:rsidR="00E215AE" w:rsidRPr="00B16151" w:rsidRDefault="00E215AE" w:rsidP="00EE439C">
            <w:pPr>
              <w:jc w:val="both"/>
              <w:rPr>
                <w:rFonts w:ascii="SutonnyMJ" w:hAnsi="SutonnyMJ" w:cs="SutonnyMJ"/>
                <w:bCs/>
                <w:sz w:val="24"/>
                <w:szCs w:val="24"/>
              </w:rPr>
            </w:pPr>
            <w:r w:rsidRPr="00B16151">
              <w:rPr>
                <w:rFonts w:ascii="SutonnyMJ" w:hAnsi="SutonnyMJ" w:cs="SutonnyMJ"/>
                <w:bCs/>
                <w:sz w:val="24"/>
                <w:szCs w:val="24"/>
              </w:rPr>
              <w:t>2013-14</w:t>
            </w:r>
          </w:p>
        </w:tc>
        <w:tc>
          <w:tcPr>
            <w:tcW w:w="2030" w:type="dxa"/>
          </w:tcPr>
          <w:p w:rsidR="00E215AE" w:rsidRPr="00B16151" w:rsidRDefault="00E215AE" w:rsidP="00EE439C">
            <w:pPr>
              <w:tabs>
                <w:tab w:val="right" w:pos="9180"/>
              </w:tabs>
              <w:spacing w:after="120"/>
              <w:rPr>
                <w:rFonts w:ascii="SutonnyMJ" w:eastAsia="Nikosh" w:hAnsi="SutonnyMJ" w:cs="SutonnyMJ"/>
                <w:bCs/>
                <w:sz w:val="24"/>
                <w:szCs w:val="24"/>
              </w:rPr>
            </w:pPr>
            <w:r w:rsidRPr="00B16151">
              <w:rPr>
                <w:rFonts w:ascii="SutonnyMJ" w:eastAsia="Nikosh" w:hAnsi="SutonnyMJ" w:cs="SutonnyMJ"/>
                <w:bCs/>
                <w:sz w:val="24"/>
                <w:szCs w:val="24"/>
              </w:rPr>
              <w:t>6wU</w:t>
            </w:r>
          </w:p>
        </w:tc>
        <w:tc>
          <w:tcPr>
            <w:tcW w:w="4778" w:type="dxa"/>
          </w:tcPr>
          <w:p w:rsidR="00E215AE" w:rsidRPr="00B16151" w:rsidRDefault="00E215AE" w:rsidP="00EE439C">
            <w:pPr>
              <w:tabs>
                <w:tab w:val="right" w:pos="9180"/>
              </w:tabs>
              <w:spacing w:after="120"/>
              <w:rPr>
                <w:rFonts w:ascii="SutonnyMJ" w:eastAsia="Nikosh" w:hAnsi="SutonnyMJ" w:cs="SutonnyMJ"/>
                <w:bCs/>
                <w:sz w:val="24"/>
                <w:szCs w:val="24"/>
              </w:rPr>
            </w:pPr>
            <w:r w:rsidRPr="00B16151">
              <w:rPr>
                <w:rFonts w:ascii="SutonnyMJ" w:eastAsia="Nikosh" w:hAnsi="SutonnyMJ" w:cs="SutonnyMJ"/>
                <w:bCs/>
                <w:sz w:val="24"/>
                <w:szCs w:val="24"/>
              </w:rPr>
              <w:t>6wU</w:t>
            </w:r>
          </w:p>
        </w:tc>
      </w:tr>
      <w:tr w:rsidR="00E215AE" w:rsidRPr="00B16151" w:rsidTr="00EE439C">
        <w:tc>
          <w:tcPr>
            <w:tcW w:w="2030" w:type="dxa"/>
          </w:tcPr>
          <w:p w:rsidR="00E215AE" w:rsidRPr="00B16151" w:rsidRDefault="00E215AE" w:rsidP="00EE439C">
            <w:pPr>
              <w:jc w:val="both"/>
              <w:rPr>
                <w:rFonts w:ascii="SutonnyMJ" w:hAnsi="SutonnyMJ" w:cs="SutonnyMJ"/>
                <w:bCs/>
                <w:sz w:val="24"/>
                <w:szCs w:val="24"/>
              </w:rPr>
            </w:pPr>
            <w:r w:rsidRPr="00B16151">
              <w:rPr>
                <w:rFonts w:ascii="SutonnyMJ" w:hAnsi="SutonnyMJ" w:cs="SutonnyMJ"/>
                <w:bCs/>
                <w:sz w:val="24"/>
                <w:szCs w:val="24"/>
              </w:rPr>
              <w:t>2014-15</w:t>
            </w:r>
          </w:p>
        </w:tc>
        <w:tc>
          <w:tcPr>
            <w:tcW w:w="2030" w:type="dxa"/>
          </w:tcPr>
          <w:p w:rsidR="00E215AE" w:rsidRPr="00B16151" w:rsidRDefault="00E215AE" w:rsidP="00EE439C">
            <w:pPr>
              <w:tabs>
                <w:tab w:val="right" w:pos="9180"/>
              </w:tabs>
              <w:spacing w:after="120"/>
              <w:rPr>
                <w:rFonts w:ascii="SutonnyMJ" w:eastAsia="Nikosh" w:hAnsi="SutonnyMJ" w:cs="SutonnyMJ"/>
                <w:bCs/>
                <w:sz w:val="24"/>
                <w:szCs w:val="24"/>
              </w:rPr>
            </w:pPr>
            <w:r w:rsidRPr="00B16151">
              <w:rPr>
                <w:rFonts w:ascii="SutonnyMJ" w:eastAsia="Nikosh" w:hAnsi="SutonnyMJ" w:cs="SutonnyMJ"/>
                <w:bCs/>
                <w:sz w:val="24"/>
                <w:szCs w:val="24"/>
              </w:rPr>
              <w:t>1wU</w:t>
            </w:r>
          </w:p>
        </w:tc>
        <w:tc>
          <w:tcPr>
            <w:tcW w:w="4778" w:type="dxa"/>
          </w:tcPr>
          <w:p w:rsidR="00E215AE" w:rsidRPr="00B16151" w:rsidRDefault="00B16151" w:rsidP="00EE439C">
            <w:pPr>
              <w:tabs>
                <w:tab w:val="right" w:pos="9180"/>
              </w:tabs>
              <w:spacing w:after="120"/>
              <w:rPr>
                <w:rFonts w:ascii="SutonnyMJ" w:eastAsia="Nikosh" w:hAnsi="SutonnyMJ" w:cs="SutonnyMJ"/>
                <w:bCs/>
                <w:sz w:val="24"/>
                <w:szCs w:val="24"/>
              </w:rPr>
            </w:pPr>
            <w:r w:rsidRPr="00B16151">
              <w:rPr>
                <w:rFonts w:ascii="SutonnyMJ" w:eastAsia="Nikosh" w:hAnsi="SutonnyMJ" w:cs="SutonnyMJ"/>
                <w:bCs/>
                <w:sz w:val="24"/>
                <w:szCs w:val="24"/>
              </w:rPr>
              <w:t>wb¯úwËi Rb¨ h_vh_ KZ©„c‡</w:t>
            </w:r>
            <w:r w:rsidRPr="00B16151">
              <w:rPr>
                <w:rFonts w:ascii="NikoshBAN" w:hAnsi="NikoshBAN" w:cs="NikoshBAN"/>
                <w:bCs/>
                <w:sz w:val="24"/>
                <w:szCs w:val="24"/>
                <w:cs/>
                <w:lang w:bidi="bn-IN"/>
              </w:rPr>
              <w:t>ক্ষ</w:t>
            </w:r>
            <w:r w:rsidR="00E215AE" w:rsidRPr="00B16151">
              <w:rPr>
                <w:rFonts w:ascii="SutonnyMJ" w:eastAsia="Nikosh" w:hAnsi="SutonnyMJ" w:cs="SutonnyMJ"/>
                <w:bCs/>
                <w:sz w:val="24"/>
                <w:szCs w:val="24"/>
              </w:rPr>
              <w:t>i gva¨‡g †cÖiY Kiv n‡q‡Q|</w:t>
            </w:r>
          </w:p>
        </w:tc>
      </w:tr>
      <w:tr w:rsidR="00E215AE" w:rsidRPr="00B16151" w:rsidTr="00EE439C">
        <w:tc>
          <w:tcPr>
            <w:tcW w:w="2030" w:type="dxa"/>
          </w:tcPr>
          <w:p w:rsidR="00E215AE" w:rsidRPr="00B16151" w:rsidRDefault="00E215AE" w:rsidP="00EE439C">
            <w:pPr>
              <w:jc w:val="both"/>
              <w:rPr>
                <w:rFonts w:ascii="SutonnyMJ" w:hAnsi="SutonnyMJ" w:cs="SutonnyMJ"/>
                <w:bCs/>
                <w:sz w:val="24"/>
                <w:szCs w:val="24"/>
              </w:rPr>
            </w:pPr>
            <w:r w:rsidRPr="00B16151">
              <w:rPr>
                <w:rFonts w:ascii="SutonnyMJ" w:hAnsi="SutonnyMJ" w:cs="SutonnyMJ"/>
                <w:bCs/>
                <w:sz w:val="24"/>
                <w:szCs w:val="24"/>
              </w:rPr>
              <w:t>2015-16</w:t>
            </w:r>
          </w:p>
        </w:tc>
        <w:tc>
          <w:tcPr>
            <w:tcW w:w="2030" w:type="dxa"/>
          </w:tcPr>
          <w:p w:rsidR="00E215AE" w:rsidRPr="00B16151" w:rsidRDefault="00E215AE" w:rsidP="00EE439C">
            <w:pPr>
              <w:tabs>
                <w:tab w:val="right" w:pos="9180"/>
              </w:tabs>
              <w:spacing w:after="120"/>
              <w:rPr>
                <w:rFonts w:ascii="SutonnyMJ" w:eastAsia="Nikosh" w:hAnsi="SutonnyMJ" w:cs="SutonnyMJ"/>
                <w:bCs/>
                <w:sz w:val="24"/>
                <w:szCs w:val="24"/>
              </w:rPr>
            </w:pPr>
            <w:r w:rsidRPr="00B16151">
              <w:rPr>
                <w:rFonts w:ascii="SutonnyMJ" w:eastAsia="Nikosh" w:hAnsi="SutonnyMJ" w:cs="SutonnyMJ"/>
                <w:bCs/>
                <w:sz w:val="24"/>
                <w:szCs w:val="24"/>
              </w:rPr>
              <w:t>1wU</w:t>
            </w:r>
          </w:p>
        </w:tc>
        <w:tc>
          <w:tcPr>
            <w:tcW w:w="4778" w:type="dxa"/>
          </w:tcPr>
          <w:p w:rsidR="00E215AE" w:rsidRPr="00B16151" w:rsidRDefault="00E215AE" w:rsidP="00EE439C">
            <w:pPr>
              <w:tabs>
                <w:tab w:val="right" w:pos="9180"/>
              </w:tabs>
              <w:spacing w:after="120"/>
              <w:rPr>
                <w:rFonts w:ascii="SutonnyMJ" w:eastAsia="Nikosh" w:hAnsi="SutonnyMJ" w:cs="SutonnyMJ"/>
                <w:bCs/>
                <w:sz w:val="24"/>
                <w:szCs w:val="24"/>
              </w:rPr>
            </w:pPr>
            <w:r w:rsidRPr="00B16151">
              <w:rPr>
                <w:rFonts w:ascii="SutonnyMJ" w:eastAsia="Nikosh" w:hAnsi="SutonnyMJ" w:cs="SutonnyMJ"/>
                <w:bCs/>
                <w:sz w:val="24"/>
                <w:szCs w:val="24"/>
              </w:rPr>
              <w:t>wb¯úwËi Rb¨ h_vh_ KZ©„c‡</w:t>
            </w:r>
            <w:r w:rsidR="00B16151" w:rsidRPr="00B16151">
              <w:rPr>
                <w:rFonts w:ascii="NikoshBAN" w:hAnsi="NikoshBAN" w:cs="NikoshBAN"/>
                <w:bCs/>
                <w:sz w:val="24"/>
                <w:szCs w:val="24"/>
                <w:cs/>
                <w:lang w:bidi="bn-IN"/>
              </w:rPr>
              <w:t>ক্ষ</w:t>
            </w:r>
            <w:r w:rsidRPr="00B16151">
              <w:rPr>
                <w:rFonts w:ascii="SutonnyMJ" w:eastAsia="Nikosh" w:hAnsi="SutonnyMJ" w:cs="SutonnyMJ"/>
                <w:bCs/>
                <w:sz w:val="24"/>
                <w:szCs w:val="24"/>
              </w:rPr>
              <w:t>i gva¨‡g †cÖiY Kiv n‡q‡Q|</w:t>
            </w:r>
          </w:p>
        </w:tc>
      </w:tr>
    </w:tbl>
    <w:p w:rsidR="00E215AE" w:rsidRPr="00FD541B" w:rsidRDefault="00E215AE" w:rsidP="00E215AE">
      <w:pPr>
        <w:tabs>
          <w:tab w:val="right" w:pos="9180"/>
        </w:tabs>
        <w:spacing w:after="120" w:line="240" w:lineRule="auto"/>
        <w:rPr>
          <w:rFonts w:ascii="SutonnyMJ" w:eastAsia="Nikosh" w:hAnsi="SutonnyMJ" w:cs="SutonnyMJ"/>
          <w:b/>
          <w:sz w:val="26"/>
          <w:szCs w:val="26"/>
        </w:rPr>
      </w:pPr>
    </w:p>
    <w:p w:rsidR="00E215AE" w:rsidRDefault="00E215AE" w:rsidP="00E215AE">
      <w:pPr>
        <w:tabs>
          <w:tab w:val="right" w:pos="9180"/>
        </w:tabs>
        <w:spacing w:after="120"/>
        <w:jc w:val="both"/>
        <w:rPr>
          <w:rFonts w:ascii="SutonnyMJ" w:eastAsia="Nikosh" w:hAnsi="SutonnyMJ" w:cstheme="minorBidi"/>
          <w:bCs/>
          <w:sz w:val="24"/>
          <w:szCs w:val="24"/>
          <w:cs/>
          <w:lang w:bidi="bn-IN"/>
        </w:rPr>
      </w:pPr>
      <w:r w:rsidRPr="00E86685">
        <w:rPr>
          <w:rFonts w:ascii="Nikosh" w:eastAsia="Nikosh" w:hAnsi="Nikosh" w:cs="Nikosh"/>
          <w:bCs/>
          <w:sz w:val="24"/>
          <w:szCs w:val="24"/>
          <w:cs/>
          <w:lang w:bidi="bn-BD"/>
        </w:rPr>
        <w:t>১</w:t>
      </w:r>
      <w:r w:rsidRPr="00E86685">
        <w:rPr>
          <w:rFonts w:ascii="Nikosh" w:eastAsia="Nikosh" w:hAnsi="Nikosh" w:cs="Nikosh" w:hint="cs"/>
          <w:bCs/>
          <w:sz w:val="24"/>
          <w:szCs w:val="24"/>
          <w:cs/>
          <w:lang w:bidi="bn-BD"/>
        </w:rPr>
        <w:t>৭</w:t>
      </w:r>
      <w:r w:rsidRPr="00E86685">
        <w:rPr>
          <w:rFonts w:ascii="Nikosh" w:eastAsia="Nikosh" w:hAnsi="Nikosh" w:cs="Nikosh"/>
          <w:sz w:val="24"/>
          <w:szCs w:val="24"/>
          <w:lang w:bidi="bn-BD"/>
        </w:rPr>
        <w:t xml:space="preserve">. </w:t>
      </w:r>
      <w:r w:rsidRPr="00E86685">
        <w:rPr>
          <w:rFonts w:ascii="Nikosh" w:eastAsia="Nikosh" w:hAnsi="Nikosh" w:cs="Nikosh"/>
          <w:bCs/>
          <w:sz w:val="24"/>
          <w:szCs w:val="24"/>
          <w:cs/>
          <w:lang w:bidi="bn-BD"/>
        </w:rPr>
        <w:t>পণ্য</w:t>
      </w:r>
      <w:r w:rsidRPr="00E86685">
        <w:rPr>
          <w:rFonts w:ascii="Nikosh" w:eastAsia="Nikosh" w:hAnsi="Nikosh" w:cs="Nikosh"/>
          <w:sz w:val="24"/>
          <w:szCs w:val="24"/>
          <w:lang w:bidi="bn-BD"/>
        </w:rPr>
        <w:t xml:space="preserve">, </w:t>
      </w:r>
      <w:r w:rsidRPr="00E86685">
        <w:rPr>
          <w:rFonts w:ascii="Nikosh" w:eastAsia="Nikosh" w:hAnsi="Nikosh" w:cs="Nikosh"/>
          <w:bCs/>
          <w:sz w:val="24"/>
          <w:szCs w:val="24"/>
          <w:cs/>
          <w:lang w:bidi="bn-BD"/>
        </w:rPr>
        <w:t>কাজ</w:t>
      </w:r>
      <w:r w:rsidRPr="00E86685">
        <w:rPr>
          <w:rFonts w:ascii="Nikosh" w:eastAsia="Nikosh" w:hAnsi="Nikosh" w:cs="Nikosh"/>
          <w:bCs/>
          <w:sz w:val="24"/>
          <w:szCs w:val="24"/>
          <w:lang w:bidi="bn-BD"/>
        </w:rPr>
        <w:t xml:space="preserve"> </w:t>
      </w:r>
      <w:r w:rsidRPr="00E86685">
        <w:rPr>
          <w:rFonts w:ascii="Nikosh" w:eastAsia="Nikosh" w:hAnsi="Nikosh" w:cs="Nikosh"/>
          <w:bCs/>
          <w:sz w:val="24"/>
          <w:szCs w:val="24"/>
          <w:cs/>
          <w:lang w:bidi="bn-BD"/>
        </w:rPr>
        <w:t>ও</w:t>
      </w:r>
      <w:r w:rsidRPr="00E86685">
        <w:rPr>
          <w:rFonts w:ascii="Nikosh" w:eastAsia="Nikosh" w:hAnsi="Nikosh" w:cs="Nikosh"/>
          <w:bCs/>
          <w:sz w:val="24"/>
          <w:szCs w:val="24"/>
          <w:lang w:bidi="bn-BD"/>
        </w:rPr>
        <w:t xml:space="preserve"> </w:t>
      </w:r>
      <w:r w:rsidRPr="00E86685">
        <w:rPr>
          <w:rFonts w:ascii="Nikosh" w:eastAsia="Nikosh" w:hAnsi="Nikosh" w:cs="Nikosh"/>
          <w:bCs/>
          <w:sz w:val="24"/>
          <w:szCs w:val="24"/>
          <w:cs/>
          <w:lang w:bidi="bn-BD"/>
        </w:rPr>
        <w:t>সেবা</w:t>
      </w:r>
      <w:r w:rsidRPr="00E86685">
        <w:rPr>
          <w:rFonts w:ascii="Nikosh" w:eastAsia="Nikosh" w:hAnsi="Nikosh" w:cs="Nikosh"/>
          <w:bCs/>
          <w:sz w:val="24"/>
          <w:szCs w:val="24"/>
          <w:lang w:bidi="bn-BD"/>
        </w:rPr>
        <w:t xml:space="preserve"> </w:t>
      </w:r>
      <w:r w:rsidRPr="00E86685">
        <w:rPr>
          <w:rFonts w:ascii="Nikosh" w:eastAsia="Nikosh" w:hAnsi="Nikosh" w:cs="Nikosh"/>
          <w:bCs/>
          <w:sz w:val="24"/>
          <w:szCs w:val="24"/>
          <w:cs/>
          <w:lang w:bidi="bn-BD"/>
        </w:rPr>
        <w:t>ক্রয়ে</w:t>
      </w:r>
      <w:r w:rsidRPr="00E86685">
        <w:rPr>
          <w:rFonts w:ascii="Nikosh" w:eastAsia="Nikosh" w:hAnsi="Nikosh" w:cs="Nikosh"/>
          <w:bCs/>
          <w:sz w:val="24"/>
          <w:szCs w:val="24"/>
          <w:lang w:bidi="bn-BD"/>
        </w:rPr>
        <w:t xml:space="preserve"> </w:t>
      </w:r>
      <w:r w:rsidRPr="00E86685">
        <w:rPr>
          <w:rFonts w:ascii="Nikosh" w:eastAsia="Nikosh" w:hAnsi="Nikosh" w:cs="Nikosh"/>
          <w:bCs/>
          <w:sz w:val="24"/>
          <w:szCs w:val="24"/>
          <w:cs/>
          <w:lang w:bidi="bn-BD"/>
        </w:rPr>
        <w:t>প্রচলিত</w:t>
      </w:r>
      <w:r w:rsidRPr="00E86685">
        <w:rPr>
          <w:rFonts w:ascii="Nikosh" w:eastAsia="Nikosh" w:hAnsi="Nikosh" w:cs="Nikosh"/>
          <w:bCs/>
          <w:sz w:val="24"/>
          <w:szCs w:val="24"/>
          <w:lang w:bidi="bn-BD"/>
        </w:rPr>
        <w:t xml:space="preserve"> </w:t>
      </w:r>
      <w:r w:rsidRPr="00E86685">
        <w:rPr>
          <w:rFonts w:ascii="Nikosh" w:eastAsia="Nikosh" w:hAnsi="Nikosh" w:cs="Nikosh"/>
          <w:bCs/>
          <w:sz w:val="24"/>
          <w:szCs w:val="24"/>
          <w:cs/>
          <w:lang w:bidi="bn-BD"/>
        </w:rPr>
        <w:t>আইন</w:t>
      </w:r>
      <w:r w:rsidRPr="00E86685">
        <w:rPr>
          <w:rFonts w:ascii="Nikosh" w:eastAsia="Nikosh" w:hAnsi="Nikosh" w:cs="Nikosh"/>
          <w:bCs/>
          <w:sz w:val="24"/>
          <w:szCs w:val="24"/>
          <w:lang w:bidi="bn-BD"/>
        </w:rPr>
        <w:t xml:space="preserve"> </w:t>
      </w:r>
      <w:r w:rsidRPr="00E86685">
        <w:rPr>
          <w:rFonts w:ascii="Nikosh" w:eastAsia="Nikosh" w:hAnsi="Nikosh" w:cs="Nikosh"/>
          <w:bCs/>
          <w:sz w:val="24"/>
          <w:szCs w:val="24"/>
          <w:cs/>
          <w:lang w:bidi="bn-BD"/>
        </w:rPr>
        <w:t>ও</w:t>
      </w:r>
      <w:r w:rsidRPr="00E86685">
        <w:rPr>
          <w:rFonts w:ascii="Nikosh" w:eastAsia="Nikosh" w:hAnsi="Nikosh" w:cs="Nikosh"/>
          <w:bCs/>
          <w:sz w:val="24"/>
          <w:szCs w:val="24"/>
          <w:lang w:bidi="bn-BD"/>
        </w:rPr>
        <w:t xml:space="preserve"> </w:t>
      </w:r>
      <w:r w:rsidRPr="00E86685">
        <w:rPr>
          <w:rFonts w:ascii="Nikosh" w:eastAsia="Nikosh" w:hAnsi="Nikosh" w:cs="Nikosh"/>
          <w:bCs/>
          <w:sz w:val="24"/>
          <w:szCs w:val="24"/>
          <w:cs/>
          <w:lang w:bidi="bn-BD"/>
        </w:rPr>
        <w:t>বিধির</w:t>
      </w:r>
      <w:r w:rsidRPr="00E86685">
        <w:rPr>
          <w:rFonts w:ascii="Nikosh" w:eastAsia="Nikosh" w:hAnsi="Nikosh" w:cs="Nikosh"/>
          <w:bCs/>
          <w:sz w:val="24"/>
          <w:szCs w:val="24"/>
          <w:lang w:bidi="bn-BD"/>
        </w:rPr>
        <w:t xml:space="preserve"> </w:t>
      </w:r>
      <w:r w:rsidRPr="00E86685">
        <w:rPr>
          <w:rFonts w:ascii="Nikosh" w:eastAsia="Nikosh" w:hAnsi="Nikosh" w:cs="Nikosh"/>
          <w:bCs/>
          <w:sz w:val="24"/>
          <w:szCs w:val="24"/>
          <w:cs/>
          <w:lang w:bidi="bn-BD"/>
        </w:rPr>
        <w:t>অনুসরণঃ</w:t>
      </w:r>
      <w:r w:rsidRPr="00E86685">
        <w:rPr>
          <w:rFonts w:ascii="Nikosh" w:eastAsia="Nikosh" w:hAnsi="Nikosh" w:cs="Nikosh"/>
          <w:bCs/>
          <w:sz w:val="24"/>
          <w:szCs w:val="24"/>
          <w:lang w:bidi="bn-BD"/>
        </w:rPr>
        <w:t xml:space="preserve">  </w:t>
      </w:r>
      <w:r w:rsidR="00B16151" w:rsidRPr="00E86685">
        <w:rPr>
          <w:rFonts w:ascii="SutonnyMJ" w:eastAsia="Nikosh" w:hAnsi="SutonnyMJ" w:cs="SutonnyMJ"/>
          <w:bCs/>
          <w:sz w:val="24"/>
          <w:szCs w:val="24"/>
          <w:lang w:bidi="bn-BD"/>
        </w:rPr>
        <w:t>cb¨, KvR I ‡mev µ‡qi †</w:t>
      </w:r>
      <w:r w:rsidR="00B16151" w:rsidRPr="00E86685">
        <w:rPr>
          <w:rFonts w:ascii="NikoshBAN" w:hAnsi="NikoshBAN" w:cs="NikoshBAN"/>
          <w:sz w:val="24"/>
          <w:szCs w:val="24"/>
          <w:cs/>
          <w:lang w:bidi="bn-IN"/>
        </w:rPr>
        <w:t>ক্ষ</w:t>
      </w:r>
      <w:r w:rsidRPr="00E86685">
        <w:rPr>
          <w:rFonts w:ascii="SutonnyMJ" w:eastAsia="Nikosh" w:hAnsi="SutonnyMJ" w:cs="SutonnyMJ"/>
          <w:bCs/>
          <w:sz w:val="24"/>
          <w:szCs w:val="24"/>
          <w:lang w:bidi="bn-BD"/>
        </w:rPr>
        <w:t>‡Î cvewjK cÖwKDi‡g›U AvBb-2006 Ges wewagvjv 2008 AbymiY Kiv n‡q‡Q|</w:t>
      </w:r>
    </w:p>
    <w:p w:rsidR="00E86685" w:rsidRDefault="00E86685" w:rsidP="0027793D">
      <w:pPr>
        <w:tabs>
          <w:tab w:val="right" w:pos="9180"/>
        </w:tabs>
        <w:spacing w:after="120"/>
        <w:jc w:val="both"/>
        <w:rPr>
          <w:rFonts w:ascii="NikoshBAN" w:eastAsia="Nikosh" w:hAnsi="NikoshBAN" w:cs="NikoshBAN"/>
          <w:b/>
          <w:bCs/>
          <w:sz w:val="24"/>
          <w:szCs w:val="24"/>
          <w:cs/>
          <w:lang w:bidi="bn-IN"/>
        </w:rPr>
      </w:pPr>
    </w:p>
    <w:p w:rsidR="00B16151" w:rsidRPr="0027793D" w:rsidRDefault="00B16151" w:rsidP="0027793D">
      <w:pPr>
        <w:tabs>
          <w:tab w:val="right" w:pos="9180"/>
        </w:tabs>
        <w:spacing w:after="120"/>
        <w:jc w:val="both"/>
        <w:rPr>
          <w:rFonts w:ascii="NikoshBAN" w:eastAsia="Nikosh" w:hAnsi="NikoshBAN" w:cs="NikoshBAN"/>
          <w:b/>
          <w:bCs/>
          <w:sz w:val="24"/>
          <w:szCs w:val="24"/>
          <w:lang w:bidi="bn-IN"/>
        </w:rPr>
      </w:pPr>
      <w:r w:rsidRPr="0027793D">
        <w:rPr>
          <w:rFonts w:ascii="NikoshBAN" w:eastAsia="Nikosh" w:hAnsi="NikoshBAN" w:cs="NikoshBAN"/>
          <w:b/>
          <w:bCs/>
          <w:sz w:val="24"/>
          <w:szCs w:val="24"/>
          <w:cs/>
          <w:lang w:bidi="bn-BD"/>
        </w:rPr>
        <w:lastRenderedPageBreak/>
        <w:t>১৮.প্রকল্পের পরিদর্শনের কিছু স্থির চিত্র:</w:t>
      </w:r>
    </w:p>
    <w:p w:rsidR="00B16151" w:rsidRPr="00B16151" w:rsidRDefault="00B16151" w:rsidP="00E215AE">
      <w:pPr>
        <w:tabs>
          <w:tab w:val="right" w:pos="9180"/>
        </w:tabs>
        <w:spacing w:after="120"/>
        <w:jc w:val="both"/>
        <w:rPr>
          <w:rFonts w:ascii="SutonnyMJ" w:eastAsia="Nikosh" w:hAnsi="SutonnyMJ" w:cstheme="minorBidi"/>
          <w:sz w:val="24"/>
          <w:szCs w:val="24"/>
          <w:lang w:bidi="bn-IN"/>
        </w:rPr>
      </w:pPr>
    </w:p>
    <w:tbl>
      <w:tblPr>
        <w:tblStyle w:val="TableGrid"/>
        <w:tblW w:w="0" w:type="auto"/>
        <w:tblInd w:w="270" w:type="dxa"/>
        <w:tblLayout w:type="fixed"/>
        <w:tblLook w:val="04A0"/>
      </w:tblPr>
      <w:tblGrid>
        <w:gridCol w:w="4788"/>
        <w:gridCol w:w="3870"/>
      </w:tblGrid>
      <w:tr w:rsidR="00B16151" w:rsidTr="00B16151">
        <w:tc>
          <w:tcPr>
            <w:tcW w:w="4788" w:type="dxa"/>
          </w:tcPr>
          <w:p w:rsidR="00B16151" w:rsidRPr="00B16151" w:rsidRDefault="00B16151" w:rsidP="00E215AE">
            <w:pPr>
              <w:tabs>
                <w:tab w:val="right" w:pos="9180"/>
              </w:tabs>
              <w:spacing w:after="120"/>
              <w:jc w:val="both"/>
              <w:rPr>
                <w:rFonts w:asciiTheme="minorHAnsi" w:eastAsia="Nikosh" w:hAnsiTheme="minorHAnsi" w:cstheme="minorBidi"/>
                <w:sz w:val="24"/>
                <w:szCs w:val="30"/>
                <w:cs/>
                <w:lang w:bidi="bn-IN"/>
              </w:rPr>
            </w:pPr>
            <w:r w:rsidRPr="00B16151">
              <w:rPr>
                <w:rFonts w:asciiTheme="minorHAnsi" w:eastAsia="Nikosh" w:hAnsiTheme="minorHAnsi" w:cstheme="minorBidi"/>
                <w:noProof/>
                <w:sz w:val="24"/>
                <w:szCs w:val="30"/>
              </w:rPr>
              <w:drawing>
                <wp:anchor distT="0" distB="0" distL="114300" distR="114300" simplePos="0" relativeHeight="251731968" behindDoc="0" locked="0" layoutInCell="1" allowOverlap="1">
                  <wp:simplePos x="0" y="0"/>
                  <wp:positionH relativeFrom="column">
                    <wp:posOffset>-647700</wp:posOffset>
                  </wp:positionH>
                  <wp:positionV relativeFrom="paragraph">
                    <wp:posOffset>-2540</wp:posOffset>
                  </wp:positionV>
                  <wp:extent cx="1939290" cy="1852930"/>
                  <wp:effectExtent l="57150" t="38100" r="45720" b="13970"/>
                  <wp:wrapSquare wrapText="bothSides"/>
                  <wp:docPr id="167" name="Picture 0" descr="Crocodile Bank Tr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codile Bank Trust.JPG"/>
                          <pic:cNvPicPr/>
                        </pic:nvPicPr>
                        <pic:blipFill>
                          <a:blip r:embed="rId26" cstate="print"/>
                          <a:stretch>
                            <a:fillRect/>
                          </a:stretch>
                        </pic:blipFill>
                        <pic:spPr>
                          <a:xfrm>
                            <a:off x="0" y="0"/>
                            <a:ext cx="1935480" cy="1852930"/>
                          </a:xfrm>
                          <a:prstGeom prst="rect">
                            <a:avLst/>
                          </a:prstGeom>
                          <a:ln w="28575">
                            <a:solidFill>
                              <a:schemeClr val="tx1"/>
                            </a:solidFill>
                          </a:ln>
                        </pic:spPr>
                      </pic:pic>
                    </a:graphicData>
                  </a:graphic>
                </wp:anchor>
              </w:drawing>
            </w:r>
          </w:p>
        </w:tc>
        <w:tc>
          <w:tcPr>
            <w:tcW w:w="3870" w:type="dxa"/>
          </w:tcPr>
          <w:p w:rsidR="00B16151" w:rsidRPr="00B16151" w:rsidRDefault="00B16151" w:rsidP="00E215AE">
            <w:pPr>
              <w:tabs>
                <w:tab w:val="right" w:pos="9180"/>
              </w:tabs>
              <w:spacing w:after="120"/>
              <w:jc w:val="both"/>
              <w:rPr>
                <w:rFonts w:asciiTheme="minorHAnsi" w:eastAsia="Nikosh" w:hAnsiTheme="minorHAnsi" w:cstheme="minorBidi"/>
                <w:sz w:val="24"/>
                <w:szCs w:val="30"/>
                <w:cs/>
                <w:lang w:bidi="bn-IN"/>
              </w:rPr>
            </w:pPr>
            <w:r w:rsidRPr="00B16151">
              <w:rPr>
                <w:rFonts w:asciiTheme="minorHAnsi" w:eastAsia="Nikosh" w:hAnsiTheme="minorHAnsi" w:cs="SutonnyMJ" w:hint="cs"/>
                <w:noProof/>
                <w:sz w:val="24"/>
                <w:szCs w:val="24"/>
              </w:rPr>
              <w:drawing>
                <wp:anchor distT="0" distB="0" distL="114300" distR="114300" simplePos="0" relativeHeight="251732992" behindDoc="0" locked="0" layoutInCell="1" allowOverlap="1">
                  <wp:simplePos x="0" y="0"/>
                  <wp:positionH relativeFrom="column">
                    <wp:posOffset>-38100</wp:posOffset>
                  </wp:positionH>
                  <wp:positionV relativeFrom="paragraph">
                    <wp:posOffset>35560</wp:posOffset>
                  </wp:positionV>
                  <wp:extent cx="2122170" cy="1668780"/>
                  <wp:effectExtent l="19050" t="0" r="0" b="0"/>
                  <wp:wrapSquare wrapText="bothSides"/>
                  <wp:docPr id="168" name="Picture 3" descr="IMG_2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76.jpg"/>
                          <pic:cNvPicPr/>
                        </pic:nvPicPr>
                        <pic:blipFill>
                          <a:blip r:embed="rId27" cstate="print"/>
                          <a:stretch>
                            <a:fillRect/>
                          </a:stretch>
                        </pic:blipFill>
                        <pic:spPr>
                          <a:xfrm>
                            <a:off x="0" y="0"/>
                            <a:ext cx="2122170" cy="1668780"/>
                          </a:xfrm>
                          <a:prstGeom prst="rect">
                            <a:avLst/>
                          </a:prstGeom>
                        </pic:spPr>
                      </pic:pic>
                    </a:graphicData>
                  </a:graphic>
                </wp:anchor>
              </w:drawing>
            </w:r>
          </w:p>
        </w:tc>
      </w:tr>
      <w:tr w:rsidR="00B16151" w:rsidTr="00B16151">
        <w:tc>
          <w:tcPr>
            <w:tcW w:w="4788" w:type="dxa"/>
          </w:tcPr>
          <w:p w:rsidR="00B16151" w:rsidRPr="00B16151" w:rsidRDefault="00B16151" w:rsidP="00E215AE">
            <w:pPr>
              <w:tabs>
                <w:tab w:val="right" w:pos="9180"/>
              </w:tabs>
              <w:spacing w:after="120"/>
              <w:jc w:val="both"/>
              <w:rPr>
                <w:rFonts w:asciiTheme="minorHAnsi" w:eastAsia="Nikosh" w:hAnsiTheme="minorHAnsi" w:cstheme="minorBidi"/>
                <w:sz w:val="24"/>
                <w:szCs w:val="30"/>
                <w:lang w:bidi="bn-IN"/>
              </w:rPr>
            </w:pPr>
            <w:r>
              <w:rPr>
                <w:rFonts w:asciiTheme="minorHAnsi" w:eastAsia="Nikosh" w:hAnsiTheme="minorHAnsi" w:cstheme="minorBidi"/>
                <w:noProof/>
                <w:sz w:val="24"/>
                <w:szCs w:val="30"/>
              </w:rPr>
              <w:drawing>
                <wp:anchor distT="0" distB="0" distL="114300" distR="114300" simplePos="0" relativeHeight="251734016" behindDoc="0" locked="0" layoutInCell="1" allowOverlap="1">
                  <wp:simplePos x="0" y="0"/>
                  <wp:positionH relativeFrom="column">
                    <wp:posOffset>38100</wp:posOffset>
                  </wp:positionH>
                  <wp:positionV relativeFrom="paragraph">
                    <wp:posOffset>114935</wp:posOffset>
                  </wp:positionV>
                  <wp:extent cx="2164715" cy="1972945"/>
                  <wp:effectExtent l="19050" t="19050" r="26035" b="27305"/>
                  <wp:wrapSquare wrapText="bothSides"/>
                  <wp:docPr id="169" name="Picture 2" descr="IMG_3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207.jpg"/>
                          <pic:cNvPicPr/>
                        </pic:nvPicPr>
                        <pic:blipFill>
                          <a:blip r:embed="rId28" cstate="print"/>
                          <a:stretch>
                            <a:fillRect/>
                          </a:stretch>
                        </pic:blipFill>
                        <pic:spPr>
                          <a:xfrm>
                            <a:off x="0" y="0"/>
                            <a:ext cx="2164715" cy="1972945"/>
                          </a:xfrm>
                          <a:prstGeom prst="rect">
                            <a:avLst/>
                          </a:prstGeom>
                          <a:ln w="19050">
                            <a:solidFill>
                              <a:schemeClr val="tx1"/>
                            </a:solidFill>
                          </a:ln>
                        </pic:spPr>
                      </pic:pic>
                    </a:graphicData>
                  </a:graphic>
                </wp:anchor>
              </w:drawing>
            </w:r>
          </w:p>
        </w:tc>
        <w:tc>
          <w:tcPr>
            <w:tcW w:w="3870" w:type="dxa"/>
          </w:tcPr>
          <w:p w:rsidR="00B16151" w:rsidRPr="00B16151" w:rsidRDefault="00B16151" w:rsidP="00E215AE">
            <w:pPr>
              <w:tabs>
                <w:tab w:val="right" w:pos="9180"/>
              </w:tabs>
              <w:spacing w:after="120"/>
              <w:jc w:val="both"/>
              <w:rPr>
                <w:rFonts w:asciiTheme="minorHAnsi" w:eastAsia="Nikosh" w:hAnsiTheme="minorHAnsi" w:cstheme="minorBidi"/>
                <w:noProof/>
                <w:sz w:val="24"/>
                <w:szCs w:val="24"/>
                <w:cs/>
                <w:lang w:bidi="bn-IN"/>
              </w:rPr>
            </w:pPr>
            <w:r w:rsidRPr="00B16151">
              <w:rPr>
                <w:rFonts w:asciiTheme="minorHAnsi" w:eastAsia="Nikosh" w:hAnsiTheme="minorHAnsi" w:cs="SutonnyMJ"/>
                <w:noProof/>
                <w:sz w:val="24"/>
                <w:szCs w:val="24"/>
              </w:rPr>
              <w:drawing>
                <wp:anchor distT="0" distB="0" distL="114300" distR="114300" simplePos="0" relativeHeight="251740160" behindDoc="0" locked="0" layoutInCell="1" allowOverlap="1">
                  <wp:simplePos x="0" y="0"/>
                  <wp:positionH relativeFrom="column">
                    <wp:posOffset>-769620</wp:posOffset>
                  </wp:positionH>
                  <wp:positionV relativeFrom="paragraph">
                    <wp:posOffset>-260350</wp:posOffset>
                  </wp:positionV>
                  <wp:extent cx="2952750" cy="1516380"/>
                  <wp:effectExtent l="19050" t="0" r="0" b="0"/>
                  <wp:wrapSquare wrapText="bothSides"/>
                  <wp:docPr id="172" name="Picture 5" descr="Tiger Saf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ger Safari.JPG"/>
                          <pic:cNvPicPr/>
                        </pic:nvPicPr>
                        <pic:blipFill>
                          <a:blip r:embed="rId29" cstate="print"/>
                          <a:srcRect b="10561"/>
                          <a:stretch>
                            <a:fillRect/>
                          </a:stretch>
                        </pic:blipFill>
                        <pic:spPr>
                          <a:xfrm>
                            <a:off x="0" y="0"/>
                            <a:ext cx="2955925" cy="1519555"/>
                          </a:xfrm>
                          <a:prstGeom prst="rect">
                            <a:avLst/>
                          </a:prstGeom>
                        </pic:spPr>
                      </pic:pic>
                    </a:graphicData>
                  </a:graphic>
                </wp:anchor>
              </w:drawing>
            </w:r>
          </w:p>
        </w:tc>
      </w:tr>
      <w:tr w:rsidR="00B16151" w:rsidTr="00B16151">
        <w:tc>
          <w:tcPr>
            <w:tcW w:w="4788" w:type="dxa"/>
          </w:tcPr>
          <w:p w:rsidR="00B16151" w:rsidRDefault="00B16151" w:rsidP="00E215AE">
            <w:pPr>
              <w:tabs>
                <w:tab w:val="right" w:pos="9180"/>
              </w:tabs>
              <w:spacing w:after="120"/>
              <w:jc w:val="both"/>
              <w:rPr>
                <w:rFonts w:asciiTheme="minorHAnsi" w:eastAsia="Nikosh" w:hAnsiTheme="minorHAnsi" w:cstheme="minorBidi"/>
                <w:noProof/>
                <w:sz w:val="24"/>
                <w:szCs w:val="30"/>
                <w:cs/>
                <w:lang w:bidi="bn-IN"/>
              </w:rPr>
            </w:pPr>
            <w:r w:rsidRPr="00B16151">
              <w:rPr>
                <w:rFonts w:asciiTheme="minorHAnsi" w:eastAsia="Nikosh" w:hAnsiTheme="minorHAnsi" w:cstheme="minorBidi" w:hint="cs"/>
                <w:noProof/>
                <w:sz w:val="24"/>
                <w:szCs w:val="30"/>
              </w:rPr>
              <w:drawing>
                <wp:anchor distT="0" distB="0" distL="114300" distR="114300" simplePos="0" relativeHeight="251736064" behindDoc="0" locked="0" layoutInCell="1" allowOverlap="1">
                  <wp:simplePos x="0" y="0"/>
                  <wp:positionH relativeFrom="column">
                    <wp:posOffset>60960</wp:posOffset>
                  </wp:positionH>
                  <wp:positionV relativeFrom="paragraph">
                    <wp:posOffset>73660</wp:posOffset>
                  </wp:positionV>
                  <wp:extent cx="2728595" cy="1754505"/>
                  <wp:effectExtent l="95250" t="95250" r="90805" b="93345"/>
                  <wp:wrapSquare wrapText="bothSides"/>
                  <wp:docPr id="170" name="Picture 1" descr="C:\Users\USER\Desktop\04.Clouded Leopard.jpg"/>
                  <wp:cNvGraphicFramePr/>
                  <a:graphic xmlns:a="http://schemas.openxmlformats.org/drawingml/2006/main">
                    <a:graphicData uri="http://schemas.openxmlformats.org/drawingml/2006/picture">
                      <pic:pic xmlns:pic="http://schemas.openxmlformats.org/drawingml/2006/picture">
                        <pic:nvPicPr>
                          <pic:cNvPr id="1027" name="Picture 3" descr="C:\Users\USER\Desktop\04.Clouded Leopard.jpg"/>
                          <pic:cNvPicPr>
                            <a:picLocks noChangeAspect="1" noChangeArrowheads="1"/>
                          </pic:cNvPicPr>
                        </pic:nvPicPr>
                        <pic:blipFill>
                          <a:blip r:embed="rId30" cstate="print"/>
                          <a:srcRect/>
                          <a:stretch>
                            <a:fillRect/>
                          </a:stretch>
                        </pic:blipFill>
                        <pic:spPr bwMode="auto">
                          <a:xfrm>
                            <a:off x="0" y="0"/>
                            <a:ext cx="2728595" cy="175450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tc>
        <w:tc>
          <w:tcPr>
            <w:tcW w:w="3870" w:type="dxa"/>
          </w:tcPr>
          <w:p w:rsidR="00B16151" w:rsidRPr="00B16151" w:rsidRDefault="00B16151" w:rsidP="00E215AE">
            <w:pPr>
              <w:tabs>
                <w:tab w:val="right" w:pos="9180"/>
              </w:tabs>
              <w:spacing w:after="120"/>
              <w:jc w:val="both"/>
              <w:rPr>
                <w:rFonts w:asciiTheme="minorHAnsi" w:eastAsia="Nikosh" w:hAnsiTheme="minorHAnsi" w:cstheme="minorBidi"/>
                <w:noProof/>
                <w:sz w:val="24"/>
                <w:szCs w:val="24"/>
                <w:lang w:bidi="bn-IN"/>
              </w:rPr>
            </w:pPr>
            <w:r w:rsidRPr="00B16151">
              <w:rPr>
                <w:rFonts w:asciiTheme="minorHAnsi" w:eastAsia="Nikosh" w:hAnsiTheme="minorHAnsi" w:cs="SutonnyMJ"/>
                <w:noProof/>
                <w:sz w:val="24"/>
                <w:szCs w:val="24"/>
              </w:rPr>
              <w:drawing>
                <wp:anchor distT="0" distB="0" distL="114300" distR="114300" simplePos="0" relativeHeight="251738112" behindDoc="0" locked="0" layoutInCell="1" allowOverlap="1">
                  <wp:simplePos x="0" y="0"/>
                  <wp:positionH relativeFrom="column">
                    <wp:posOffset>0</wp:posOffset>
                  </wp:positionH>
                  <wp:positionV relativeFrom="paragraph">
                    <wp:posOffset>96520</wp:posOffset>
                  </wp:positionV>
                  <wp:extent cx="2202815" cy="1480820"/>
                  <wp:effectExtent l="95250" t="95250" r="102235" b="100330"/>
                  <wp:wrapSquare wrapText="bothSides"/>
                  <wp:docPr id="171" name="Picture 2" descr="C:\Users\USER\Desktop\Master Plan\IMG_2710.jpg"/>
                  <wp:cNvGraphicFramePr/>
                  <a:graphic xmlns:a="http://schemas.openxmlformats.org/drawingml/2006/main">
                    <a:graphicData uri="http://schemas.openxmlformats.org/drawingml/2006/picture">
                      <pic:pic xmlns:pic="http://schemas.openxmlformats.org/drawingml/2006/picture">
                        <pic:nvPicPr>
                          <pic:cNvPr id="1029" name="Picture 5" descr="C:\Users\USER\Desktop\Master Plan\IMG_2710.jpg"/>
                          <pic:cNvPicPr>
                            <a:picLocks noChangeAspect="1" noChangeArrowheads="1"/>
                          </pic:cNvPicPr>
                        </pic:nvPicPr>
                        <pic:blipFill>
                          <a:blip r:embed="rId31" cstate="print"/>
                          <a:srcRect/>
                          <a:stretch>
                            <a:fillRect/>
                          </a:stretch>
                        </pic:blipFill>
                        <pic:spPr bwMode="auto">
                          <a:xfrm>
                            <a:off x="0" y="0"/>
                            <a:ext cx="2202815" cy="148082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tc>
      </w:tr>
      <w:tr w:rsidR="00B16151" w:rsidTr="00B16151">
        <w:tc>
          <w:tcPr>
            <w:tcW w:w="4788" w:type="dxa"/>
          </w:tcPr>
          <w:p w:rsidR="00B16151" w:rsidRPr="00B16151" w:rsidRDefault="00B16151" w:rsidP="00E215AE">
            <w:pPr>
              <w:tabs>
                <w:tab w:val="right" w:pos="9180"/>
              </w:tabs>
              <w:spacing w:after="120"/>
              <w:jc w:val="both"/>
              <w:rPr>
                <w:rFonts w:asciiTheme="minorHAnsi" w:eastAsia="Nikosh" w:hAnsiTheme="minorHAnsi" w:cstheme="minorBidi"/>
                <w:noProof/>
                <w:sz w:val="24"/>
                <w:szCs w:val="30"/>
                <w:lang w:bidi="bn-IN"/>
              </w:rPr>
            </w:pPr>
            <w:r w:rsidRPr="00B16151">
              <w:rPr>
                <w:rFonts w:asciiTheme="minorHAnsi" w:eastAsia="Nikosh" w:hAnsiTheme="minorHAnsi" w:cstheme="minorBidi" w:hint="cs"/>
                <w:noProof/>
                <w:sz w:val="24"/>
                <w:szCs w:val="30"/>
              </w:rPr>
              <w:lastRenderedPageBreak/>
              <w:drawing>
                <wp:anchor distT="0" distB="0" distL="114300" distR="114300" simplePos="0" relativeHeight="251742208" behindDoc="0" locked="0" layoutInCell="1" allowOverlap="1">
                  <wp:simplePos x="0" y="0"/>
                  <wp:positionH relativeFrom="column">
                    <wp:posOffset>15240</wp:posOffset>
                  </wp:positionH>
                  <wp:positionV relativeFrom="paragraph">
                    <wp:posOffset>102870</wp:posOffset>
                  </wp:positionV>
                  <wp:extent cx="2667000" cy="1544320"/>
                  <wp:effectExtent l="95250" t="95250" r="95250" b="93980"/>
                  <wp:wrapSquare wrapText="bothSides"/>
                  <wp:docPr id="173" name="Picture 3" descr="C:\Users\USER\Desktop\Master Plan\IMG_0814.jpg"/>
                  <wp:cNvGraphicFramePr/>
                  <a:graphic xmlns:a="http://schemas.openxmlformats.org/drawingml/2006/main">
                    <a:graphicData uri="http://schemas.openxmlformats.org/drawingml/2006/picture">
                      <pic:pic xmlns:pic="http://schemas.openxmlformats.org/drawingml/2006/picture">
                        <pic:nvPicPr>
                          <pic:cNvPr id="2051" name="Picture 3" descr="C:\Users\USER\Desktop\Master Plan\IMG_0814.jpg"/>
                          <pic:cNvPicPr>
                            <a:picLocks noChangeAspect="1" noChangeArrowheads="1"/>
                          </pic:cNvPicPr>
                        </pic:nvPicPr>
                        <pic:blipFill>
                          <a:blip r:embed="rId32" cstate="print"/>
                          <a:srcRect l="11272" r="12077"/>
                          <a:stretch>
                            <a:fillRect/>
                          </a:stretch>
                        </pic:blipFill>
                        <pic:spPr bwMode="auto">
                          <a:xfrm>
                            <a:off x="0" y="0"/>
                            <a:ext cx="2667000" cy="154432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tc>
        <w:tc>
          <w:tcPr>
            <w:tcW w:w="3870" w:type="dxa"/>
          </w:tcPr>
          <w:p w:rsidR="00B16151" w:rsidRPr="00B16151" w:rsidRDefault="00B16151" w:rsidP="00E215AE">
            <w:pPr>
              <w:tabs>
                <w:tab w:val="right" w:pos="9180"/>
              </w:tabs>
              <w:spacing w:after="120"/>
              <w:jc w:val="both"/>
              <w:rPr>
                <w:rFonts w:asciiTheme="minorHAnsi" w:eastAsia="Nikosh" w:hAnsiTheme="minorHAnsi" w:cstheme="minorBidi"/>
                <w:noProof/>
                <w:sz w:val="24"/>
                <w:szCs w:val="24"/>
                <w:lang w:bidi="bn-IN"/>
              </w:rPr>
            </w:pPr>
            <w:r>
              <w:rPr>
                <w:rFonts w:asciiTheme="minorHAnsi" w:eastAsia="Nikosh" w:hAnsiTheme="minorHAnsi" w:cstheme="minorBidi" w:hint="cs"/>
                <w:noProof/>
                <w:sz w:val="24"/>
                <w:szCs w:val="24"/>
              </w:rPr>
              <w:drawing>
                <wp:anchor distT="0" distB="0" distL="114300" distR="114300" simplePos="0" relativeHeight="251744256" behindDoc="0" locked="0" layoutInCell="1" allowOverlap="1">
                  <wp:simplePos x="0" y="0"/>
                  <wp:positionH relativeFrom="column">
                    <wp:posOffset>0</wp:posOffset>
                  </wp:positionH>
                  <wp:positionV relativeFrom="paragraph">
                    <wp:posOffset>22860</wp:posOffset>
                  </wp:positionV>
                  <wp:extent cx="2186940" cy="1897380"/>
                  <wp:effectExtent l="19050" t="0" r="3810" b="0"/>
                  <wp:wrapSquare wrapText="bothSides"/>
                  <wp:docPr id="174" name="Picture 14" descr="IMG_0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0.jpg"/>
                          <pic:cNvPicPr/>
                        </pic:nvPicPr>
                        <pic:blipFill>
                          <a:blip r:embed="rId33" cstate="print"/>
                          <a:stretch>
                            <a:fillRect/>
                          </a:stretch>
                        </pic:blipFill>
                        <pic:spPr>
                          <a:xfrm>
                            <a:off x="0" y="0"/>
                            <a:ext cx="2186940" cy="1897380"/>
                          </a:xfrm>
                          <a:prstGeom prst="rect">
                            <a:avLst/>
                          </a:prstGeom>
                        </pic:spPr>
                      </pic:pic>
                    </a:graphicData>
                  </a:graphic>
                </wp:anchor>
              </w:drawing>
            </w:r>
          </w:p>
        </w:tc>
      </w:tr>
      <w:tr w:rsidR="00B16151" w:rsidTr="00B16151">
        <w:tc>
          <w:tcPr>
            <w:tcW w:w="4788" w:type="dxa"/>
          </w:tcPr>
          <w:p w:rsidR="00B16151" w:rsidRPr="00B16151" w:rsidRDefault="00B16151" w:rsidP="00E215AE">
            <w:pPr>
              <w:tabs>
                <w:tab w:val="right" w:pos="9180"/>
              </w:tabs>
              <w:spacing w:after="120"/>
              <w:jc w:val="both"/>
              <w:rPr>
                <w:rFonts w:asciiTheme="minorHAnsi" w:eastAsia="Nikosh" w:hAnsiTheme="minorHAnsi" w:cstheme="minorBidi"/>
                <w:noProof/>
                <w:sz w:val="24"/>
                <w:szCs w:val="30"/>
                <w:lang w:bidi="bn-IN"/>
              </w:rPr>
            </w:pPr>
            <w:r w:rsidRPr="00B16151">
              <w:rPr>
                <w:rFonts w:asciiTheme="minorHAnsi" w:eastAsia="Nikosh" w:hAnsiTheme="minorHAnsi" w:cstheme="minorBidi"/>
                <w:noProof/>
                <w:sz w:val="24"/>
                <w:szCs w:val="30"/>
              </w:rPr>
              <w:drawing>
                <wp:anchor distT="0" distB="0" distL="114300" distR="114300" simplePos="0" relativeHeight="251746304" behindDoc="0" locked="0" layoutInCell="1" allowOverlap="1">
                  <wp:simplePos x="0" y="0"/>
                  <wp:positionH relativeFrom="column">
                    <wp:posOffset>-45085</wp:posOffset>
                  </wp:positionH>
                  <wp:positionV relativeFrom="paragraph">
                    <wp:posOffset>-776605</wp:posOffset>
                  </wp:positionV>
                  <wp:extent cx="2708275" cy="1630680"/>
                  <wp:effectExtent l="19050" t="0" r="0" b="0"/>
                  <wp:wrapSquare wrapText="bothSides"/>
                  <wp:docPr id="175" name="Picture 12" descr="IMG_1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97.jpg"/>
                          <pic:cNvPicPr/>
                        </pic:nvPicPr>
                        <pic:blipFill>
                          <a:blip r:embed="rId34" cstate="print"/>
                          <a:stretch>
                            <a:fillRect/>
                          </a:stretch>
                        </pic:blipFill>
                        <pic:spPr>
                          <a:xfrm>
                            <a:off x="0" y="0"/>
                            <a:ext cx="2708275" cy="1630680"/>
                          </a:xfrm>
                          <a:prstGeom prst="rect">
                            <a:avLst/>
                          </a:prstGeom>
                        </pic:spPr>
                      </pic:pic>
                    </a:graphicData>
                  </a:graphic>
                </wp:anchor>
              </w:drawing>
            </w:r>
          </w:p>
        </w:tc>
        <w:tc>
          <w:tcPr>
            <w:tcW w:w="3870" w:type="dxa"/>
          </w:tcPr>
          <w:p w:rsidR="00B16151" w:rsidRDefault="00B16151" w:rsidP="00E215AE">
            <w:pPr>
              <w:tabs>
                <w:tab w:val="right" w:pos="9180"/>
              </w:tabs>
              <w:spacing w:after="120"/>
              <w:jc w:val="both"/>
              <w:rPr>
                <w:rFonts w:asciiTheme="minorHAnsi" w:eastAsia="Nikosh" w:hAnsiTheme="minorHAnsi" w:cstheme="minorBidi"/>
                <w:noProof/>
                <w:sz w:val="24"/>
                <w:szCs w:val="24"/>
                <w:lang w:bidi="bn-IN"/>
              </w:rPr>
            </w:pPr>
            <w:r w:rsidRPr="00B16151">
              <w:rPr>
                <w:rFonts w:asciiTheme="minorHAnsi" w:eastAsia="Nikosh" w:hAnsiTheme="minorHAnsi" w:cstheme="minorBidi"/>
                <w:noProof/>
                <w:sz w:val="24"/>
                <w:szCs w:val="24"/>
              </w:rPr>
              <w:drawing>
                <wp:anchor distT="0" distB="0" distL="114300" distR="114300" simplePos="0" relativeHeight="251748352" behindDoc="0" locked="0" layoutInCell="1" allowOverlap="1">
                  <wp:simplePos x="0" y="0"/>
                  <wp:positionH relativeFrom="column">
                    <wp:posOffset>-41275</wp:posOffset>
                  </wp:positionH>
                  <wp:positionV relativeFrom="paragraph">
                    <wp:posOffset>-669925</wp:posOffset>
                  </wp:positionV>
                  <wp:extent cx="2274570" cy="2103120"/>
                  <wp:effectExtent l="19050" t="0" r="0" b="0"/>
                  <wp:wrapSquare wrapText="bothSides"/>
                  <wp:docPr id="176" name="Picture 10" descr="Bear In Safari P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ar In Safari Park.jpg"/>
                          <pic:cNvPicPr/>
                        </pic:nvPicPr>
                        <pic:blipFill>
                          <a:blip r:embed="rId35" cstate="print"/>
                          <a:stretch>
                            <a:fillRect/>
                          </a:stretch>
                        </pic:blipFill>
                        <pic:spPr>
                          <a:xfrm>
                            <a:off x="0" y="0"/>
                            <a:ext cx="2274570" cy="2103120"/>
                          </a:xfrm>
                          <a:prstGeom prst="rect">
                            <a:avLst/>
                          </a:prstGeom>
                        </pic:spPr>
                      </pic:pic>
                    </a:graphicData>
                  </a:graphic>
                </wp:anchor>
              </w:drawing>
            </w:r>
          </w:p>
        </w:tc>
      </w:tr>
      <w:tr w:rsidR="00B16151" w:rsidTr="00B16151">
        <w:tc>
          <w:tcPr>
            <w:tcW w:w="4788" w:type="dxa"/>
          </w:tcPr>
          <w:p w:rsidR="00B16151" w:rsidRPr="00B16151" w:rsidRDefault="00B16151" w:rsidP="00E215AE">
            <w:pPr>
              <w:tabs>
                <w:tab w:val="right" w:pos="9180"/>
              </w:tabs>
              <w:spacing w:after="120"/>
              <w:jc w:val="both"/>
              <w:rPr>
                <w:rFonts w:asciiTheme="minorHAnsi" w:eastAsia="Nikosh" w:hAnsiTheme="minorHAnsi" w:cstheme="minorBidi"/>
                <w:noProof/>
                <w:sz w:val="24"/>
                <w:szCs w:val="30"/>
                <w:lang w:bidi="bn-IN"/>
              </w:rPr>
            </w:pPr>
            <w:r>
              <w:rPr>
                <w:rFonts w:asciiTheme="minorHAnsi" w:eastAsia="Nikosh" w:hAnsiTheme="minorHAnsi" w:cstheme="minorBidi"/>
                <w:noProof/>
                <w:sz w:val="24"/>
                <w:szCs w:val="30"/>
              </w:rPr>
              <w:drawing>
                <wp:anchor distT="0" distB="0" distL="114300" distR="114300" simplePos="0" relativeHeight="251677696" behindDoc="0" locked="0" layoutInCell="1" allowOverlap="1">
                  <wp:simplePos x="0" y="0"/>
                  <wp:positionH relativeFrom="column">
                    <wp:posOffset>-7620</wp:posOffset>
                  </wp:positionH>
                  <wp:positionV relativeFrom="paragraph">
                    <wp:posOffset>24765</wp:posOffset>
                  </wp:positionV>
                  <wp:extent cx="2617470" cy="1409700"/>
                  <wp:effectExtent l="19050" t="0" r="0" b="0"/>
                  <wp:wrapSquare wrapText="bothSides"/>
                  <wp:docPr id="50" name="Picture 8" descr="IMG_2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648.jpg"/>
                          <pic:cNvPicPr/>
                        </pic:nvPicPr>
                        <pic:blipFill>
                          <a:blip r:embed="rId36" cstate="print"/>
                          <a:srcRect l="13921" r="15535"/>
                          <a:stretch>
                            <a:fillRect/>
                          </a:stretch>
                        </pic:blipFill>
                        <pic:spPr>
                          <a:xfrm>
                            <a:off x="0" y="0"/>
                            <a:ext cx="2617470" cy="1409700"/>
                          </a:xfrm>
                          <a:prstGeom prst="rect">
                            <a:avLst/>
                          </a:prstGeom>
                        </pic:spPr>
                      </pic:pic>
                    </a:graphicData>
                  </a:graphic>
                </wp:anchor>
              </w:drawing>
            </w:r>
          </w:p>
        </w:tc>
        <w:tc>
          <w:tcPr>
            <w:tcW w:w="3870" w:type="dxa"/>
          </w:tcPr>
          <w:p w:rsidR="00B16151" w:rsidRPr="00B16151" w:rsidRDefault="00B16151" w:rsidP="00E215AE">
            <w:pPr>
              <w:tabs>
                <w:tab w:val="right" w:pos="9180"/>
              </w:tabs>
              <w:spacing w:after="120"/>
              <w:jc w:val="both"/>
              <w:rPr>
                <w:rFonts w:asciiTheme="minorHAnsi" w:eastAsia="Nikosh" w:hAnsiTheme="minorHAnsi" w:cstheme="minorBidi"/>
                <w:noProof/>
                <w:sz w:val="24"/>
                <w:szCs w:val="24"/>
                <w:lang w:bidi="bn-IN"/>
              </w:rPr>
            </w:pPr>
            <w:r w:rsidRPr="00B16151">
              <w:rPr>
                <w:rFonts w:asciiTheme="minorHAnsi" w:eastAsia="Nikosh" w:hAnsiTheme="minorHAnsi" w:cstheme="minorBidi"/>
                <w:noProof/>
                <w:sz w:val="24"/>
                <w:szCs w:val="24"/>
              </w:rPr>
              <w:drawing>
                <wp:anchor distT="0" distB="0" distL="114300" distR="114300" simplePos="0" relativeHeight="251750400" behindDoc="0" locked="0" layoutInCell="1" allowOverlap="1">
                  <wp:simplePos x="0" y="0"/>
                  <wp:positionH relativeFrom="column">
                    <wp:posOffset>-4107180</wp:posOffset>
                  </wp:positionH>
                  <wp:positionV relativeFrom="paragraph">
                    <wp:posOffset>-2818130</wp:posOffset>
                  </wp:positionV>
                  <wp:extent cx="2274570" cy="1470660"/>
                  <wp:effectExtent l="19050" t="0" r="0" b="0"/>
                  <wp:wrapSquare wrapText="bothSides"/>
                  <wp:docPr id="177" name="Picture 6" descr="DSC00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614.JPG"/>
                          <pic:cNvPicPr/>
                        </pic:nvPicPr>
                        <pic:blipFill>
                          <a:blip r:embed="rId37" cstate="print"/>
                          <a:stretch>
                            <a:fillRect/>
                          </a:stretch>
                        </pic:blipFill>
                        <pic:spPr>
                          <a:xfrm>
                            <a:off x="0" y="0"/>
                            <a:ext cx="2273300" cy="1468120"/>
                          </a:xfrm>
                          <a:prstGeom prst="rect">
                            <a:avLst/>
                          </a:prstGeom>
                        </pic:spPr>
                      </pic:pic>
                    </a:graphicData>
                  </a:graphic>
                </wp:anchor>
              </w:drawing>
            </w:r>
          </w:p>
        </w:tc>
      </w:tr>
      <w:tr w:rsidR="00B16151" w:rsidTr="00B16151">
        <w:tc>
          <w:tcPr>
            <w:tcW w:w="4788" w:type="dxa"/>
          </w:tcPr>
          <w:p w:rsidR="00B16151" w:rsidRDefault="00B16151" w:rsidP="00E215AE">
            <w:pPr>
              <w:tabs>
                <w:tab w:val="right" w:pos="9180"/>
              </w:tabs>
              <w:spacing w:after="120"/>
              <w:jc w:val="both"/>
              <w:rPr>
                <w:rFonts w:asciiTheme="minorHAnsi" w:eastAsia="Nikosh" w:hAnsiTheme="minorHAnsi" w:cstheme="minorBidi"/>
                <w:noProof/>
                <w:sz w:val="24"/>
                <w:szCs w:val="30"/>
                <w:cs/>
                <w:lang w:bidi="bn-IN"/>
              </w:rPr>
            </w:pPr>
            <w:r>
              <w:rPr>
                <w:rFonts w:asciiTheme="minorHAnsi" w:eastAsia="Nikosh" w:hAnsiTheme="minorHAnsi" w:cstheme="minorBidi" w:hint="cs"/>
                <w:noProof/>
                <w:sz w:val="24"/>
                <w:szCs w:val="30"/>
              </w:rPr>
              <w:drawing>
                <wp:anchor distT="0" distB="0" distL="114300" distR="114300" simplePos="0" relativeHeight="251752448" behindDoc="0" locked="0" layoutInCell="1" allowOverlap="1">
                  <wp:simplePos x="0" y="0"/>
                  <wp:positionH relativeFrom="column">
                    <wp:posOffset>-45720</wp:posOffset>
                  </wp:positionH>
                  <wp:positionV relativeFrom="paragraph">
                    <wp:posOffset>85090</wp:posOffset>
                  </wp:positionV>
                  <wp:extent cx="2274570" cy="1577340"/>
                  <wp:effectExtent l="19050" t="0" r="0" b="0"/>
                  <wp:wrapSquare wrapText="bothSides"/>
                  <wp:docPr id="178" name="Picture 7" descr="IMG_3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73.jpg"/>
                          <pic:cNvPicPr/>
                        </pic:nvPicPr>
                        <pic:blipFill>
                          <a:blip r:embed="rId38" cstate="print"/>
                          <a:stretch>
                            <a:fillRect/>
                          </a:stretch>
                        </pic:blipFill>
                        <pic:spPr>
                          <a:xfrm>
                            <a:off x="0" y="0"/>
                            <a:ext cx="2274570" cy="1577340"/>
                          </a:xfrm>
                          <a:prstGeom prst="rect">
                            <a:avLst/>
                          </a:prstGeom>
                        </pic:spPr>
                      </pic:pic>
                    </a:graphicData>
                  </a:graphic>
                </wp:anchor>
              </w:drawing>
            </w:r>
          </w:p>
        </w:tc>
        <w:tc>
          <w:tcPr>
            <w:tcW w:w="3870" w:type="dxa"/>
          </w:tcPr>
          <w:p w:rsidR="00B16151" w:rsidRPr="00B16151" w:rsidRDefault="00B16151" w:rsidP="00E215AE">
            <w:pPr>
              <w:tabs>
                <w:tab w:val="right" w:pos="9180"/>
              </w:tabs>
              <w:spacing w:after="120"/>
              <w:jc w:val="both"/>
              <w:rPr>
                <w:rFonts w:asciiTheme="minorHAnsi" w:eastAsia="Nikosh" w:hAnsiTheme="minorHAnsi" w:cstheme="minorBidi"/>
                <w:noProof/>
                <w:sz w:val="24"/>
                <w:szCs w:val="24"/>
                <w:cs/>
                <w:lang w:bidi="bn-IN"/>
              </w:rPr>
            </w:pPr>
            <w:r>
              <w:rPr>
                <w:rFonts w:asciiTheme="minorHAnsi" w:eastAsia="Nikosh" w:hAnsiTheme="minorHAnsi" w:cstheme="minorBidi" w:hint="cs"/>
                <w:noProof/>
                <w:sz w:val="24"/>
                <w:szCs w:val="24"/>
              </w:rPr>
              <w:drawing>
                <wp:anchor distT="0" distB="0" distL="114300" distR="114300" simplePos="0" relativeHeight="251754496" behindDoc="0" locked="0" layoutInCell="1" allowOverlap="1">
                  <wp:simplePos x="0" y="0"/>
                  <wp:positionH relativeFrom="column">
                    <wp:posOffset>-38100</wp:posOffset>
                  </wp:positionH>
                  <wp:positionV relativeFrom="paragraph">
                    <wp:posOffset>39370</wp:posOffset>
                  </wp:positionV>
                  <wp:extent cx="2449830" cy="1226820"/>
                  <wp:effectExtent l="19050" t="0" r="7620" b="0"/>
                  <wp:wrapSquare wrapText="bothSides"/>
                  <wp:docPr id="179" name="Picture 11" descr="IMG_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141.jpg"/>
                          <pic:cNvPicPr/>
                        </pic:nvPicPr>
                        <pic:blipFill>
                          <a:blip r:embed="rId39" cstate="print"/>
                          <a:stretch>
                            <a:fillRect/>
                          </a:stretch>
                        </pic:blipFill>
                        <pic:spPr>
                          <a:xfrm>
                            <a:off x="0" y="0"/>
                            <a:ext cx="2449830" cy="1226820"/>
                          </a:xfrm>
                          <a:prstGeom prst="rect">
                            <a:avLst/>
                          </a:prstGeom>
                        </pic:spPr>
                      </pic:pic>
                    </a:graphicData>
                  </a:graphic>
                </wp:anchor>
              </w:drawing>
            </w:r>
          </w:p>
        </w:tc>
      </w:tr>
      <w:tr w:rsidR="00B16151" w:rsidTr="00B16151">
        <w:tc>
          <w:tcPr>
            <w:tcW w:w="4788" w:type="dxa"/>
          </w:tcPr>
          <w:p w:rsidR="00B16151" w:rsidRDefault="00B16151" w:rsidP="00E215AE">
            <w:pPr>
              <w:tabs>
                <w:tab w:val="right" w:pos="9180"/>
              </w:tabs>
              <w:spacing w:after="120"/>
              <w:jc w:val="both"/>
              <w:rPr>
                <w:rFonts w:asciiTheme="minorHAnsi" w:eastAsia="Nikosh" w:hAnsiTheme="minorHAnsi" w:cstheme="minorBidi"/>
                <w:noProof/>
                <w:sz w:val="24"/>
                <w:szCs w:val="30"/>
                <w:cs/>
                <w:lang w:bidi="bn-IN"/>
              </w:rPr>
            </w:pPr>
            <w:r w:rsidRPr="00B16151">
              <w:rPr>
                <w:rFonts w:asciiTheme="minorHAnsi" w:eastAsia="Nikosh" w:hAnsiTheme="minorHAnsi" w:cstheme="minorBidi"/>
                <w:noProof/>
                <w:sz w:val="24"/>
                <w:szCs w:val="30"/>
              </w:rPr>
              <w:lastRenderedPageBreak/>
              <w:drawing>
                <wp:anchor distT="0" distB="0" distL="114300" distR="114300" simplePos="0" relativeHeight="251756544" behindDoc="0" locked="0" layoutInCell="1" allowOverlap="1">
                  <wp:simplePos x="0" y="0"/>
                  <wp:positionH relativeFrom="column">
                    <wp:posOffset>-45720</wp:posOffset>
                  </wp:positionH>
                  <wp:positionV relativeFrom="paragraph">
                    <wp:posOffset>85090</wp:posOffset>
                  </wp:positionV>
                  <wp:extent cx="2160270" cy="2186940"/>
                  <wp:effectExtent l="19050" t="0" r="0" b="0"/>
                  <wp:wrapSquare wrapText="bothSides"/>
                  <wp:docPr id="180" name="Picture 15" descr="IMG_1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714.jpg"/>
                          <pic:cNvPicPr/>
                        </pic:nvPicPr>
                        <pic:blipFill>
                          <a:blip r:embed="rId40" cstate="print"/>
                          <a:stretch>
                            <a:fillRect/>
                          </a:stretch>
                        </pic:blipFill>
                        <pic:spPr>
                          <a:xfrm>
                            <a:off x="0" y="0"/>
                            <a:ext cx="2160270" cy="2186940"/>
                          </a:xfrm>
                          <a:prstGeom prst="rect">
                            <a:avLst/>
                          </a:prstGeom>
                        </pic:spPr>
                      </pic:pic>
                    </a:graphicData>
                  </a:graphic>
                </wp:anchor>
              </w:drawing>
            </w:r>
          </w:p>
        </w:tc>
        <w:tc>
          <w:tcPr>
            <w:tcW w:w="3870" w:type="dxa"/>
          </w:tcPr>
          <w:p w:rsidR="00B16151" w:rsidRDefault="00B16151" w:rsidP="00E215AE">
            <w:pPr>
              <w:tabs>
                <w:tab w:val="right" w:pos="9180"/>
              </w:tabs>
              <w:spacing w:after="120"/>
              <w:jc w:val="both"/>
              <w:rPr>
                <w:rFonts w:asciiTheme="minorHAnsi" w:eastAsia="Nikosh" w:hAnsiTheme="minorHAnsi" w:cstheme="minorBidi"/>
                <w:noProof/>
                <w:sz w:val="24"/>
                <w:szCs w:val="24"/>
                <w:lang w:bidi="bn-IN"/>
              </w:rPr>
            </w:pPr>
            <w:r w:rsidRPr="00B16151">
              <w:rPr>
                <w:rFonts w:asciiTheme="minorHAnsi" w:eastAsia="Nikosh" w:hAnsiTheme="minorHAnsi" w:cstheme="minorBidi"/>
                <w:noProof/>
                <w:sz w:val="24"/>
                <w:szCs w:val="24"/>
              </w:rPr>
              <w:drawing>
                <wp:anchor distT="0" distB="0" distL="114300" distR="114300" simplePos="0" relativeHeight="251758592" behindDoc="0" locked="0" layoutInCell="1" allowOverlap="1">
                  <wp:simplePos x="0" y="0"/>
                  <wp:positionH relativeFrom="column">
                    <wp:posOffset>-1493520</wp:posOffset>
                  </wp:positionH>
                  <wp:positionV relativeFrom="paragraph">
                    <wp:posOffset>-2261870</wp:posOffset>
                  </wp:positionV>
                  <wp:extent cx="2564130" cy="2049780"/>
                  <wp:effectExtent l="19050" t="0" r="0" b="0"/>
                  <wp:wrapSquare wrapText="bothSides"/>
                  <wp:docPr id="181" name="Picture 16" descr="IMG_1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627.jpg"/>
                          <pic:cNvPicPr/>
                        </pic:nvPicPr>
                        <pic:blipFill>
                          <a:blip r:embed="rId41" cstate="print"/>
                          <a:stretch>
                            <a:fillRect/>
                          </a:stretch>
                        </pic:blipFill>
                        <pic:spPr>
                          <a:xfrm>
                            <a:off x="0" y="0"/>
                            <a:ext cx="2561590" cy="2046605"/>
                          </a:xfrm>
                          <a:prstGeom prst="rect">
                            <a:avLst/>
                          </a:prstGeom>
                        </pic:spPr>
                      </pic:pic>
                    </a:graphicData>
                  </a:graphic>
                </wp:anchor>
              </w:drawing>
            </w:r>
          </w:p>
        </w:tc>
      </w:tr>
      <w:tr w:rsidR="00B16151" w:rsidTr="00B16151">
        <w:tc>
          <w:tcPr>
            <w:tcW w:w="4788" w:type="dxa"/>
          </w:tcPr>
          <w:p w:rsidR="00B16151" w:rsidRPr="00B16151" w:rsidRDefault="00B16151" w:rsidP="00E215AE">
            <w:pPr>
              <w:tabs>
                <w:tab w:val="right" w:pos="9180"/>
              </w:tabs>
              <w:spacing w:after="120"/>
              <w:jc w:val="both"/>
              <w:rPr>
                <w:rFonts w:asciiTheme="minorHAnsi" w:eastAsia="Nikosh" w:hAnsiTheme="minorHAnsi" w:cstheme="minorBidi"/>
                <w:noProof/>
                <w:sz w:val="24"/>
                <w:szCs w:val="30"/>
                <w:lang w:bidi="bn-IN"/>
              </w:rPr>
            </w:pPr>
            <w:r w:rsidRPr="00B16151">
              <w:rPr>
                <w:rFonts w:asciiTheme="minorHAnsi" w:eastAsia="Nikosh" w:hAnsiTheme="minorHAnsi" w:cstheme="minorBidi"/>
                <w:noProof/>
                <w:sz w:val="24"/>
                <w:szCs w:val="30"/>
              </w:rPr>
              <w:drawing>
                <wp:anchor distT="0" distB="0" distL="114300" distR="114300" simplePos="0" relativeHeight="251760640" behindDoc="0" locked="0" layoutInCell="1" allowOverlap="1">
                  <wp:simplePos x="0" y="0"/>
                  <wp:positionH relativeFrom="column">
                    <wp:posOffset>-822960</wp:posOffset>
                  </wp:positionH>
                  <wp:positionV relativeFrom="paragraph">
                    <wp:posOffset>-4573905</wp:posOffset>
                  </wp:positionV>
                  <wp:extent cx="2214245" cy="2012950"/>
                  <wp:effectExtent l="19050" t="19050" r="14605" b="10160"/>
                  <wp:wrapSquare wrapText="bothSides"/>
                  <wp:docPr id="182" name="Picture 14"/>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2" cstate="screen">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ext>
                            </a:extLst>
                          </a:blip>
                          <a:stretch>
                            <a:fillRect/>
                          </a:stretch>
                        </pic:blipFill>
                        <pic:spPr>
                          <a:xfrm>
                            <a:off x="0" y="0"/>
                            <a:ext cx="2214245" cy="2009140"/>
                          </a:xfrm>
                          <a:prstGeom prst="rect">
                            <a:avLst/>
                          </a:prstGeom>
                          <a:ln w="6350" cmpd="dbl">
                            <a:solidFill>
                              <a:schemeClr val="tx1"/>
                            </a:solidFill>
                            <a:prstDash val="solid"/>
                          </a:ln>
                        </pic:spPr>
                      </pic:pic>
                    </a:graphicData>
                  </a:graphic>
                </wp:anchor>
              </w:drawing>
            </w:r>
          </w:p>
        </w:tc>
        <w:tc>
          <w:tcPr>
            <w:tcW w:w="3870" w:type="dxa"/>
          </w:tcPr>
          <w:p w:rsidR="00B16151" w:rsidRPr="00B16151" w:rsidRDefault="00B16151" w:rsidP="00E215AE">
            <w:pPr>
              <w:tabs>
                <w:tab w:val="right" w:pos="9180"/>
              </w:tabs>
              <w:spacing w:after="120"/>
              <w:jc w:val="both"/>
              <w:rPr>
                <w:rFonts w:asciiTheme="minorHAnsi" w:eastAsia="Nikosh" w:hAnsiTheme="minorHAnsi" w:cstheme="minorBidi"/>
                <w:noProof/>
                <w:sz w:val="24"/>
                <w:szCs w:val="24"/>
                <w:cs/>
                <w:lang w:bidi="bn-IN"/>
              </w:rPr>
            </w:pPr>
            <w:r w:rsidRPr="00B16151">
              <w:rPr>
                <w:rFonts w:asciiTheme="minorHAnsi" w:eastAsia="Nikosh" w:hAnsiTheme="minorHAnsi" w:cstheme="minorBidi"/>
                <w:noProof/>
                <w:sz w:val="24"/>
                <w:szCs w:val="24"/>
              </w:rPr>
              <w:drawing>
                <wp:anchor distT="0" distB="0" distL="114300" distR="114300" simplePos="0" relativeHeight="251762688" behindDoc="0" locked="0" layoutInCell="1" allowOverlap="1">
                  <wp:simplePos x="0" y="0"/>
                  <wp:positionH relativeFrom="column">
                    <wp:posOffset>731520</wp:posOffset>
                  </wp:positionH>
                  <wp:positionV relativeFrom="paragraph">
                    <wp:posOffset>-4608195</wp:posOffset>
                  </wp:positionV>
                  <wp:extent cx="2705100" cy="2049780"/>
                  <wp:effectExtent l="19050" t="0" r="3810" b="0"/>
                  <wp:wrapSquare wrapText="bothSides"/>
                  <wp:docPr id="183" name="Picture 19" desc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jpg"/>
                          <pic:cNvPicPr/>
                        </pic:nvPicPr>
                        <pic:blipFill>
                          <a:blip r:embed="rId43" cstate="print"/>
                          <a:stretch>
                            <a:fillRect/>
                          </a:stretch>
                        </pic:blipFill>
                        <pic:spPr>
                          <a:xfrm>
                            <a:off x="0" y="0"/>
                            <a:ext cx="2701290" cy="2047240"/>
                          </a:xfrm>
                          <a:prstGeom prst="rect">
                            <a:avLst/>
                          </a:prstGeom>
                        </pic:spPr>
                      </pic:pic>
                    </a:graphicData>
                  </a:graphic>
                </wp:anchor>
              </w:drawing>
            </w:r>
          </w:p>
        </w:tc>
      </w:tr>
      <w:tr w:rsidR="00B16151" w:rsidTr="00B16151">
        <w:tc>
          <w:tcPr>
            <w:tcW w:w="4788" w:type="dxa"/>
          </w:tcPr>
          <w:p w:rsidR="00B16151" w:rsidRPr="00B16151" w:rsidRDefault="00B16151" w:rsidP="00E215AE">
            <w:pPr>
              <w:tabs>
                <w:tab w:val="right" w:pos="9180"/>
              </w:tabs>
              <w:spacing w:after="120"/>
              <w:jc w:val="both"/>
              <w:rPr>
                <w:rFonts w:asciiTheme="minorHAnsi" w:eastAsia="Nikosh" w:hAnsiTheme="minorHAnsi" w:cstheme="minorBidi"/>
                <w:noProof/>
                <w:sz w:val="24"/>
                <w:szCs w:val="30"/>
                <w:cs/>
                <w:lang w:bidi="bn-IN"/>
              </w:rPr>
            </w:pPr>
            <w:r w:rsidRPr="00B16151">
              <w:rPr>
                <w:rFonts w:asciiTheme="minorHAnsi" w:eastAsia="Nikosh" w:hAnsiTheme="minorHAnsi" w:cstheme="minorBidi"/>
                <w:noProof/>
                <w:sz w:val="24"/>
                <w:szCs w:val="30"/>
              </w:rPr>
              <w:drawing>
                <wp:anchor distT="0" distB="0" distL="114300" distR="114300" simplePos="0" relativeHeight="251764736" behindDoc="0" locked="0" layoutInCell="1" allowOverlap="1">
                  <wp:simplePos x="0" y="0"/>
                  <wp:positionH relativeFrom="column">
                    <wp:posOffset>-777240</wp:posOffset>
                  </wp:positionH>
                  <wp:positionV relativeFrom="paragraph">
                    <wp:posOffset>-4877435</wp:posOffset>
                  </wp:positionV>
                  <wp:extent cx="2289810" cy="1844040"/>
                  <wp:effectExtent l="19050" t="0" r="0" b="0"/>
                  <wp:wrapSquare wrapText="bothSides"/>
                  <wp:docPr id="184" name="Picture 17" descr="IMG_1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42.jpg"/>
                          <pic:cNvPicPr/>
                        </pic:nvPicPr>
                        <pic:blipFill>
                          <a:blip r:embed="rId44" cstate="print"/>
                          <a:stretch>
                            <a:fillRect/>
                          </a:stretch>
                        </pic:blipFill>
                        <pic:spPr>
                          <a:xfrm>
                            <a:off x="0" y="0"/>
                            <a:ext cx="2286000" cy="1841500"/>
                          </a:xfrm>
                          <a:prstGeom prst="rect">
                            <a:avLst/>
                          </a:prstGeom>
                        </pic:spPr>
                      </pic:pic>
                    </a:graphicData>
                  </a:graphic>
                </wp:anchor>
              </w:drawing>
            </w:r>
          </w:p>
        </w:tc>
        <w:tc>
          <w:tcPr>
            <w:tcW w:w="3870" w:type="dxa"/>
          </w:tcPr>
          <w:p w:rsidR="00B16151" w:rsidRPr="00B16151" w:rsidRDefault="00B16151" w:rsidP="00E215AE">
            <w:pPr>
              <w:tabs>
                <w:tab w:val="right" w:pos="9180"/>
              </w:tabs>
              <w:spacing w:after="120"/>
              <w:jc w:val="both"/>
              <w:rPr>
                <w:rFonts w:asciiTheme="minorHAnsi" w:eastAsia="Nikosh" w:hAnsiTheme="minorHAnsi" w:cstheme="minorBidi"/>
                <w:noProof/>
                <w:sz w:val="24"/>
                <w:szCs w:val="24"/>
                <w:cs/>
                <w:lang w:bidi="bn-IN"/>
              </w:rPr>
            </w:pPr>
            <w:r w:rsidRPr="00B16151">
              <w:rPr>
                <w:rFonts w:asciiTheme="minorHAnsi" w:eastAsia="Nikosh" w:hAnsiTheme="minorHAnsi" w:cstheme="minorBidi"/>
                <w:noProof/>
                <w:sz w:val="24"/>
                <w:szCs w:val="24"/>
              </w:rPr>
              <w:drawing>
                <wp:anchor distT="0" distB="0" distL="114300" distR="114300" simplePos="0" relativeHeight="251766784" behindDoc="0" locked="0" layoutInCell="1" allowOverlap="1">
                  <wp:simplePos x="0" y="0"/>
                  <wp:positionH relativeFrom="column">
                    <wp:posOffset>-1531620</wp:posOffset>
                  </wp:positionH>
                  <wp:positionV relativeFrom="paragraph">
                    <wp:posOffset>-4877435</wp:posOffset>
                  </wp:positionV>
                  <wp:extent cx="2655570" cy="1844040"/>
                  <wp:effectExtent l="19050" t="0" r="0" b="0"/>
                  <wp:wrapSquare wrapText="bothSides"/>
                  <wp:docPr id="185" name="Picture 21" descr="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jpg"/>
                          <pic:cNvPicPr/>
                        </pic:nvPicPr>
                        <pic:blipFill>
                          <a:blip r:embed="rId45" cstate="print"/>
                          <a:stretch>
                            <a:fillRect/>
                          </a:stretch>
                        </pic:blipFill>
                        <pic:spPr>
                          <a:xfrm>
                            <a:off x="0" y="0"/>
                            <a:ext cx="2653030" cy="1841500"/>
                          </a:xfrm>
                          <a:prstGeom prst="rect">
                            <a:avLst/>
                          </a:prstGeom>
                        </pic:spPr>
                      </pic:pic>
                    </a:graphicData>
                  </a:graphic>
                </wp:anchor>
              </w:drawing>
            </w:r>
          </w:p>
        </w:tc>
      </w:tr>
      <w:tr w:rsidR="00B16151" w:rsidTr="00B16151">
        <w:tc>
          <w:tcPr>
            <w:tcW w:w="4788" w:type="dxa"/>
          </w:tcPr>
          <w:p w:rsidR="00B16151" w:rsidRPr="00B16151" w:rsidRDefault="00B16151" w:rsidP="00E215AE">
            <w:pPr>
              <w:tabs>
                <w:tab w:val="right" w:pos="9180"/>
              </w:tabs>
              <w:spacing w:after="120"/>
              <w:jc w:val="both"/>
              <w:rPr>
                <w:rFonts w:asciiTheme="minorHAnsi" w:eastAsia="Nikosh" w:hAnsiTheme="minorHAnsi" w:cstheme="minorBidi"/>
                <w:noProof/>
                <w:sz w:val="24"/>
                <w:szCs w:val="30"/>
                <w:lang w:bidi="bn-IN"/>
              </w:rPr>
            </w:pPr>
            <w:r w:rsidRPr="00B16151">
              <w:rPr>
                <w:rFonts w:asciiTheme="minorHAnsi" w:eastAsia="Nikosh" w:hAnsiTheme="minorHAnsi" w:cstheme="minorBidi"/>
                <w:noProof/>
                <w:sz w:val="24"/>
                <w:szCs w:val="30"/>
              </w:rPr>
              <w:lastRenderedPageBreak/>
              <w:drawing>
                <wp:anchor distT="0" distB="0" distL="114300" distR="114300" simplePos="0" relativeHeight="251768832" behindDoc="0" locked="0" layoutInCell="1" allowOverlap="1">
                  <wp:simplePos x="0" y="0"/>
                  <wp:positionH relativeFrom="column">
                    <wp:posOffset>-60960</wp:posOffset>
                  </wp:positionH>
                  <wp:positionV relativeFrom="paragraph">
                    <wp:posOffset>62230</wp:posOffset>
                  </wp:positionV>
                  <wp:extent cx="2655570" cy="1927860"/>
                  <wp:effectExtent l="19050" t="0" r="0" b="0"/>
                  <wp:wrapSquare wrapText="bothSides"/>
                  <wp:docPr id="186" name="Picture 25" descr="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jpg"/>
                          <pic:cNvPicPr/>
                        </pic:nvPicPr>
                        <pic:blipFill>
                          <a:blip r:embed="rId46" cstate="print"/>
                          <a:srcRect b="11697"/>
                          <a:stretch>
                            <a:fillRect/>
                          </a:stretch>
                        </pic:blipFill>
                        <pic:spPr>
                          <a:xfrm>
                            <a:off x="0" y="0"/>
                            <a:ext cx="2655570" cy="1927860"/>
                          </a:xfrm>
                          <a:prstGeom prst="rect">
                            <a:avLst/>
                          </a:prstGeom>
                        </pic:spPr>
                      </pic:pic>
                    </a:graphicData>
                  </a:graphic>
                </wp:anchor>
              </w:drawing>
            </w:r>
          </w:p>
        </w:tc>
        <w:tc>
          <w:tcPr>
            <w:tcW w:w="3870" w:type="dxa"/>
          </w:tcPr>
          <w:p w:rsidR="00B16151" w:rsidRPr="00B16151" w:rsidRDefault="00B16151" w:rsidP="00E215AE">
            <w:pPr>
              <w:tabs>
                <w:tab w:val="right" w:pos="9180"/>
              </w:tabs>
              <w:spacing w:after="120"/>
              <w:jc w:val="both"/>
              <w:rPr>
                <w:rFonts w:asciiTheme="minorHAnsi" w:eastAsia="Nikosh" w:hAnsiTheme="minorHAnsi" w:cstheme="minorBidi"/>
                <w:noProof/>
                <w:sz w:val="24"/>
                <w:szCs w:val="24"/>
                <w:lang w:bidi="bn-IN"/>
              </w:rPr>
            </w:pPr>
            <w:r>
              <w:rPr>
                <w:rFonts w:asciiTheme="minorHAnsi" w:eastAsia="Nikosh" w:hAnsiTheme="minorHAnsi" w:cstheme="minorBidi" w:hint="cs"/>
                <w:noProof/>
                <w:sz w:val="24"/>
                <w:szCs w:val="24"/>
              </w:rPr>
              <w:drawing>
                <wp:anchor distT="0" distB="0" distL="114300" distR="114300" simplePos="0" relativeHeight="251770880" behindDoc="0" locked="0" layoutInCell="1" allowOverlap="1">
                  <wp:simplePos x="0" y="0"/>
                  <wp:positionH relativeFrom="column">
                    <wp:posOffset>11430</wp:posOffset>
                  </wp:positionH>
                  <wp:positionV relativeFrom="paragraph">
                    <wp:posOffset>-6350</wp:posOffset>
                  </wp:positionV>
                  <wp:extent cx="2297430" cy="2118360"/>
                  <wp:effectExtent l="19050" t="0" r="7620" b="0"/>
                  <wp:wrapSquare wrapText="bothSides"/>
                  <wp:docPr id="187" name="Object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895600" cy="2072008"/>
                            <a:chOff x="152400" y="1371600"/>
                            <a:chExt cx="2895600" cy="2072008"/>
                          </a:xfrm>
                        </a:grpSpPr>
                        <a:grpSp>
                          <a:nvGrpSpPr>
                            <a:cNvPr id="7" name="Group 6"/>
                            <a:cNvGrpSpPr/>
                          </a:nvGrpSpPr>
                          <a:grpSpPr>
                            <a:xfrm>
                              <a:off x="152400" y="1371600"/>
                              <a:ext cx="2895600" cy="2072008"/>
                              <a:chOff x="685800" y="2133600"/>
                              <a:chExt cx="3314700" cy="2225490"/>
                            </a:xfrm>
                          </a:grpSpPr>
                          <a:pic>
                            <a:nvPicPr>
                              <a:cNvPr id="4" name="Picture 3" descr="IMG_1914.JPG"/>
                              <a:cNvPicPr>
                                <a:picLocks noChangeAspect="1"/>
                              </a:cNvPicPr>
                            </a:nvPicPr>
                            <a:blipFill>
                              <a:blip r:embed="rId47" cstate="print"/>
                              <a:stretch>
                                <a:fillRect/>
                              </a:stretch>
                            </a:blipFill>
                            <a:spPr>
                              <a:xfrm>
                                <a:off x="685800" y="2133600"/>
                                <a:ext cx="3314700" cy="2209800"/>
                              </a:xfrm>
                              <a:prstGeom prst="rect">
                                <a:avLst/>
                              </a:prstGeom>
                            </a:spPr>
                          </a:pic>
                          <a:sp>
                            <a:nvSpPr>
                              <a:cNvPr id="5" name="TextBox 4"/>
                              <a:cNvSpPr txBox="1"/>
                            </a:nvSpPr>
                            <a:spPr>
                              <a:xfrm>
                                <a:off x="685800" y="3962400"/>
                                <a:ext cx="3227471" cy="39669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solidFill>
                                        <a:schemeClr val="bg1"/>
                                      </a:solidFill>
                                    </a:rPr>
                                    <a:t>Master boundary wall </a:t>
                                  </a:r>
                                  <a:endParaRPr lang="en-US" dirty="0">
                                    <a:solidFill>
                                      <a:schemeClr val="bg1"/>
                                    </a:solidFill>
                                  </a:endParaRPr>
                                </a:p>
                              </a:txBody>
                              <a:useSpRect/>
                            </a:txSp>
                          </a:sp>
                        </a:grpSp>
                      </lc:lockedCanvas>
                    </a:graphicData>
                  </a:graphic>
                </wp:anchor>
              </w:drawing>
            </w:r>
          </w:p>
        </w:tc>
      </w:tr>
      <w:tr w:rsidR="00B16151" w:rsidTr="00B16151">
        <w:tc>
          <w:tcPr>
            <w:tcW w:w="4788" w:type="dxa"/>
          </w:tcPr>
          <w:p w:rsidR="00B16151" w:rsidRPr="00B16151" w:rsidRDefault="00B16151" w:rsidP="00E215AE">
            <w:pPr>
              <w:tabs>
                <w:tab w:val="right" w:pos="9180"/>
              </w:tabs>
              <w:spacing w:after="120"/>
              <w:jc w:val="both"/>
              <w:rPr>
                <w:rFonts w:asciiTheme="minorHAnsi" w:eastAsia="Nikosh" w:hAnsiTheme="minorHAnsi" w:cstheme="minorBidi"/>
                <w:noProof/>
                <w:sz w:val="24"/>
                <w:szCs w:val="30"/>
                <w:lang w:bidi="bn-IN"/>
              </w:rPr>
            </w:pPr>
            <w:r>
              <w:rPr>
                <w:rFonts w:asciiTheme="minorHAnsi" w:eastAsia="Nikosh" w:hAnsiTheme="minorHAnsi" w:cstheme="minorBidi"/>
                <w:noProof/>
                <w:sz w:val="24"/>
                <w:szCs w:val="30"/>
              </w:rPr>
              <w:drawing>
                <wp:anchor distT="0" distB="0" distL="114300" distR="114300" simplePos="0" relativeHeight="251695104" behindDoc="0" locked="0" layoutInCell="1" allowOverlap="1">
                  <wp:simplePos x="0" y="0"/>
                  <wp:positionH relativeFrom="column">
                    <wp:posOffset>-45720</wp:posOffset>
                  </wp:positionH>
                  <wp:positionV relativeFrom="paragraph">
                    <wp:posOffset>47625</wp:posOffset>
                  </wp:positionV>
                  <wp:extent cx="2394585" cy="2133600"/>
                  <wp:effectExtent l="19050" t="0" r="5715" b="0"/>
                  <wp:wrapSquare wrapText="bothSides"/>
                  <wp:docPr id="56" name="Picture 1" descr="H:\Safaripark 2014-2015\DSC_0527.jpg"/>
                  <wp:cNvGraphicFramePr/>
                  <a:graphic xmlns:a="http://schemas.openxmlformats.org/drawingml/2006/main">
                    <a:graphicData uri="http://schemas.openxmlformats.org/drawingml/2006/picture">
                      <pic:pic xmlns:pic="http://schemas.openxmlformats.org/drawingml/2006/picture">
                        <pic:nvPicPr>
                          <pic:cNvPr id="4" name="Picture 2" descr="H:\Safaripark 2014-2015\DSC_0527.jpg"/>
                          <pic:cNvPicPr>
                            <a:picLocks noGrp="1" noChangeAspect="1" noChangeArrowheads="1"/>
                          </pic:cNvPicPr>
                        </pic:nvPicPr>
                        <pic:blipFill>
                          <a:blip r:embed="rId48" cstate="print"/>
                          <a:srcRect/>
                          <a:stretch>
                            <a:fillRect/>
                          </a:stretch>
                        </pic:blipFill>
                        <pic:spPr bwMode="auto">
                          <a:xfrm>
                            <a:off x="0" y="0"/>
                            <a:ext cx="2394585" cy="2133600"/>
                          </a:xfrm>
                          <a:prstGeom prst="rect">
                            <a:avLst/>
                          </a:prstGeom>
                          <a:noFill/>
                        </pic:spPr>
                      </pic:pic>
                    </a:graphicData>
                  </a:graphic>
                </wp:anchor>
              </w:drawing>
            </w:r>
          </w:p>
        </w:tc>
        <w:tc>
          <w:tcPr>
            <w:tcW w:w="3870" w:type="dxa"/>
          </w:tcPr>
          <w:p w:rsidR="00B16151" w:rsidRDefault="00B16151" w:rsidP="00E215AE">
            <w:pPr>
              <w:tabs>
                <w:tab w:val="right" w:pos="9180"/>
              </w:tabs>
              <w:spacing w:after="120"/>
              <w:jc w:val="both"/>
              <w:rPr>
                <w:rFonts w:asciiTheme="minorHAnsi" w:eastAsia="Nikosh" w:hAnsiTheme="minorHAnsi" w:cstheme="minorBidi"/>
                <w:noProof/>
                <w:sz w:val="24"/>
                <w:szCs w:val="24"/>
                <w:cs/>
                <w:lang w:bidi="bn-IN"/>
              </w:rPr>
            </w:pPr>
            <w:r>
              <w:rPr>
                <w:rFonts w:asciiTheme="minorHAnsi" w:eastAsia="Nikosh" w:hAnsiTheme="minorHAnsi" w:cstheme="minorBidi" w:hint="cs"/>
                <w:noProof/>
                <w:sz w:val="24"/>
                <w:szCs w:val="24"/>
              </w:rPr>
              <w:drawing>
                <wp:anchor distT="0" distB="0" distL="114300" distR="114300" simplePos="0" relativeHeight="251772928" behindDoc="0" locked="0" layoutInCell="1" allowOverlap="1">
                  <wp:simplePos x="0" y="0"/>
                  <wp:positionH relativeFrom="column">
                    <wp:posOffset>7620</wp:posOffset>
                  </wp:positionH>
                  <wp:positionV relativeFrom="paragraph">
                    <wp:posOffset>47625</wp:posOffset>
                  </wp:positionV>
                  <wp:extent cx="2114550" cy="1607820"/>
                  <wp:effectExtent l="19050" t="0" r="0" b="0"/>
                  <wp:wrapSquare wrapText="bothSides"/>
                  <wp:docPr id="188" name="Picture 29" descr="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jpg"/>
                          <pic:cNvPicPr/>
                        </pic:nvPicPr>
                        <pic:blipFill>
                          <a:blip r:embed="rId49" cstate="print"/>
                          <a:stretch>
                            <a:fillRect/>
                          </a:stretch>
                        </pic:blipFill>
                        <pic:spPr>
                          <a:xfrm>
                            <a:off x="0" y="0"/>
                            <a:ext cx="2114550" cy="1607820"/>
                          </a:xfrm>
                          <a:prstGeom prst="rect">
                            <a:avLst/>
                          </a:prstGeom>
                        </pic:spPr>
                      </pic:pic>
                    </a:graphicData>
                  </a:graphic>
                </wp:anchor>
              </w:drawing>
            </w:r>
          </w:p>
        </w:tc>
      </w:tr>
      <w:tr w:rsidR="00B16151" w:rsidTr="00B16151">
        <w:tc>
          <w:tcPr>
            <w:tcW w:w="4788" w:type="dxa"/>
          </w:tcPr>
          <w:p w:rsidR="00B16151" w:rsidRDefault="00B16151" w:rsidP="00E215AE">
            <w:pPr>
              <w:tabs>
                <w:tab w:val="right" w:pos="9180"/>
              </w:tabs>
              <w:spacing w:after="120"/>
              <w:jc w:val="both"/>
              <w:rPr>
                <w:rFonts w:asciiTheme="minorHAnsi" w:eastAsia="Nikosh" w:hAnsiTheme="minorHAnsi" w:cstheme="minorBidi"/>
                <w:noProof/>
                <w:sz w:val="24"/>
                <w:szCs w:val="30"/>
                <w:lang w:bidi="bn-IN"/>
              </w:rPr>
            </w:pPr>
            <w:r w:rsidRPr="00B16151">
              <w:rPr>
                <w:rFonts w:asciiTheme="minorHAnsi" w:eastAsia="Nikosh" w:hAnsiTheme="minorHAnsi" w:cstheme="minorBidi"/>
                <w:noProof/>
                <w:sz w:val="24"/>
                <w:szCs w:val="30"/>
              </w:rPr>
              <w:drawing>
                <wp:anchor distT="0" distB="0" distL="114300" distR="114300" simplePos="0" relativeHeight="251774976" behindDoc="0" locked="0" layoutInCell="1" allowOverlap="1">
                  <wp:simplePos x="0" y="0"/>
                  <wp:positionH relativeFrom="column">
                    <wp:posOffset>-9525</wp:posOffset>
                  </wp:positionH>
                  <wp:positionV relativeFrom="paragraph">
                    <wp:posOffset>-6350</wp:posOffset>
                  </wp:positionV>
                  <wp:extent cx="2366010" cy="2026920"/>
                  <wp:effectExtent l="19050" t="0" r="0" b="0"/>
                  <wp:wrapSquare wrapText="bothSides"/>
                  <wp:docPr id="189" name="Picture 22" descr="20141028_151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1028_151746.jpg"/>
                          <pic:cNvPicPr/>
                        </pic:nvPicPr>
                        <pic:blipFill>
                          <a:blip r:embed="rId50" cstate="print"/>
                          <a:stretch>
                            <a:fillRect/>
                          </a:stretch>
                        </pic:blipFill>
                        <pic:spPr>
                          <a:xfrm>
                            <a:off x="0" y="0"/>
                            <a:ext cx="2366010" cy="2026920"/>
                          </a:xfrm>
                          <a:prstGeom prst="rect">
                            <a:avLst/>
                          </a:prstGeom>
                        </pic:spPr>
                      </pic:pic>
                    </a:graphicData>
                  </a:graphic>
                </wp:anchor>
              </w:drawing>
            </w:r>
          </w:p>
        </w:tc>
        <w:tc>
          <w:tcPr>
            <w:tcW w:w="3870" w:type="dxa"/>
          </w:tcPr>
          <w:p w:rsidR="00B16151" w:rsidRDefault="00B16151" w:rsidP="00E215AE">
            <w:pPr>
              <w:tabs>
                <w:tab w:val="right" w:pos="9180"/>
              </w:tabs>
              <w:spacing w:after="120"/>
              <w:jc w:val="both"/>
              <w:rPr>
                <w:rFonts w:asciiTheme="minorHAnsi" w:eastAsia="Nikosh" w:hAnsiTheme="minorHAnsi" w:cstheme="minorBidi"/>
                <w:noProof/>
                <w:sz w:val="24"/>
                <w:szCs w:val="24"/>
                <w:lang w:bidi="bn-IN"/>
              </w:rPr>
            </w:pPr>
            <w:r w:rsidRPr="00B16151">
              <w:rPr>
                <w:rFonts w:asciiTheme="minorHAnsi" w:eastAsia="Nikosh" w:hAnsiTheme="minorHAnsi" w:cstheme="minorBidi"/>
                <w:noProof/>
                <w:sz w:val="24"/>
                <w:szCs w:val="24"/>
              </w:rPr>
              <w:drawing>
                <wp:anchor distT="0" distB="0" distL="114300" distR="114300" simplePos="0" relativeHeight="251777024" behindDoc="0" locked="0" layoutInCell="1" allowOverlap="1">
                  <wp:simplePos x="0" y="0"/>
                  <wp:positionH relativeFrom="column">
                    <wp:posOffset>-45720</wp:posOffset>
                  </wp:positionH>
                  <wp:positionV relativeFrom="paragraph">
                    <wp:posOffset>54610</wp:posOffset>
                  </wp:positionV>
                  <wp:extent cx="2556510" cy="2194560"/>
                  <wp:effectExtent l="19050" t="0" r="0" b="0"/>
                  <wp:wrapSquare wrapText="bothSides"/>
                  <wp:docPr id="190" name="Picture 2" descr="H:\Safaripark 2014-2015\DSC_0509.jpg"/>
                  <wp:cNvGraphicFramePr/>
                  <a:graphic xmlns:a="http://schemas.openxmlformats.org/drawingml/2006/main">
                    <a:graphicData uri="http://schemas.openxmlformats.org/drawingml/2006/picture">
                      <pic:pic xmlns:pic="http://schemas.openxmlformats.org/drawingml/2006/picture">
                        <pic:nvPicPr>
                          <pic:cNvPr id="9218" name="Picture 2" descr="H:\Safaripark 2014-2015\DSC_0509.jpg"/>
                          <pic:cNvPicPr>
                            <a:picLocks noChangeAspect="1" noChangeArrowheads="1"/>
                          </pic:cNvPicPr>
                        </pic:nvPicPr>
                        <pic:blipFill>
                          <a:blip r:embed="rId51" cstate="print"/>
                          <a:srcRect/>
                          <a:stretch>
                            <a:fillRect/>
                          </a:stretch>
                        </pic:blipFill>
                        <pic:spPr bwMode="auto">
                          <a:xfrm>
                            <a:off x="0" y="0"/>
                            <a:ext cx="2556510" cy="2194560"/>
                          </a:xfrm>
                          <a:prstGeom prst="rect">
                            <a:avLst/>
                          </a:prstGeom>
                          <a:noFill/>
                        </pic:spPr>
                      </pic:pic>
                    </a:graphicData>
                  </a:graphic>
                </wp:anchor>
              </w:drawing>
            </w:r>
          </w:p>
        </w:tc>
      </w:tr>
      <w:tr w:rsidR="00B16151" w:rsidTr="00B16151">
        <w:tc>
          <w:tcPr>
            <w:tcW w:w="4788" w:type="dxa"/>
          </w:tcPr>
          <w:p w:rsidR="00B16151" w:rsidRPr="00B16151" w:rsidRDefault="0027793D" w:rsidP="00E215AE">
            <w:pPr>
              <w:tabs>
                <w:tab w:val="right" w:pos="9180"/>
              </w:tabs>
              <w:spacing w:after="120"/>
              <w:jc w:val="both"/>
              <w:rPr>
                <w:rFonts w:asciiTheme="minorHAnsi" w:eastAsia="Nikosh" w:hAnsiTheme="minorHAnsi" w:cstheme="minorBidi"/>
                <w:noProof/>
                <w:sz w:val="24"/>
                <w:szCs w:val="30"/>
                <w:lang w:bidi="bn-IN"/>
              </w:rPr>
            </w:pPr>
            <w:r w:rsidRPr="0027793D">
              <w:rPr>
                <w:rFonts w:asciiTheme="minorHAnsi" w:eastAsia="Nikosh" w:hAnsiTheme="minorHAnsi" w:cstheme="minorBidi"/>
                <w:noProof/>
                <w:sz w:val="24"/>
                <w:szCs w:val="30"/>
              </w:rPr>
              <w:lastRenderedPageBreak/>
              <w:drawing>
                <wp:anchor distT="0" distB="0" distL="114300" distR="114300" simplePos="0" relativeHeight="251779072" behindDoc="0" locked="0" layoutInCell="1" allowOverlap="1">
                  <wp:simplePos x="0" y="0"/>
                  <wp:positionH relativeFrom="column">
                    <wp:posOffset>15240</wp:posOffset>
                  </wp:positionH>
                  <wp:positionV relativeFrom="paragraph">
                    <wp:posOffset>69850</wp:posOffset>
                  </wp:positionV>
                  <wp:extent cx="2669540" cy="2072640"/>
                  <wp:effectExtent l="19050" t="0" r="0" b="0"/>
                  <wp:wrapSquare wrapText="bothSides"/>
                  <wp:docPr id="192" name="Picture 24" desc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jpg"/>
                          <pic:cNvPicPr/>
                        </pic:nvPicPr>
                        <pic:blipFill>
                          <a:blip r:embed="rId52" cstate="print"/>
                          <a:srcRect b="15454"/>
                          <a:stretch>
                            <a:fillRect/>
                          </a:stretch>
                        </pic:blipFill>
                        <pic:spPr>
                          <a:xfrm>
                            <a:off x="0" y="0"/>
                            <a:ext cx="2669540" cy="2072640"/>
                          </a:xfrm>
                          <a:prstGeom prst="rect">
                            <a:avLst/>
                          </a:prstGeom>
                        </pic:spPr>
                      </pic:pic>
                    </a:graphicData>
                  </a:graphic>
                </wp:anchor>
              </w:drawing>
            </w:r>
          </w:p>
        </w:tc>
        <w:tc>
          <w:tcPr>
            <w:tcW w:w="3870" w:type="dxa"/>
          </w:tcPr>
          <w:p w:rsidR="00B16151" w:rsidRPr="00B16151" w:rsidRDefault="0027793D" w:rsidP="00E215AE">
            <w:pPr>
              <w:tabs>
                <w:tab w:val="right" w:pos="9180"/>
              </w:tabs>
              <w:spacing w:after="120"/>
              <w:jc w:val="both"/>
              <w:rPr>
                <w:rFonts w:asciiTheme="minorHAnsi" w:eastAsia="Nikosh" w:hAnsiTheme="minorHAnsi" w:cstheme="minorBidi"/>
                <w:noProof/>
                <w:sz w:val="24"/>
                <w:szCs w:val="24"/>
                <w:cs/>
                <w:lang w:bidi="bn-IN"/>
              </w:rPr>
            </w:pPr>
            <w:r w:rsidRPr="0027793D">
              <w:rPr>
                <w:rFonts w:asciiTheme="minorHAnsi" w:eastAsia="Nikosh" w:hAnsiTheme="minorHAnsi" w:cstheme="minorBidi"/>
                <w:noProof/>
                <w:sz w:val="24"/>
                <w:szCs w:val="24"/>
              </w:rPr>
              <w:drawing>
                <wp:anchor distT="0" distB="0" distL="114300" distR="114300" simplePos="0" relativeHeight="251781120" behindDoc="0" locked="0" layoutInCell="1" allowOverlap="1">
                  <wp:simplePos x="0" y="0"/>
                  <wp:positionH relativeFrom="column">
                    <wp:posOffset>-45720</wp:posOffset>
                  </wp:positionH>
                  <wp:positionV relativeFrom="paragraph">
                    <wp:posOffset>1270</wp:posOffset>
                  </wp:positionV>
                  <wp:extent cx="2395220" cy="1897380"/>
                  <wp:effectExtent l="19050" t="0" r="5080" b="0"/>
                  <wp:wrapSquare wrapText="bothSides"/>
                  <wp:docPr id="193" name="Picture 27" descr="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jpg"/>
                          <pic:cNvPicPr/>
                        </pic:nvPicPr>
                        <pic:blipFill>
                          <a:blip r:embed="rId53" cstate="print"/>
                          <a:srcRect b="15955"/>
                          <a:stretch>
                            <a:fillRect/>
                          </a:stretch>
                        </pic:blipFill>
                        <pic:spPr>
                          <a:xfrm>
                            <a:off x="0" y="0"/>
                            <a:ext cx="2395220" cy="1897380"/>
                          </a:xfrm>
                          <a:prstGeom prst="rect">
                            <a:avLst/>
                          </a:prstGeom>
                        </pic:spPr>
                      </pic:pic>
                    </a:graphicData>
                  </a:graphic>
                </wp:anchor>
              </w:drawing>
            </w:r>
          </w:p>
        </w:tc>
      </w:tr>
      <w:tr w:rsidR="0027793D" w:rsidTr="00B16151">
        <w:tc>
          <w:tcPr>
            <w:tcW w:w="4788" w:type="dxa"/>
          </w:tcPr>
          <w:p w:rsidR="0027793D" w:rsidRPr="0027793D" w:rsidRDefault="0027793D" w:rsidP="00E215AE">
            <w:pPr>
              <w:tabs>
                <w:tab w:val="right" w:pos="9180"/>
              </w:tabs>
              <w:spacing w:after="120"/>
              <w:jc w:val="both"/>
              <w:rPr>
                <w:rFonts w:asciiTheme="minorHAnsi" w:eastAsia="Nikosh" w:hAnsiTheme="minorHAnsi" w:cstheme="minorBidi"/>
                <w:noProof/>
                <w:sz w:val="24"/>
                <w:szCs w:val="30"/>
                <w:lang w:bidi="bn-IN"/>
              </w:rPr>
            </w:pPr>
            <w:r w:rsidRPr="0027793D">
              <w:rPr>
                <w:rFonts w:asciiTheme="minorHAnsi" w:eastAsia="Nikosh" w:hAnsiTheme="minorHAnsi" w:cstheme="minorBidi"/>
                <w:noProof/>
                <w:sz w:val="24"/>
                <w:szCs w:val="30"/>
              </w:rPr>
              <w:drawing>
                <wp:anchor distT="0" distB="0" distL="114300" distR="114300" simplePos="0" relativeHeight="251783168" behindDoc="0" locked="0" layoutInCell="1" allowOverlap="1">
                  <wp:simplePos x="0" y="0"/>
                  <wp:positionH relativeFrom="column">
                    <wp:posOffset>-41910</wp:posOffset>
                  </wp:positionH>
                  <wp:positionV relativeFrom="paragraph">
                    <wp:posOffset>61595</wp:posOffset>
                  </wp:positionV>
                  <wp:extent cx="2741295" cy="2194560"/>
                  <wp:effectExtent l="19050" t="0" r="1905" b="0"/>
                  <wp:wrapSquare wrapText="bothSides"/>
                  <wp:docPr id="194" name="Picture 3" descr="H:\Safaripark 2014-2015\DSC_0510.jpg"/>
                  <wp:cNvGraphicFramePr/>
                  <a:graphic xmlns:a="http://schemas.openxmlformats.org/drawingml/2006/main">
                    <a:graphicData uri="http://schemas.openxmlformats.org/drawingml/2006/picture">
                      <pic:pic xmlns:pic="http://schemas.openxmlformats.org/drawingml/2006/picture">
                        <pic:nvPicPr>
                          <pic:cNvPr id="10242" name="Picture 2" descr="H:\Safaripark 2014-2015\DSC_0510.jpg"/>
                          <pic:cNvPicPr>
                            <a:picLocks noChangeAspect="1" noChangeArrowheads="1"/>
                          </pic:cNvPicPr>
                        </pic:nvPicPr>
                        <pic:blipFill>
                          <a:blip r:embed="rId54" cstate="print"/>
                          <a:srcRect/>
                          <a:stretch>
                            <a:fillRect/>
                          </a:stretch>
                        </pic:blipFill>
                        <pic:spPr bwMode="auto">
                          <a:xfrm>
                            <a:off x="0" y="0"/>
                            <a:ext cx="2741295" cy="2194560"/>
                          </a:xfrm>
                          <a:prstGeom prst="rect">
                            <a:avLst/>
                          </a:prstGeom>
                          <a:noFill/>
                        </pic:spPr>
                      </pic:pic>
                    </a:graphicData>
                  </a:graphic>
                </wp:anchor>
              </w:drawing>
            </w:r>
          </w:p>
        </w:tc>
        <w:tc>
          <w:tcPr>
            <w:tcW w:w="3870" w:type="dxa"/>
          </w:tcPr>
          <w:p w:rsidR="0027793D" w:rsidRPr="0027793D" w:rsidRDefault="0027793D" w:rsidP="00E215AE">
            <w:pPr>
              <w:tabs>
                <w:tab w:val="right" w:pos="9180"/>
              </w:tabs>
              <w:spacing w:after="120"/>
              <w:jc w:val="both"/>
              <w:rPr>
                <w:rFonts w:asciiTheme="minorHAnsi" w:eastAsia="Nikosh" w:hAnsiTheme="minorHAnsi" w:cstheme="minorBidi"/>
                <w:noProof/>
                <w:sz w:val="24"/>
                <w:szCs w:val="24"/>
                <w:lang w:bidi="bn-IN"/>
              </w:rPr>
            </w:pPr>
            <w:r w:rsidRPr="0027793D">
              <w:rPr>
                <w:rFonts w:asciiTheme="minorHAnsi" w:eastAsia="Nikosh" w:hAnsiTheme="minorHAnsi" w:cstheme="minorBidi"/>
                <w:noProof/>
                <w:sz w:val="24"/>
                <w:szCs w:val="24"/>
              </w:rPr>
              <w:drawing>
                <wp:anchor distT="0" distB="0" distL="114300" distR="114300" simplePos="0" relativeHeight="251785216" behindDoc="0" locked="0" layoutInCell="1" allowOverlap="1">
                  <wp:simplePos x="0" y="0"/>
                  <wp:positionH relativeFrom="column">
                    <wp:posOffset>-45720</wp:posOffset>
                  </wp:positionH>
                  <wp:positionV relativeFrom="paragraph">
                    <wp:posOffset>61595</wp:posOffset>
                  </wp:positionV>
                  <wp:extent cx="2325370" cy="1524000"/>
                  <wp:effectExtent l="19050" t="0" r="0" b="0"/>
                  <wp:wrapSquare wrapText="bothSides"/>
                  <wp:docPr id="195" name="Picture 33" descr="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jpg"/>
                          <pic:cNvPicPr/>
                        </pic:nvPicPr>
                        <pic:blipFill>
                          <a:blip r:embed="rId55" cstate="print"/>
                          <a:stretch>
                            <a:fillRect/>
                          </a:stretch>
                        </pic:blipFill>
                        <pic:spPr>
                          <a:xfrm>
                            <a:off x="0" y="0"/>
                            <a:ext cx="2325370" cy="1524000"/>
                          </a:xfrm>
                          <a:prstGeom prst="rect">
                            <a:avLst/>
                          </a:prstGeom>
                        </pic:spPr>
                      </pic:pic>
                    </a:graphicData>
                  </a:graphic>
                </wp:anchor>
              </w:drawing>
            </w:r>
          </w:p>
        </w:tc>
      </w:tr>
      <w:tr w:rsidR="0027793D" w:rsidTr="00B16151">
        <w:tc>
          <w:tcPr>
            <w:tcW w:w="4788" w:type="dxa"/>
          </w:tcPr>
          <w:p w:rsidR="0027793D" w:rsidRPr="0027793D" w:rsidRDefault="0027793D" w:rsidP="00E215AE">
            <w:pPr>
              <w:tabs>
                <w:tab w:val="right" w:pos="9180"/>
              </w:tabs>
              <w:spacing w:after="120"/>
              <w:jc w:val="both"/>
              <w:rPr>
                <w:rFonts w:asciiTheme="minorHAnsi" w:eastAsia="Nikosh" w:hAnsiTheme="minorHAnsi" w:cstheme="minorBidi"/>
                <w:noProof/>
                <w:sz w:val="24"/>
                <w:szCs w:val="30"/>
                <w:cs/>
                <w:lang w:bidi="bn-IN"/>
              </w:rPr>
            </w:pPr>
            <w:r w:rsidRPr="0027793D">
              <w:rPr>
                <w:rFonts w:asciiTheme="minorHAnsi" w:eastAsia="Nikosh" w:hAnsiTheme="minorHAnsi" w:cstheme="minorBidi"/>
                <w:noProof/>
                <w:sz w:val="24"/>
                <w:szCs w:val="30"/>
              </w:rPr>
              <w:drawing>
                <wp:anchor distT="0" distB="0" distL="114300" distR="114300" simplePos="0" relativeHeight="251789312" behindDoc="0" locked="0" layoutInCell="1" allowOverlap="1">
                  <wp:simplePos x="0" y="0"/>
                  <wp:positionH relativeFrom="column">
                    <wp:posOffset>-45720</wp:posOffset>
                  </wp:positionH>
                  <wp:positionV relativeFrom="paragraph">
                    <wp:posOffset>53975</wp:posOffset>
                  </wp:positionV>
                  <wp:extent cx="2823210" cy="1508760"/>
                  <wp:effectExtent l="19050" t="0" r="0" b="0"/>
                  <wp:wrapSquare wrapText="bothSides"/>
                  <wp:docPr id="197" name="Picture 30" descr="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jpg"/>
                          <pic:cNvPicPr/>
                        </pic:nvPicPr>
                        <pic:blipFill>
                          <a:blip r:embed="rId56" cstate="print"/>
                          <a:stretch>
                            <a:fillRect/>
                          </a:stretch>
                        </pic:blipFill>
                        <pic:spPr>
                          <a:xfrm>
                            <a:off x="0" y="0"/>
                            <a:ext cx="2823210" cy="1508760"/>
                          </a:xfrm>
                          <a:prstGeom prst="rect">
                            <a:avLst/>
                          </a:prstGeom>
                        </pic:spPr>
                      </pic:pic>
                    </a:graphicData>
                  </a:graphic>
                </wp:anchor>
              </w:drawing>
            </w:r>
          </w:p>
        </w:tc>
        <w:tc>
          <w:tcPr>
            <w:tcW w:w="3870" w:type="dxa"/>
          </w:tcPr>
          <w:p w:rsidR="0027793D" w:rsidRPr="0027793D" w:rsidRDefault="0027793D" w:rsidP="00E215AE">
            <w:pPr>
              <w:tabs>
                <w:tab w:val="right" w:pos="9180"/>
              </w:tabs>
              <w:spacing w:after="120"/>
              <w:jc w:val="both"/>
              <w:rPr>
                <w:rFonts w:asciiTheme="minorHAnsi" w:eastAsia="Nikosh" w:hAnsiTheme="minorHAnsi" w:cstheme="minorBidi"/>
                <w:noProof/>
                <w:sz w:val="24"/>
                <w:szCs w:val="24"/>
                <w:lang w:bidi="bn-IN"/>
              </w:rPr>
            </w:pPr>
            <w:r w:rsidRPr="0027793D">
              <w:rPr>
                <w:rFonts w:asciiTheme="minorHAnsi" w:eastAsia="Nikosh" w:hAnsiTheme="minorHAnsi" w:cstheme="minorBidi"/>
                <w:noProof/>
                <w:sz w:val="24"/>
                <w:szCs w:val="24"/>
              </w:rPr>
              <w:drawing>
                <wp:anchor distT="0" distB="0" distL="114300" distR="114300" simplePos="0" relativeHeight="251791360" behindDoc="0" locked="0" layoutInCell="1" allowOverlap="1">
                  <wp:simplePos x="0" y="0"/>
                  <wp:positionH relativeFrom="column">
                    <wp:posOffset>-45720</wp:posOffset>
                  </wp:positionH>
                  <wp:positionV relativeFrom="paragraph">
                    <wp:posOffset>53975</wp:posOffset>
                  </wp:positionV>
                  <wp:extent cx="2099310" cy="2057400"/>
                  <wp:effectExtent l="19050" t="0" r="0" b="0"/>
                  <wp:wrapSquare wrapText="bothSides"/>
                  <wp:docPr id="198" name="Picture 5" descr="H:\Safaripark 2014-2015\DSC_0506.jpg"/>
                  <wp:cNvGraphicFramePr/>
                  <a:graphic xmlns:a="http://schemas.openxmlformats.org/drawingml/2006/main">
                    <a:graphicData uri="http://schemas.openxmlformats.org/drawingml/2006/picture">
                      <pic:pic xmlns:pic="http://schemas.openxmlformats.org/drawingml/2006/picture">
                        <pic:nvPicPr>
                          <pic:cNvPr id="8194" name="Picture 2" descr="H:\Safaripark 2014-2015\DSC_0506.jpg"/>
                          <pic:cNvPicPr>
                            <a:picLocks noChangeAspect="1" noChangeArrowheads="1"/>
                          </pic:cNvPicPr>
                        </pic:nvPicPr>
                        <pic:blipFill>
                          <a:blip r:embed="rId57" cstate="print"/>
                          <a:srcRect/>
                          <a:stretch>
                            <a:fillRect/>
                          </a:stretch>
                        </pic:blipFill>
                        <pic:spPr bwMode="auto">
                          <a:xfrm>
                            <a:off x="0" y="0"/>
                            <a:ext cx="2099310" cy="2057400"/>
                          </a:xfrm>
                          <a:prstGeom prst="rect">
                            <a:avLst/>
                          </a:prstGeom>
                          <a:noFill/>
                        </pic:spPr>
                      </pic:pic>
                    </a:graphicData>
                  </a:graphic>
                </wp:anchor>
              </w:drawing>
            </w:r>
          </w:p>
        </w:tc>
      </w:tr>
      <w:tr w:rsidR="0027793D" w:rsidTr="00B16151">
        <w:tc>
          <w:tcPr>
            <w:tcW w:w="4788" w:type="dxa"/>
          </w:tcPr>
          <w:p w:rsidR="0027793D" w:rsidRPr="0027793D" w:rsidRDefault="0027793D" w:rsidP="00E215AE">
            <w:pPr>
              <w:tabs>
                <w:tab w:val="right" w:pos="9180"/>
              </w:tabs>
              <w:spacing w:after="120"/>
              <w:jc w:val="both"/>
              <w:rPr>
                <w:rFonts w:asciiTheme="minorHAnsi" w:eastAsia="Nikosh" w:hAnsiTheme="minorHAnsi" w:cstheme="minorBidi"/>
                <w:noProof/>
                <w:sz w:val="24"/>
                <w:szCs w:val="30"/>
                <w:cs/>
                <w:lang w:bidi="bn-IN"/>
              </w:rPr>
            </w:pPr>
            <w:r w:rsidRPr="0027793D">
              <w:rPr>
                <w:rFonts w:asciiTheme="minorHAnsi" w:eastAsia="Nikosh" w:hAnsiTheme="minorHAnsi" w:cstheme="minorBidi"/>
                <w:noProof/>
                <w:sz w:val="24"/>
                <w:szCs w:val="30"/>
              </w:rPr>
              <w:lastRenderedPageBreak/>
              <w:drawing>
                <wp:inline distT="0" distB="0" distL="0" distR="0">
                  <wp:extent cx="2635976" cy="2009775"/>
                  <wp:effectExtent l="19050" t="0" r="0" b="0"/>
                  <wp:docPr id="199" name="Picture 9" descr="C:\Users\Personal\Desktop\Safari Park\Saparipork\DSC_1297.JPG"/>
                  <wp:cNvGraphicFramePr/>
                  <a:graphic xmlns:a="http://schemas.openxmlformats.org/drawingml/2006/main">
                    <a:graphicData uri="http://schemas.openxmlformats.org/drawingml/2006/picture">
                      <pic:pic xmlns:pic="http://schemas.openxmlformats.org/drawingml/2006/picture">
                        <pic:nvPicPr>
                          <pic:cNvPr id="2051" name="Picture 3" descr="C:\Users\Personal\Desktop\Safari Park\Saparipork\DSC_1297.JPG"/>
                          <pic:cNvPicPr>
                            <a:picLocks noChangeAspect="1" noChangeArrowheads="1"/>
                          </pic:cNvPicPr>
                        </pic:nvPicPr>
                        <pic:blipFill>
                          <a:blip r:embed="rId58" cstate="print"/>
                          <a:srcRect/>
                          <a:stretch>
                            <a:fillRect/>
                          </a:stretch>
                        </pic:blipFill>
                        <pic:spPr bwMode="auto">
                          <a:xfrm>
                            <a:off x="0" y="0"/>
                            <a:ext cx="2635976" cy="2009775"/>
                          </a:xfrm>
                          <a:prstGeom prst="rect">
                            <a:avLst/>
                          </a:prstGeom>
                          <a:noFill/>
                        </pic:spPr>
                      </pic:pic>
                    </a:graphicData>
                  </a:graphic>
                </wp:inline>
              </w:drawing>
            </w:r>
          </w:p>
        </w:tc>
        <w:tc>
          <w:tcPr>
            <w:tcW w:w="3870" w:type="dxa"/>
          </w:tcPr>
          <w:p w:rsidR="0027793D" w:rsidRPr="0027793D" w:rsidRDefault="0027793D" w:rsidP="00E215AE">
            <w:pPr>
              <w:tabs>
                <w:tab w:val="right" w:pos="9180"/>
              </w:tabs>
              <w:spacing w:after="120"/>
              <w:jc w:val="both"/>
              <w:rPr>
                <w:rFonts w:asciiTheme="minorHAnsi" w:eastAsia="Nikosh" w:hAnsiTheme="minorHAnsi" w:cstheme="minorBidi"/>
                <w:noProof/>
                <w:sz w:val="24"/>
                <w:szCs w:val="24"/>
                <w:cs/>
                <w:lang w:bidi="bn-IN"/>
              </w:rPr>
            </w:pPr>
            <w:r w:rsidRPr="0027793D">
              <w:rPr>
                <w:rFonts w:asciiTheme="minorHAnsi" w:eastAsia="Nikosh" w:hAnsiTheme="minorHAnsi" w:cstheme="minorBidi"/>
                <w:noProof/>
                <w:sz w:val="24"/>
                <w:szCs w:val="24"/>
              </w:rPr>
              <w:drawing>
                <wp:anchor distT="0" distB="0" distL="114300" distR="114300" simplePos="0" relativeHeight="251793408" behindDoc="0" locked="0" layoutInCell="1" allowOverlap="1">
                  <wp:simplePos x="0" y="0"/>
                  <wp:positionH relativeFrom="column">
                    <wp:posOffset>-45720</wp:posOffset>
                  </wp:positionH>
                  <wp:positionV relativeFrom="paragraph">
                    <wp:posOffset>1270</wp:posOffset>
                  </wp:positionV>
                  <wp:extent cx="2251710" cy="2293620"/>
                  <wp:effectExtent l="19050" t="0" r="0" b="0"/>
                  <wp:wrapSquare wrapText="bothSides"/>
                  <wp:docPr id="200" name="Picture 6" descr="H:\Safaripark 2014-2015\DSC_0514.jpg"/>
                  <wp:cNvGraphicFramePr/>
                  <a:graphic xmlns:a="http://schemas.openxmlformats.org/drawingml/2006/main">
                    <a:graphicData uri="http://schemas.openxmlformats.org/drawingml/2006/picture">
                      <pic:pic xmlns:pic="http://schemas.openxmlformats.org/drawingml/2006/picture">
                        <pic:nvPicPr>
                          <pic:cNvPr id="5" name="Picture 2" descr="H:\Safaripark 2014-2015\DSC_0514.jpg"/>
                          <pic:cNvPicPr>
                            <a:picLocks noChangeAspect="1" noChangeArrowheads="1"/>
                          </pic:cNvPicPr>
                        </pic:nvPicPr>
                        <pic:blipFill>
                          <a:blip r:embed="rId59" cstate="print"/>
                          <a:srcRect/>
                          <a:stretch>
                            <a:fillRect/>
                          </a:stretch>
                        </pic:blipFill>
                        <pic:spPr bwMode="auto">
                          <a:xfrm>
                            <a:off x="0" y="0"/>
                            <a:ext cx="2251710" cy="2293620"/>
                          </a:xfrm>
                          <a:prstGeom prst="rect">
                            <a:avLst/>
                          </a:prstGeom>
                          <a:noFill/>
                        </pic:spPr>
                      </pic:pic>
                    </a:graphicData>
                  </a:graphic>
                </wp:anchor>
              </w:drawing>
            </w:r>
          </w:p>
        </w:tc>
      </w:tr>
      <w:tr w:rsidR="0027793D" w:rsidTr="00B16151">
        <w:tc>
          <w:tcPr>
            <w:tcW w:w="4788" w:type="dxa"/>
          </w:tcPr>
          <w:p w:rsidR="0027793D" w:rsidRPr="0027793D" w:rsidRDefault="0027793D" w:rsidP="00E215AE">
            <w:pPr>
              <w:tabs>
                <w:tab w:val="right" w:pos="9180"/>
              </w:tabs>
              <w:spacing w:after="120"/>
              <w:jc w:val="both"/>
              <w:rPr>
                <w:rFonts w:asciiTheme="minorHAnsi" w:eastAsia="Nikosh" w:hAnsiTheme="minorHAnsi" w:cstheme="minorBidi"/>
                <w:noProof/>
                <w:sz w:val="24"/>
                <w:szCs w:val="30"/>
                <w:cs/>
                <w:lang w:bidi="bn-IN"/>
              </w:rPr>
            </w:pPr>
            <w:r w:rsidRPr="0027793D">
              <w:rPr>
                <w:rFonts w:asciiTheme="minorHAnsi" w:eastAsia="Nikosh" w:hAnsiTheme="minorHAnsi" w:cstheme="minorBidi"/>
                <w:noProof/>
                <w:sz w:val="24"/>
                <w:szCs w:val="30"/>
              </w:rPr>
              <w:drawing>
                <wp:anchor distT="0" distB="0" distL="114300" distR="114300" simplePos="0" relativeHeight="251795456" behindDoc="0" locked="0" layoutInCell="1" allowOverlap="1">
                  <wp:simplePos x="0" y="0"/>
                  <wp:positionH relativeFrom="column">
                    <wp:posOffset>1645920</wp:posOffset>
                  </wp:positionH>
                  <wp:positionV relativeFrom="paragraph">
                    <wp:posOffset>-2159000</wp:posOffset>
                  </wp:positionV>
                  <wp:extent cx="2638425" cy="2400300"/>
                  <wp:effectExtent l="19050" t="0" r="9525" b="0"/>
                  <wp:wrapSquare wrapText="bothSides"/>
                  <wp:docPr id="201" name="Picture 4" descr="H:\Safaripark 2014-2015\DSC_0530.jpg"/>
                  <wp:cNvGraphicFramePr/>
                  <a:graphic xmlns:a="http://schemas.openxmlformats.org/drawingml/2006/main">
                    <a:graphicData uri="http://schemas.openxmlformats.org/drawingml/2006/picture">
                      <pic:pic xmlns:pic="http://schemas.openxmlformats.org/drawingml/2006/picture">
                        <pic:nvPicPr>
                          <pic:cNvPr id="4" name="Picture 2" descr="H:\Safaripark 2014-2015\DSC_0530.jpg"/>
                          <pic:cNvPicPr>
                            <a:picLocks noGrp="1" noChangeAspect="1" noChangeArrowheads="1"/>
                          </pic:cNvPicPr>
                        </pic:nvPicPr>
                        <pic:blipFill>
                          <a:blip r:embed="rId60" cstate="print"/>
                          <a:srcRect/>
                          <a:stretch>
                            <a:fillRect/>
                          </a:stretch>
                        </pic:blipFill>
                        <pic:spPr bwMode="auto">
                          <a:xfrm>
                            <a:off x="0" y="0"/>
                            <a:ext cx="2638425" cy="2400300"/>
                          </a:xfrm>
                          <a:prstGeom prst="rect">
                            <a:avLst/>
                          </a:prstGeom>
                          <a:noFill/>
                        </pic:spPr>
                      </pic:pic>
                    </a:graphicData>
                  </a:graphic>
                </wp:anchor>
              </w:drawing>
            </w:r>
          </w:p>
        </w:tc>
        <w:tc>
          <w:tcPr>
            <w:tcW w:w="3870" w:type="dxa"/>
          </w:tcPr>
          <w:p w:rsidR="0027793D" w:rsidRPr="0027793D" w:rsidRDefault="0027793D" w:rsidP="00E215AE">
            <w:pPr>
              <w:tabs>
                <w:tab w:val="right" w:pos="9180"/>
              </w:tabs>
              <w:spacing w:after="120"/>
              <w:jc w:val="both"/>
              <w:rPr>
                <w:rFonts w:asciiTheme="minorHAnsi" w:eastAsia="Nikosh" w:hAnsiTheme="minorHAnsi" w:cstheme="minorBidi"/>
                <w:noProof/>
                <w:sz w:val="24"/>
                <w:szCs w:val="24"/>
                <w:cs/>
                <w:lang w:bidi="bn-IN"/>
              </w:rPr>
            </w:pPr>
            <w:r w:rsidRPr="0027793D">
              <w:rPr>
                <w:rFonts w:asciiTheme="minorHAnsi" w:eastAsia="Nikosh" w:hAnsiTheme="minorHAnsi" w:cstheme="minorBidi"/>
                <w:noProof/>
                <w:sz w:val="24"/>
                <w:szCs w:val="24"/>
              </w:rPr>
              <w:drawing>
                <wp:anchor distT="0" distB="0" distL="114300" distR="114300" simplePos="0" relativeHeight="251797504" behindDoc="0" locked="0" layoutInCell="1" allowOverlap="1">
                  <wp:simplePos x="0" y="0"/>
                  <wp:positionH relativeFrom="column">
                    <wp:posOffset>845820</wp:posOffset>
                  </wp:positionH>
                  <wp:positionV relativeFrom="paragraph">
                    <wp:posOffset>-2608580</wp:posOffset>
                  </wp:positionV>
                  <wp:extent cx="2585085" cy="2057400"/>
                  <wp:effectExtent l="19050" t="0" r="9525" b="0"/>
                  <wp:wrapSquare wrapText="bothSides"/>
                  <wp:docPr id="202" name="Picture 7" descr="H:\Safaripark 2012-2013\Safaripark 2013-2014\40.jpg"/>
                  <wp:cNvGraphicFramePr/>
                  <a:graphic xmlns:a="http://schemas.openxmlformats.org/drawingml/2006/main">
                    <a:graphicData uri="http://schemas.openxmlformats.org/drawingml/2006/picture">
                      <pic:pic xmlns:pic="http://schemas.openxmlformats.org/drawingml/2006/picture">
                        <pic:nvPicPr>
                          <pic:cNvPr id="24579" name="Picture 3" descr="H:\Safaripark 2012-2013\Safaripark 2013-2014\40.jpg"/>
                          <pic:cNvPicPr>
                            <a:picLocks noChangeAspect="1" noChangeArrowheads="1"/>
                          </pic:cNvPicPr>
                        </pic:nvPicPr>
                        <pic:blipFill>
                          <a:blip r:embed="rId61" cstate="print"/>
                          <a:srcRect/>
                          <a:stretch>
                            <a:fillRect/>
                          </a:stretch>
                        </pic:blipFill>
                        <pic:spPr bwMode="auto">
                          <a:xfrm>
                            <a:off x="0" y="0"/>
                            <a:ext cx="2581275" cy="2057400"/>
                          </a:xfrm>
                          <a:prstGeom prst="rect">
                            <a:avLst/>
                          </a:prstGeom>
                          <a:noFill/>
                        </pic:spPr>
                      </pic:pic>
                    </a:graphicData>
                  </a:graphic>
                </wp:anchor>
              </w:drawing>
            </w:r>
          </w:p>
        </w:tc>
      </w:tr>
      <w:tr w:rsidR="0027793D" w:rsidTr="00B16151">
        <w:tc>
          <w:tcPr>
            <w:tcW w:w="4788" w:type="dxa"/>
          </w:tcPr>
          <w:p w:rsidR="0027793D" w:rsidRPr="0027793D" w:rsidRDefault="0027793D" w:rsidP="00E215AE">
            <w:pPr>
              <w:tabs>
                <w:tab w:val="right" w:pos="9180"/>
              </w:tabs>
              <w:spacing w:after="120"/>
              <w:jc w:val="both"/>
              <w:rPr>
                <w:rFonts w:asciiTheme="minorHAnsi" w:eastAsia="Nikosh" w:hAnsiTheme="minorHAnsi" w:cstheme="minorBidi"/>
                <w:noProof/>
                <w:sz w:val="24"/>
                <w:szCs w:val="30"/>
                <w:lang w:bidi="bn-IN"/>
              </w:rPr>
            </w:pPr>
            <w:r w:rsidRPr="0027793D">
              <w:rPr>
                <w:rFonts w:asciiTheme="minorHAnsi" w:eastAsia="Nikosh" w:hAnsiTheme="minorHAnsi" w:cstheme="minorBidi"/>
                <w:noProof/>
                <w:sz w:val="24"/>
                <w:szCs w:val="30"/>
              </w:rPr>
              <w:drawing>
                <wp:anchor distT="0" distB="0" distL="114300" distR="114300" simplePos="0" relativeHeight="251799552" behindDoc="0" locked="0" layoutInCell="1" allowOverlap="1">
                  <wp:simplePos x="0" y="0"/>
                  <wp:positionH relativeFrom="column">
                    <wp:posOffset>4091940</wp:posOffset>
                  </wp:positionH>
                  <wp:positionV relativeFrom="paragraph">
                    <wp:posOffset>-3067050</wp:posOffset>
                  </wp:positionV>
                  <wp:extent cx="2374900" cy="2430780"/>
                  <wp:effectExtent l="19050" t="0" r="6350" b="0"/>
                  <wp:wrapSquare wrapText="bothSides"/>
                  <wp:docPr id="203" name="Picture 9" descr="H:\Safaripark 2012-2013\Safaripark 2013-2014\39.jpg"/>
                  <wp:cNvGraphicFramePr/>
                  <a:graphic xmlns:a="http://schemas.openxmlformats.org/drawingml/2006/main">
                    <a:graphicData uri="http://schemas.openxmlformats.org/drawingml/2006/picture">
                      <pic:pic xmlns:pic="http://schemas.openxmlformats.org/drawingml/2006/picture">
                        <pic:nvPicPr>
                          <pic:cNvPr id="4" name="Content Placeholder 3" descr="H:\Safaripark 2012-2013\Safaripark 2013-2014\39.jpg"/>
                          <pic:cNvPicPr>
                            <a:picLocks noGrp="1" noChangeAspect="1" noChangeArrowheads="1"/>
                          </pic:cNvPicPr>
                        </pic:nvPicPr>
                        <pic:blipFill>
                          <a:blip r:embed="rId62" cstate="print"/>
                          <a:srcRect r="16875"/>
                          <a:stretch>
                            <a:fillRect/>
                          </a:stretch>
                        </pic:blipFill>
                        <pic:spPr bwMode="auto">
                          <a:xfrm>
                            <a:off x="0" y="0"/>
                            <a:ext cx="2374900" cy="2428875"/>
                          </a:xfrm>
                          <a:prstGeom prst="rect">
                            <a:avLst/>
                          </a:prstGeom>
                          <a:noFill/>
                        </pic:spPr>
                      </pic:pic>
                    </a:graphicData>
                  </a:graphic>
                </wp:anchor>
              </w:drawing>
            </w:r>
          </w:p>
        </w:tc>
        <w:tc>
          <w:tcPr>
            <w:tcW w:w="3870" w:type="dxa"/>
          </w:tcPr>
          <w:p w:rsidR="0027793D" w:rsidRPr="0027793D" w:rsidRDefault="0027793D" w:rsidP="00E215AE">
            <w:pPr>
              <w:tabs>
                <w:tab w:val="right" w:pos="9180"/>
              </w:tabs>
              <w:spacing w:after="120"/>
              <w:jc w:val="both"/>
              <w:rPr>
                <w:rFonts w:asciiTheme="minorHAnsi" w:eastAsia="Nikosh" w:hAnsiTheme="minorHAnsi" w:cstheme="minorBidi"/>
                <w:noProof/>
                <w:sz w:val="24"/>
                <w:szCs w:val="24"/>
                <w:cs/>
                <w:lang w:bidi="bn-IN"/>
              </w:rPr>
            </w:pPr>
            <w:r w:rsidRPr="0027793D">
              <w:rPr>
                <w:rFonts w:asciiTheme="minorHAnsi" w:eastAsia="Nikosh" w:hAnsiTheme="minorHAnsi" w:cstheme="minorBidi"/>
                <w:noProof/>
                <w:sz w:val="24"/>
                <w:szCs w:val="24"/>
              </w:rPr>
              <w:drawing>
                <wp:anchor distT="0" distB="0" distL="114300" distR="114300" simplePos="0" relativeHeight="251801600" behindDoc="0" locked="0" layoutInCell="1" allowOverlap="1">
                  <wp:simplePos x="0" y="0"/>
                  <wp:positionH relativeFrom="column">
                    <wp:posOffset>-3771900</wp:posOffset>
                  </wp:positionH>
                  <wp:positionV relativeFrom="paragraph">
                    <wp:posOffset>-2312670</wp:posOffset>
                  </wp:positionV>
                  <wp:extent cx="2251710" cy="2575560"/>
                  <wp:effectExtent l="19050" t="0" r="0" b="0"/>
                  <wp:wrapSquare wrapText="bothSides"/>
                  <wp:docPr id="204" name="Picture 8" descr="H:\Safaripark 2012-2013\Safaripark 2013-2014\38.jpg"/>
                  <wp:cNvGraphicFramePr/>
                  <a:graphic xmlns:a="http://schemas.openxmlformats.org/drawingml/2006/main">
                    <a:graphicData uri="http://schemas.openxmlformats.org/drawingml/2006/picture">
                      <pic:pic xmlns:pic="http://schemas.openxmlformats.org/drawingml/2006/picture">
                        <pic:nvPicPr>
                          <pic:cNvPr id="5" name="Picture 2" descr="H:\Safaripark 2012-2013\Safaripark 2013-2014\38.jpg"/>
                          <pic:cNvPicPr>
                            <a:picLocks noChangeAspect="1" noChangeArrowheads="1"/>
                          </pic:cNvPicPr>
                        </pic:nvPicPr>
                        <pic:blipFill>
                          <a:blip r:embed="rId63" cstate="print"/>
                          <a:srcRect/>
                          <a:stretch>
                            <a:fillRect/>
                          </a:stretch>
                        </pic:blipFill>
                        <pic:spPr bwMode="auto">
                          <a:xfrm>
                            <a:off x="0" y="0"/>
                            <a:ext cx="2247900" cy="2571750"/>
                          </a:xfrm>
                          <a:prstGeom prst="rect">
                            <a:avLst/>
                          </a:prstGeom>
                          <a:noFill/>
                        </pic:spPr>
                      </pic:pic>
                    </a:graphicData>
                  </a:graphic>
                </wp:anchor>
              </w:drawing>
            </w:r>
          </w:p>
        </w:tc>
      </w:tr>
      <w:tr w:rsidR="0027793D" w:rsidTr="00B16151">
        <w:tc>
          <w:tcPr>
            <w:tcW w:w="4788" w:type="dxa"/>
          </w:tcPr>
          <w:p w:rsidR="0027793D" w:rsidRPr="0027793D" w:rsidRDefault="0027793D" w:rsidP="00E215AE">
            <w:pPr>
              <w:tabs>
                <w:tab w:val="right" w:pos="9180"/>
              </w:tabs>
              <w:spacing w:after="120"/>
              <w:jc w:val="both"/>
              <w:rPr>
                <w:rFonts w:asciiTheme="minorHAnsi" w:eastAsia="Nikosh" w:hAnsiTheme="minorHAnsi" w:cstheme="minorBidi"/>
                <w:noProof/>
                <w:sz w:val="24"/>
                <w:szCs w:val="30"/>
                <w:lang w:bidi="bn-IN"/>
              </w:rPr>
            </w:pPr>
            <w:r w:rsidRPr="0027793D">
              <w:rPr>
                <w:rFonts w:asciiTheme="minorHAnsi" w:eastAsia="Nikosh" w:hAnsiTheme="minorHAnsi" w:cs="Vrinda"/>
                <w:noProof/>
                <w:sz w:val="24"/>
                <w:szCs w:val="30"/>
                <w:cs/>
              </w:rPr>
              <w:lastRenderedPageBreak/>
              <w:drawing>
                <wp:anchor distT="0" distB="0" distL="114300" distR="114300" simplePos="0" relativeHeight="251803648" behindDoc="0" locked="0" layoutInCell="1" allowOverlap="1">
                  <wp:simplePos x="0" y="0"/>
                  <wp:positionH relativeFrom="column">
                    <wp:posOffset>1645920</wp:posOffset>
                  </wp:positionH>
                  <wp:positionV relativeFrom="paragraph">
                    <wp:posOffset>-5149850</wp:posOffset>
                  </wp:positionV>
                  <wp:extent cx="2585085" cy="2575560"/>
                  <wp:effectExtent l="19050" t="0" r="9525" b="0"/>
                  <wp:wrapSquare wrapText="bothSides"/>
                  <wp:docPr id="205" name="Picture 6" descr="C:\Users\Personal\Desktop\Safari Park\Saparipork\DSC_1301.JPG"/>
                  <wp:cNvGraphicFramePr/>
                  <a:graphic xmlns:a="http://schemas.openxmlformats.org/drawingml/2006/main">
                    <a:graphicData uri="http://schemas.openxmlformats.org/drawingml/2006/picture">
                      <pic:pic xmlns:pic="http://schemas.openxmlformats.org/drawingml/2006/picture">
                        <pic:nvPicPr>
                          <pic:cNvPr id="1029" name="Picture 5" descr="C:\Users\Personal\Desktop\Safari Park\Saparipork\DSC_1301.JPG"/>
                          <pic:cNvPicPr>
                            <a:picLocks noChangeAspect="1" noChangeArrowheads="1"/>
                          </pic:cNvPicPr>
                        </pic:nvPicPr>
                        <pic:blipFill>
                          <a:blip r:embed="rId64" cstate="print"/>
                          <a:srcRect/>
                          <a:stretch>
                            <a:fillRect/>
                          </a:stretch>
                        </pic:blipFill>
                        <pic:spPr bwMode="auto">
                          <a:xfrm>
                            <a:off x="0" y="0"/>
                            <a:ext cx="2581275" cy="2571750"/>
                          </a:xfrm>
                          <a:prstGeom prst="rect">
                            <a:avLst/>
                          </a:prstGeom>
                          <a:noFill/>
                        </pic:spPr>
                      </pic:pic>
                    </a:graphicData>
                  </a:graphic>
                </wp:anchor>
              </w:drawing>
            </w:r>
          </w:p>
        </w:tc>
        <w:tc>
          <w:tcPr>
            <w:tcW w:w="3870" w:type="dxa"/>
          </w:tcPr>
          <w:p w:rsidR="0027793D" w:rsidRPr="0027793D" w:rsidRDefault="0027793D" w:rsidP="00E215AE">
            <w:pPr>
              <w:tabs>
                <w:tab w:val="right" w:pos="9180"/>
              </w:tabs>
              <w:spacing w:after="120"/>
              <w:jc w:val="both"/>
              <w:rPr>
                <w:rFonts w:asciiTheme="minorHAnsi" w:eastAsia="Nikosh" w:hAnsiTheme="minorHAnsi" w:cstheme="minorBidi"/>
                <w:noProof/>
                <w:sz w:val="24"/>
                <w:szCs w:val="24"/>
                <w:lang w:bidi="bn-IN"/>
              </w:rPr>
            </w:pPr>
            <w:r>
              <w:rPr>
                <w:rFonts w:asciiTheme="minorHAnsi" w:eastAsia="Nikosh" w:hAnsiTheme="minorHAnsi" w:cstheme="minorBidi" w:hint="cs"/>
                <w:noProof/>
                <w:sz w:val="24"/>
                <w:szCs w:val="24"/>
              </w:rPr>
              <w:drawing>
                <wp:anchor distT="0" distB="0" distL="114300" distR="114300" simplePos="0" relativeHeight="251805696" behindDoc="0" locked="0" layoutInCell="1" allowOverlap="1">
                  <wp:simplePos x="0" y="0"/>
                  <wp:positionH relativeFrom="column">
                    <wp:posOffset>-45720</wp:posOffset>
                  </wp:positionH>
                  <wp:positionV relativeFrom="paragraph">
                    <wp:posOffset>1270</wp:posOffset>
                  </wp:positionV>
                  <wp:extent cx="2327910" cy="2453640"/>
                  <wp:effectExtent l="19050" t="0" r="0" b="0"/>
                  <wp:wrapSquare wrapText="bothSides"/>
                  <wp:docPr id="206" name="Picture 8" descr="C:\Users\Personal\Desktop\Safari Park\Saparipork\DSC_0609.JPG"/>
                  <wp:cNvGraphicFramePr/>
                  <a:graphic xmlns:a="http://schemas.openxmlformats.org/drawingml/2006/main">
                    <a:graphicData uri="http://schemas.openxmlformats.org/drawingml/2006/picture">
                      <pic:pic xmlns:pic="http://schemas.openxmlformats.org/drawingml/2006/picture">
                        <pic:nvPicPr>
                          <pic:cNvPr id="6" name="Picture 2" descr="C:\Users\Personal\Desktop\Safari Park\Saparipork\DSC_0609.JPG"/>
                          <pic:cNvPicPr>
                            <a:picLocks noChangeAspect="1" noChangeArrowheads="1"/>
                          </pic:cNvPicPr>
                        </pic:nvPicPr>
                        <pic:blipFill>
                          <a:blip r:embed="rId65" cstate="print"/>
                          <a:srcRect/>
                          <a:stretch>
                            <a:fillRect/>
                          </a:stretch>
                        </pic:blipFill>
                        <pic:spPr bwMode="auto">
                          <a:xfrm>
                            <a:off x="0" y="0"/>
                            <a:ext cx="2327910" cy="2453640"/>
                          </a:xfrm>
                          <a:prstGeom prst="rect">
                            <a:avLst/>
                          </a:prstGeom>
                          <a:noFill/>
                        </pic:spPr>
                      </pic:pic>
                    </a:graphicData>
                  </a:graphic>
                </wp:anchor>
              </w:drawing>
            </w:r>
          </w:p>
        </w:tc>
      </w:tr>
      <w:tr w:rsidR="0027793D" w:rsidTr="00B16151">
        <w:tc>
          <w:tcPr>
            <w:tcW w:w="4788" w:type="dxa"/>
          </w:tcPr>
          <w:p w:rsidR="0027793D" w:rsidRPr="0027793D" w:rsidRDefault="0027793D" w:rsidP="00E215AE">
            <w:pPr>
              <w:tabs>
                <w:tab w:val="right" w:pos="9180"/>
              </w:tabs>
              <w:spacing w:after="120"/>
              <w:jc w:val="both"/>
              <w:rPr>
                <w:rFonts w:asciiTheme="minorHAnsi" w:eastAsia="Nikosh" w:hAnsiTheme="minorHAnsi" w:cs="Vrinda"/>
                <w:noProof/>
                <w:sz w:val="24"/>
                <w:szCs w:val="30"/>
                <w:cs/>
                <w:lang w:bidi="bn-IN"/>
              </w:rPr>
            </w:pPr>
            <w:r w:rsidRPr="0027793D">
              <w:rPr>
                <w:rFonts w:asciiTheme="minorHAnsi" w:eastAsia="Nikosh" w:hAnsiTheme="minorHAnsi" w:cs="Vrinda"/>
                <w:noProof/>
                <w:sz w:val="24"/>
                <w:szCs w:val="30"/>
              </w:rPr>
              <w:drawing>
                <wp:anchor distT="0" distB="0" distL="114300" distR="114300" simplePos="0" relativeHeight="251807744" behindDoc="0" locked="0" layoutInCell="1" allowOverlap="1">
                  <wp:simplePos x="0" y="0"/>
                  <wp:positionH relativeFrom="column">
                    <wp:posOffset>-60960</wp:posOffset>
                  </wp:positionH>
                  <wp:positionV relativeFrom="paragraph">
                    <wp:posOffset>15875</wp:posOffset>
                  </wp:positionV>
                  <wp:extent cx="3019425" cy="1699260"/>
                  <wp:effectExtent l="19050" t="0" r="9525" b="0"/>
                  <wp:wrapSquare wrapText="bothSides"/>
                  <wp:docPr id="207" name="Picture 7" descr="C:\Users\Personal\Desktop\Safari Park\Saparipork\DSC_0618.JPG"/>
                  <wp:cNvGraphicFramePr/>
                  <a:graphic xmlns:a="http://schemas.openxmlformats.org/drawingml/2006/main">
                    <a:graphicData uri="http://schemas.openxmlformats.org/drawingml/2006/picture">
                      <pic:pic xmlns:pic="http://schemas.openxmlformats.org/drawingml/2006/picture">
                        <pic:nvPicPr>
                          <pic:cNvPr id="1027" name="Picture 3" descr="C:\Users\Personal\Desktop\Safari Park\Saparipork\DSC_0618.JPG"/>
                          <pic:cNvPicPr>
                            <a:picLocks noChangeAspect="1" noChangeArrowheads="1"/>
                          </pic:cNvPicPr>
                        </pic:nvPicPr>
                        <pic:blipFill>
                          <a:blip r:embed="rId66" cstate="print"/>
                          <a:srcRect/>
                          <a:stretch>
                            <a:fillRect/>
                          </a:stretch>
                        </pic:blipFill>
                        <pic:spPr bwMode="auto">
                          <a:xfrm>
                            <a:off x="0" y="0"/>
                            <a:ext cx="3019425" cy="1699260"/>
                          </a:xfrm>
                          <a:prstGeom prst="rect">
                            <a:avLst/>
                          </a:prstGeom>
                          <a:noFill/>
                        </pic:spPr>
                      </pic:pic>
                    </a:graphicData>
                  </a:graphic>
                </wp:anchor>
              </w:drawing>
            </w:r>
          </w:p>
        </w:tc>
        <w:tc>
          <w:tcPr>
            <w:tcW w:w="3870" w:type="dxa"/>
          </w:tcPr>
          <w:p w:rsidR="0027793D" w:rsidRDefault="0027793D" w:rsidP="00E215AE">
            <w:pPr>
              <w:tabs>
                <w:tab w:val="right" w:pos="9180"/>
              </w:tabs>
              <w:spacing w:after="120"/>
              <w:jc w:val="both"/>
              <w:rPr>
                <w:rFonts w:asciiTheme="minorHAnsi" w:eastAsia="Nikosh" w:hAnsiTheme="minorHAnsi" w:cstheme="minorBidi"/>
                <w:noProof/>
                <w:sz w:val="24"/>
                <w:szCs w:val="24"/>
                <w:cs/>
                <w:lang w:bidi="bn-IN"/>
              </w:rPr>
            </w:pPr>
            <w:r>
              <w:rPr>
                <w:rFonts w:asciiTheme="minorHAnsi" w:eastAsia="Nikosh" w:hAnsiTheme="minorHAnsi" w:cstheme="minorBidi" w:hint="cs"/>
                <w:noProof/>
                <w:sz w:val="24"/>
                <w:szCs w:val="24"/>
              </w:rPr>
              <w:drawing>
                <wp:anchor distT="0" distB="0" distL="114300" distR="114300" simplePos="0" relativeHeight="251809792" behindDoc="0" locked="0" layoutInCell="1" allowOverlap="1">
                  <wp:simplePos x="0" y="0"/>
                  <wp:positionH relativeFrom="column">
                    <wp:posOffset>-45720</wp:posOffset>
                  </wp:positionH>
                  <wp:positionV relativeFrom="paragraph">
                    <wp:posOffset>15875</wp:posOffset>
                  </wp:positionV>
                  <wp:extent cx="2371725" cy="1394460"/>
                  <wp:effectExtent l="19050" t="0" r="9525" b="0"/>
                  <wp:wrapSquare wrapText="bothSides"/>
                  <wp:docPr id="208" name="Picture 57" descr="DSC_1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486.JPG"/>
                          <pic:cNvPicPr/>
                        </pic:nvPicPr>
                        <pic:blipFill>
                          <a:blip r:embed="rId67" cstate="print"/>
                          <a:stretch>
                            <a:fillRect/>
                          </a:stretch>
                        </pic:blipFill>
                        <pic:spPr>
                          <a:xfrm>
                            <a:off x="0" y="0"/>
                            <a:ext cx="2371725" cy="1394460"/>
                          </a:xfrm>
                          <a:prstGeom prst="rect">
                            <a:avLst/>
                          </a:prstGeom>
                        </pic:spPr>
                      </pic:pic>
                    </a:graphicData>
                  </a:graphic>
                </wp:anchor>
              </w:drawing>
            </w:r>
          </w:p>
        </w:tc>
      </w:tr>
    </w:tbl>
    <w:p w:rsidR="00E215AE" w:rsidRDefault="00E215AE" w:rsidP="00E215AE">
      <w:pPr>
        <w:tabs>
          <w:tab w:val="right" w:pos="9180"/>
        </w:tabs>
        <w:spacing w:after="120"/>
        <w:ind w:left="270"/>
        <w:jc w:val="both"/>
        <w:rPr>
          <w:rFonts w:asciiTheme="minorHAnsi" w:eastAsia="Nikosh" w:hAnsiTheme="minorHAnsi" w:cs="SutonnyMJ"/>
          <w:sz w:val="24"/>
          <w:szCs w:val="24"/>
        </w:rPr>
      </w:pPr>
    </w:p>
    <w:p w:rsidR="00E215AE" w:rsidRPr="00E86685" w:rsidRDefault="00E215AE" w:rsidP="0027793D">
      <w:pPr>
        <w:rPr>
          <w:rFonts w:ascii="NikoshBAN" w:hAnsi="NikoshBAN" w:cs="NikoshBAN"/>
          <w:b/>
          <w:sz w:val="24"/>
          <w:szCs w:val="24"/>
          <w:cs/>
          <w:lang w:bidi="bn-IN"/>
        </w:rPr>
      </w:pPr>
      <w:r w:rsidRPr="00E86685">
        <w:rPr>
          <w:rFonts w:ascii="NikoshBAN" w:hAnsi="NikoshBAN" w:cs="NikoshBAN"/>
          <w:b/>
          <w:sz w:val="24"/>
          <w:szCs w:val="24"/>
          <w:cs/>
          <w:lang w:bidi="bn-IN"/>
        </w:rPr>
        <w:t>গ</w:t>
      </w:r>
      <w:r w:rsidRPr="00E86685">
        <w:rPr>
          <w:rFonts w:ascii="NikoshBAN" w:hAnsi="NikoshBAN" w:cs="NikoshBAN"/>
          <w:b/>
          <w:sz w:val="24"/>
          <w:szCs w:val="24"/>
        </w:rPr>
        <w:t xml:space="preserve">. </w:t>
      </w:r>
      <w:r w:rsidRPr="00E86685">
        <w:rPr>
          <w:rFonts w:ascii="NikoshBAN" w:hAnsi="NikoshBAN" w:cs="NikoshBAN"/>
          <w:b/>
          <w:sz w:val="24"/>
          <w:szCs w:val="24"/>
          <w:cs/>
          <w:lang w:bidi="bn-IN"/>
        </w:rPr>
        <w:t>প্রকল্প</w:t>
      </w:r>
      <w:r w:rsidRPr="00E86685">
        <w:rPr>
          <w:rFonts w:ascii="NikoshBAN" w:hAnsi="NikoshBAN" w:cs="NikoshBAN"/>
          <w:b/>
          <w:sz w:val="24"/>
          <w:szCs w:val="24"/>
          <w:cs/>
          <w:lang w:bidi="bn-BD"/>
        </w:rPr>
        <w:t xml:space="preserve"> </w:t>
      </w:r>
      <w:r w:rsidRPr="00E86685">
        <w:rPr>
          <w:rFonts w:ascii="NikoshBAN" w:hAnsi="NikoshBAN" w:cs="NikoshBAN"/>
          <w:b/>
          <w:sz w:val="24"/>
          <w:szCs w:val="24"/>
          <w:cs/>
          <w:lang w:bidi="bn-IN"/>
        </w:rPr>
        <w:t>পরিদর্শন</w:t>
      </w:r>
      <w:r w:rsidRPr="00E86685">
        <w:rPr>
          <w:rFonts w:ascii="NikoshBAN" w:hAnsi="NikoshBAN" w:cs="NikoshBAN"/>
          <w:b/>
          <w:sz w:val="24"/>
          <w:szCs w:val="24"/>
          <w:cs/>
          <w:lang w:bidi="bn-BD"/>
        </w:rPr>
        <w:t xml:space="preserve"> </w:t>
      </w:r>
      <w:r w:rsidRPr="00E86685">
        <w:rPr>
          <w:rFonts w:ascii="NikoshBAN" w:hAnsi="NikoshBAN" w:cs="NikoshBAN"/>
          <w:b/>
          <w:sz w:val="24"/>
          <w:szCs w:val="24"/>
          <w:cs/>
          <w:lang w:bidi="bn-IN"/>
        </w:rPr>
        <w:t>ও</w:t>
      </w:r>
      <w:r w:rsidRPr="00E86685">
        <w:rPr>
          <w:rFonts w:ascii="NikoshBAN" w:hAnsi="NikoshBAN" w:cs="NikoshBAN"/>
          <w:b/>
          <w:sz w:val="24"/>
          <w:szCs w:val="24"/>
          <w:cs/>
          <w:lang w:bidi="bn-BD"/>
        </w:rPr>
        <w:t xml:space="preserve"> </w:t>
      </w:r>
      <w:r w:rsidRPr="00E86685">
        <w:rPr>
          <w:rFonts w:ascii="NikoshBAN" w:hAnsi="NikoshBAN" w:cs="NikoshBAN"/>
          <w:b/>
          <w:sz w:val="24"/>
          <w:szCs w:val="24"/>
          <w:cs/>
          <w:lang w:bidi="bn-IN"/>
        </w:rPr>
        <w:t>পর্যবেক্ষণ</w:t>
      </w:r>
    </w:p>
    <w:p w:rsidR="00E215AE" w:rsidRPr="0027793D" w:rsidRDefault="00E215AE" w:rsidP="0027793D">
      <w:pPr>
        <w:jc w:val="center"/>
        <w:rPr>
          <w:rFonts w:ascii="SutonnyMJ" w:hAnsi="SutonnyMJ" w:cstheme="minorBidi"/>
          <w:b/>
          <w:sz w:val="24"/>
          <w:szCs w:val="24"/>
          <w:cs/>
          <w:lang w:bidi="bn-IN"/>
        </w:rPr>
      </w:pPr>
      <w:r w:rsidRPr="0027793D">
        <w:rPr>
          <w:rFonts w:ascii="SutonnyMJ" w:hAnsi="SutonnyMJ"/>
          <w:b/>
          <w:sz w:val="24"/>
          <w:szCs w:val="24"/>
        </w:rPr>
        <w:t>M. cÖK‡íi cwi`k©b msµv</w:t>
      </w:r>
      <w:r w:rsidR="0027793D" w:rsidRPr="0027793D">
        <w:rPr>
          <w:rFonts w:ascii="NikoshBAN" w:hAnsi="NikoshBAN" w:cs="NikoshBAN"/>
          <w:sz w:val="24"/>
          <w:szCs w:val="24"/>
          <w:cs/>
          <w:lang w:bidi="bn-IN"/>
        </w:rPr>
        <w:t>ন্ত</w:t>
      </w:r>
      <w:r w:rsidRPr="0027793D">
        <w:rPr>
          <w:rFonts w:ascii="SutonnyMJ" w:hAnsi="SutonnyMJ"/>
          <w:b/>
          <w:sz w:val="24"/>
          <w:szCs w:val="24"/>
        </w:rPr>
        <w:t xml:space="preserve"> Z_¨ </w:t>
      </w:r>
    </w:p>
    <w:p w:rsidR="00E215AE" w:rsidRPr="0027793D" w:rsidRDefault="00E215AE" w:rsidP="0027793D">
      <w:pPr>
        <w:rPr>
          <w:rFonts w:ascii="Nikosh" w:hAnsi="Nikosh" w:cs="Nikosh"/>
          <w:b/>
          <w:sz w:val="24"/>
          <w:szCs w:val="24"/>
          <w:cs/>
          <w:lang w:bidi="bn-IN"/>
        </w:rPr>
      </w:pPr>
      <w:r w:rsidRPr="0027793D">
        <w:rPr>
          <w:rFonts w:ascii="SutonnyMJ" w:hAnsi="SutonnyMJ"/>
          <w:b/>
          <w:sz w:val="24"/>
          <w:szCs w:val="24"/>
        </w:rPr>
        <w:t>1</w:t>
      </w:r>
      <w:r w:rsidRPr="0027793D">
        <w:rPr>
          <w:rFonts w:ascii="Nikosh" w:hAnsi="Nikosh" w:cs="Nikosh" w:hint="cs"/>
          <w:b/>
          <w:bCs/>
          <w:sz w:val="24"/>
          <w:szCs w:val="24"/>
          <w:cs/>
          <w:lang w:bidi="bn-BD"/>
        </w:rPr>
        <w:t>৯</w:t>
      </w:r>
      <w:r w:rsidRPr="0027793D">
        <w:rPr>
          <w:rFonts w:ascii="SutonnyMJ" w:hAnsi="SutonnyMJ"/>
          <w:b/>
          <w:sz w:val="24"/>
          <w:szCs w:val="24"/>
        </w:rPr>
        <w:t xml:space="preserve">. </w:t>
      </w:r>
      <w:r w:rsidRPr="0027793D">
        <w:rPr>
          <w:rFonts w:ascii="Nikosh" w:hAnsi="Nikosh" w:cs="Nikosh"/>
          <w:b/>
          <w:bCs/>
          <w:sz w:val="24"/>
          <w:szCs w:val="24"/>
          <w:cs/>
          <w:lang w:bidi="bn-IN"/>
        </w:rPr>
        <w:t>সরেজমিনে</w:t>
      </w:r>
      <w:r w:rsidRPr="0027793D">
        <w:rPr>
          <w:rFonts w:ascii="Nikosh" w:hAnsi="Nikosh" w:cs="Nikosh"/>
          <w:b/>
          <w:sz w:val="24"/>
          <w:szCs w:val="24"/>
        </w:rPr>
        <w:t xml:space="preserve"> </w:t>
      </w:r>
      <w:r w:rsidRPr="0027793D">
        <w:rPr>
          <w:rFonts w:ascii="Nikosh" w:hAnsi="Nikosh" w:cs="Nikosh"/>
          <w:b/>
          <w:bCs/>
          <w:sz w:val="24"/>
          <w:szCs w:val="24"/>
          <w:cs/>
          <w:lang w:bidi="bn-IN"/>
        </w:rPr>
        <w:t>পরদর্শন</w:t>
      </w:r>
      <w:r w:rsidRPr="0027793D">
        <w:rPr>
          <w:rFonts w:ascii="Nikosh" w:hAnsi="Nikosh" w:cs="Nikosh"/>
          <w:b/>
          <w:sz w:val="24"/>
          <w:szCs w:val="24"/>
        </w:rPr>
        <w:t>:</w:t>
      </w:r>
      <w:r w:rsidRPr="0027793D">
        <w:rPr>
          <w:rFonts w:ascii="Nikosh" w:hAnsi="Nikosh" w:cs="Nikosh"/>
          <w:b/>
          <w:sz w:val="24"/>
          <w:szCs w:val="24"/>
          <w:cs/>
          <w:lang w:bidi="bn-BD"/>
        </w:rPr>
        <w:t xml:space="preserve"> </w:t>
      </w:r>
    </w:p>
    <w:p w:rsidR="00E215AE" w:rsidRPr="0027793D" w:rsidRDefault="00E215AE" w:rsidP="0027793D">
      <w:pPr>
        <w:rPr>
          <w:rFonts w:ascii="Vrinda" w:hAnsi="Vrinda"/>
          <w:b/>
          <w:sz w:val="24"/>
          <w:szCs w:val="24"/>
          <w:lang w:bidi="bn-BD"/>
        </w:rPr>
      </w:pPr>
      <w:r w:rsidRPr="0027793D">
        <w:rPr>
          <w:rFonts w:ascii="Nikosh" w:hAnsi="Nikosh" w:cs="Nikosh"/>
          <w:b/>
          <w:bCs/>
          <w:sz w:val="24"/>
          <w:szCs w:val="24"/>
          <w:cs/>
          <w:lang w:bidi="bn-IN"/>
        </w:rPr>
        <w:t>১</w:t>
      </w:r>
      <w:r w:rsidRPr="0027793D">
        <w:rPr>
          <w:rFonts w:ascii="Nikosh" w:hAnsi="Nikosh" w:cs="Nikosh" w:hint="cs"/>
          <w:b/>
          <w:bCs/>
          <w:sz w:val="24"/>
          <w:szCs w:val="24"/>
          <w:cs/>
          <w:lang w:bidi="bn-BD"/>
        </w:rPr>
        <w:t>৯</w:t>
      </w:r>
      <w:r w:rsidRPr="0027793D">
        <w:rPr>
          <w:rFonts w:ascii="Nikosh" w:hAnsi="Nikosh" w:cs="Nikosh"/>
          <w:b/>
          <w:sz w:val="24"/>
          <w:szCs w:val="24"/>
        </w:rPr>
        <w:t>.</w:t>
      </w:r>
      <w:r w:rsidRPr="0027793D">
        <w:rPr>
          <w:rFonts w:ascii="Nikosh" w:hAnsi="Nikosh" w:cs="Nikosh"/>
          <w:b/>
          <w:bCs/>
          <w:sz w:val="24"/>
          <w:szCs w:val="24"/>
          <w:cs/>
          <w:lang w:bidi="bn-IN"/>
        </w:rPr>
        <w:t>১</w:t>
      </w:r>
      <w:r w:rsidRPr="0027793D">
        <w:rPr>
          <w:rFonts w:ascii="Nikosh" w:hAnsi="Nikosh" w:cs="Nikosh"/>
          <w:b/>
          <w:bCs/>
          <w:sz w:val="24"/>
          <w:szCs w:val="24"/>
          <w:cs/>
          <w:lang w:bidi="hi-IN"/>
        </w:rPr>
        <w:t>।</w:t>
      </w:r>
      <w:r w:rsidRPr="0027793D">
        <w:rPr>
          <w:rFonts w:ascii="Vrinda" w:hAnsi="Vrinda"/>
          <w:b/>
          <w:sz w:val="24"/>
          <w:szCs w:val="24"/>
        </w:rPr>
        <w:t xml:space="preserve"> </w:t>
      </w:r>
      <w:r w:rsidRPr="0027793D">
        <w:rPr>
          <w:rFonts w:ascii="SutonnyMJ" w:hAnsi="SutonnyMJ"/>
          <w:b/>
          <w:sz w:val="24"/>
          <w:szCs w:val="24"/>
        </w:rPr>
        <w:t xml:space="preserve">mvaviY </w:t>
      </w:r>
      <w:r w:rsidRPr="0027793D">
        <w:rPr>
          <w:rFonts w:ascii="Nikosh" w:hAnsi="Nikosh" w:cs="Nikosh"/>
          <w:b/>
          <w:bCs/>
          <w:sz w:val="24"/>
          <w:szCs w:val="24"/>
          <w:cs/>
          <w:lang w:bidi="bn-IN"/>
        </w:rPr>
        <w:t>পর্যবেক্ষণ</w:t>
      </w:r>
      <w:r w:rsidRPr="0027793D">
        <w:rPr>
          <w:rFonts w:ascii="Nikosh" w:hAnsi="Nikosh" w:cs="Nikosh"/>
          <w:b/>
          <w:sz w:val="24"/>
          <w:szCs w:val="24"/>
        </w:rPr>
        <w:t>:</w:t>
      </w:r>
    </w:p>
    <w:p w:rsidR="00E215AE" w:rsidRPr="0027793D" w:rsidRDefault="00E215AE" w:rsidP="00E215AE">
      <w:pPr>
        <w:jc w:val="both"/>
        <w:rPr>
          <w:rFonts w:ascii="Nikosh" w:eastAsia="Nikosh" w:hAnsi="Nikosh" w:cs="Nikosh"/>
          <w:sz w:val="24"/>
          <w:szCs w:val="24"/>
          <w:lang w:bidi="bn-BD"/>
        </w:rPr>
      </w:pPr>
      <w:r w:rsidRPr="0027793D">
        <w:rPr>
          <w:rFonts w:ascii="Nikosh" w:hAnsi="Nikosh" w:cs="Nikosh"/>
          <w:sz w:val="24"/>
          <w:szCs w:val="24"/>
          <w:cs/>
          <w:lang w:bidi="bn-IN"/>
        </w:rPr>
        <w:t>আইএমই</w:t>
      </w:r>
      <w:r w:rsidRPr="0027793D">
        <w:rPr>
          <w:rFonts w:ascii="Nikosh" w:hAnsi="Nikosh" w:cs="Nikosh" w:hint="cs"/>
          <w:sz w:val="24"/>
          <w:szCs w:val="24"/>
          <w:cs/>
          <w:lang w:bidi="bn-BD"/>
        </w:rPr>
        <w:t>ডি’র</w:t>
      </w:r>
      <w:r w:rsidRPr="0027793D">
        <w:rPr>
          <w:rFonts w:ascii="Nikosh" w:hAnsi="Nikosh" w:cs="Nikosh"/>
          <w:sz w:val="24"/>
          <w:szCs w:val="24"/>
        </w:rPr>
        <w:t xml:space="preserve"> </w:t>
      </w:r>
      <w:r w:rsidRPr="0027793D">
        <w:rPr>
          <w:rFonts w:ascii="Nikosh" w:hAnsi="Nikosh" w:cs="Nikosh" w:hint="cs"/>
          <w:sz w:val="24"/>
          <w:szCs w:val="24"/>
          <w:cs/>
          <w:lang w:bidi="bn-BD"/>
        </w:rPr>
        <w:t xml:space="preserve">সহকারী </w:t>
      </w:r>
      <w:r w:rsidRPr="0027793D">
        <w:rPr>
          <w:rFonts w:ascii="Nikosh" w:hAnsi="Nikosh" w:cs="Nikosh"/>
          <w:sz w:val="24"/>
          <w:szCs w:val="24"/>
          <w:cs/>
          <w:lang w:bidi="bn-IN"/>
        </w:rPr>
        <w:t>পরিচালক</w:t>
      </w:r>
      <w:r w:rsidRPr="0027793D">
        <w:rPr>
          <w:rFonts w:ascii="Nikosh" w:hAnsi="Nikosh" w:cs="Nikosh"/>
          <w:sz w:val="24"/>
          <w:szCs w:val="24"/>
        </w:rPr>
        <w:t xml:space="preserve"> </w:t>
      </w:r>
      <w:r w:rsidRPr="0027793D">
        <w:rPr>
          <w:rFonts w:ascii="Nikosh" w:hAnsi="Nikosh" w:cs="Nikosh" w:hint="cs"/>
          <w:sz w:val="24"/>
          <w:szCs w:val="24"/>
          <w:cs/>
          <w:lang w:bidi="bn-BD"/>
        </w:rPr>
        <w:t xml:space="preserve">মোঃ আজগর আলী </w:t>
      </w:r>
      <w:r w:rsidRPr="0027793D">
        <w:rPr>
          <w:rFonts w:ascii="Nikosh" w:hAnsi="Nikosh" w:cs="Nikosh"/>
          <w:sz w:val="24"/>
          <w:szCs w:val="24"/>
        </w:rPr>
        <w:t xml:space="preserve"> </w:t>
      </w:r>
      <w:r w:rsidRPr="0027793D">
        <w:rPr>
          <w:rFonts w:ascii="Nikosh" w:hAnsi="Nikosh" w:cs="Nikosh"/>
          <w:sz w:val="24"/>
          <w:szCs w:val="24"/>
          <w:cs/>
          <w:lang w:bidi="bn-IN"/>
        </w:rPr>
        <w:t>গত</w:t>
      </w:r>
      <w:r w:rsidRPr="0027793D">
        <w:rPr>
          <w:rFonts w:ascii="Nikosh" w:hAnsi="Nikosh" w:cs="Nikosh"/>
          <w:sz w:val="24"/>
          <w:szCs w:val="24"/>
        </w:rPr>
        <w:t xml:space="preserve"> </w:t>
      </w:r>
      <w:r w:rsidRPr="0027793D">
        <w:rPr>
          <w:rFonts w:ascii="Nikosh" w:hAnsi="Nikosh" w:cs="Nikosh" w:hint="cs"/>
          <w:sz w:val="24"/>
          <w:szCs w:val="24"/>
          <w:cs/>
          <w:lang w:bidi="bn-BD"/>
        </w:rPr>
        <w:t>১৯</w:t>
      </w:r>
      <w:r w:rsidRPr="0027793D">
        <w:rPr>
          <w:rFonts w:ascii="Nikosh" w:hAnsi="Nikosh" w:cs="Nikosh"/>
          <w:sz w:val="24"/>
          <w:szCs w:val="24"/>
        </w:rPr>
        <w:t xml:space="preserve"> </w:t>
      </w:r>
      <w:r w:rsidRPr="0027793D">
        <w:rPr>
          <w:rFonts w:ascii="Nikosh" w:hAnsi="Nikosh" w:cs="Nikosh" w:hint="cs"/>
          <w:sz w:val="24"/>
          <w:szCs w:val="24"/>
          <w:cs/>
          <w:lang w:bidi="bn-BD"/>
        </w:rPr>
        <w:t>নভেম্বর</w:t>
      </w:r>
      <w:r w:rsidRPr="0027793D">
        <w:rPr>
          <w:rFonts w:ascii="NikoshBAN" w:hAnsi="NikoshBAN" w:cs="NikoshBAN"/>
          <w:sz w:val="24"/>
          <w:szCs w:val="24"/>
        </w:rPr>
        <w:t xml:space="preserve">, </w:t>
      </w:r>
      <w:r w:rsidRPr="0027793D">
        <w:rPr>
          <w:rFonts w:ascii="NikoshBAN" w:hAnsi="NikoshBAN" w:cs="NikoshBAN"/>
          <w:sz w:val="24"/>
          <w:szCs w:val="24"/>
          <w:cs/>
          <w:lang w:bidi="bn-IN"/>
        </w:rPr>
        <w:t>২০১</w:t>
      </w:r>
      <w:r w:rsidRPr="0027793D">
        <w:rPr>
          <w:rFonts w:ascii="NikoshBAN" w:hAnsi="NikoshBAN" w:cs="NikoshBAN" w:hint="cs"/>
          <w:sz w:val="24"/>
          <w:szCs w:val="24"/>
          <w:cs/>
          <w:lang w:bidi="bn-BD"/>
        </w:rPr>
        <w:t>৭</w:t>
      </w:r>
      <w:r w:rsidRPr="0027793D">
        <w:rPr>
          <w:rFonts w:ascii="NikoshBAN" w:hAnsi="NikoshBAN" w:cs="NikoshBAN"/>
          <w:sz w:val="24"/>
          <w:szCs w:val="24"/>
        </w:rPr>
        <w:t xml:space="preserve"> </w:t>
      </w:r>
      <w:r w:rsidRPr="0027793D">
        <w:rPr>
          <w:rFonts w:ascii="Nikosh" w:hAnsi="Nikosh" w:cs="Nikosh"/>
          <w:sz w:val="24"/>
          <w:szCs w:val="24"/>
          <w:cs/>
          <w:lang w:bidi="bn-IN"/>
        </w:rPr>
        <w:t>তারিখ</w:t>
      </w:r>
      <w:r w:rsidRPr="0027793D">
        <w:rPr>
          <w:rFonts w:ascii="Nikosh" w:hAnsi="Nikosh" w:cs="Nikosh"/>
          <w:sz w:val="24"/>
          <w:szCs w:val="24"/>
        </w:rPr>
        <w:t xml:space="preserve"> </w:t>
      </w:r>
      <w:r w:rsidRPr="0027793D">
        <w:rPr>
          <w:rFonts w:ascii="SutonnyMJ" w:hAnsi="SutonnyMJ"/>
          <w:sz w:val="24"/>
          <w:szCs w:val="24"/>
        </w:rPr>
        <w:t>e½eÜz †kL gywRe mvdvix cvK©, K·evRvi Gi Dbœqb I m¤úªmviY cÖKí (1g ms‡kvwaZ)</w:t>
      </w:r>
      <w:r w:rsidRPr="0027793D">
        <w:rPr>
          <w:rFonts w:ascii="NikoshBAN" w:hAnsi="NikoshBAN" w:cs="NikoshBAN"/>
          <w:b/>
          <w:color w:val="000000"/>
          <w:sz w:val="24"/>
          <w:szCs w:val="24"/>
        </w:rPr>
        <w:t xml:space="preserve"> </w:t>
      </w:r>
      <w:r w:rsidRPr="0027793D">
        <w:rPr>
          <w:rFonts w:ascii="Nikosh" w:hAnsi="Nikosh" w:cs="Nikosh"/>
          <w:sz w:val="24"/>
          <w:szCs w:val="24"/>
          <w:cs/>
          <w:lang w:bidi="bn-IN"/>
        </w:rPr>
        <w:t>শীর্ষক</w:t>
      </w:r>
      <w:r w:rsidRPr="0027793D">
        <w:rPr>
          <w:rFonts w:ascii="Nikosh" w:hAnsi="Nikosh" w:cs="Nikosh"/>
          <w:sz w:val="24"/>
          <w:szCs w:val="24"/>
        </w:rPr>
        <w:t xml:space="preserve"> </w:t>
      </w:r>
      <w:r w:rsidRPr="0027793D">
        <w:rPr>
          <w:rFonts w:ascii="Nikosh" w:hAnsi="Nikosh" w:cs="Nikosh"/>
          <w:sz w:val="24"/>
          <w:szCs w:val="24"/>
          <w:cs/>
          <w:lang w:bidi="bn-IN"/>
        </w:rPr>
        <w:t>প্রকল্পের</w:t>
      </w:r>
      <w:r w:rsidRPr="0027793D">
        <w:rPr>
          <w:rFonts w:ascii="Nikosh" w:hAnsi="Nikosh" w:cs="Nikosh"/>
          <w:sz w:val="24"/>
          <w:szCs w:val="24"/>
        </w:rPr>
        <w:t xml:space="preserve"> </w:t>
      </w:r>
      <w:r w:rsidRPr="0027793D">
        <w:rPr>
          <w:rFonts w:ascii="Nikosh" w:hAnsi="Nikosh" w:cs="Nikosh"/>
          <w:sz w:val="24"/>
          <w:szCs w:val="24"/>
          <w:cs/>
          <w:lang w:bidi="bn-IN"/>
        </w:rPr>
        <w:t>আওতায়</w:t>
      </w:r>
      <w:r w:rsidRPr="0027793D">
        <w:rPr>
          <w:rFonts w:ascii="Nikosh" w:hAnsi="Nikosh" w:cs="Nikosh"/>
          <w:sz w:val="24"/>
          <w:szCs w:val="24"/>
        </w:rPr>
        <w:t xml:space="preserve">  </w:t>
      </w:r>
      <w:r w:rsidRPr="0027793D">
        <w:rPr>
          <w:rFonts w:ascii="Nikosh" w:hAnsi="Nikosh" w:cs="Nikosh"/>
          <w:sz w:val="24"/>
          <w:szCs w:val="24"/>
          <w:cs/>
          <w:lang w:bidi="bn-IN"/>
        </w:rPr>
        <w:t>বাস্তবায়িত</w:t>
      </w:r>
      <w:r w:rsidRPr="0027793D">
        <w:rPr>
          <w:rFonts w:ascii="Nikosh" w:hAnsi="Nikosh" w:cs="Nikosh"/>
          <w:sz w:val="24"/>
          <w:szCs w:val="24"/>
        </w:rPr>
        <w:t xml:space="preserve"> </w:t>
      </w:r>
      <w:r w:rsidRPr="0027793D">
        <w:rPr>
          <w:rFonts w:ascii="Nikosh" w:hAnsi="Nikosh" w:cs="Nikosh"/>
          <w:sz w:val="24"/>
          <w:szCs w:val="24"/>
          <w:cs/>
          <w:lang w:bidi="bn-IN"/>
        </w:rPr>
        <w:t>বিভিন্ন</w:t>
      </w:r>
      <w:r w:rsidRPr="0027793D">
        <w:rPr>
          <w:rFonts w:ascii="Nikosh" w:hAnsi="Nikosh" w:cs="Nikosh"/>
          <w:sz w:val="24"/>
          <w:szCs w:val="24"/>
        </w:rPr>
        <w:t xml:space="preserve"> </w:t>
      </w:r>
      <w:r w:rsidRPr="0027793D">
        <w:rPr>
          <w:rFonts w:ascii="Nikosh" w:hAnsi="Nikosh" w:cs="Nikosh"/>
          <w:sz w:val="24"/>
          <w:szCs w:val="24"/>
          <w:cs/>
          <w:lang w:bidi="bn-IN"/>
        </w:rPr>
        <w:t>কার্যক্রম</w:t>
      </w:r>
      <w:r w:rsidRPr="0027793D">
        <w:rPr>
          <w:rFonts w:ascii="Nikosh" w:hAnsi="Nikosh" w:cs="Nikosh"/>
          <w:sz w:val="24"/>
          <w:szCs w:val="24"/>
        </w:rPr>
        <w:t xml:space="preserve"> </w:t>
      </w:r>
      <w:r w:rsidRPr="0027793D">
        <w:rPr>
          <w:rFonts w:ascii="Nikosh" w:hAnsi="Nikosh" w:cs="Nikosh"/>
          <w:sz w:val="24"/>
          <w:szCs w:val="24"/>
          <w:cs/>
          <w:lang w:bidi="bn-IN"/>
        </w:rPr>
        <w:t>সরেজমিনে</w:t>
      </w:r>
      <w:r w:rsidRPr="0027793D">
        <w:rPr>
          <w:rFonts w:ascii="Nikosh" w:hAnsi="Nikosh" w:cs="Nikosh"/>
          <w:sz w:val="24"/>
          <w:szCs w:val="24"/>
        </w:rPr>
        <w:t xml:space="preserve"> </w:t>
      </w:r>
      <w:r w:rsidRPr="0027793D">
        <w:rPr>
          <w:rFonts w:ascii="Nikosh" w:hAnsi="Nikosh" w:cs="Nikosh"/>
          <w:sz w:val="24"/>
          <w:szCs w:val="24"/>
          <w:cs/>
          <w:lang w:bidi="bn-IN"/>
        </w:rPr>
        <w:t>পরিদর্শন</w:t>
      </w:r>
      <w:r w:rsidRPr="0027793D">
        <w:rPr>
          <w:rFonts w:ascii="Nikosh" w:hAnsi="Nikosh" w:cs="Nikosh"/>
          <w:sz w:val="24"/>
          <w:szCs w:val="24"/>
        </w:rPr>
        <w:t xml:space="preserve"> </w:t>
      </w:r>
      <w:r w:rsidRPr="0027793D">
        <w:rPr>
          <w:rFonts w:ascii="Nikosh" w:hAnsi="Nikosh" w:cs="Nikosh"/>
          <w:sz w:val="24"/>
          <w:szCs w:val="24"/>
          <w:cs/>
          <w:lang w:bidi="bn-IN"/>
        </w:rPr>
        <w:t>করেন</w:t>
      </w:r>
      <w:r w:rsidRPr="0027793D">
        <w:rPr>
          <w:rFonts w:ascii="Nikosh" w:hAnsi="Nikosh" w:cs="Nikosh"/>
          <w:sz w:val="24"/>
          <w:szCs w:val="24"/>
          <w:cs/>
          <w:lang w:bidi="hi-IN"/>
        </w:rPr>
        <w:t>।</w:t>
      </w:r>
      <w:r w:rsidRPr="0027793D">
        <w:rPr>
          <w:rFonts w:ascii="NikoshBAN" w:hAnsi="NikoshBAN" w:cs="NikoshBAN"/>
          <w:sz w:val="24"/>
          <w:szCs w:val="24"/>
        </w:rPr>
        <w:t xml:space="preserve"> </w:t>
      </w:r>
      <w:r w:rsidRPr="0027793D">
        <w:rPr>
          <w:rFonts w:ascii="Nikosh" w:hAnsi="Nikosh" w:cs="Nikosh"/>
          <w:sz w:val="24"/>
          <w:szCs w:val="24"/>
          <w:cs/>
          <w:lang w:bidi="bn-IN"/>
        </w:rPr>
        <w:t>পরিদর্শনকালে</w:t>
      </w:r>
      <w:r w:rsidRPr="0027793D">
        <w:rPr>
          <w:rFonts w:ascii="Nikosh" w:hAnsi="Nikosh" w:cs="Nikosh"/>
          <w:sz w:val="24"/>
          <w:szCs w:val="24"/>
        </w:rPr>
        <w:t xml:space="preserve"> </w:t>
      </w:r>
      <w:r w:rsidRPr="0027793D">
        <w:rPr>
          <w:rFonts w:ascii="Nikosh" w:hAnsi="Nikosh" w:cs="Nikosh"/>
          <w:sz w:val="24"/>
          <w:szCs w:val="24"/>
          <w:cs/>
          <w:lang w:bidi="bn-IN"/>
        </w:rPr>
        <w:t>জানা</w:t>
      </w:r>
      <w:r w:rsidRPr="0027793D">
        <w:rPr>
          <w:rFonts w:ascii="Nikosh" w:hAnsi="Nikosh" w:cs="Nikosh"/>
          <w:sz w:val="24"/>
          <w:szCs w:val="24"/>
        </w:rPr>
        <w:t xml:space="preserve"> </w:t>
      </w:r>
      <w:r w:rsidRPr="0027793D">
        <w:rPr>
          <w:rFonts w:ascii="Nikosh" w:hAnsi="Nikosh" w:cs="Nikosh"/>
          <w:sz w:val="24"/>
          <w:szCs w:val="24"/>
          <w:cs/>
          <w:lang w:bidi="bn-IN"/>
        </w:rPr>
        <w:t>যায়</w:t>
      </w:r>
      <w:r w:rsidRPr="0027793D">
        <w:rPr>
          <w:rFonts w:ascii="Nikosh" w:hAnsi="Nikosh" w:cs="Nikosh"/>
          <w:sz w:val="24"/>
          <w:szCs w:val="24"/>
        </w:rPr>
        <w:t xml:space="preserve">, </w:t>
      </w:r>
      <w:r w:rsidRPr="0027793D">
        <w:rPr>
          <w:rFonts w:ascii="Nikosh" w:hAnsi="Nikosh" w:cs="Nikosh"/>
          <w:sz w:val="24"/>
          <w:szCs w:val="24"/>
          <w:cs/>
          <w:lang w:bidi="bn-IN"/>
        </w:rPr>
        <w:t>বন</w:t>
      </w:r>
      <w:r w:rsidRPr="0027793D">
        <w:rPr>
          <w:rFonts w:ascii="Nikosh" w:hAnsi="Nikosh" w:cs="Nikosh"/>
          <w:sz w:val="24"/>
          <w:szCs w:val="24"/>
        </w:rPr>
        <w:t xml:space="preserve"> </w:t>
      </w:r>
      <w:r w:rsidRPr="0027793D">
        <w:rPr>
          <w:rFonts w:ascii="Nikosh" w:hAnsi="Nikosh" w:cs="Nikosh"/>
          <w:sz w:val="24"/>
          <w:szCs w:val="24"/>
          <w:cs/>
          <w:lang w:bidi="bn-IN"/>
        </w:rPr>
        <w:t>অধিদপ্তরের</w:t>
      </w:r>
      <w:r w:rsidRPr="0027793D">
        <w:rPr>
          <w:rFonts w:ascii="Nikosh" w:hAnsi="Nikosh" w:cs="Nikosh"/>
          <w:sz w:val="24"/>
          <w:szCs w:val="24"/>
        </w:rPr>
        <w:t xml:space="preserve"> </w:t>
      </w:r>
      <w:r w:rsidRPr="0027793D">
        <w:rPr>
          <w:rFonts w:ascii="SutonnyMJ" w:hAnsi="SutonnyMJ" w:cs="SutonnyMJ"/>
          <w:bCs/>
          <w:sz w:val="24"/>
          <w:szCs w:val="24"/>
        </w:rPr>
        <w:t>eb¨cÖvYx e¨e¯’vcbv I cÖK…wZ msi¶Y wefvM, PÆMÖvg</w:t>
      </w:r>
      <w:r w:rsidRPr="0027793D">
        <w:rPr>
          <w:rFonts w:ascii="SutonnyMJ" w:hAnsi="SutonnyMJ" w:cs="SutonnyMJ"/>
          <w:b/>
          <w:bCs/>
          <w:color w:val="FF0000"/>
          <w:sz w:val="24"/>
          <w:szCs w:val="24"/>
        </w:rPr>
        <w:t xml:space="preserve"> </w:t>
      </w:r>
      <w:r w:rsidRPr="0027793D">
        <w:rPr>
          <w:rFonts w:ascii="Nikosh" w:eastAsia="Nikosh" w:hAnsi="Nikosh" w:cs="Nikosh"/>
          <w:sz w:val="24"/>
          <w:szCs w:val="24"/>
          <w:cs/>
          <w:lang w:bidi="bn-BD"/>
        </w:rPr>
        <w:t>এর</w:t>
      </w:r>
      <w:r w:rsidRPr="0027793D">
        <w:rPr>
          <w:rFonts w:ascii="Nikosh" w:eastAsia="Nikosh" w:hAnsi="Nikosh" w:cs="Nikosh"/>
          <w:sz w:val="24"/>
          <w:szCs w:val="24"/>
          <w:lang w:bidi="bn-BD"/>
        </w:rPr>
        <w:t xml:space="preserve"> </w:t>
      </w:r>
      <w:r w:rsidRPr="0027793D">
        <w:rPr>
          <w:rFonts w:ascii="Nikosh" w:eastAsia="Nikosh" w:hAnsi="Nikosh" w:cs="Nikosh"/>
          <w:sz w:val="24"/>
          <w:szCs w:val="24"/>
          <w:cs/>
          <w:lang w:bidi="bn-BD"/>
        </w:rPr>
        <w:t>বিভাগীয়</w:t>
      </w:r>
      <w:r w:rsidRPr="0027793D">
        <w:rPr>
          <w:rFonts w:ascii="Nikosh" w:eastAsia="Nikosh" w:hAnsi="Nikosh" w:cs="Nikosh"/>
          <w:sz w:val="24"/>
          <w:szCs w:val="24"/>
          <w:lang w:bidi="bn-BD"/>
        </w:rPr>
        <w:t xml:space="preserve"> </w:t>
      </w:r>
      <w:r w:rsidRPr="0027793D">
        <w:rPr>
          <w:rFonts w:ascii="Nikosh" w:eastAsia="Nikosh" w:hAnsi="Nikosh" w:cs="Nikosh"/>
          <w:sz w:val="24"/>
          <w:szCs w:val="24"/>
          <w:cs/>
          <w:lang w:bidi="bn-BD"/>
        </w:rPr>
        <w:t>বন</w:t>
      </w:r>
      <w:r w:rsidRPr="0027793D">
        <w:rPr>
          <w:rFonts w:ascii="Nikosh" w:eastAsia="Nikosh" w:hAnsi="Nikosh" w:cs="Nikosh"/>
          <w:sz w:val="24"/>
          <w:szCs w:val="24"/>
          <w:lang w:bidi="bn-BD"/>
        </w:rPr>
        <w:t xml:space="preserve"> </w:t>
      </w:r>
      <w:r w:rsidRPr="0027793D">
        <w:rPr>
          <w:rFonts w:ascii="Nikosh" w:eastAsia="Nikosh" w:hAnsi="Nikosh" w:cs="Nikosh"/>
          <w:sz w:val="24"/>
          <w:szCs w:val="24"/>
          <w:cs/>
          <w:lang w:bidi="bn-BD"/>
        </w:rPr>
        <w:t>কর্মকর্তা</w:t>
      </w:r>
      <w:r w:rsidRPr="0027793D">
        <w:rPr>
          <w:rFonts w:ascii="Nikosh" w:eastAsia="Nikosh" w:hAnsi="Nikosh" w:cs="Nikosh" w:hint="cs"/>
          <w:sz w:val="24"/>
          <w:szCs w:val="24"/>
          <w:cs/>
          <w:lang w:bidi="bn-BD"/>
        </w:rPr>
        <w:t xml:space="preserve"> নিজ দায়িত্বের অতিরিক্ত দায়িত্ব হিসাবে এই প্রকল্পের প্রকল্প পরিচালকের দায়িত্বে নিয়োজিত আছেন। এছাড়া কক্সবাজার উত্তর বন বিভাগের বিভিন্ন পর্যায়ের কর্মকর্তাবৃন্দের নিবিড় তত্ত্বাবধানে প্রকল্পটি বাস্তবায়িত হয়েছে</w:t>
      </w:r>
      <w:r w:rsidRPr="0027793D">
        <w:rPr>
          <w:rFonts w:ascii="Nikosh" w:eastAsia="Nikosh" w:hAnsi="Nikosh" w:cs="Nikosh" w:hint="cs"/>
          <w:sz w:val="24"/>
          <w:szCs w:val="24"/>
          <w:cs/>
          <w:lang w:bidi="hi-IN"/>
        </w:rPr>
        <w:t xml:space="preserve">। </w:t>
      </w:r>
      <w:r w:rsidRPr="0027793D">
        <w:rPr>
          <w:rFonts w:ascii="Nikosh" w:eastAsia="Nikosh" w:hAnsi="Nikosh" w:cs="Nikosh"/>
          <w:sz w:val="24"/>
          <w:szCs w:val="24"/>
          <w:cs/>
          <w:lang w:bidi="bn-BD"/>
        </w:rPr>
        <w:t>পরিদর্শনকালে</w:t>
      </w:r>
      <w:r w:rsidRPr="0027793D">
        <w:rPr>
          <w:rFonts w:ascii="Nikosh" w:eastAsia="Nikosh" w:hAnsi="Nikosh" w:cs="Nikosh"/>
          <w:sz w:val="24"/>
          <w:szCs w:val="24"/>
          <w:lang w:bidi="bn-BD"/>
        </w:rPr>
        <w:t xml:space="preserve"> </w:t>
      </w:r>
      <w:r w:rsidRPr="0027793D">
        <w:rPr>
          <w:rFonts w:ascii="Nikosh" w:eastAsia="Nikosh" w:hAnsi="Nikosh" w:cs="Nikosh"/>
          <w:sz w:val="24"/>
          <w:szCs w:val="24"/>
          <w:cs/>
          <w:lang w:bidi="bn-BD"/>
        </w:rPr>
        <w:t>সংশ্লিষ্ট</w:t>
      </w:r>
      <w:r w:rsidRPr="0027793D">
        <w:rPr>
          <w:rFonts w:ascii="Nikosh" w:eastAsia="Nikosh" w:hAnsi="Nikosh" w:cs="Nikosh"/>
          <w:sz w:val="24"/>
          <w:szCs w:val="24"/>
          <w:lang w:bidi="bn-BD"/>
        </w:rPr>
        <w:t xml:space="preserve"> </w:t>
      </w:r>
      <w:r w:rsidRPr="0027793D">
        <w:rPr>
          <w:rFonts w:ascii="Nikosh" w:eastAsia="Nikosh" w:hAnsi="Nikosh" w:cs="Nikosh" w:hint="cs"/>
          <w:sz w:val="24"/>
          <w:szCs w:val="24"/>
          <w:cs/>
          <w:lang w:bidi="bn-BD"/>
        </w:rPr>
        <w:t>প্রকল্প পরিচালক</w:t>
      </w:r>
      <w:r w:rsidRPr="0027793D">
        <w:rPr>
          <w:rFonts w:ascii="Nikosh" w:eastAsia="Nikosh" w:hAnsi="Nikosh" w:cs="Nikosh"/>
          <w:sz w:val="24"/>
          <w:szCs w:val="24"/>
          <w:cs/>
          <w:lang w:bidi="bn-BD"/>
        </w:rPr>
        <w:t>সহ</w:t>
      </w:r>
      <w:r w:rsidRPr="0027793D">
        <w:rPr>
          <w:rFonts w:ascii="Nikosh" w:eastAsia="Nikosh" w:hAnsi="Nikosh" w:cs="Nikosh"/>
          <w:sz w:val="24"/>
          <w:szCs w:val="24"/>
          <w:lang w:bidi="bn-BD"/>
        </w:rPr>
        <w:t xml:space="preserve"> </w:t>
      </w:r>
      <w:r w:rsidRPr="0027793D">
        <w:rPr>
          <w:rFonts w:ascii="Nikosh" w:eastAsia="Nikosh" w:hAnsi="Nikosh" w:cs="Nikosh"/>
          <w:sz w:val="24"/>
          <w:szCs w:val="24"/>
          <w:cs/>
          <w:lang w:bidi="bn-BD"/>
        </w:rPr>
        <w:t>প্রকল্প</w:t>
      </w:r>
      <w:r w:rsidRPr="0027793D">
        <w:rPr>
          <w:rFonts w:ascii="Nikosh" w:eastAsia="Nikosh" w:hAnsi="Nikosh" w:cs="Nikosh"/>
          <w:sz w:val="24"/>
          <w:szCs w:val="24"/>
          <w:lang w:bidi="bn-BD"/>
        </w:rPr>
        <w:t xml:space="preserve"> </w:t>
      </w:r>
      <w:r w:rsidRPr="0027793D">
        <w:rPr>
          <w:rFonts w:ascii="Nikosh" w:eastAsia="Nikosh" w:hAnsi="Nikosh" w:cs="Nikosh"/>
          <w:sz w:val="24"/>
          <w:szCs w:val="24"/>
          <w:cs/>
          <w:lang w:bidi="bn-BD"/>
        </w:rPr>
        <w:t>বাস্তবায়নের</w:t>
      </w:r>
      <w:r w:rsidRPr="0027793D">
        <w:rPr>
          <w:rFonts w:ascii="Nikosh" w:eastAsia="Nikosh" w:hAnsi="Nikosh" w:cs="Nikosh"/>
          <w:sz w:val="24"/>
          <w:szCs w:val="24"/>
          <w:lang w:bidi="bn-BD"/>
        </w:rPr>
        <w:t xml:space="preserve"> </w:t>
      </w:r>
      <w:r w:rsidRPr="0027793D">
        <w:rPr>
          <w:rFonts w:ascii="Nikosh" w:eastAsia="Nikosh" w:hAnsi="Nikosh" w:cs="Nikosh"/>
          <w:sz w:val="24"/>
          <w:szCs w:val="24"/>
          <w:cs/>
          <w:lang w:bidi="bn-BD"/>
        </w:rPr>
        <w:t>সাথে</w:t>
      </w:r>
      <w:r w:rsidRPr="0027793D">
        <w:rPr>
          <w:rFonts w:ascii="Nikosh" w:eastAsia="Nikosh" w:hAnsi="Nikosh" w:cs="Nikosh"/>
          <w:sz w:val="24"/>
          <w:szCs w:val="24"/>
          <w:lang w:bidi="bn-BD"/>
        </w:rPr>
        <w:t xml:space="preserve"> </w:t>
      </w:r>
      <w:r w:rsidRPr="0027793D">
        <w:rPr>
          <w:rFonts w:ascii="Nikosh" w:eastAsia="Nikosh" w:hAnsi="Nikosh" w:cs="Nikosh"/>
          <w:sz w:val="24"/>
          <w:szCs w:val="24"/>
          <w:cs/>
          <w:lang w:bidi="bn-BD"/>
        </w:rPr>
        <w:t>সম্পৃক্ত</w:t>
      </w:r>
      <w:r w:rsidRPr="0027793D">
        <w:rPr>
          <w:rFonts w:ascii="Nikosh" w:eastAsia="Nikosh" w:hAnsi="Nikosh" w:cs="Nikosh"/>
          <w:sz w:val="24"/>
          <w:szCs w:val="24"/>
          <w:lang w:bidi="bn-BD"/>
        </w:rPr>
        <w:t xml:space="preserve"> </w:t>
      </w:r>
      <w:r w:rsidRPr="0027793D">
        <w:rPr>
          <w:rFonts w:ascii="Nikosh" w:eastAsia="Nikosh" w:hAnsi="Nikosh" w:cs="Nikosh"/>
          <w:sz w:val="24"/>
          <w:szCs w:val="24"/>
          <w:cs/>
          <w:lang w:bidi="bn-BD"/>
        </w:rPr>
        <w:t>মাঠ</w:t>
      </w:r>
      <w:r w:rsidRPr="0027793D">
        <w:rPr>
          <w:rFonts w:ascii="Nikosh" w:eastAsia="Nikosh" w:hAnsi="Nikosh" w:cs="Nikosh"/>
          <w:sz w:val="24"/>
          <w:szCs w:val="24"/>
          <w:lang w:bidi="bn-BD"/>
        </w:rPr>
        <w:t xml:space="preserve"> </w:t>
      </w:r>
      <w:r w:rsidRPr="0027793D">
        <w:rPr>
          <w:rFonts w:ascii="Nikosh" w:eastAsia="Nikosh" w:hAnsi="Nikosh" w:cs="Nikosh"/>
          <w:sz w:val="24"/>
          <w:szCs w:val="24"/>
          <w:cs/>
          <w:lang w:bidi="bn-BD"/>
        </w:rPr>
        <w:t>পর্যায়ের</w:t>
      </w:r>
      <w:r w:rsidRPr="0027793D">
        <w:rPr>
          <w:rFonts w:ascii="Nikosh" w:eastAsia="Nikosh" w:hAnsi="Nikosh" w:cs="Nikosh"/>
          <w:sz w:val="24"/>
          <w:szCs w:val="24"/>
          <w:lang w:bidi="bn-BD"/>
        </w:rPr>
        <w:t xml:space="preserve"> </w:t>
      </w:r>
      <w:r w:rsidRPr="0027793D">
        <w:rPr>
          <w:rFonts w:ascii="Nikosh" w:eastAsia="Nikosh" w:hAnsi="Nikosh" w:cs="Nikosh"/>
          <w:sz w:val="24"/>
          <w:szCs w:val="24"/>
          <w:cs/>
          <w:lang w:bidi="bn-BD"/>
        </w:rPr>
        <w:t>কর্মকর্তাবৃন্দ</w:t>
      </w:r>
      <w:r w:rsidRPr="0027793D">
        <w:rPr>
          <w:rFonts w:ascii="Nikosh" w:eastAsia="Nikosh" w:hAnsi="Nikosh" w:cs="Nikosh"/>
          <w:sz w:val="24"/>
          <w:szCs w:val="24"/>
          <w:lang w:bidi="bn-BD"/>
        </w:rPr>
        <w:t xml:space="preserve"> </w:t>
      </w:r>
      <w:r w:rsidRPr="0027793D">
        <w:rPr>
          <w:rFonts w:ascii="Nikosh" w:eastAsia="Nikosh" w:hAnsi="Nikosh" w:cs="Nikosh"/>
          <w:sz w:val="24"/>
          <w:szCs w:val="24"/>
          <w:cs/>
          <w:lang w:bidi="bn-BD"/>
        </w:rPr>
        <w:t>উপস্থিত</w:t>
      </w:r>
      <w:r w:rsidRPr="0027793D">
        <w:rPr>
          <w:rFonts w:ascii="Nikosh" w:eastAsia="Nikosh" w:hAnsi="Nikosh" w:cs="Nikosh"/>
          <w:sz w:val="24"/>
          <w:szCs w:val="24"/>
          <w:lang w:bidi="bn-BD"/>
        </w:rPr>
        <w:t xml:space="preserve"> </w:t>
      </w:r>
      <w:r w:rsidRPr="0027793D">
        <w:rPr>
          <w:rFonts w:ascii="Nikosh" w:eastAsia="Nikosh" w:hAnsi="Nikosh" w:cs="Nikosh"/>
          <w:sz w:val="24"/>
          <w:szCs w:val="24"/>
          <w:cs/>
          <w:lang w:bidi="bn-BD"/>
        </w:rPr>
        <w:t>ছিলেন</w:t>
      </w:r>
      <w:r w:rsidRPr="0027793D">
        <w:rPr>
          <w:rFonts w:ascii="Nikosh" w:eastAsia="Nikosh" w:hAnsi="Nikosh" w:cs="Nikosh"/>
          <w:sz w:val="24"/>
          <w:szCs w:val="24"/>
          <w:lang w:bidi="bn-BD"/>
        </w:rPr>
        <w:t xml:space="preserve"> </w:t>
      </w:r>
      <w:r w:rsidRPr="0027793D">
        <w:rPr>
          <w:rFonts w:ascii="Nikosh" w:eastAsia="Nikosh" w:hAnsi="Nikosh" w:cs="Nikosh"/>
          <w:sz w:val="24"/>
          <w:szCs w:val="24"/>
          <w:cs/>
          <w:lang w:bidi="bn-BD"/>
        </w:rPr>
        <w:t>এবং</w:t>
      </w:r>
      <w:r w:rsidRPr="0027793D">
        <w:rPr>
          <w:rFonts w:ascii="Nikosh" w:eastAsia="Nikosh" w:hAnsi="Nikosh" w:cs="Nikosh"/>
          <w:sz w:val="24"/>
          <w:szCs w:val="24"/>
          <w:lang w:bidi="bn-BD"/>
        </w:rPr>
        <w:t xml:space="preserve"> </w:t>
      </w:r>
      <w:r w:rsidRPr="0027793D">
        <w:rPr>
          <w:rFonts w:ascii="Nikosh" w:eastAsia="Nikosh" w:hAnsi="Nikosh" w:cs="Nikosh"/>
          <w:sz w:val="24"/>
          <w:szCs w:val="24"/>
          <w:cs/>
          <w:lang w:bidi="bn-BD"/>
        </w:rPr>
        <w:t>প্রয়োজনীয়</w:t>
      </w:r>
      <w:r w:rsidRPr="0027793D">
        <w:rPr>
          <w:rFonts w:ascii="Nikosh" w:eastAsia="Nikosh" w:hAnsi="Nikosh" w:cs="Nikosh"/>
          <w:sz w:val="24"/>
          <w:szCs w:val="24"/>
          <w:lang w:bidi="bn-BD"/>
        </w:rPr>
        <w:t xml:space="preserve"> </w:t>
      </w:r>
      <w:r w:rsidRPr="0027793D">
        <w:rPr>
          <w:rFonts w:ascii="Nikosh" w:eastAsia="Nikosh" w:hAnsi="Nikosh" w:cs="Nikosh"/>
          <w:sz w:val="24"/>
          <w:szCs w:val="24"/>
          <w:cs/>
          <w:lang w:bidi="bn-BD"/>
        </w:rPr>
        <w:t>তথ্য</w:t>
      </w:r>
      <w:r w:rsidRPr="0027793D">
        <w:rPr>
          <w:rFonts w:ascii="Nikosh" w:eastAsia="Nikosh" w:hAnsi="Nikosh" w:cs="Nikosh"/>
          <w:sz w:val="24"/>
          <w:szCs w:val="24"/>
          <w:lang w:bidi="bn-BD"/>
        </w:rPr>
        <w:t>-</w:t>
      </w:r>
      <w:r w:rsidRPr="0027793D">
        <w:rPr>
          <w:rFonts w:ascii="Nikosh" w:eastAsia="Nikosh" w:hAnsi="Nikosh" w:cs="Nikosh"/>
          <w:sz w:val="24"/>
          <w:szCs w:val="24"/>
          <w:cs/>
          <w:lang w:bidi="bn-BD"/>
        </w:rPr>
        <w:t>উপাত্ত</w:t>
      </w:r>
      <w:r w:rsidRPr="0027793D">
        <w:rPr>
          <w:rFonts w:ascii="Nikosh" w:eastAsia="Nikosh" w:hAnsi="Nikosh" w:cs="Nikosh"/>
          <w:sz w:val="24"/>
          <w:szCs w:val="24"/>
          <w:lang w:bidi="bn-BD"/>
        </w:rPr>
        <w:t xml:space="preserve"> </w:t>
      </w:r>
      <w:r w:rsidRPr="0027793D">
        <w:rPr>
          <w:rFonts w:ascii="Nikosh" w:eastAsia="Nikosh" w:hAnsi="Nikosh" w:cs="Nikosh"/>
          <w:sz w:val="24"/>
          <w:szCs w:val="24"/>
          <w:cs/>
          <w:lang w:bidi="bn-BD"/>
        </w:rPr>
        <w:t>সরবরাহ</w:t>
      </w:r>
      <w:r w:rsidRPr="0027793D">
        <w:rPr>
          <w:rFonts w:ascii="Nikosh" w:eastAsia="Nikosh" w:hAnsi="Nikosh" w:cs="Nikosh"/>
          <w:sz w:val="24"/>
          <w:szCs w:val="24"/>
          <w:lang w:bidi="bn-BD"/>
        </w:rPr>
        <w:t xml:space="preserve"> </w:t>
      </w:r>
      <w:r w:rsidRPr="0027793D">
        <w:rPr>
          <w:rFonts w:ascii="Nikosh" w:eastAsia="Nikosh" w:hAnsi="Nikosh" w:cs="Nikosh"/>
          <w:sz w:val="24"/>
          <w:szCs w:val="24"/>
          <w:cs/>
          <w:lang w:bidi="bn-BD"/>
        </w:rPr>
        <w:t>করে</w:t>
      </w:r>
      <w:r w:rsidRPr="0027793D">
        <w:rPr>
          <w:rFonts w:ascii="Nikosh" w:eastAsia="Nikosh" w:hAnsi="Nikosh" w:cs="Nikosh"/>
          <w:sz w:val="24"/>
          <w:szCs w:val="24"/>
          <w:lang w:bidi="bn-BD"/>
        </w:rPr>
        <w:t xml:space="preserve"> </w:t>
      </w:r>
      <w:r w:rsidRPr="0027793D">
        <w:rPr>
          <w:rFonts w:ascii="Nikosh" w:eastAsia="Nikosh" w:hAnsi="Nikosh" w:cs="Nikosh"/>
          <w:sz w:val="24"/>
          <w:szCs w:val="24"/>
          <w:cs/>
          <w:lang w:bidi="bn-BD"/>
        </w:rPr>
        <w:t>সহায়তা</w:t>
      </w:r>
      <w:r w:rsidRPr="0027793D">
        <w:rPr>
          <w:rFonts w:ascii="Nikosh" w:eastAsia="Nikosh" w:hAnsi="Nikosh" w:cs="Nikosh"/>
          <w:sz w:val="24"/>
          <w:szCs w:val="24"/>
          <w:lang w:bidi="bn-BD"/>
        </w:rPr>
        <w:t xml:space="preserve"> </w:t>
      </w:r>
      <w:r w:rsidRPr="0027793D">
        <w:rPr>
          <w:rFonts w:ascii="Nikosh" w:eastAsia="Nikosh" w:hAnsi="Nikosh" w:cs="Nikosh"/>
          <w:sz w:val="24"/>
          <w:szCs w:val="24"/>
          <w:cs/>
          <w:lang w:bidi="bn-BD"/>
        </w:rPr>
        <w:t>করেছেন</w:t>
      </w:r>
      <w:r w:rsidRPr="0027793D">
        <w:rPr>
          <w:rFonts w:ascii="Nikosh" w:eastAsia="Nikosh" w:hAnsi="Nikosh" w:cs="Nikosh"/>
          <w:sz w:val="24"/>
          <w:szCs w:val="24"/>
          <w:cs/>
          <w:lang w:bidi="hi-IN"/>
        </w:rPr>
        <w:t>।</w:t>
      </w:r>
      <w:r w:rsidRPr="0027793D">
        <w:rPr>
          <w:rFonts w:ascii="Nikosh" w:eastAsia="Nikosh" w:hAnsi="Nikosh" w:cs="Nikosh"/>
          <w:sz w:val="24"/>
          <w:szCs w:val="24"/>
          <w:lang w:bidi="bn-BD"/>
        </w:rPr>
        <w:t xml:space="preserve"> </w:t>
      </w:r>
    </w:p>
    <w:p w:rsidR="00E215AE" w:rsidRPr="00F461DB" w:rsidRDefault="00E215AE" w:rsidP="00E86685">
      <w:pPr>
        <w:rPr>
          <w:rFonts w:ascii="SutonnyMJ" w:hAnsi="SutonnyMJ" w:cstheme="minorBidi"/>
          <w:sz w:val="28"/>
          <w:cs/>
          <w:lang w:bidi="bn-BD"/>
        </w:rPr>
      </w:pPr>
      <w:r>
        <w:rPr>
          <w:rFonts w:ascii="SutonnyMJ" w:hAnsi="SutonnyMJ"/>
          <w:b/>
          <w:sz w:val="28"/>
        </w:rPr>
        <w:t>1</w:t>
      </w:r>
      <w:r>
        <w:rPr>
          <w:rFonts w:ascii="Nikosh" w:hAnsi="Nikosh" w:cs="Nikosh" w:hint="cs"/>
          <w:b/>
          <w:bCs/>
          <w:sz w:val="28"/>
          <w:cs/>
          <w:lang w:bidi="bn-BD"/>
        </w:rPr>
        <w:t>৯</w:t>
      </w:r>
      <w:r>
        <w:rPr>
          <w:rFonts w:ascii="SutonnyMJ" w:hAnsi="SutonnyMJ"/>
          <w:b/>
          <w:sz w:val="28"/>
        </w:rPr>
        <w:t>.</w:t>
      </w:r>
      <w:r>
        <w:rPr>
          <w:rFonts w:ascii="Nikosh" w:hAnsi="Nikosh" w:cs="Nikosh"/>
          <w:b/>
          <w:bCs/>
          <w:sz w:val="28"/>
          <w:cs/>
          <w:lang w:bidi="bn-IN"/>
        </w:rPr>
        <w:t>২</w:t>
      </w:r>
      <w:r>
        <w:rPr>
          <w:rFonts w:ascii="Mangal" w:hAnsi="Mangal" w:cs="Mangal"/>
          <w:b/>
          <w:bCs/>
          <w:sz w:val="28"/>
          <w:cs/>
          <w:lang w:bidi="hi-IN"/>
        </w:rPr>
        <w:t>।</w:t>
      </w:r>
      <w:r>
        <w:rPr>
          <w:rFonts w:ascii="NikoshBAN" w:hAnsi="NikoshBAN" w:cs="NikoshBAN"/>
          <w:sz w:val="28"/>
        </w:rPr>
        <w:t xml:space="preserve"> </w:t>
      </w:r>
      <w:r>
        <w:rPr>
          <w:rFonts w:ascii="Nikosh" w:hAnsi="Nikosh" w:cs="Nikosh"/>
          <w:b/>
          <w:bCs/>
          <w:sz w:val="28"/>
          <w:cs/>
          <w:lang w:bidi="bn-IN"/>
        </w:rPr>
        <w:t>অঙ্গভিত্তিক</w:t>
      </w:r>
      <w:r>
        <w:rPr>
          <w:rFonts w:ascii="Nikosh" w:hAnsi="Nikosh" w:cs="Nikosh"/>
          <w:b/>
          <w:sz w:val="28"/>
        </w:rPr>
        <w:t xml:space="preserve"> </w:t>
      </w:r>
      <w:r>
        <w:rPr>
          <w:rFonts w:ascii="Nikosh" w:hAnsi="Nikosh" w:cs="Nikosh"/>
          <w:b/>
          <w:bCs/>
          <w:sz w:val="28"/>
          <w:cs/>
          <w:lang w:bidi="bn-IN"/>
        </w:rPr>
        <w:t>পর্যবেক্ষণ</w:t>
      </w:r>
      <w:r>
        <w:rPr>
          <w:rFonts w:ascii="Nikosh" w:hAnsi="Nikosh" w:cs="Nikosh"/>
          <w:b/>
          <w:sz w:val="28"/>
        </w:rPr>
        <w:t>:</w:t>
      </w:r>
    </w:p>
    <w:p w:rsidR="00E215AE" w:rsidRPr="0027793D" w:rsidRDefault="00E215AE" w:rsidP="00E215AE">
      <w:pPr>
        <w:jc w:val="both"/>
        <w:rPr>
          <w:rFonts w:ascii="Nikosh" w:hAnsi="Nikosh" w:cs="Nikosh"/>
          <w:bCs/>
          <w:sz w:val="24"/>
          <w:szCs w:val="24"/>
        </w:rPr>
      </w:pPr>
      <w:r w:rsidRPr="0027793D">
        <w:rPr>
          <w:rFonts w:ascii="SutonnyMJ" w:hAnsi="SutonnyMJ" w:cs="SutonnyMJ"/>
          <w:sz w:val="24"/>
          <w:szCs w:val="24"/>
        </w:rPr>
        <w:t xml:space="preserve">evsjv‡`‡ki Ab¨Zg ch©Ub AÂj K·evRvi †Rjvi AšÍM©Z PKwiqv </w:t>
      </w:r>
      <w:r w:rsidRPr="0027793D">
        <w:rPr>
          <w:rFonts w:ascii="Nikosh" w:hAnsi="Nikosh" w:cs="Nikosh"/>
          <w:sz w:val="24"/>
          <w:szCs w:val="24"/>
          <w:cs/>
          <w:lang w:bidi="bn-IN"/>
        </w:rPr>
        <w:t>উপজেলার</w:t>
      </w:r>
      <w:r w:rsidRPr="0027793D">
        <w:rPr>
          <w:rFonts w:ascii="Nikosh" w:hAnsi="Nikosh" w:cs="Nikosh"/>
          <w:sz w:val="24"/>
          <w:szCs w:val="24"/>
        </w:rPr>
        <w:t xml:space="preserve"> </w:t>
      </w:r>
      <w:r w:rsidRPr="0027793D">
        <w:rPr>
          <w:rFonts w:ascii="Nikosh" w:hAnsi="Nikosh" w:cs="Nikosh"/>
          <w:sz w:val="24"/>
          <w:szCs w:val="24"/>
          <w:cs/>
          <w:lang w:bidi="bn-IN"/>
        </w:rPr>
        <w:t>দু</w:t>
      </w:r>
      <w:r w:rsidRPr="0027793D">
        <w:rPr>
          <w:rFonts w:ascii="SutonnyMJ" w:hAnsi="SutonnyMJ" w:cs="SutonnyMJ"/>
          <w:sz w:val="24"/>
          <w:szCs w:val="24"/>
        </w:rPr>
        <w:t>jvnvRiv BDwbq‡b DPz wb</w:t>
      </w:r>
      <w:r w:rsidRPr="0027793D">
        <w:rPr>
          <w:rFonts w:ascii="Nikosh" w:hAnsi="Nikosh" w:cs="Nikosh"/>
          <w:sz w:val="24"/>
          <w:szCs w:val="24"/>
          <w:cs/>
          <w:lang w:bidi="bn-IN"/>
        </w:rPr>
        <w:t>চু</w:t>
      </w:r>
      <w:r w:rsidRPr="0027793D">
        <w:rPr>
          <w:rFonts w:ascii="SutonnyMJ" w:hAnsi="SutonnyMJ" w:cs="SutonnyMJ"/>
          <w:sz w:val="24"/>
          <w:szCs w:val="24"/>
        </w:rPr>
        <w:t xml:space="preserve"> wUjv mg„× wPimeyR ebvÂ‡ji Rxe-ˆewPÎ¨ I eb¨cÖvYxi Avevm¯’j Dbœq‡bi j‡¶¨ wk¶v, M‡elYv, B‡Kv-Uz¨wiRg I wPË we‡bv`‡bi </w:t>
      </w:r>
      <w:r w:rsidRPr="0027793D">
        <w:rPr>
          <w:rFonts w:ascii="SutonnyMJ" w:hAnsi="SutonnyMJ" w:cs="SutonnyMJ"/>
          <w:sz w:val="24"/>
          <w:szCs w:val="24"/>
        </w:rPr>
        <w:lastRenderedPageBreak/>
        <w:t xml:space="preserve">my‡hvM m„wói R‡b¨ 2000-01 mvj n‡Z 900.0 †n±i ebvÂj wb‡q </w:t>
      </w:r>
      <w:r w:rsidRPr="0027793D">
        <w:rPr>
          <w:rFonts w:ascii="Nikosh" w:hAnsi="Nikosh" w:cs="Nikosh"/>
          <w:sz w:val="24"/>
          <w:szCs w:val="24"/>
          <w:cs/>
          <w:lang w:bidi="bn-IN"/>
        </w:rPr>
        <w:t>বঙ্গবন্ধু</w:t>
      </w:r>
      <w:r w:rsidRPr="0027793D">
        <w:rPr>
          <w:rFonts w:ascii="Nikosh" w:hAnsi="Nikosh" w:cs="Nikosh"/>
          <w:sz w:val="24"/>
          <w:szCs w:val="24"/>
        </w:rPr>
        <w:t xml:space="preserve"> </w:t>
      </w:r>
      <w:r w:rsidRPr="0027793D">
        <w:rPr>
          <w:rFonts w:ascii="SutonnyMJ" w:hAnsi="SutonnyMJ" w:cs="SutonnyMJ"/>
          <w:sz w:val="24"/>
          <w:szCs w:val="24"/>
        </w:rPr>
        <w:t xml:space="preserve">mvdvix cv‡K©i hvÎv ïiæ nq| </w:t>
      </w:r>
      <w:r w:rsidRPr="0027793D">
        <w:rPr>
          <w:rFonts w:ascii="Nikosh" w:hAnsi="Nikosh" w:cs="Nikosh"/>
          <w:sz w:val="24"/>
          <w:szCs w:val="24"/>
          <w:cs/>
          <w:lang w:bidi="bn-IN"/>
        </w:rPr>
        <w:t>সাফারি</w:t>
      </w:r>
      <w:r w:rsidRPr="0027793D">
        <w:rPr>
          <w:rFonts w:ascii="Nikosh" w:hAnsi="Nikosh" w:cs="Nikosh"/>
          <w:sz w:val="24"/>
          <w:szCs w:val="24"/>
        </w:rPr>
        <w:t xml:space="preserve"> </w:t>
      </w:r>
      <w:r w:rsidRPr="0027793D">
        <w:rPr>
          <w:rFonts w:ascii="Nikosh" w:hAnsi="Nikosh" w:cs="Nikosh"/>
          <w:sz w:val="24"/>
          <w:szCs w:val="24"/>
          <w:cs/>
          <w:lang w:bidi="bn-IN"/>
        </w:rPr>
        <w:t>পার্কের</w:t>
      </w:r>
      <w:r w:rsidRPr="0027793D">
        <w:rPr>
          <w:rFonts w:ascii="Nikosh" w:hAnsi="Nikosh" w:cs="Nikosh"/>
          <w:sz w:val="24"/>
          <w:szCs w:val="24"/>
        </w:rPr>
        <w:t xml:space="preserve"> </w:t>
      </w:r>
      <w:r w:rsidRPr="0027793D">
        <w:rPr>
          <w:rFonts w:ascii="Nikosh" w:hAnsi="Nikosh" w:cs="Nikosh"/>
          <w:sz w:val="24"/>
          <w:szCs w:val="24"/>
          <w:cs/>
          <w:lang w:bidi="bn-IN"/>
        </w:rPr>
        <w:t>উন্নয়নের</w:t>
      </w:r>
      <w:r w:rsidRPr="0027793D">
        <w:rPr>
          <w:rFonts w:ascii="Nikosh" w:hAnsi="Nikosh" w:cs="Nikosh"/>
          <w:sz w:val="24"/>
          <w:szCs w:val="24"/>
        </w:rPr>
        <w:t xml:space="preserve"> </w:t>
      </w:r>
      <w:r w:rsidRPr="0027793D">
        <w:rPr>
          <w:rFonts w:ascii="Nikosh" w:hAnsi="Nikosh" w:cs="Nikosh"/>
          <w:sz w:val="24"/>
          <w:szCs w:val="24"/>
          <w:cs/>
          <w:lang w:bidi="bn-IN"/>
        </w:rPr>
        <w:t>লক্ষ্যে</w:t>
      </w:r>
      <w:r w:rsidRPr="0027793D">
        <w:rPr>
          <w:rFonts w:ascii="Nikosh" w:hAnsi="Nikosh" w:cs="Nikosh"/>
          <w:sz w:val="24"/>
          <w:szCs w:val="24"/>
        </w:rPr>
        <w:t xml:space="preserve">  </w:t>
      </w:r>
      <w:r w:rsidRPr="0027793D">
        <w:rPr>
          <w:rFonts w:ascii="SutonnyMJ" w:hAnsi="SutonnyMJ"/>
          <w:sz w:val="24"/>
          <w:szCs w:val="24"/>
        </w:rPr>
        <w:t xml:space="preserve">e½eÜz †kL gywRe mvdvix cvK©, K·evRvi Gi  Dbœqb I m¤úªmviY cÖKí (1g ms‡kvwaZ) </w:t>
      </w:r>
      <w:r w:rsidRPr="0027793D">
        <w:rPr>
          <w:rFonts w:ascii="Nikosh" w:hAnsi="Nikosh" w:cs="Nikosh"/>
          <w:bCs/>
          <w:sz w:val="24"/>
          <w:szCs w:val="24"/>
        </w:rPr>
        <w:t xml:space="preserve"> </w:t>
      </w:r>
      <w:r w:rsidRPr="0027793D">
        <w:rPr>
          <w:rFonts w:ascii="Nikosh" w:hAnsi="Nikosh" w:cs="Nikosh"/>
          <w:b/>
          <w:sz w:val="24"/>
          <w:szCs w:val="24"/>
          <w:cs/>
          <w:lang w:bidi="bn-IN"/>
        </w:rPr>
        <w:t>শীর্ষক</w:t>
      </w:r>
      <w:r w:rsidRPr="0027793D">
        <w:rPr>
          <w:rFonts w:ascii="Nikosh" w:hAnsi="Nikosh" w:cs="Nikosh"/>
          <w:b/>
          <w:sz w:val="24"/>
          <w:szCs w:val="24"/>
        </w:rPr>
        <w:t xml:space="preserve"> </w:t>
      </w:r>
      <w:r w:rsidRPr="0027793D">
        <w:rPr>
          <w:rFonts w:ascii="Nikosh" w:hAnsi="Nikosh" w:cs="Nikosh"/>
          <w:b/>
          <w:sz w:val="24"/>
          <w:szCs w:val="24"/>
          <w:cs/>
          <w:lang w:bidi="bn-IN"/>
        </w:rPr>
        <w:t>প্রকল্পের</w:t>
      </w:r>
      <w:r w:rsidRPr="0027793D">
        <w:rPr>
          <w:rFonts w:ascii="Nikosh" w:hAnsi="Nikosh" w:cs="Nikosh"/>
          <w:b/>
          <w:sz w:val="24"/>
          <w:szCs w:val="24"/>
        </w:rPr>
        <w:t xml:space="preserve"> </w:t>
      </w:r>
      <w:r w:rsidRPr="0027793D">
        <w:rPr>
          <w:rFonts w:ascii="Nikosh" w:hAnsi="Nikosh" w:cs="Nikosh"/>
          <w:b/>
          <w:sz w:val="24"/>
          <w:szCs w:val="24"/>
          <w:cs/>
          <w:lang w:bidi="bn-IN"/>
        </w:rPr>
        <w:t>আওতায়</w:t>
      </w:r>
      <w:r w:rsidRPr="0027793D">
        <w:rPr>
          <w:rFonts w:ascii="Nikosh" w:hAnsi="Nikosh" w:cs="Nikosh"/>
          <w:b/>
          <w:sz w:val="24"/>
          <w:szCs w:val="24"/>
        </w:rPr>
        <w:t xml:space="preserve">   </w:t>
      </w:r>
      <w:r w:rsidRPr="0027793D">
        <w:rPr>
          <w:rFonts w:ascii="Nikosh" w:hAnsi="Nikosh" w:cs="Nikosh"/>
          <w:b/>
          <w:sz w:val="24"/>
          <w:szCs w:val="24"/>
          <w:cs/>
          <w:lang w:bidi="bn-IN"/>
        </w:rPr>
        <w:t>নির্মিত</w:t>
      </w:r>
      <w:r w:rsidRPr="0027793D">
        <w:rPr>
          <w:rFonts w:ascii="Nikosh" w:hAnsi="Nikosh" w:cs="Nikosh"/>
          <w:b/>
          <w:sz w:val="24"/>
          <w:szCs w:val="24"/>
        </w:rPr>
        <w:t xml:space="preserve"> </w:t>
      </w:r>
      <w:r w:rsidRPr="0027793D">
        <w:rPr>
          <w:rFonts w:ascii="Nikosh" w:hAnsi="Nikosh" w:cs="Nikosh"/>
          <w:b/>
          <w:sz w:val="24"/>
          <w:szCs w:val="24"/>
          <w:cs/>
          <w:lang w:bidi="bn-IN"/>
        </w:rPr>
        <w:t>বিভিন্ন</w:t>
      </w:r>
      <w:r w:rsidRPr="0027793D">
        <w:rPr>
          <w:rFonts w:ascii="Nikosh" w:hAnsi="Nikosh" w:cs="Nikosh"/>
          <w:b/>
          <w:sz w:val="24"/>
          <w:szCs w:val="24"/>
        </w:rPr>
        <w:t xml:space="preserve"> </w:t>
      </w:r>
      <w:r w:rsidRPr="0027793D">
        <w:rPr>
          <w:rFonts w:ascii="Nikosh" w:hAnsi="Nikosh" w:cs="Nikosh"/>
          <w:b/>
          <w:sz w:val="24"/>
          <w:szCs w:val="24"/>
          <w:cs/>
          <w:lang w:bidi="bn-IN"/>
        </w:rPr>
        <w:t>স্থাপনা</w:t>
      </w:r>
      <w:r w:rsidRPr="0027793D">
        <w:rPr>
          <w:rFonts w:ascii="Nikosh" w:hAnsi="Nikosh" w:cs="Nikosh"/>
          <w:b/>
          <w:sz w:val="24"/>
          <w:szCs w:val="24"/>
        </w:rPr>
        <w:t xml:space="preserve"> </w:t>
      </w:r>
      <w:r w:rsidRPr="0027793D">
        <w:rPr>
          <w:rFonts w:ascii="Nikosh" w:hAnsi="Nikosh" w:cs="Nikosh"/>
          <w:b/>
          <w:sz w:val="24"/>
          <w:szCs w:val="24"/>
          <w:cs/>
          <w:lang w:bidi="bn-IN"/>
        </w:rPr>
        <w:t>সমূহের</w:t>
      </w:r>
      <w:r w:rsidRPr="0027793D">
        <w:rPr>
          <w:rFonts w:ascii="Nikosh" w:hAnsi="Nikosh" w:cs="Nikosh"/>
          <w:b/>
          <w:sz w:val="24"/>
          <w:szCs w:val="24"/>
        </w:rPr>
        <w:t xml:space="preserve"> </w:t>
      </w:r>
      <w:r w:rsidRPr="0027793D">
        <w:rPr>
          <w:rFonts w:ascii="Nikosh" w:hAnsi="Nikosh" w:cs="Nikosh"/>
          <w:b/>
          <w:sz w:val="24"/>
          <w:szCs w:val="24"/>
          <w:cs/>
          <w:lang w:bidi="bn-IN"/>
        </w:rPr>
        <w:t>তালিকা</w:t>
      </w:r>
      <w:r w:rsidRPr="0027793D">
        <w:rPr>
          <w:rFonts w:ascii="Nikosh" w:hAnsi="Nikosh" w:cs="Nikosh"/>
          <w:b/>
          <w:sz w:val="24"/>
          <w:szCs w:val="24"/>
        </w:rPr>
        <w:t xml:space="preserve"> </w:t>
      </w:r>
      <w:r w:rsidRPr="0027793D">
        <w:rPr>
          <w:rFonts w:ascii="Nikosh" w:hAnsi="Nikosh" w:cs="Nikosh"/>
          <w:b/>
          <w:sz w:val="24"/>
          <w:szCs w:val="24"/>
          <w:cs/>
          <w:lang w:bidi="bn-IN"/>
        </w:rPr>
        <w:t>নিম্নে</w:t>
      </w:r>
      <w:r w:rsidRPr="0027793D">
        <w:rPr>
          <w:rFonts w:ascii="Nikosh" w:hAnsi="Nikosh" w:cs="Nikosh" w:hint="cs"/>
          <w:b/>
          <w:sz w:val="24"/>
          <w:szCs w:val="24"/>
          <w:cs/>
          <w:lang w:bidi="bn-BD"/>
        </w:rPr>
        <w:t xml:space="preserve"> বর্ণিত</w:t>
      </w:r>
      <w:r w:rsidRPr="0027793D">
        <w:rPr>
          <w:rFonts w:ascii="Nikosh" w:hAnsi="Nikosh" w:cs="Nikosh"/>
          <w:b/>
          <w:sz w:val="24"/>
          <w:szCs w:val="24"/>
        </w:rPr>
        <w:t xml:space="preserve"> </w:t>
      </w:r>
      <w:r w:rsidRPr="0027793D">
        <w:rPr>
          <w:rFonts w:ascii="Nikosh" w:hAnsi="Nikosh" w:cs="Nikosh"/>
          <w:b/>
          <w:sz w:val="24"/>
          <w:szCs w:val="24"/>
          <w:cs/>
          <w:lang w:bidi="bn-IN"/>
        </w:rPr>
        <w:t>হলঃ</w:t>
      </w:r>
    </w:p>
    <w:p w:rsidR="00E215AE" w:rsidRPr="0027793D" w:rsidRDefault="00E215AE" w:rsidP="0027793D">
      <w:pPr>
        <w:tabs>
          <w:tab w:val="center" w:pos="4680"/>
          <w:tab w:val="right" w:pos="9360"/>
        </w:tabs>
        <w:jc w:val="both"/>
        <w:rPr>
          <w:rFonts w:ascii="Vrinda" w:hAnsi="Vrinda"/>
          <w:b/>
          <w:bCs/>
          <w:sz w:val="24"/>
          <w:szCs w:val="24"/>
          <w:cs/>
          <w:lang w:bidi="bn-BD"/>
        </w:rPr>
      </w:pPr>
      <w:r w:rsidRPr="0027793D">
        <w:rPr>
          <w:rFonts w:ascii="SutonnyMJ" w:hAnsi="SutonnyMJ"/>
          <w:b/>
          <w:sz w:val="24"/>
          <w:szCs w:val="24"/>
        </w:rPr>
        <w:t>1</w:t>
      </w:r>
      <w:r w:rsidRPr="0027793D">
        <w:rPr>
          <w:rFonts w:ascii="Nikosh" w:hAnsi="Nikosh" w:cs="Nikosh" w:hint="cs"/>
          <w:b/>
          <w:bCs/>
          <w:sz w:val="24"/>
          <w:szCs w:val="24"/>
          <w:cs/>
          <w:lang w:bidi="bn-BD"/>
        </w:rPr>
        <w:t>৯</w:t>
      </w:r>
      <w:r w:rsidRPr="0027793D">
        <w:rPr>
          <w:rFonts w:ascii="SutonnyMJ" w:hAnsi="SutonnyMJ"/>
          <w:b/>
          <w:sz w:val="24"/>
          <w:szCs w:val="24"/>
        </w:rPr>
        <w:t>.</w:t>
      </w:r>
      <w:r w:rsidRPr="0027793D">
        <w:rPr>
          <w:rFonts w:ascii="Nikosh" w:hAnsi="Nikosh" w:cs="Nikosh"/>
          <w:b/>
          <w:sz w:val="24"/>
          <w:szCs w:val="24"/>
        </w:rPr>
        <w:t xml:space="preserve"> </w:t>
      </w:r>
      <w:r w:rsidRPr="0027793D">
        <w:rPr>
          <w:rFonts w:ascii="Nikosh" w:hAnsi="Nikosh" w:cs="Nikosh"/>
          <w:b/>
          <w:bCs/>
          <w:sz w:val="24"/>
          <w:szCs w:val="24"/>
          <w:cs/>
          <w:lang w:bidi="bn-IN"/>
        </w:rPr>
        <w:t>২</w:t>
      </w:r>
      <w:r w:rsidRPr="0027793D">
        <w:rPr>
          <w:rFonts w:ascii="SutonnyMJ" w:hAnsi="SutonnyMJ"/>
          <w:b/>
          <w:sz w:val="24"/>
          <w:szCs w:val="24"/>
        </w:rPr>
        <w:t>.</w:t>
      </w:r>
      <w:r w:rsidRPr="0027793D">
        <w:rPr>
          <w:rFonts w:ascii="Nikosh" w:hAnsi="Nikosh" w:cs="Nikosh"/>
          <w:b/>
          <w:bCs/>
          <w:sz w:val="24"/>
          <w:szCs w:val="24"/>
          <w:cs/>
          <w:lang w:bidi="bn-IN"/>
        </w:rPr>
        <w:t>১</w:t>
      </w:r>
      <w:r w:rsidRPr="0027793D">
        <w:rPr>
          <w:rFonts w:ascii="Nikosh" w:hAnsi="Nikosh" w:cs="Nikosh"/>
          <w:b/>
          <w:bCs/>
          <w:sz w:val="24"/>
          <w:szCs w:val="24"/>
          <w:cs/>
          <w:lang w:bidi="hi-IN"/>
        </w:rPr>
        <w:t>।</w:t>
      </w:r>
      <w:r w:rsidRPr="0027793D">
        <w:rPr>
          <w:rFonts w:ascii="Vrinda" w:hAnsi="Vrinda"/>
          <w:b/>
          <w:bCs/>
          <w:sz w:val="24"/>
          <w:szCs w:val="24"/>
        </w:rPr>
        <w:t xml:space="preserve"> </w:t>
      </w:r>
      <w:r w:rsidRPr="0027793D">
        <w:rPr>
          <w:rFonts w:ascii="SutonnyMJ" w:hAnsi="SutonnyMJ" w:cs="SutonnyMJ"/>
          <w:b/>
          <w:bCs/>
          <w:sz w:val="24"/>
          <w:szCs w:val="24"/>
        </w:rPr>
        <w:t xml:space="preserve">PviYf~wg m„Rb I i¶Yv‡e¶Y </w:t>
      </w:r>
      <w:r w:rsidRPr="0027793D">
        <w:rPr>
          <w:rFonts w:ascii="Nikosh" w:hAnsi="Nikosh" w:cs="Nikosh"/>
          <w:b/>
          <w:bCs/>
          <w:sz w:val="24"/>
          <w:szCs w:val="24"/>
          <w:cs/>
          <w:lang w:bidi="bn-IN"/>
        </w:rPr>
        <w:t>এবং</w:t>
      </w:r>
      <w:r w:rsidRPr="0027793D">
        <w:rPr>
          <w:rFonts w:ascii="Nikosh" w:hAnsi="Nikosh" w:cs="Nikosh"/>
          <w:b/>
          <w:bCs/>
          <w:sz w:val="24"/>
          <w:szCs w:val="24"/>
        </w:rPr>
        <w:t xml:space="preserve"> </w:t>
      </w:r>
      <w:r w:rsidRPr="0027793D">
        <w:rPr>
          <w:rFonts w:ascii="SutonnyMJ" w:hAnsi="SutonnyMJ" w:cs="SutonnyMJ"/>
          <w:b/>
          <w:bCs/>
          <w:sz w:val="24"/>
          <w:szCs w:val="24"/>
        </w:rPr>
        <w:t>Af¨</w:t>
      </w:r>
      <w:r w:rsidRPr="0027793D">
        <w:rPr>
          <w:rFonts w:ascii="Nikosh" w:hAnsi="Nikosh" w:cs="Nikosh"/>
          <w:b/>
          <w:bCs/>
          <w:sz w:val="24"/>
          <w:szCs w:val="24"/>
          <w:cs/>
          <w:lang w:bidi="bn-IN"/>
        </w:rPr>
        <w:t>ন্তরীণ</w:t>
      </w:r>
      <w:r w:rsidRPr="0027793D">
        <w:rPr>
          <w:rFonts w:ascii="Nikosh" w:hAnsi="Nikosh" w:cs="Nikosh"/>
          <w:b/>
          <w:bCs/>
          <w:sz w:val="24"/>
          <w:szCs w:val="24"/>
        </w:rPr>
        <w:t xml:space="preserve"> </w:t>
      </w:r>
      <w:r w:rsidRPr="0027793D">
        <w:rPr>
          <w:rFonts w:ascii="SutonnyMJ" w:hAnsi="SutonnyMJ" w:cs="SutonnyMJ"/>
          <w:b/>
          <w:bCs/>
          <w:sz w:val="24"/>
          <w:szCs w:val="24"/>
        </w:rPr>
        <w:t>†eóbx wbg©vY:</w:t>
      </w:r>
    </w:p>
    <w:p w:rsidR="00E215AE" w:rsidRPr="0027793D" w:rsidRDefault="00E215AE" w:rsidP="00E215AE">
      <w:pPr>
        <w:tabs>
          <w:tab w:val="center" w:pos="4680"/>
          <w:tab w:val="right" w:pos="9360"/>
        </w:tabs>
        <w:jc w:val="both"/>
        <w:rPr>
          <w:rFonts w:ascii="Nikosh" w:hAnsi="Nikosh" w:cs="Nikosh"/>
          <w:b/>
          <w:sz w:val="24"/>
          <w:szCs w:val="24"/>
          <w:lang w:bidi="bn-BD"/>
        </w:rPr>
      </w:pPr>
      <w:r w:rsidRPr="0027793D">
        <w:rPr>
          <w:rFonts w:ascii="Nikosh" w:hAnsi="Nikosh" w:cs="Nikosh"/>
          <w:b/>
          <w:sz w:val="24"/>
          <w:szCs w:val="24"/>
          <w:cs/>
          <w:lang w:bidi="bn-IN"/>
        </w:rPr>
        <w:t>প্রকল্পের</w:t>
      </w:r>
      <w:r w:rsidRPr="0027793D">
        <w:rPr>
          <w:rFonts w:ascii="Nikosh" w:hAnsi="Nikosh" w:cs="Nikosh"/>
          <w:b/>
          <w:sz w:val="24"/>
          <w:szCs w:val="24"/>
        </w:rPr>
        <w:t xml:space="preserve"> </w:t>
      </w:r>
      <w:r w:rsidRPr="0027793D">
        <w:rPr>
          <w:rFonts w:ascii="Nikosh" w:hAnsi="Nikosh" w:cs="Nikosh"/>
          <w:b/>
          <w:sz w:val="24"/>
          <w:szCs w:val="24"/>
          <w:cs/>
          <w:lang w:bidi="bn-IN"/>
        </w:rPr>
        <w:t>আওতায়</w:t>
      </w:r>
      <w:r w:rsidRPr="0027793D">
        <w:rPr>
          <w:rFonts w:ascii="Nikosh" w:hAnsi="Nikosh" w:cs="Nikosh"/>
          <w:b/>
          <w:sz w:val="24"/>
          <w:szCs w:val="24"/>
        </w:rPr>
        <w:t xml:space="preserve"> </w:t>
      </w:r>
      <w:r w:rsidRPr="0027793D">
        <w:rPr>
          <w:rFonts w:ascii="Nikosh" w:hAnsi="Nikosh" w:cs="Nikosh"/>
          <w:b/>
          <w:sz w:val="24"/>
          <w:szCs w:val="24"/>
          <w:cs/>
          <w:lang w:bidi="bn-IN"/>
        </w:rPr>
        <w:t>বঙ্গবন্ধু</w:t>
      </w:r>
      <w:r w:rsidRPr="0027793D">
        <w:rPr>
          <w:rFonts w:ascii="Nikosh" w:hAnsi="Nikosh" w:cs="Nikosh"/>
          <w:b/>
          <w:sz w:val="24"/>
          <w:szCs w:val="24"/>
        </w:rPr>
        <w:t xml:space="preserve"> </w:t>
      </w:r>
      <w:r w:rsidRPr="0027793D">
        <w:rPr>
          <w:rFonts w:ascii="SutonnyMJ" w:hAnsi="SutonnyMJ" w:cs="SutonnyMJ"/>
          <w:b/>
          <w:sz w:val="24"/>
          <w:szCs w:val="24"/>
        </w:rPr>
        <w:t xml:space="preserve">mvdvix </w:t>
      </w:r>
      <w:r w:rsidRPr="0027793D">
        <w:rPr>
          <w:rFonts w:ascii="Nikosh" w:hAnsi="Nikosh" w:cs="Nikosh"/>
          <w:b/>
          <w:sz w:val="24"/>
          <w:szCs w:val="24"/>
          <w:cs/>
          <w:lang w:bidi="bn-IN"/>
        </w:rPr>
        <w:t>পার্কে</w:t>
      </w:r>
      <w:r w:rsidRPr="0027793D">
        <w:rPr>
          <w:rFonts w:ascii="Nikosh" w:hAnsi="Nikosh" w:cs="Nikosh"/>
          <w:b/>
          <w:sz w:val="24"/>
          <w:szCs w:val="24"/>
        </w:rPr>
        <w:t xml:space="preserve"> </w:t>
      </w:r>
      <w:r w:rsidRPr="0027793D">
        <w:rPr>
          <w:rFonts w:ascii="SutonnyMJ" w:hAnsi="SutonnyMJ" w:cs="SutonnyMJ"/>
          <w:b/>
          <w:sz w:val="24"/>
          <w:szCs w:val="24"/>
        </w:rPr>
        <w:t xml:space="preserve">140 </w:t>
      </w:r>
      <w:r w:rsidRPr="0027793D">
        <w:rPr>
          <w:rFonts w:ascii="Nikosh" w:hAnsi="Nikosh" w:cs="Nikosh"/>
          <w:b/>
          <w:sz w:val="24"/>
          <w:szCs w:val="24"/>
          <w:cs/>
          <w:lang w:bidi="bn-IN"/>
        </w:rPr>
        <w:t>হেক্টর</w:t>
      </w:r>
      <w:r w:rsidRPr="0027793D">
        <w:rPr>
          <w:rFonts w:ascii="Nikosh" w:hAnsi="Nikosh" w:cs="Nikosh"/>
          <w:b/>
          <w:sz w:val="24"/>
          <w:szCs w:val="24"/>
        </w:rPr>
        <w:t xml:space="preserve"> </w:t>
      </w:r>
      <w:r w:rsidRPr="0027793D">
        <w:rPr>
          <w:rFonts w:ascii="SutonnyMJ" w:hAnsi="SutonnyMJ" w:cs="SutonnyMJ"/>
          <w:b/>
          <w:sz w:val="24"/>
          <w:szCs w:val="24"/>
        </w:rPr>
        <w:t>PviYf~wg m„Rb I i¶Yv‡e¶</w:t>
      </w:r>
      <w:r w:rsidRPr="0027793D">
        <w:rPr>
          <w:rFonts w:ascii="Nikosh" w:hAnsi="Nikosh" w:cs="Nikosh"/>
          <w:b/>
          <w:sz w:val="24"/>
          <w:szCs w:val="24"/>
          <w:cs/>
          <w:lang w:bidi="bn-IN"/>
        </w:rPr>
        <w:t>ণের</w:t>
      </w:r>
      <w:r w:rsidRPr="0027793D">
        <w:rPr>
          <w:rFonts w:ascii="Nikosh" w:hAnsi="Nikosh" w:cs="Nikosh"/>
          <w:b/>
          <w:sz w:val="24"/>
          <w:szCs w:val="24"/>
        </w:rPr>
        <w:t xml:space="preserve"> </w:t>
      </w:r>
      <w:r w:rsidRPr="0027793D">
        <w:rPr>
          <w:rFonts w:ascii="Nikosh" w:hAnsi="Nikosh" w:cs="Nikosh"/>
          <w:b/>
          <w:sz w:val="24"/>
          <w:szCs w:val="24"/>
          <w:cs/>
          <w:lang w:bidi="bn-IN"/>
        </w:rPr>
        <w:t>নিমিত্ত</w:t>
      </w:r>
      <w:r w:rsidRPr="0027793D">
        <w:rPr>
          <w:rFonts w:ascii="Nikosh" w:hAnsi="Nikosh" w:cs="Nikosh"/>
          <w:b/>
          <w:sz w:val="24"/>
          <w:szCs w:val="24"/>
        </w:rPr>
        <w:t xml:space="preserve"> </w:t>
      </w:r>
      <w:r w:rsidRPr="0027793D">
        <w:rPr>
          <w:rFonts w:ascii="Nikosh" w:hAnsi="Nikosh" w:cs="Nikosh"/>
          <w:b/>
          <w:sz w:val="24"/>
          <w:szCs w:val="24"/>
          <w:cs/>
          <w:lang w:bidi="bn-IN"/>
        </w:rPr>
        <w:t>১৪০</w:t>
      </w:r>
      <w:r w:rsidRPr="0027793D">
        <w:rPr>
          <w:rFonts w:ascii="Nikosh" w:hAnsi="Nikosh" w:cs="Nikosh"/>
          <w:b/>
          <w:sz w:val="24"/>
          <w:szCs w:val="24"/>
        </w:rPr>
        <w:t>.</w:t>
      </w:r>
      <w:r w:rsidRPr="0027793D">
        <w:rPr>
          <w:rFonts w:ascii="Nikosh" w:hAnsi="Nikosh" w:cs="Nikosh"/>
          <w:b/>
          <w:sz w:val="24"/>
          <w:szCs w:val="24"/>
          <w:cs/>
          <w:lang w:bidi="bn-IN"/>
        </w:rPr>
        <w:t>০০</w:t>
      </w:r>
      <w:r w:rsidRPr="0027793D">
        <w:rPr>
          <w:rFonts w:ascii="Nikosh" w:hAnsi="Nikosh" w:cs="Nikosh"/>
          <w:b/>
          <w:sz w:val="24"/>
          <w:szCs w:val="24"/>
        </w:rPr>
        <w:t xml:space="preserve"> </w:t>
      </w:r>
      <w:r w:rsidRPr="0027793D">
        <w:rPr>
          <w:rFonts w:ascii="Nikosh" w:hAnsi="Nikosh" w:cs="Nikosh"/>
          <w:b/>
          <w:sz w:val="24"/>
          <w:szCs w:val="24"/>
          <w:cs/>
          <w:lang w:bidi="bn-IN"/>
        </w:rPr>
        <w:t>লক্ষ</w:t>
      </w:r>
      <w:r w:rsidRPr="0027793D">
        <w:rPr>
          <w:rFonts w:ascii="Nikosh" w:hAnsi="Nikosh" w:cs="Nikosh"/>
          <w:b/>
          <w:sz w:val="24"/>
          <w:szCs w:val="24"/>
        </w:rPr>
        <w:t xml:space="preserve"> </w:t>
      </w:r>
      <w:r w:rsidRPr="0027793D">
        <w:rPr>
          <w:rFonts w:ascii="Nikosh" w:hAnsi="Nikosh" w:cs="Nikosh"/>
          <w:b/>
          <w:sz w:val="24"/>
          <w:szCs w:val="24"/>
          <w:cs/>
          <w:lang w:bidi="bn-IN"/>
        </w:rPr>
        <w:t>টাকা</w:t>
      </w:r>
      <w:r w:rsidRPr="0027793D">
        <w:rPr>
          <w:rFonts w:ascii="Nikosh" w:hAnsi="Nikosh" w:cs="Nikosh"/>
          <w:b/>
          <w:sz w:val="24"/>
          <w:szCs w:val="24"/>
        </w:rPr>
        <w:t xml:space="preserve"> </w:t>
      </w:r>
      <w:r w:rsidRPr="0027793D">
        <w:rPr>
          <w:rFonts w:ascii="Nikosh" w:hAnsi="Nikosh" w:cs="Nikosh" w:hint="cs"/>
          <w:b/>
          <w:sz w:val="24"/>
          <w:szCs w:val="24"/>
          <w:cs/>
          <w:lang w:bidi="bn-BD"/>
        </w:rPr>
        <w:t>সংস্থান</w:t>
      </w:r>
      <w:r w:rsidRPr="0027793D">
        <w:rPr>
          <w:rFonts w:ascii="Nikosh" w:hAnsi="Nikosh" w:cs="Nikosh"/>
          <w:b/>
          <w:sz w:val="24"/>
          <w:szCs w:val="24"/>
        </w:rPr>
        <w:t xml:space="preserve"> </w:t>
      </w:r>
      <w:r w:rsidRPr="0027793D">
        <w:rPr>
          <w:rFonts w:ascii="Nikosh" w:hAnsi="Nikosh" w:cs="Nikosh"/>
          <w:b/>
          <w:sz w:val="24"/>
          <w:szCs w:val="24"/>
          <w:cs/>
          <w:lang w:bidi="bn-IN"/>
        </w:rPr>
        <w:t>ছিল</w:t>
      </w:r>
      <w:r w:rsidRPr="0027793D">
        <w:rPr>
          <w:rFonts w:ascii="Nikosh" w:hAnsi="Nikosh" w:cs="Nikosh"/>
          <w:b/>
          <w:sz w:val="24"/>
          <w:szCs w:val="24"/>
          <w:cs/>
          <w:lang w:bidi="hi-IN"/>
        </w:rPr>
        <w:t>।</w:t>
      </w:r>
      <w:r w:rsidRPr="0027793D">
        <w:rPr>
          <w:rFonts w:ascii="Nikosh" w:hAnsi="Nikosh" w:cs="Nikosh"/>
          <w:b/>
          <w:sz w:val="24"/>
          <w:szCs w:val="24"/>
        </w:rPr>
        <w:t xml:space="preserve"> </w:t>
      </w:r>
      <w:r w:rsidRPr="0027793D">
        <w:rPr>
          <w:rFonts w:ascii="Nikosh" w:hAnsi="Nikosh" w:cs="Nikosh"/>
          <w:b/>
          <w:sz w:val="24"/>
          <w:szCs w:val="24"/>
          <w:cs/>
          <w:lang w:bidi="bn-IN"/>
        </w:rPr>
        <w:t>তন্মধ্যে</w:t>
      </w:r>
      <w:r w:rsidRPr="0027793D">
        <w:rPr>
          <w:rFonts w:ascii="Nikosh" w:hAnsi="Nikosh" w:cs="Nikosh"/>
          <w:b/>
          <w:sz w:val="24"/>
          <w:szCs w:val="24"/>
        </w:rPr>
        <w:t xml:space="preserve"> </w:t>
      </w:r>
      <w:r w:rsidRPr="0027793D">
        <w:rPr>
          <w:rFonts w:ascii="Nikosh" w:hAnsi="Nikosh" w:cs="Nikosh"/>
          <w:b/>
          <w:sz w:val="24"/>
          <w:szCs w:val="24"/>
          <w:cs/>
          <w:lang w:bidi="bn-IN"/>
        </w:rPr>
        <w:t>১</w:t>
      </w:r>
      <w:r w:rsidRPr="0027793D">
        <w:rPr>
          <w:rFonts w:ascii="Nikosh" w:hAnsi="Nikosh" w:cs="Nikosh" w:hint="cs"/>
          <w:b/>
          <w:sz w:val="24"/>
          <w:szCs w:val="24"/>
          <w:cs/>
          <w:lang w:bidi="bn-BD"/>
        </w:rPr>
        <w:t>৪</w:t>
      </w:r>
      <w:r w:rsidRPr="0027793D">
        <w:rPr>
          <w:rFonts w:ascii="Nikosh" w:hAnsi="Nikosh" w:cs="Nikosh"/>
          <w:b/>
          <w:sz w:val="24"/>
          <w:szCs w:val="24"/>
          <w:cs/>
          <w:lang w:bidi="bn-IN"/>
        </w:rPr>
        <w:t>০</w:t>
      </w:r>
      <w:r w:rsidRPr="0027793D">
        <w:rPr>
          <w:rFonts w:ascii="Nikosh" w:hAnsi="Nikosh" w:cs="Nikosh"/>
          <w:b/>
          <w:sz w:val="24"/>
          <w:szCs w:val="24"/>
        </w:rPr>
        <w:t>.</w:t>
      </w:r>
      <w:r w:rsidRPr="0027793D">
        <w:rPr>
          <w:rFonts w:ascii="Nikosh" w:hAnsi="Nikosh" w:cs="Nikosh"/>
          <w:b/>
          <w:sz w:val="24"/>
          <w:szCs w:val="24"/>
          <w:cs/>
          <w:lang w:bidi="bn-IN"/>
        </w:rPr>
        <w:t>০০</w:t>
      </w:r>
      <w:r w:rsidRPr="0027793D">
        <w:rPr>
          <w:rFonts w:ascii="Nikosh" w:hAnsi="Nikosh" w:cs="Nikosh"/>
          <w:b/>
          <w:sz w:val="24"/>
          <w:szCs w:val="24"/>
        </w:rPr>
        <w:t xml:space="preserve"> </w:t>
      </w:r>
      <w:r w:rsidRPr="0027793D">
        <w:rPr>
          <w:rFonts w:ascii="Nikosh" w:hAnsi="Nikosh" w:cs="Nikosh"/>
          <w:b/>
          <w:sz w:val="24"/>
          <w:szCs w:val="24"/>
          <w:cs/>
          <w:lang w:bidi="bn-IN"/>
        </w:rPr>
        <w:t>লক্ষ</w:t>
      </w:r>
      <w:r w:rsidRPr="0027793D">
        <w:rPr>
          <w:rFonts w:ascii="Nikosh" w:hAnsi="Nikosh" w:cs="Nikosh"/>
          <w:b/>
          <w:sz w:val="24"/>
          <w:szCs w:val="24"/>
        </w:rPr>
        <w:t xml:space="preserve"> </w:t>
      </w:r>
      <w:r w:rsidRPr="0027793D">
        <w:rPr>
          <w:rFonts w:ascii="Nikosh" w:hAnsi="Nikosh" w:cs="Nikosh"/>
          <w:b/>
          <w:sz w:val="24"/>
          <w:szCs w:val="24"/>
          <w:cs/>
          <w:lang w:bidi="bn-IN"/>
        </w:rPr>
        <w:t>টাকা</w:t>
      </w:r>
      <w:r w:rsidRPr="0027793D">
        <w:rPr>
          <w:rFonts w:ascii="Nikosh" w:hAnsi="Nikosh" w:cs="Nikosh"/>
          <w:b/>
          <w:sz w:val="24"/>
          <w:szCs w:val="24"/>
        </w:rPr>
        <w:t xml:space="preserve"> </w:t>
      </w:r>
      <w:r w:rsidRPr="0027793D">
        <w:rPr>
          <w:rFonts w:ascii="Nikosh" w:hAnsi="Nikosh" w:cs="Nikosh"/>
          <w:b/>
          <w:sz w:val="24"/>
          <w:szCs w:val="24"/>
          <w:cs/>
          <w:lang w:bidi="bn-IN"/>
        </w:rPr>
        <w:t>ব্যয়ে</w:t>
      </w:r>
      <w:r w:rsidRPr="0027793D">
        <w:rPr>
          <w:rFonts w:ascii="Nikosh" w:hAnsi="Nikosh" w:cs="Nikosh"/>
          <w:b/>
          <w:sz w:val="24"/>
          <w:szCs w:val="24"/>
        </w:rPr>
        <w:t xml:space="preserve"> </w:t>
      </w:r>
      <w:r w:rsidRPr="0027793D">
        <w:rPr>
          <w:rFonts w:ascii="Nikosh" w:hAnsi="Nikosh" w:cs="Nikosh"/>
          <w:b/>
          <w:sz w:val="24"/>
          <w:szCs w:val="24"/>
          <w:cs/>
          <w:lang w:bidi="bn-IN"/>
        </w:rPr>
        <w:t>১</w:t>
      </w:r>
      <w:r w:rsidRPr="0027793D">
        <w:rPr>
          <w:rFonts w:ascii="Nikosh" w:hAnsi="Nikosh" w:cs="Nikosh" w:hint="cs"/>
          <w:b/>
          <w:sz w:val="24"/>
          <w:szCs w:val="24"/>
          <w:cs/>
          <w:lang w:bidi="bn-BD"/>
        </w:rPr>
        <w:t>৪</w:t>
      </w:r>
      <w:r w:rsidRPr="0027793D">
        <w:rPr>
          <w:rFonts w:ascii="Nikosh" w:hAnsi="Nikosh" w:cs="Nikosh"/>
          <w:b/>
          <w:sz w:val="24"/>
          <w:szCs w:val="24"/>
          <w:cs/>
          <w:lang w:bidi="bn-IN"/>
        </w:rPr>
        <w:t>০</w:t>
      </w:r>
      <w:r w:rsidRPr="0027793D">
        <w:rPr>
          <w:rFonts w:ascii="Nikosh" w:hAnsi="Nikosh" w:cs="Nikosh"/>
          <w:b/>
          <w:sz w:val="24"/>
          <w:szCs w:val="24"/>
        </w:rPr>
        <w:t xml:space="preserve"> </w:t>
      </w:r>
      <w:r w:rsidRPr="0027793D">
        <w:rPr>
          <w:rFonts w:ascii="Nikosh" w:hAnsi="Nikosh" w:cs="Nikosh"/>
          <w:b/>
          <w:sz w:val="24"/>
          <w:szCs w:val="24"/>
          <w:cs/>
          <w:lang w:bidi="bn-IN"/>
        </w:rPr>
        <w:t>হেক্টর</w:t>
      </w:r>
      <w:r w:rsidRPr="0027793D">
        <w:rPr>
          <w:rFonts w:ascii="Nikosh" w:hAnsi="Nikosh" w:cs="Nikosh"/>
          <w:b/>
          <w:sz w:val="24"/>
          <w:szCs w:val="24"/>
        </w:rPr>
        <w:t xml:space="preserve"> </w:t>
      </w:r>
      <w:r w:rsidRPr="0027793D">
        <w:rPr>
          <w:rFonts w:ascii="Nikosh" w:hAnsi="Nikosh" w:cs="Nikosh"/>
          <w:b/>
          <w:sz w:val="24"/>
          <w:szCs w:val="24"/>
          <w:cs/>
          <w:lang w:bidi="bn-IN"/>
        </w:rPr>
        <w:t>চারণভূমি</w:t>
      </w:r>
      <w:r w:rsidRPr="0027793D">
        <w:rPr>
          <w:rFonts w:ascii="Nikosh" w:hAnsi="Nikosh" w:cs="Nikosh"/>
          <w:b/>
          <w:sz w:val="24"/>
          <w:szCs w:val="24"/>
        </w:rPr>
        <w:t xml:space="preserve"> </w:t>
      </w:r>
      <w:r w:rsidRPr="0027793D">
        <w:rPr>
          <w:rFonts w:ascii="Nikosh" w:hAnsi="Nikosh" w:cs="Nikosh"/>
          <w:b/>
          <w:sz w:val="24"/>
          <w:szCs w:val="24"/>
          <w:cs/>
          <w:lang w:bidi="bn-IN"/>
        </w:rPr>
        <w:t>সৃষ্টি</w:t>
      </w:r>
      <w:r w:rsidRPr="0027793D">
        <w:rPr>
          <w:rFonts w:ascii="Nikosh" w:hAnsi="Nikosh" w:cs="Nikosh"/>
          <w:b/>
          <w:sz w:val="24"/>
          <w:szCs w:val="24"/>
        </w:rPr>
        <w:t xml:space="preserve"> </w:t>
      </w:r>
      <w:r w:rsidRPr="0027793D">
        <w:rPr>
          <w:rFonts w:ascii="Nikosh" w:hAnsi="Nikosh" w:cs="Nikosh"/>
          <w:b/>
          <w:sz w:val="24"/>
          <w:szCs w:val="24"/>
          <w:cs/>
          <w:lang w:bidi="bn-IN"/>
        </w:rPr>
        <w:t>করা</w:t>
      </w:r>
      <w:r w:rsidRPr="0027793D">
        <w:rPr>
          <w:rFonts w:ascii="Nikosh" w:hAnsi="Nikosh" w:cs="Nikosh"/>
          <w:b/>
          <w:sz w:val="24"/>
          <w:szCs w:val="24"/>
        </w:rPr>
        <w:t xml:space="preserve"> </w:t>
      </w:r>
      <w:r w:rsidRPr="0027793D">
        <w:rPr>
          <w:rFonts w:ascii="Nikosh" w:hAnsi="Nikosh" w:cs="Nikosh"/>
          <w:b/>
          <w:sz w:val="24"/>
          <w:szCs w:val="24"/>
          <w:cs/>
          <w:lang w:bidi="bn-IN"/>
        </w:rPr>
        <w:t>হয়েছে</w:t>
      </w:r>
      <w:r w:rsidRPr="0027793D">
        <w:rPr>
          <w:rFonts w:ascii="Nikosh" w:hAnsi="Nikosh" w:cs="Nikosh"/>
          <w:b/>
          <w:sz w:val="24"/>
          <w:szCs w:val="24"/>
          <w:cs/>
          <w:lang w:bidi="hi-IN"/>
        </w:rPr>
        <w:t>।</w:t>
      </w:r>
      <w:r w:rsidRPr="0027793D">
        <w:rPr>
          <w:rFonts w:ascii="Nikosh" w:hAnsi="Nikosh" w:cs="Nikosh"/>
          <w:b/>
          <w:sz w:val="24"/>
          <w:szCs w:val="24"/>
        </w:rPr>
        <w:t xml:space="preserve"> </w:t>
      </w:r>
      <w:r w:rsidRPr="0027793D">
        <w:rPr>
          <w:rFonts w:ascii="Nikosh" w:hAnsi="Nikosh" w:cs="Nikosh"/>
          <w:b/>
          <w:sz w:val="24"/>
          <w:szCs w:val="24"/>
          <w:cs/>
          <w:lang w:bidi="bn-IN"/>
        </w:rPr>
        <w:t>এছাড়া</w:t>
      </w:r>
      <w:r w:rsidRPr="0027793D">
        <w:rPr>
          <w:rFonts w:ascii="Nikosh" w:hAnsi="Nikosh" w:cs="Nikosh"/>
          <w:b/>
          <w:sz w:val="24"/>
          <w:szCs w:val="24"/>
        </w:rPr>
        <w:t xml:space="preserve">  </w:t>
      </w:r>
      <w:r w:rsidRPr="0027793D">
        <w:rPr>
          <w:rFonts w:ascii="SutonnyMJ" w:hAnsi="SutonnyMJ" w:cs="SutonnyMJ"/>
          <w:b/>
          <w:sz w:val="24"/>
          <w:szCs w:val="24"/>
        </w:rPr>
        <w:t>Z…b‡fvRx cÖvbxi Rb¨ 209.7</w:t>
      </w:r>
      <w:r w:rsidRPr="0027793D">
        <w:rPr>
          <w:rFonts w:ascii="Nikosh" w:hAnsi="Nikosh" w:cs="Nikosh"/>
          <w:b/>
          <w:sz w:val="24"/>
          <w:szCs w:val="24"/>
          <w:cs/>
          <w:lang w:bidi="bn-IN"/>
        </w:rPr>
        <w:t>৫</w:t>
      </w:r>
      <w:r w:rsidRPr="0027793D">
        <w:rPr>
          <w:rFonts w:ascii="Nikosh" w:hAnsi="Nikosh" w:cs="Nikosh"/>
          <w:b/>
          <w:sz w:val="24"/>
          <w:szCs w:val="24"/>
        </w:rPr>
        <w:t xml:space="preserve"> </w:t>
      </w:r>
      <w:r w:rsidRPr="0027793D">
        <w:rPr>
          <w:rFonts w:ascii="Nikosh" w:hAnsi="Nikosh" w:cs="Nikosh"/>
          <w:b/>
          <w:sz w:val="24"/>
          <w:szCs w:val="24"/>
          <w:cs/>
          <w:lang w:bidi="bn-IN"/>
        </w:rPr>
        <w:t>লক্ষ</w:t>
      </w:r>
      <w:r w:rsidRPr="0027793D">
        <w:rPr>
          <w:rFonts w:ascii="Nikosh" w:hAnsi="Nikosh" w:cs="Nikosh"/>
          <w:b/>
          <w:sz w:val="24"/>
          <w:szCs w:val="24"/>
        </w:rPr>
        <w:t xml:space="preserve"> </w:t>
      </w:r>
      <w:r w:rsidRPr="0027793D">
        <w:rPr>
          <w:rFonts w:ascii="Nikosh" w:hAnsi="Nikosh" w:cs="Nikosh"/>
          <w:b/>
          <w:sz w:val="24"/>
          <w:szCs w:val="24"/>
          <w:cs/>
          <w:lang w:bidi="bn-IN"/>
        </w:rPr>
        <w:t>টাকা</w:t>
      </w:r>
      <w:r w:rsidRPr="0027793D">
        <w:rPr>
          <w:rFonts w:ascii="Nikosh" w:hAnsi="Nikosh" w:cs="Nikosh"/>
          <w:b/>
          <w:sz w:val="24"/>
          <w:szCs w:val="24"/>
        </w:rPr>
        <w:t xml:space="preserve"> </w:t>
      </w:r>
      <w:r w:rsidRPr="0027793D">
        <w:rPr>
          <w:rFonts w:ascii="Nikosh" w:hAnsi="Nikosh" w:cs="Nikosh"/>
          <w:b/>
          <w:sz w:val="24"/>
          <w:szCs w:val="24"/>
          <w:cs/>
          <w:lang w:bidi="bn-IN"/>
        </w:rPr>
        <w:t>ব্যয়ে</w:t>
      </w:r>
      <w:r w:rsidRPr="0027793D">
        <w:rPr>
          <w:rFonts w:ascii="Nikosh" w:hAnsi="Nikosh" w:cs="Nikosh"/>
          <w:b/>
          <w:sz w:val="24"/>
          <w:szCs w:val="24"/>
        </w:rPr>
        <w:t xml:space="preserve"> </w:t>
      </w:r>
      <w:r w:rsidRPr="0027793D">
        <w:rPr>
          <w:rFonts w:ascii="Nikosh" w:hAnsi="Nikosh" w:cs="Nikosh"/>
          <w:b/>
          <w:sz w:val="24"/>
          <w:szCs w:val="24"/>
          <w:cs/>
          <w:lang w:bidi="bn-IN"/>
        </w:rPr>
        <w:t>২১০০</w:t>
      </w:r>
      <w:r w:rsidRPr="0027793D">
        <w:rPr>
          <w:rFonts w:ascii="SutonnyMJ" w:hAnsi="SutonnyMJ" w:cs="SutonnyMJ"/>
          <w:b/>
          <w:sz w:val="24"/>
          <w:szCs w:val="24"/>
        </w:rPr>
        <w:t xml:space="preserve"> </w:t>
      </w:r>
      <w:r w:rsidRPr="0027793D">
        <w:rPr>
          <w:rFonts w:ascii="Nikosh" w:hAnsi="Nikosh" w:cs="Nikosh"/>
          <w:b/>
          <w:sz w:val="24"/>
          <w:szCs w:val="24"/>
          <w:cs/>
          <w:lang w:bidi="bn-IN"/>
        </w:rPr>
        <w:t>রানিং</w:t>
      </w:r>
      <w:r w:rsidRPr="0027793D">
        <w:rPr>
          <w:rFonts w:ascii="Nikosh" w:hAnsi="Nikosh" w:cs="Nikosh"/>
          <w:b/>
          <w:sz w:val="24"/>
          <w:szCs w:val="24"/>
        </w:rPr>
        <w:t xml:space="preserve"> </w:t>
      </w:r>
      <w:r w:rsidRPr="0027793D">
        <w:rPr>
          <w:rFonts w:ascii="Nikosh" w:hAnsi="Nikosh" w:cs="Nikosh"/>
          <w:b/>
          <w:sz w:val="24"/>
          <w:szCs w:val="24"/>
          <w:cs/>
          <w:lang w:bidi="bn-IN"/>
        </w:rPr>
        <w:t>মিটার</w:t>
      </w:r>
      <w:r w:rsidRPr="0027793D">
        <w:rPr>
          <w:rFonts w:ascii="Vrinda" w:hAnsi="Vrinda"/>
          <w:b/>
          <w:sz w:val="24"/>
          <w:szCs w:val="24"/>
        </w:rPr>
        <w:t xml:space="preserve"> </w:t>
      </w:r>
      <w:r w:rsidRPr="0027793D">
        <w:rPr>
          <w:rFonts w:ascii="SutonnyMJ" w:hAnsi="SutonnyMJ" w:cs="SutonnyMJ"/>
          <w:b/>
          <w:sz w:val="24"/>
          <w:szCs w:val="24"/>
        </w:rPr>
        <w:t>Af¨</w:t>
      </w:r>
      <w:r w:rsidRPr="0027793D">
        <w:rPr>
          <w:rFonts w:ascii="Nikosh" w:hAnsi="Nikosh" w:cs="Nikosh"/>
          <w:b/>
          <w:sz w:val="24"/>
          <w:szCs w:val="24"/>
          <w:cs/>
          <w:lang w:bidi="bn-IN"/>
        </w:rPr>
        <w:t>ন্ত</w:t>
      </w:r>
      <w:r w:rsidRPr="0027793D">
        <w:rPr>
          <w:rFonts w:ascii="SutonnyMJ" w:hAnsi="SutonnyMJ" w:cs="SutonnyMJ"/>
          <w:b/>
          <w:sz w:val="24"/>
          <w:szCs w:val="24"/>
        </w:rPr>
        <w:t>ix</w:t>
      </w:r>
      <w:r w:rsidRPr="0027793D">
        <w:rPr>
          <w:rFonts w:ascii="Nikosh" w:hAnsi="Nikosh" w:cs="Nikosh"/>
          <w:b/>
          <w:sz w:val="24"/>
          <w:szCs w:val="24"/>
          <w:cs/>
          <w:lang w:bidi="bn-IN"/>
        </w:rPr>
        <w:t>ণ</w:t>
      </w:r>
      <w:r w:rsidRPr="0027793D">
        <w:rPr>
          <w:rFonts w:ascii="SutonnyMJ" w:hAnsi="SutonnyMJ" w:cs="SutonnyMJ"/>
          <w:b/>
          <w:sz w:val="24"/>
          <w:szCs w:val="24"/>
        </w:rPr>
        <w:t xml:space="preserve"> †eóbx wbg©vY </w:t>
      </w:r>
      <w:r w:rsidRPr="0027793D">
        <w:rPr>
          <w:rFonts w:ascii="Nikosh" w:hAnsi="Nikosh" w:cs="Nikosh"/>
          <w:b/>
          <w:sz w:val="24"/>
          <w:szCs w:val="24"/>
          <w:cs/>
          <w:lang w:bidi="bn-IN"/>
        </w:rPr>
        <w:t>করা</w:t>
      </w:r>
      <w:r w:rsidRPr="0027793D">
        <w:rPr>
          <w:rFonts w:ascii="Nikosh" w:hAnsi="Nikosh" w:cs="Nikosh"/>
          <w:b/>
          <w:sz w:val="24"/>
          <w:szCs w:val="24"/>
        </w:rPr>
        <w:t xml:space="preserve"> </w:t>
      </w:r>
      <w:r w:rsidRPr="0027793D">
        <w:rPr>
          <w:rFonts w:ascii="Nikosh" w:hAnsi="Nikosh" w:cs="Nikosh"/>
          <w:b/>
          <w:sz w:val="24"/>
          <w:szCs w:val="24"/>
          <w:cs/>
          <w:lang w:bidi="bn-IN"/>
        </w:rPr>
        <w:t>হয়েছে</w:t>
      </w:r>
      <w:r w:rsidRPr="0027793D">
        <w:rPr>
          <w:rFonts w:ascii="Nikosh" w:hAnsi="Nikosh" w:cs="Nikosh"/>
          <w:b/>
          <w:sz w:val="24"/>
          <w:szCs w:val="24"/>
        </w:rPr>
        <w:t xml:space="preserve"> </w:t>
      </w:r>
      <w:r w:rsidRPr="0027793D">
        <w:rPr>
          <w:rFonts w:ascii="Nikosh" w:hAnsi="Nikosh" w:cs="Nikosh"/>
          <w:b/>
          <w:sz w:val="24"/>
          <w:szCs w:val="24"/>
          <w:cs/>
          <w:lang w:bidi="bn-IN"/>
        </w:rPr>
        <w:t>মর্মে</w:t>
      </w:r>
      <w:r w:rsidRPr="0027793D">
        <w:rPr>
          <w:rFonts w:ascii="Nikosh" w:hAnsi="Nikosh" w:cs="Nikosh"/>
          <w:b/>
          <w:sz w:val="24"/>
          <w:szCs w:val="24"/>
        </w:rPr>
        <w:t xml:space="preserve"> </w:t>
      </w:r>
      <w:r w:rsidRPr="0027793D">
        <w:rPr>
          <w:rFonts w:ascii="Nikosh" w:hAnsi="Nikosh" w:cs="Nikosh"/>
          <w:b/>
          <w:sz w:val="24"/>
          <w:szCs w:val="24"/>
          <w:cs/>
          <w:lang w:bidi="bn-IN"/>
        </w:rPr>
        <w:t>প্রকল্প</w:t>
      </w:r>
      <w:r w:rsidRPr="0027793D">
        <w:rPr>
          <w:rFonts w:ascii="Nikosh" w:hAnsi="Nikosh" w:cs="Nikosh"/>
          <w:b/>
          <w:sz w:val="24"/>
          <w:szCs w:val="24"/>
        </w:rPr>
        <w:t xml:space="preserve"> </w:t>
      </w:r>
      <w:r w:rsidRPr="0027793D">
        <w:rPr>
          <w:rFonts w:ascii="Nikosh" w:hAnsi="Nikosh" w:cs="Nikosh"/>
          <w:b/>
          <w:sz w:val="24"/>
          <w:szCs w:val="24"/>
          <w:cs/>
          <w:lang w:bidi="bn-IN"/>
        </w:rPr>
        <w:t>পরিচালকের</w:t>
      </w:r>
      <w:r w:rsidRPr="0027793D">
        <w:rPr>
          <w:rFonts w:ascii="Nikosh" w:hAnsi="Nikosh" w:cs="Nikosh"/>
          <w:b/>
          <w:sz w:val="24"/>
          <w:szCs w:val="24"/>
        </w:rPr>
        <w:t xml:space="preserve"> </w:t>
      </w:r>
      <w:r w:rsidRPr="0027793D">
        <w:rPr>
          <w:rFonts w:ascii="Nikosh" w:hAnsi="Nikosh" w:cs="Nikosh"/>
          <w:b/>
          <w:sz w:val="24"/>
          <w:szCs w:val="24"/>
          <w:cs/>
          <w:lang w:bidi="bn-IN"/>
        </w:rPr>
        <w:t>সরবরাহকৃত</w:t>
      </w:r>
      <w:r w:rsidRPr="0027793D">
        <w:rPr>
          <w:rFonts w:ascii="Nikosh" w:hAnsi="Nikosh" w:cs="Nikosh"/>
          <w:b/>
          <w:sz w:val="24"/>
          <w:szCs w:val="24"/>
        </w:rPr>
        <w:t xml:space="preserve"> </w:t>
      </w:r>
      <w:r w:rsidRPr="0027793D">
        <w:rPr>
          <w:rFonts w:ascii="Nikosh" w:hAnsi="Nikosh" w:cs="Nikosh"/>
          <w:b/>
          <w:sz w:val="24"/>
          <w:szCs w:val="24"/>
          <w:cs/>
          <w:lang w:bidi="bn-IN"/>
        </w:rPr>
        <w:t>তথ্য</w:t>
      </w:r>
      <w:r w:rsidRPr="0027793D">
        <w:rPr>
          <w:rFonts w:ascii="Nikosh" w:hAnsi="Nikosh" w:cs="Nikosh"/>
          <w:b/>
          <w:sz w:val="24"/>
          <w:szCs w:val="24"/>
        </w:rPr>
        <w:t xml:space="preserve"> </w:t>
      </w:r>
      <w:r w:rsidRPr="0027793D">
        <w:rPr>
          <w:rFonts w:ascii="Nikosh" w:hAnsi="Nikosh" w:cs="Nikosh"/>
          <w:b/>
          <w:sz w:val="24"/>
          <w:szCs w:val="24"/>
          <w:cs/>
          <w:lang w:bidi="bn-IN"/>
        </w:rPr>
        <w:t>থেকে</w:t>
      </w:r>
      <w:r w:rsidRPr="0027793D">
        <w:rPr>
          <w:rFonts w:ascii="Nikosh" w:hAnsi="Nikosh" w:cs="Nikosh"/>
          <w:b/>
          <w:sz w:val="24"/>
          <w:szCs w:val="24"/>
        </w:rPr>
        <w:t xml:space="preserve"> </w:t>
      </w:r>
      <w:r w:rsidRPr="0027793D">
        <w:rPr>
          <w:rFonts w:ascii="Nikosh" w:hAnsi="Nikosh" w:cs="Nikosh" w:hint="cs"/>
          <w:b/>
          <w:sz w:val="24"/>
          <w:szCs w:val="24"/>
          <w:cs/>
          <w:lang w:bidi="bn-BD"/>
        </w:rPr>
        <w:t>দেখা</w:t>
      </w:r>
      <w:r w:rsidRPr="0027793D">
        <w:rPr>
          <w:rFonts w:ascii="Nikosh" w:hAnsi="Nikosh" w:cs="Nikosh"/>
          <w:b/>
          <w:sz w:val="24"/>
          <w:szCs w:val="24"/>
        </w:rPr>
        <w:t xml:space="preserve"> </w:t>
      </w:r>
      <w:r w:rsidRPr="0027793D">
        <w:rPr>
          <w:rFonts w:ascii="Nikosh" w:hAnsi="Nikosh" w:cs="Nikosh"/>
          <w:b/>
          <w:sz w:val="24"/>
          <w:szCs w:val="24"/>
          <w:cs/>
          <w:lang w:bidi="bn-IN"/>
        </w:rPr>
        <w:t>যায়</w:t>
      </w:r>
      <w:r w:rsidRPr="0027793D">
        <w:rPr>
          <w:rFonts w:ascii="Nikosh" w:hAnsi="Nikosh" w:cs="Nikosh" w:hint="cs"/>
          <w:b/>
          <w:sz w:val="24"/>
          <w:szCs w:val="24"/>
          <w:cs/>
          <w:lang w:bidi="hi-IN"/>
        </w:rPr>
        <w:t>।</w:t>
      </w:r>
      <w:r w:rsidRPr="0027793D">
        <w:rPr>
          <w:rFonts w:ascii="Nikosh" w:hAnsi="Nikosh" w:cs="Nikosh"/>
          <w:b/>
          <w:sz w:val="24"/>
          <w:szCs w:val="24"/>
        </w:rPr>
        <w:t xml:space="preserve"> </w:t>
      </w:r>
      <w:r w:rsidRPr="0027793D">
        <w:rPr>
          <w:rFonts w:ascii="Nikosh" w:hAnsi="Nikosh" w:cs="Nikosh"/>
          <w:b/>
          <w:sz w:val="24"/>
          <w:szCs w:val="24"/>
          <w:cs/>
          <w:lang w:bidi="bn-IN"/>
        </w:rPr>
        <w:t>তবে</w:t>
      </w:r>
      <w:r w:rsidRPr="0027793D">
        <w:rPr>
          <w:rFonts w:ascii="Nikosh" w:hAnsi="Nikosh" w:cs="Nikosh"/>
          <w:b/>
          <w:sz w:val="24"/>
          <w:szCs w:val="24"/>
        </w:rPr>
        <w:t>,</w:t>
      </w:r>
      <w:r w:rsidRPr="0027793D">
        <w:rPr>
          <w:rFonts w:ascii="Vrinda" w:hAnsi="Vrinda"/>
          <w:b/>
          <w:sz w:val="24"/>
          <w:szCs w:val="24"/>
        </w:rPr>
        <w:t xml:space="preserve"> </w:t>
      </w:r>
      <w:r w:rsidRPr="0027793D">
        <w:rPr>
          <w:rFonts w:ascii="Nikosh" w:hAnsi="Nikosh" w:cs="Nikosh"/>
          <w:b/>
          <w:sz w:val="24"/>
          <w:szCs w:val="24"/>
          <w:cs/>
          <w:lang w:bidi="bn-IN"/>
        </w:rPr>
        <w:t>পরিদর্শনকালে</w:t>
      </w:r>
      <w:r w:rsidRPr="0027793D">
        <w:rPr>
          <w:rFonts w:ascii="Nikosh" w:hAnsi="Nikosh" w:cs="Nikosh"/>
          <w:b/>
          <w:sz w:val="24"/>
          <w:szCs w:val="24"/>
        </w:rPr>
        <w:t xml:space="preserve"> </w:t>
      </w:r>
      <w:r w:rsidRPr="0027793D">
        <w:rPr>
          <w:rFonts w:ascii="Nikosh" w:hAnsi="Nikosh" w:cs="Nikosh"/>
          <w:b/>
          <w:sz w:val="24"/>
          <w:szCs w:val="24"/>
          <w:cs/>
          <w:lang w:bidi="bn-IN"/>
        </w:rPr>
        <w:t>চারণভূমিতে</w:t>
      </w:r>
      <w:r w:rsidRPr="0027793D">
        <w:rPr>
          <w:rFonts w:ascii="Nikosh" w:hAnsi="Nikosh" w:cs="Nikosh"/>
          <w:b/>
          <w:sz w:val="24"/>
          <w:szCs w:val="24"/>
        </w:rPr>
        <w:t xml:space="preserve"> </w:t>
      </w:r>
      <w:r w:rsidRPr="0027793D">
        <w:rPr>
          <w:rFonts w:ascii="Nikosh" w:hAnsi="Nikosh" w:cs="Nikosh"/>
          <w:b/>
          <w:sz w:val="24"/>
          <w:szCs w:val="24"/>
          <w:cs/>
          <w:lang w:bidi="bn-IN"/>
        </w:rPr>
        <w:t>বিভিন্ন</w:t>
      </w:r>
      <w:r w:rsidRPr="0027793D">
        <w:rPr>
          <w:rFonts w:ascii="Nikosh" w:hAnsi="Nikosh" w:cs="Nikosh"/>
          <w:b/>
          <w:sz w:val="24"/>
          <w:szCs w:val="24"/>
        </w:rPr>
        <w:t xml:space="preserve"> </w:t>
      </w:r>
      <w:r w:rsidRPr="0027793D">
        <w:rPr>
          <w:rFonts w:ascii="Nikosh" w:hAnsi="Nikosh" w:cs="Nikosh"/>
          <w:b/>
          <w:sz w:val="24"/>
          <w:szCs w:val="24"/>
          <w:cs/>
          <w:lang w:bidi="bn-IN"/>
        </w:rPr>
        <w:t>ধরণের</w:t>
      </w:r>
      <w:r w:rsidRPr="0027793D">
        <w:rPr>
          <w:rFonts w:ascii="Nikosh" w:hAnsi="Nikosh" w:cs="Nikosh"/>
          <w:b/>
          <w:sz w:val="24"/>
          <w:szCs w:val="24"/>
        </w:rPr>
        <w:t xml:space="preserve"> </w:t>
      </w:r>
      <w:r w:rsidRPr="0027793D">
        <w:rPr>
          <w:rFonts w:ascii="Nikosh" w:hAnsi="Nikosh" w:cs="Nikosh"/>
          <w:b/>
          <w:sz w:val="24"/>
          <w:szCs w:val="24"/>
          <w:cs/>
          <w:lang w:bidi="bn-IN"/>
        </w:rPr>
        <w:t>তৃণ</w:t>
      </w:r>
      <w:r w:rsidRPr="0027793D">
        <w:rPr>
          <w:rFonts w:ascii="Nikosh" w:hAnsi="Nikosh" w:cs="Nikosh"/>
          <w:b/>
          <w:sz w:val="24"/>
          <w:szCs w:val="24"/>
        </w:rPr>
        <w:t xml:space="preserve">, </w:t>
      </w:r>
      <w:r w:rsidRPr="0027793D">
        <w:rPr>
          <w:rFonts w:ascii="Nikosh" w:hAnsi="Nikosh" w:cs="Nikosh"/>
          <w:b/>
          <w:sz w:val="24"/>
          <w:szCs w:val="24"/>
          <w:cs/>
          <w:lang w:bidi="bn-IN"/>
        </w:rPr>
        <w:t>ঘাস</w:t>
      </w:r>
      <w:r w:rsidRPr="0027793D">
        <w:rPr>
          <w:rFonts w:ascii="Nikosh" w:hAnsi="Nikosh" w:cs="Nikosh"/>
          <w:b/>
          <w:sz w:val="24"/>
          <w:szCs w:val="24"/>
        </w:rPr>
        <w:t xml:space="preserve"> </w:t>
      </w:r>
      <w:r w:rsidRPr="0027793D">
        <w:rPr>
          <w:rFonts w:ascii="Nikosh" w:hAnsi="Nikosh" w:cs="Nikosh"/>
          <w:b/>
          <w:sz w:val="24"/>
          <w:szCs w:val="24"/>
          <w:cs/>
          <w:lang w:bidi="bn-IN"/>
        </w:rPr>
        <w:t>ও</w:t>
      </w:r>
      <w:r w:rsidRPr="0027793D">
        <w:rPr>
          <w:rFonts w:ascii="Nikosh" w:hAnsi="Nikosh" w:cs="Nikosh"/>
          <w:b/>
          <w:sz w:val="24"/>
          <w:szCs w:val="24"/>
        </w:rPr>
        <w:t xml:space="preserve"> </w:t>
      </w:r>
      <w:r w:rsidRPr="0027793D">
        <w:rPr>
          <w:rFonts w:ascii="Nikosh" w:hAnsi="Nikosh" w:cs="Nikosh"/>
          <w:b/>
          <w:sz w:val="24"/>
          <w:szCs w:val="24"/>
          <w:cs/>
          <w:lang w:bidi="bn-IN"/>
        </w:rPr>
        <w:t>গাছ</w:t>
      </w:r>
      <w:r w:rsidRPr="0027793D">
        <w:rPr>
          <w:rFonts w:ascii="Nikosh" w:hAnsi="Nikosh" w:cs="Nikosh"/>
          <w:b/>
          <w:sz w:val="24"/>
          <w:szCs w:val="24"/>
        </w:rPr>
        <w:t xml:space="preserve"> </w:t>
      </w:r>
      <w:r w:rsidRPr="0027793D">
        <w:rPr>
          <w:rFonts w:ascii="Nikosh" w:hAnsi="Nikosh" w:cs="Nikosh" w:hint="cs"/>
          <w:b/>
          <w:sz w:val="24"/>
          <w:szCs w:val="24"/>
          <w:cs/>
          <w:lang w:bidi="bn-BD"/>
        </w:rPr>
        <w:t>-</w:t>
      </w:r>
      <w:r w:rsidRPr="0027793D">
        <w:rPr>
          <w:rFonts w:ascii="Nikosh" w:hAnsi="Nikosh" w:cs="Nikosh"/>
          <w:b/>
          <w:sz w:val="24"/>
          <w:szCs w:val="24"/>
          <w:cs/>
          <w:lang w:bidi="bn-IN"/>
        </w:rPr>
        <w:t>পালার</w:t>
      </w:r>
      <w:r w:rsidRPr="0027793D">
        <w:rPr>
          <w:rFonts w:ascii="Nikosh" w:hAnsi="Nikosh" w:cs="Nikosh"/>
          <w:b/>
          <w:sz w:val="24"/>
          <w:szCs w:val="24"/>
        </w:rPr>
        <w:t xml:space="preserve"> </w:t>
      </w:r>
      <w:r w:rsidRPr="0027793D">
        <w:rPr>
          <w:rFonts w:ascii="Nikosh" w:hAnsi="Nikosh" w:cs="Nikosh"/>
          <w:b/>
          <w:sz w:val="24"/>
          <w:szCs w:val="24"/>
          <w:cs/>
          <w:lang w:bidi="bn-IN"/>
        </w:rPr>
        <w:t>সমারোহ</w:t>
      </w:r>
      <w:r w:rsidRPr="0027793D">
        <w:rPr>
          <w:rFonts w:ascii="Nikosh" w:hAnsi="Nikosh" w:cs="Nikosh"/>
          <w:b/>
          <w:sz w:val="24"/>
          <w:szCs w:val="24"/>
        </w:rPr>
        <w:t xml:space="preserve"> </w:t>
      </w:r>
      <w:r w:rsidRPr="0027793D">
        <w:rPr>
          <w:rFonts w:ascii="Nikosh" w:hAnsi="Nikosh" w:cs="Nikosh"/>
          <w:b/>
          <w:sz w:val="24"/>
          <w:szCs w:val="24"/>
          <w:cs/>
          <w:lang w:bidi="bn-IN"/>
        </w:rPr>
        <w:t>দেখা</w:t>
      </w:r>
      <w:r w:rsidRPr="0027793D">
        <w:rPr>
          <w:rFonts w:ascii="Nikosh" w:hAnsi="Nikosh" w:cs="Nikosh"/>
          <w:b/>
          <w:sz w:val="24"/>
          <w:szCs w:val="24"/>
        </w:rPr>
        <w:t xml:space="preserve"> </w:t>
      </w:r>
      <w:r w:rsidRPr="0027793D">
        <w:rPr>
          <w:rFonts w:ascii="Nikosh" w:hAnsi="Nikosh" w:cs="Nikosh"/>
          <w:b/>
          <w:sz w:val="24"/>
          <w:szCs w:val="24"/>
          <w:cs/>
          <w:lang w:bidi="bn-IN"/>
        </w:rPr>
        <w:t>গেলেও</w:t>
      </w:r>
      <w:r w:rsidRPr="0027793D">
        <w:rPr>
          <w:rFonts w:ascii="Nikosh" w:hAnsi="Nikosh" w:cs="Nikosh"/>
          <w:b/>
          <w:sz w:val="24"/>
          <w:szCs w:val="24"/>
        </w:rPr>
        <w:t xml:space="preserve"> </w:t>
      </w:r>
      <w:r w:rsidRPr="0027793D">
        <w:rPr>
          <w:rFonts w:ascii="Nikosh" w:hAnsi="Nikosh" w:cs="Nikosh"/>
          <w:b/>
          <w:sz w:val="24"/>
          <w:szCs w:val="24"/>
          <w:cs/>
          <w:lang w:bidi="bn-IN"/>
        </w:rPr>
        <w:t>তৃণভোজী</w:t>
      </w:r>
      <w:r w:rsidRPr="0027793D">
        <w:rPr>
          <w:rFonts w:ascii="Nikosh" w:hAnsi="Nikosh" w:cs="Nikosh"/>
          <w:b/>
          <w:sz w:val="24"/>
          <w:szCs w:val="24"/>
        </w:rPr>
        <w:t xml:space="preserve"> </w:t>
      </w:r>
      <w:r w:rsidRPr="0027793D">
        <w:rPr>
          <w:rFonts w:ascii="Nikosh" w:hAnsi="Nikosh" w:cs="Nikosh"/>
          <w:b/>
          <w:sz w:val="24"/>
          <w:szCs w:val="24"/>
          <w:cs/>
          <w:lang w:bidi="bn-IN"/>
        </w:rPr>
        <w:t>কোন</w:t>
      </w:r>
      <w:r w:rsidRPr="0027793D">
        <w:rPr>
          <w:rFonts w:ascii="Nikosh" w:hAnsi="Nikosh" w:cs="Nikosh"/>
          <w:b/>
          <w:sz w:val="24"/>
          <w:szCs w:val="24"/>
        </w:rPr>
        <w:t xml:space="preserve"> </w:t>
      </w:r>
      <w:r w:rsidRPr="0027793D">
        <w:rPr>
          <w:rFonts w:ascii="Nikosh" w:hAnsi="Nikosh" w:cs="Nikosh"/>
          <w:b/>
          <w:sz w:val="24"/>
          <w:szCs w:val="24"/>
          <w:cs/>
          <w:lang w:bidi="bn-IN"/>
        </w:rPr>
        <w:t>প্রাণী</w:t>
      </w:r>
      <w:r w:rsidRPr="0027793D">
        <w:rPr>
          <w:rFonts w:ascii="Nikosh" w:hAnsi="Nikosh" w:cs="Nikosh"/>
          <w:b/>
          <w:sz w:val="24"/>
          <w:szCs w:val="24"/>
        </w:rPr>
        <w:t xml:space="preserve"> </w:t>
      </w:r>
      <w:r w:rsidRPr="0027793D">
        <w:rPr>
          <w:rFonts w:ascii="Nikosh" w:hAnsi="Nikosh" w:cs="Nikosh"/>
          <w:b/>
          <w:sz w:val="24"/>
          <w:szCs w:val="24"/>
          <w:cs/>
          <w:lang w:bidi="bn-IN"/>
        </w:rPr>
        <w:t>দেখা</w:t>
      </w:r>
      <w:r w:rsidRPr="0027793D">
        <w:rPr>
          <w:rFonts w:ascii="Nikosh" w:hAnsi="Nikosh" w:cs="Nikosh"/>
          <w:b/>
          <w:sz w:val="24"/>
          <w:szCs w:val="24"/>
        </w:rPr>
        <w:t xml:space="preserve"> </w:t>
      </w:r>
      <w:r w:rsidRPr="0027793D">
        <w:rPr>
          <w:rFonts w:ascii="Nikosh" w:hAnsi="Nikosh" w:cs="Nikosh"/>
          <w:b/>
          <w:sz w:val="24"/>
          <w:szCs w:val="24"/>
          <w:cs/>
          <w:lang w:bidi="bn-IN"/>
        </w:rPr>
        <w:t>যায়নি</w:t>
      </w:r>
      <w:r w:rsidRPr="0027793D">
        <w:rPr>
          <w:rFonts w:ascii="Nikosh" w:hAnsi="Nikosh" w:cs="Nikosh"/>
          <w:b/>
          <w:sz w:val="24"/>
          <w:szCs w:val="24"/>
        </w:rPr>
        <w:t xml:space="preserve"> </w:t>
      </w:r>
      <w:r w:rsidRPr="0027793D">
        <w:rPr>
          <w:rFonts w:ascii="Nikosh" w:hAnsi="Nikosh" w:cs="Nikosh" w:hint="cs"/>
          <w:b/>
          <w:sz w:val="24"/>
          <w:szCs w:val="24"/>
          <w:cs/>
          <w:lang w:bidi="hi-IN"/>
        </w:rPr>
        <w:t>।</w:t>
      </w:r>
      <w:r w:rsidRPr="0027793D">
        <w:rPr>
          <w:rFonts w:ascii="Nikosh" w:hAnsi="Nikosh" w:cs="Nikosh"/>
          <w:b/>
          <w:sz w:val="24"/>
          <w:szCs w:val="24"/>
          <w:cs/>
          <w:lang w:bidi="bn-IN"/>
        </w:rPr>
        <w:t>এ</w:t>
      </w:r>
      <w:r w:rsidRPr="0027793D">
        <w:rPr>
          <w:rFonts w:ascii="Nikosh" w:hAnsi="Nikosh" w:cs="Nikosh"/>
          <w:b/>
          <w:sz w:val="24"/>
          <w:szCs w:val="24"/>
        </w:rPr>
        <w:t xml:space="preserve"> </w:t>
      </w:r>
      <w:r w:rsidRPr="0027793D">
        <w:rPr>
          <w:rFonts w:ascii="Nikosh" w:hAnsi="Nikosh" w:cs="Nikosh"/>
          <w:b/>
          <w:sz w:val="24"/>
          <w:szCs w:val="24"/>
          <w:cs/>
          <w:lang w:bidi="bn-IN"/>
        </w:rPr>
        <w:t>প্রসঙ্গে</w:t>
      </w:r>
      <w:r w:rsidRPr="0027793D">
        <w:rPr>
          <w:rFonts w:ascii="Nikosh" w:hAnsi="Nikosh" w:cs="Nikosh"/>
          <w:b/>
          <w:sz w:val="24"/>
          <w:szCs w:val="24"/>
        </w:rPr>
        <w:t xml:space="preserve"> </w:t>
      </w:r>
      <w:r w:rsidRPr="0027793D">
        <w:rPr>
          <w:rFonts w:ascii="Nikosh" w:hAnsi="Nikosh" w:cs="Nikosh"/>
          <w:b/>
          <w:sz w:val="24"/>
          <w:szCs w:val="24"/>
          <w:cs/>
          <w:lang w:bidi="bn-IN"/>
        </w:rPr>
        <w:t>জানতে</w:t>
      </w:r>
      <w:r w:rsidRPr="0027793D">
        <w:rPr>
          <w:rFonts w:ascii="Nikosh" w:hAnsi="Nikosh" w:cs="Nikosh"/>
          <w:b/>
          <w:sz w:val="24"/>
          <w:szCs w:val="24"/>
        </w:rPr>
        <w:t xml:space="preserve"> </w:t>
      </w:r>
      <w:r w:rsidRPr="0027793D">
        <w:rPr>
          <w:rFonts w:ascii="Nikosh" w:hAnsi="Nikosh" w:cs="Nikosh"/>
          <w:b/>
          <w:sz w:val="24"/>
          <w:szCs w:val="24"/>
          <w:cs/>
          <w:lang w:bidi="bn-IN"/>
        </w:rPr>
        <w:t>চাওয়া</w:t>
      </w:r>
      <w:r w:rsidRPr="0027793D">
        <w:rPr>
          <w:rFonts w:ascii="Nikosh" w:hAnsi="Nikosh" w:cs="Nikosh"/>
          <w:b/>
          <w:sz w:val="24"/>
          <w:szCs w:val="24"/>
        </w:rPr>
        <w:t xml:space="preserve"> </w:t>
      </w:r>
      <w:r w:rsidRPr="0027793D">
        <w:rPr>
          <w:rFonts w:ascii="Nikosh" w:hAnsi="Nikosh" w:cs="Nikosh"/>
          <w:b/>
          <w:sz w:val="24"/>
          <w:szCs w:val="24"/>
          <w:cs/>
          <w:lang w:bidi="bn-IN"/>
        </w:rPr>
        <w:t>হলে</w:t>
      </w:r>
      <w:r w:rsidRPr="0027793D">
        <w:rPr>
          <w:rFonts w:ascii="Nikosh" w:hAnsi="Nikosh" w:cs="Nikosh"/>
          <w:b/>
          <w:sz w:val="24"/>
          <w:szCs w:val="24"/>
        </w:rPr>
        <w:t xml:space="preserve"> </w:t>
      </w:r>
      <w:r w:rsidRPr="0027793D">
        <w:rPr>
          <w:rFonts w:ascii="Nikosh" w:hAnsi="Nikosh" w:cs="Nikosh"/>
          <w:b/>
          <w:sz w:val="24"/>
          <w:szCs w:val="24"/>
          <w:cs/>
          <w:lang w:bidi="bn-IN"/>
        </w:rPr>
        <w:t>প্রকল্প</w:t>
      </w:r>
      <w:r w:rsidRPr="0027793D">
        <w:rPr>
          <w:rFonts w:ascii="Nikosh" w:hAnsi="Nikosh" w:cs="Nikosh"/>
          <w:b/>
          <w:sz w:val="24"/>
          <w:szCs w:val="24"/>
        </w:rPr>
        <w:t xml:space="preserve"> </w:t>
      </w:r>
      <w:r w:rsidRPr="0027793D">
        <w:rPr>
          <w:rFonts w:ascii="Nikosh" w:hAnsi="Nikosh" w:cs="Nikosh"/>
          <w:b/>
          <w:sz w:val="24"/>
          <w:szCs w:val="24"/>
          <w:cs/>
          <w:lang w:bidi="bn-IN"/>
        </w:rPr>
        <w:t>পরিচালক</w:t>
      </w:r>
      <w:r w:rsidRPr="0027793D">
        <w:rPr>
          <w:rFonts w:ascii="Nikosh" w:hAnsi="Nikosh" w:cs="Nikosh"/>
          <w:b/>
          <w:sz w:val="24"/>
          <w:szCs w:val="24"/>
        </w:rPr>
        <w:t xml:space="preserve"> </w:t>
      </w:r>
      <w:r w:rsidRPr="0027793D">
        <w:rPr>
          <w:rFonts w:ascii="Nikosh" w:hAnsi="Nikosh" w:cs="Nikosh"/>
          <w:b/>
          <w:sz w:val="24"/>
          <w:szCs w:val="24"/>
          <w:cs/>
          <w:lang w:bidi="bn-IN"/>
        </w:rPr>
        <w:t>জানান</w:t>
      </w:r>
      <w:r w:rsidRPr="0027793D">
        <w:rPr>
          <w:rFonts w:ascii="Nikosh" w:hAnsi="Nikosh" w:cs="Nikosh"/>
          <w:b/>
          <w:sz w:val="24"/>
          <w:szCs w:val="24"/>
        </w:rPr>
        <w:t xml:space="preserve"> </w:t>
      </w:r>
      <w:r w:rsidRPr="0027793D">
        <w:rPr>
          <w:rFonts w:ascii="Nikosh" w:hAnsi="Nikosh" w:cs="Nikosh"/>
          <w:b/>
          <w:sz w:val="24"/>
          <w:szCs w:val="24"/>
          <w:cs/>
          <w:lang w:bidi="bn-IN"/>
        </w:rPr>
        <w:t>যে</w:t>
      </w:r>
      <w:r w:rsidRPr="0027793D">
        <w:rPr>
          <w:rFonts w:ascii="Nikosh" w:hAnsi="Nikosh" w:cs="Nikosh"/>
          <w:b/>
          <w:sz w:val="24"/>
          <w:szCs w:val="24"/>
        </w:rPr>
        <w:t xml:space="preserve">, </w:t>
      </w:r>
      <w:r w:rsidRPr="0027793D">
        <w:rPr>
          <w:rFonts w:ascii="Nikosh" w:hAnsi="Nikosh" w:cs="Nikosh"/>
          <w:b/>
          <w:sz w:val="24"/>
          <w:szCs w:val="24"/>
          <w:cs/>
          <w:lang w:bidi="bn-IN"/>
        </w:rPr>
        <w:t>চারণভূমিতে</w:t>
      </w:r>
      <w:r w:rsidRPr="0027793D">
        <w:rPr>
          <w:rFonts w:ascii="Nikosh" w:hAnsi="Nikosh" w:cs="Nikosh"/>
          <w:b/>
          <w:sz w:val="24"/>
          <w:szCs w:val="24"/>
        </w:rPr>
        <w:t xml:space="preserve"> </w:t>
      </w:r>
      <w:r w:rsidRPr="0027793D">
        <w:rPr>
          <w:rFonts w:ascii="Nikosh" w:hAnsi="Nikosh" w:cs="Nikosh"/>
          <w:b/>
          <w:sz w:val="24"/>
          <w:szCs w:val="24"/>
          <w:cs/>
          <w:lang w:bidi="bn-IN"/>
        </w:rPr>
        <w:t>তৃণভোজী</w:t>
      </w:r>
      <w:r w:rsidRPr="0027793D">
        <w:rPr>
          <w:rFonts w:ascii="Nikosh" w:hAnsi="Nikosh" w:cs="Nikosh"/>
          <w:b/>
          <w:sz w:val="24"/>
          <w:szCs w:val="24"/>
        </w:rPr>
        <w:t xml:space="preserve"> </w:t>
      </w:r>
      <w:r w:rsidRPr="0027793D">
        <w:rPr>
          <w:rFonts w:ascii="Nikosh" w:hAnsi="Nikosh" w:cs="Nikosh"/>
          <w:b/>
          <w:sz w:val="24"/>
          <w:szCs w:val="24"/>
          <w:cs/>
          <w:lang w:bidi="bn-IN"/>
        </w:rPr>
        <w:t>প্রাণীদের</w:t>
      </w:r>
      <w:r w:rsidRPr="0027793D">
        <w:rPr>
          <w:rFonts w:ascii="Nikosh" w:hAnsi="Nikosh" w:cs="Nikosh"/>
          <w:b/>
          <w:sz w:val="24"/>
          <w:szCs w:val="24"/>
        </w:rPr>
        <w:t xml:space="preserve"> </w:t>
      </w:r>
      <w:r w:rsidRPr="0027793D">
        <w:rPr>
          <w:rFonts w:ascii="Nikosh" w:hAnsi="Nikosh" w:cs="Nikosh"/>
          <w:b/>
          <w:sz w:val="24"/>
          <w:szCs w:val="24"/>
          <w:cs/>
          <w:lang w:bidi="bn-IN"/>
        </w:rPr>
        <w:t>জন্য</w:t>
      </w:r>
      <w:r w:rsidRPr="0027793D">
        <w:rPr>
          <w:rFonts w:ascii="Nikosh" w:hAnsi="Nikosh" w:cs="Nikosh"/>
          <w:b/>
          <w:sz w:val="24"/>
          <w:szCs w:val="24"/>
        </w:rPr>
        <w:t xml:space="preserve"> </w:t>
      </w:r>
      <w:r w:rsidRPr="0027793D">
        <w:rPr>
          <w:rFonts w:ascii="Nikosh" w:hAnsi="Nikosh" w:cs="Nikosh"/>
          <w:b/>
          <w:sz w:val="24"/>
          <w:szCs w:val="24"/>
          <w:cs/>
          <w:lang w:bidi="bn-IN"/>
        </w:rPr>
        <w:t>নানান</w:t>
      </w:r>
      <w:r w:rsidRPr="0027793D">
        <w:rPr>
          <w:rFonts w:ascii="Nikosh" w:hAnsi="Nikosh" w:cs="Nikosh"/>
          <w:b/>
          <w:sz w:val="24"/>
          <w:szCs w:val="24"/>
        </w:rPr>
        <w:t xml:space="preserve"> </w:t>
      </w:r>
      <w:r w:rsidRPr="0027793D">
        <w:rPr>
          <w:rFonts w:ascii="Nikosh" w:hAnsi="Nikosh" w:cs="Nikosh"/>
          <w:b/>
          <w:sz w:val="24"/>
          <w:szCs w:val="24"/>
          <w:cs/>
          <w:lang w:bidi="bn-IN"/>
        </w:rPr>
        <w:t>ক্ষতিকর</w:t>
      </w:r>
      <w:r w:rsidRPr="0027793D">
        <w:rPr>
          <w:rFonts w:ascii="Nikosh" w:hAnsi="Nikosh" w:cs="Nikosh"/>
          <w:b/>
          <w:sz w:val="24"/>
          <w:szCs w:val="24"/>
        </w:rPr>
        <w:t xml:space="preserve"> </w:t>
      </w:r>
      <w:r w:rsidRPr="0027793D">
        <w:rPr>
          <w:rFonts w:ascii="Nikosh" w:hAnsi="Nikosh" w:cs="Nikosh"/>
          <w:b/>
          <w:sz w:val="24"/>
          <w:szCs w:val="24"/>
          <w:cs/>
          <w:lang w:bidi="bn-IN"/>
        </w:rPr>
        <w:t>পোকামাকড়</w:t>
      </w:r>
      <w:r w:rsidRPr="0027793D">
        <w:rPr>
          <w:rFonts w:ascii="Nikosh" w:hAnsi="Nikosh" w:cs="Nikosh"/>
          <w:b/>
          <w:sz w:val="24"/>
          <w:szCs w:val="24"/>
        </w:rPr>
        <w:t xml:space="preserve"> </w:t>
      </w:r>
      <w:r w:rsidRPr="0027793D">
        <w:rPr>
          <w:rFonts w:ascii="Nikosh" w:hAnsi="Nikosh" w:cs="Nikosh"/>
          <w:b/>
          <w:sz w:val="24"/>
          <w:szCs w:val="24"/>
          <w:cs/>
          <w:lang w:bidi="bn-IN"/>
        </w:rPr>
        <w:t>রয়েছে</w:t>
      </w:r>
      <w:r w:rsidRPr="0027793D">
        <w:rPr>
          <w:rFonts w:ascii="Nikosh" w:hAnsi="Nikosh" w:cs="Nikosh"/>
          <w:b/>
          <w:sz w:val="24"/>
          <w:szCs w:val="24"/>
          <w:cs/>
          <w:lang w:bidi="hi-IN"/>
        </w:rPr>
        <w:t>।</w:t>
      </w:r>
      <w:r w:rsidRPr="0027793D">
        <w:rPr>
          <w:rFonts w:ascii="Nikosh" w:hAnsi="Nikosh" w:cs="Nikosh"/>
          <w:b/>
          <w:sz w:val="24"/>
          <w:szCs w:val="24"/>
        </w:rPr>
        <w:t xml:space="preserve"> </w:t>
      </w:r>
      <w:r w:rsidRPr="0027793D">
        <w:rPr>
          <w:rFonts w:ascii="Nikosh" w:hAnsi="Nikosh" w:cs="Nikosh"/>
          <w:b/>
          <w:sz w:val="24"/>
          <w:szCs w:val="24"/>
          <w:cs/>
          <w:lang w:bidi="bn-IN"/>
        </w:rPr>
        <w:t>তাই</w:t>
      </w:r>
      <w:r w:rsidRPr="0027793D">
        <w:rPr>
          <w:rFonts w:ascii="Nikosh" w:hAnsi="Nikosh" w:cs="Nikosh"/>
          <w:b/>
          <w:sz w:val="24"/>
          <w:szCs w:val="24"/>
        </w:rPr>
        <w:t xml:space="preserve"> </w:t>
      </w:r>
      <w:r w:rsidRPr="0027793D">
        <w:rPr>
          <w:rFonts w:ascii="Nikosh" w:hAnsi="Nikosh" w:cs="Nikosh"/>
          <w:b/>
          <w:sz w:val="24"/>
          <w:szCs w:val="24"/>
          <w:cs/>
          <w:lang w:bidi="bn-IN"/>
        </w:rPr>
        <w:t>এ</w:t>
      </w:r>
      <w:r w:rsidRPr="0027793D">
        <w:rPr>
          <w:rFonts w:ascii="Nikosh" w:hAnsi="Nikosh" w:cs="Nikosh"/>
          <w:b/>
          <w:sz w:val="24"/>
          <w:szCs w:val="24"/>
        </w:rPr>
        <w:t xml:space="preserve"> </w:t>
      </w:r>
      <w:r w:rsidRPr="0027793D">
        <w:rPr>
          <w:rFonts w:ascii="Nikosh" w:hAnsi="Nikosh" w:cs="Nikosh"/>
          <w:b/>
          <w:sz w:val="24"/>
          <w:szCs w:val="24"/>
          <w:cs/>
          <w:lang w:bidi="bn-IN"/>
        </w:rPr>
        <w:t>গূলো</w:t>
      </w:r>
      <w:r w:rsidRPr="0027793D">
        <w:rPr>
          <w:rFonts w:ascii="Nikosh" w:hAnsi="Nikosh" w:cs="Nikosh"/>
          <w:b/>
          <w:sz w:val="24"/>
          <w:szCs w:val="24"/>
        </w:rPr>
        <w:t xml:space="preserve"> </w:t>
      </w:r>
      <w:r w:rsidRPr="0027793D">
        <w:rPr>
          <w:rFonts w:ascii="Nikosh" w:hAnsi="Nikosh" w:cs="Nikosh"/>
          <w:b/>
          <w:sz w:val="24"/>
          <w:szCs w:val="24"/>
          <w:cs/>
          <w:lang w:bidi="bn-IN"/>
        </w:rPr>
        <w:t>নিয়ন্ত্রণ</w:t>
      </w:r>
      <w:r w:rsidRPr="0027793D">
        <w:rPr>
          <w:rFonts w:ascii="Nikosh" w:hAnsi="Nikosh" w:cs="Nikosh"/>
          <w:b/>
          <w:sz w:val="24"/>
          <w:szCs w:val="24"/>
        </w:rPr>
        <w:t xml:space="preserve"> </w:t>
      </w:r>
      <w:r w:rsidRPr="0027793D">
        <w:rPr>
          <w:rFonts w:ascii="Nikosh" w:hAnsi="Nikosh" w:cs="Nikosh"/>
          <w:b/>
          <w:sz w:val="24"/>
          <w:szCs w:val="24"/>
          <w:cs/>
          <w:lang w:bidi="bn-IN"/>
        </w:rPr>
        <w:t>না</w:t>
      </w:r>
      <w:r w:rsidRPr="0027793D">
        <w:rPr>
          <w:rFonts w:ascii="Nikosh" w:hAnsi="Nikosh" w:cs="Nikosh"/>
          <w:b/>
          <w:sz w:val="24"/>
          <w:szCs w:val="24"/>
        </w:rPr>
        <w:t xml:space="preserve"> </w:t>
      </w:r>
      <w:r w:rsidRPr="0027793D">
        <w:rPr>
          <w:rFonts w:ascii="Nikosh" w:hAnsi="Nikosh" w:cs="Nikosh"/>
          <w:b/>
          <w:sz w:val="24"/>
          <w:szCs w:val="24"/>
          <w:cs/>
          <w:lang w:bidi="bn-IN"/>
        </w:rPr>
        <w:t>করে</w:t>
      </w:r>
      <w:r w:rsidRPr="0027793D">
        <w:rPr>
          <w:rFonts w:ascii="Nikosh" w:hAnsi="Nikosh" w:cs="Nikosh"/>
          <w:b/>
          <w:sz w:val="24"/>
          <w:szCs w:val="24"/>
        </w:rPr>
        <w:t xml:space="preserve"> </w:t>
      </w:r>
      <w:r w:rsidRPr="0027793D">
        <w:rPr>
          <w:rFonts w:ascii="Nikosh" w:hAnsi="Nikosh" w:cs="Nikosh"/>
          <w:b/>
          <w:sz w:val="24"/>
          <w:szCs w:val="24"/>
          <w:cs/>
          <w:lang w:bidi="bn-IN"/>
        </w:rPr>
        <w:t>তৃণভোজী</w:t>
      </w:r>
      <w:r w:rsidRPr="0027793D">
        <w:rPr>
          <w:rFonts w:ascii="Nikosh" w:hAnsi="Nikosh" w:cs="Nikosh"/>
          <w:b/>
          <w:sz w:val="24"/>
          <w:szCs w:val="24"/>
        </w:rPr>
        <w:t xml:space="preserve"> </w:t>
      </w:r>
      <w:r w:rsidRPr="0027793D">
        <w:rPr>
          <w:rFonts w:ascii="Nikosh" w:hAnsi="Nikosh" w:cs="Nikosh"/>
          <w:b/>
          <w:sz w:val="24"/>
          <w:szCs w:val="24"/>
          <w:cs/>
          <w:lang w:bidi="bn-IN"/>
        </w:rPr>
        <w:t>প্রাণীদের</w:t>
      </w:r>
      <w:r w:rsidRPr="0027793D">
        <w:rPr>
          <w:rFonts w:ascii="Nikosh" w:hAnsi="Nikosh" w:cs="Nikosh"/>
          <w:b/>
          <w:sz w:val="24"/>
          <w:szCs w:val="24"/>
        </w:rPr>
        <w:t xml:space="preserve"> </w:t>
      </w:r>
      <w:r w:rsidRPr="0027793D">
        <w:rPr>
          <w:rFonts w:ascii="Nikosh" w:hAnsi="Nikosh" w:cs="Nikosh"/>
          <w:b/>
          <w:sz w:val="24"/>
          <w:szCs w:val="24"/>
          <w:cs/>
          <w:lang w:bidi="bn-IN"/>
        </w:rPr>
        <w:t>চারণভূমিতে</w:t>
      </w:r>
      <w:r w:rsidRPr="0027793D">
        <w:rPr>
          <w:rFonts w:ascii="Nikosh" w:hAnsi="Nikosh" w:cs="Nikosh"/>
          <w:b/>
          <w:sz w:val="24"/>
          <w:szCs w:val="24"/>
        </w:rPr>
        <w:t xml:space="preserve"> </w:t>
      </w:r>
      <w:r w:rsidRPr="0027793D">
        <w:rPr>
          <w:rFonts w:ascii="Nikosh" w:hAnsi="Nikosh" w:cs="Nikosh"/>
          <w:b/>
          <w:sz w:val="24"/>
          <w:szCs w:val="24"/>
          <w:cs/>
          <w:lang w:bidi="bn-IN"/>
        </w:rPr>
        <w:t>অবাধে</w:t>
      </w:r>
      <w:r w:rsidRPr="0027793D">
        <w:rPr>
          <w:rFonts w:ascii="Nikosh" w:hAnsi="Nikosh" w:cs="Nikosh"/>
          <w:b/>
          <w:sz w:val="24"/>
          <w:szCs w:val="24"/>
        </w:rPr>
        <w:t xml:space="preserve"> </w:t>
      </w:r>
      <w:r w:rsidRPr="0027793D">
        <w:rPr>
          <w:rFonts w:ascii="Nikosh" w:hAnsi="Nikosh" w:cs="Nikosh"/>
          <w:b/>
          <w:sz w:val="24"/>
          <w:szCs w:val="24"/>
          <w:cs/>
          <w:lang w:bidi="bn-IN"/>
        </w:rPr>
        <w:t>বিচরণের</w:t>
      </w:r>
      <w:r w:rsidRPr="0027793D">
        <w:rPr>
          <w:rFonts w:ascii="Nikosh" w:hAnsi="Nikosh" w:cs="Nikosh"/>
          <w:b/>
          <w:sz w:val="24"/>
          <w:szCs w:val="24"/>
        </w:rPr>
        <w:t xml:space="preserve"> </w:t>
      </w:r>
      <w:r w:rsidRPr="0027793D">
        <w:rPr>
          <w:rFonts w:ascii="Nikosh" w:hAnsi="Nikosh" w:cs="Nikosh"/>
          <w:b/>
          <w:sz w:val="24"/>
          <w:szCs w:val="24"/>
          <w:cs/>
          <w:lang w:bidi="bn-IN"/>
        </w:rPr>
        <w:t>জন্য</w:t>
      </w:r>
      <w:r w:rsidRPr="0027793D">
        <w:rPr>
          <w:rFonts w:ascii="Nikosh" w:hAnsi="Nikosh" w:cs="Nikosh"/>
          <w:b/>
          <w:sz w:val="24"/>
          <w:szCs w:val="24"/>
        </w:rPr>
        <w:t xml:space="preserve"> </w:t>
      </w:r>
      <w:r w:rsidRPr="0027793D">
        <w:rPr>
          <w:rFonts w:ascii="Nikosh" w:hAnsi="Nikosh" w:cs="Nikosh"/>
          <w:b/>
          <w:sz w:val="24"/>
          <w:szCs w:val="24"/>
          <w:cs/>
          <w:lang w:bidi="bn-IN"/>
        </w:rPr>
        <w:t>নিরাপদ</w:t>
      </w:r>
      <w:r w:rsidRPr="0027793D">
        <w:rPr>
          <w:rFonts w:ascii="Nikosh" w:hAnsi="Nikosh" w:cs="Nikosh"/>
          <w:b/>
          <w:sz w:val="24"/>
          <w:szCs w:val="24"/>
        </w:rPr>
        <w:t xml:space="preserve"> </w:t>
      </w:r>
      <w:r w:rsidRPr="0027793D">
        <w:rPr>
          <w:rFonts w:ascii="Nikosh" w:hAnsi="Nikosh" w:cs="Nikosh"/>
          <w:b/>
          <w:sz w:val="24"/>
          <w:szCs w:val="24"/>
          <w:cs/>
          <w:lang w:bidi="bn-IN"/>
        </w:rPr>
        <w:t>নয়</w:t>
      </w:r>
      <w:r w:rsidRPr="0027793D">
        <w:rPr>
          <w:rFonts w:ascii="Nikosh" w:hAnsi="Nikosh" w:cs="Nikosh"/>
          <w:b/>
          <w:sz w:val="24"/>
          <w:szCs w:val="24"/>
          <w:cs/>
          <w:lang w:bidi="hi-IN"/>
        </w:rPr>
        <w:t>।</w:t>
      </w:r>
      <w:r w:rsidRPr="0027793D">
        <w:rPr>
          <w:rFonts w:ascii="Nikosh" w:hAnsi="Nikosh" w:cs="Nikosh"/>
          <w:b/>
          <w:sz w:val="24"/>
          <w:szCs w:val="24"/>
        </w:rPr>
        <w:t xml:space="preserve"> </w:t>
      </w:r>
    </w:p>
    <w:p w:rsidR="00E215AE" w:rsidRPr="00E6104B" w:rsidRDefault="00E215AE" w:rsidP="00E215AE">
      <w:pPr>
        <w:tabs>
          <w:tab w:val="center" w:pos="4680"/>
          <w:tab w:val="right" w:pos="9360"/>
        </w:tabs>
        <w:jc w:val="both"/>
        <w:rPr>
          <w:rFonts w:ascii="Nikosh" w:hAnsi="Nikosh" w:cs="Nikosh"/>
          <w:bCs/>
          <w:sz w:val="28"/>
          <w:cs/>
          <w:lang w:bidi="bn-BD"/>
        </w:rPr>
      </w:pPr>
      <w:r w:rsidRPr="00E86685">
        <w:rPr>
          <w:rFonts w:ascii="Nikosh" w:hAnsi="Nikosh" w:cs="Nikosh"/>
          <w:bCs/>
          <w:sz w:val="28"/>
          <w:u w:val="single"/>
        </w:rPr>
        <w:t>(</w:t>
      </w:r>
      <w:r w:rsidRPr="00E86685">
        <w:rPr>
          <w:rFonts w:ascii="Nikosh" w:hAnsi="Nikosh" w:cs="Nikosh"/>
          <w:bCs/>
          <w:sz w:val="28"/>
          <w:u w:val="single"/>
          <w:cs/>
          <w:lang w:bidi="bn-IN"/>
        </w:rPr>
        <w:t>চিত্র</w:t>
      </w:r>
      <w:r w:rsidRPr="00E86685">
        <w:rPr>
          <w:rFonts w:ascii="Nikosh" w:hAnsi="Nikosh" w:cs="Nikosh"/>
          <w:bCs/>
          <w:sz w:val="28"/>
          <w:u w:val="single"/>
        </w:rPr>
        <w:t xml:space="preserve"> -</w:t>
      </w:r>
      <w:r w:rsidRPr="00E86685">
        <w:rPr>
          <w:rFonts w:ascii="Nikosh" w:hAnsi="Nikosh" w:cs="Nikosh"/>
          <w:bCs/>
          <w:sz w:val="28"/>
          <w:u w:val="single"/>
          <w:cs/>
          <w:lang w:bidi="bn-IN"/>
        </w:rPr>
        <w:t>১</w:t>
      </w:r>
      <w:r w:rsidRPr="00E86685">
        <w:rPr>
          <w:rFonts w:ascii="Nikosh" w:hAnsi="Nikosh" w:cs="Nikosh"/>
          <w:bCs/>
          <w:sz w:val="28"/>
          <w:u w:val="single"/>
        </w:rPr>
        <w:t>)</w:t>
      </w:r>
      <w:r w:rsidRPr="00E86685">
        <w:rPr>
          <w:rFonts w:ascii="Nikosh" w:hAnsi="Nikosh" w:cs="Nikosh"/>
          <w:bCs/>
          <w:sz w:val="28"/>
          <w:u w:val="single"/>
          <w:cs/>
          <w:lang w:bidi="hi-IN"/>
        </w:rPr>
        <w:t>।</w:t>
      </w:r>
      <w:r w:rsidRPr="00E6104B">
        <w:rPr>
          <w:rFonts w:ascii="Vrinda" w:hAnsi="Vrinda"/>
          <w:bCs/>
          <w:sz w:val="28"/>
        </w:rPr>
        <w:t xml:space="preserve">  </w:t>
      </w:r>
    </w:p>
    <w:p w:rsidR="00E215AE" w:rsidRPr="00015688" w:rsidRDefault="00E215AE" w:rsidP="0027793D">
      <w:pPr>
        <w:tabs>
          <w:tab w:val="center" w:pos="4680"/>
          <w:tab w:val="right" w:pos="9360"/>
        </w:tabs>
        <w:jc w:val="both"/>
        <w:rPr>
          <w:rFonts w:ascii="Nikosh" w:hAnsi="Nikosh" w:cs="Nikosh"/>
          <w:sz w:val="28"/>
        </w:rPr>
      </w:pPr>
      <w:r w:rsidRPr="00015688">
        <w:rPr>
          <w:rFonts w:ascii="SutonnyMJ" w:hAnsi="SutonnyMJ"/>
          <w:sz w:val="28"/>
        </w:rPr>
        <w:t>1</w:t>
      </w:r>
      <w:r w:rsidRPr="00015688">
        <w:rPr>
          <w:rFonts w:ascii="Nikosh" w:hAnsi="Nikosh" w:cs="Nikosh"/>
          <w:sz w:val="28"/>
        </w:rPr>
        <w:t xml:space="preserve"> </w:t>
      </w:r>
      <w:r>
        <w:rPr>
          <w:rFonts w:ascii="Nikosh" w:hAnsi="Nikosh" w:cs="Nikosh" w:hint="cs"/>
          <w:bCs/>
          <w:sz w:val="28"/>
          <w:cs/>
          <w:lang w:bidi="bn-BD"/>
        </w:rPr>
        <w:t>৯</w:t>
      </w:r>
      <w:r w:rsidRPr="00015688">
        <w:rPr>
          <w:rFonts w:ascii="SutonnyMJ" w:hAnsi="SutonnyMJ"/>
          <w:sz w:val="28"/>
        </w:rPr>
        <w:t>.</w:t>
      </w:r>
      <w:r w:rsidRPr="00015688">
        <w:rPr>
          <w:rFonts w:ascii="Nikosh" w:hAnsi="Nikosh" w:cs="Nikosh"/>
          <w:bCs/>
          <w:sz w:val="28"/>
          <w:cs/>
          <w:lang w:bidi="bn-IN"/>
        </w:rPr>
        <w:t>২</w:t>
      </w:r>
      <w:r w:rsidRPr="00015688">
        <w:rPr>
          <w:rFonts w:ascii="SutonnyMJ" w:hAnsi="SutonnyMJ"/>
          <w:sz w:val="28"/>
        </w:rPr>
        <w:t>.</w:t>
      </w:r>
      <w:r w:rsidRPr="00015688">
        <w:rPr>
          <w:rFonts w:ascii="NikoshBAN" w:hAnsi="NikoshBAN" w:cs="NikoshBAN"/>
          <w:bCs/>
          <w:sz w:val="28"/>
          <w:cs/>
          <w:lang w:bidi="bn-IN"/>
        </w:rPr>
        <w:t>২</w:t>
      </w:r>
      <w:r w:rsidRPr="00015688">
        <w:rPr>
          <w:rFonts w:ascii="NikoshBAN" w:hAnsi="NikoshBAN" w:cs="NikoshBAN"/>
          <w:bCs/>
          <w:sz w:val="28"/>
          <w:cs/>
          <w:lang w:bidi="hi-IN"/>
        </w:rPr>
        <w:t>।</w:t>
      </w:r>
      <w:r w:rsidRPr="00015688">
        <w:rPr>
          <w:rFonts w:ascii="NikoshBAN" w:hAnsi="NikoshBAN" w:cs="NikoshBAN"/>
          <w:bCs/>
          <w:sz w:val="28"/>
        </w:rPr>
        <w:t xml:space="preserve"> </w:t>
      </w:r>
      <w:r>
        <w:rPr>
          <w:rFonts w:ascii="NikoshBAN" w:hAnsi="NikoshBAN" w:cs="NikoshBAN" w:hint="cs"/>
          <w:bCs/>
          <w:sz w:val="28"/>
          <w:cs/>
          <w:lang w:bidi="bn-BD"/>
        </w:rPr>
        <w:t xml:space="preserve"> </w:t>
      </w:r>
      <w:r w:rsidRPr="00015688">
        <w:rPr>
          <w:rFonts w:ascii="NikoshBAN" w:hAnsi="NikoshBAN" w:cs="NikoshBAN" w:hint="cs"/>
          <w:bCs/>
          <w:sz w:val="28"/>
          <w:cs/>
          <w:lang w:bidi="bn-BD"/>
        </w:rPr>
        <w:t xml:space="preserve"> </w:t>
      </w:r>
      <w:r w:rsidRPr="00664A89">
        <w:rPr>
          <w:rFonts w:ascii="Nikosh" w:hAnsi="Nikosh" w:cs="Nikosh"/>
          <w:b/>
          <w:sz w:val="28"/>
          <w:cs/>
          <w:lang w:bidi="bn-IN"/>
        </w:rPr>
        <w:t>সীমানা</w:t>
      </w:r>
      <w:r w:rsidRPr="00664A89">
        <w:rPr>
          <w:rFonts w:ascii="Nikosh" w:hAnsi="Nikosh" w:cs="Nikosh"/>
          <w:b/>
          <w:sz w:val="28"/>
        </w:rPr>
        <w:t xml:space="preserve"> </w:t>
      </w:r>
      <w:r w:rsidRPr="00664A89">
        <w:rPr>
          <w:rFonts w:ascii="Nikosh" w:hAnsi="Nikosh" w:cs="Nikosh"/>
          <w:b/>
          <w:sz w:val="28"/>
          <w:cs/>
          <w:lang w:bidi="bn-IN"/>
        </w:rPr>
        <w:t>প্রাচীর</w:t>
      </w:r>
      <w:r w:rsidRPr="00664A89">
        <w:rPr>
          <w:rFonts w:ascii="Nikosh" w:hAnsi="Nikosh" w:cs="Nikosh"/>
          <w:b/>
          <w:sz w:val="28"/>
        </w:rPr>
        <w:t xml:space="preserve"> </w:t>
      </w:r>
      <w:r w:rsidRPr="00664A89">
        <w:rPr>
          <w:rFonts w:ascii="Nikosh" w:hAnsi="Nikosh" w:cs="Nikosh"/>
          <w:b/>
          <w:sz w:val="28"/>
          <w:cs/>
          <w:lang w:bidi="bn-IN"/>
        </w:rPr>
        <w:t>নির্মাণঃ</w:t>
      </w:r>
      <w:r w:rsidRPr="00015688">
        <w:rPr>
          <w:rFonts w:ascii="Nikosh" w:hAnsi="Nikosh" w:cs="Nikosh"/>
          <w:sz w:val="28"/>
        </w:rPr>
        <w:t xml:space="preserve"> </w:t>
      </w:r>
    </w:p>
    <w:p w:rsidR="00E215AE" w:rsidRPr="00C25F38" w:rsidRDefault="00E215AE" w:rsidP="00E215AE">
      <w:pPr>
        <w:tabs>
          <w:tab w:val="center" w:pos="4680"/>
          <w:tab w:val="right" w:pos="9360"/>
        </w:tabs>
        <w:jc w:val="both"/>
        <w:rPr>
          <w:rFonts w:ascii="Nikosh" w:hAnsi="Nikosh" w:cs="Nikosh"/>
          <w:sz w:val="28"/>
        </w:rPr>
      </w:pPr>
      <w:r w:rsidRPr="00497B13">
        <w:rPr>
          <w:rFonts w:ascii="Nikosh" w:hAnsi="Nikosh" w:cs="Nikosh"/>
          <w:sz w:val="28"/>
          <w:cs/>
          <w:lang w:bidi="bn-IN"/>
        </w:rPr>
        <w:t>বঙ্গবন্ধু</w:t>
      </w:r>
      <w:r w:rsidRPr="00497B13">
        <w:rPr>
          <w:rFonts w:ascii="Nikosh" w:hAnsi="Nikosh" w:cs="Nikosh"/>
          <w:sz w:val="28"/>
        </w:rPr>
        <w:t xml:space="preserve"> </w:t>
      </w:r>
      <w:r w:rsidRPr="00497B13">
        <w:rPr>
          <w:rFonts w:ascii="Nikosh" w:hAnsi="Nikosh" w:cs="Nikosh"/>
          <w:sz w:val="28"/>
          <w:cs/>
          <w:lang w:bidi="bn-IN"/>
        </w:rPr>
        <w:t>সাফারী</w:t>
      </w:r>
      <w:r w:rsidRPr="00497B13">
        <w:rPr>
          <w:rFonts w:ascii="Nikosh" w:hAnsi="Nikosh" w:cs="Nikosh"/>
          <w:sz w:val="28"/>
        </w:rPr>
        <w:t xml:space="preserve"> </w:t>
      </w:r>
      <w:r w:rsidRPr="00497B13">
        <w:rPr>
          <w:rFonts w:ascii="Nikosh" w:hAnsi="Nikosh" w:cs="Nikosh"/>
          <w:sz w:val="28"/>
          <w:cs/>
          <w:lang w:bidi="bn-IN"/>
        </w:rPr>
        <w:t>পার্কের</w:t>
      </w:r>
      <w:r w:rsidRPr="00497B13">
        <w:rPr>
          <w:rFonts w:ascii="Nikosh" w:hAnsi="Nikosh" w:cs="Nikosh"/>
          <w:sz w:val="28"/>
        </w:rPr>
        <w:t xml:space="preserve"> </w:t>
      </w:r>
      <w:r w:rsidRPr="00497B13">
        <w:rPr>
          <w:rFonts w:ascii="Nikosh" w:hAnsi="Nikosh" w:cs="Nikosh"/>
          <w:sz w:val="28"/>
          <w:cs/>
          <w:lang w:bidi="bn-IN"/>
        </w:rPr>
        <w:t>জীব</w:t>
      </w:r>
      <w:r w:rsidRPr="00497B13">
        <w:rPr>
          <w:rFonts w:ascii="Nikosh" w:hAnsi="Nikosh" w:cs="Nikosh"/>
          <w:sz w:val="28"/>
        </w:rPr>
        <w:t>-</w:t>
      </w:r>
      <w:r w:rsidRPr="00497B13">
        <w:rPr>
          <w:rFonts w:ascii="Nikosh" w:hAnsi="Nikosh" w:cs="Nikosh"/>
          <w:sz w:val="28"/>
          <w:cs/>
          <w:lang w:bidi="bn-IN"/>
        </w:rPr>
        <w:t>বৈচিত্র্য</w:t>
      </w:r>
      <w:r w:rsidRPr="00497B13">
        <w:rPr>
          <w:rFonts w:ascii="Nikosh" w:hAnsi="Nikosh" w:cs="Nikosh"/>
          <w:sz w:val="28"/>
        </w:rPr>
        <w:t xml:space="preserve"> </w:t>
      </w:r>
      <w:r w:rsidRPr="00497B13">
        <w:rPr>
          <w:rFonts w:ascii="Nikosh" w:hAnsi="Nikosh" w:cs="Nikosh"/>
          <w:sz w:val="28"/>
          <w:cs/>
          <w:lang w:bidi="bn-IN"/>
        </w:rPr>
        <w:t>সংরক্ষণ</w:t>
      </w:r>
      <w:r w:rsidRPr="00497B13">
        <w:rPr>
          <w:rFonts w:ascii="Nikosh" w:hAnsi="Nikosh" w:cs="Nikosh"/>
          <w:sz w:val="28"/>
        </w:rPr>
        <w:t xml:space="preserve"> </w:t>
      </w:r>
      <w:r w:rsidRPr="00497B13">
        <w:rPr>
          <w:rFonts w:ascii="Nikosh" w:hAnsi="Nikosh" w:cs="Nikosh"/>
          <w:sz w:val="28"/>
          <w:cs/>
          <w:lang w:bidi="bn-IN"/>
        </w:rPr>
        <w:t>ও</w:t>
      </w:r>
      <w:r w:rsidRPr="00497B13">
        <w:rPr>
          <w:rFonts w:ascii="Nikosh" w:hAnsi="Nikosh" w:cs="Nikosh"/>
          <w:sz w:val="28"/>
        </w:rPr>
        <w:t xml:space="preserve"> </w:t>
      </w:r>
      <w:r w:rsidRPr="00497B13">
        <w:rPr>
          <w:rFonts w:ascii="Nikosh" w:hAnsi="Nikosh" w:cs="Nikosh"/>
          <w:sz w:val="28"/>
          <w:cs/>
          <w:lang w:bidi="bn-IN"/>
        </w:rPr>
        <w:t>অবৈধ</w:t>
      </w:r>
      <w:r w:rsidRPr="00497B13">
        <w:rPr>
          <w:rFonts w:ascii="Nikosh" w:hAnsi="Nikosh" w:cs="Nikosh"/>
          <w:sz w:val="28"/>
        </w:rPr>
        <w:t xml:space="preserve"> </w:t>
      </w:r>
      <w:r w:rsidRPr="00497B13">
        <w:rPr>
          <w:rFonts w:ascii="Nikosh" w:hAnsi="Nikosh" w:cs="Nikosh"/>
          <w:sz w:val="28"/>
          <w:cs/>
          <w:lang w:bidi="bn-IN"/>
        </w:rPr>
        <w:t>অনুপ্রবেশ</w:t>
      </w:r>
      <w:r w:rsidRPr="00497B13">
        <w:rPr>
          <w:rFonts w:ascii="Nikosh" w:hAnsi="Nikosh" w:cs="Nikosh"/>
          <w:sz w:val="28"/>
        </w:rPr>
        <w:t xml:space="preserve"> </w:t>
      </w:r>
      <w:r w:rsidRPr="00497B13">
        <w:rPr>
          <w:rFonts w:ascii="Nikosh" w:hAnsi="Nikosh" w:cs="Nikosh"/>
          <w:sz w:val="28"/>
          <w:cs/>
          <w:lang w:bidi="bn-IN"/>
        </w:rPr>
        <w:t>রোধের</w:t>
      </w:r>
      <w:r w:rsidRPr="00497B13">
        <w:rPr>
          <w:rFonts w:ascii="Nikosh" w:hAnsi="Nikosh" w:cs="Nikosh"/>
          <w:sz w:val="28"/>
        </w:rPr>
        <w:t xml:space="preserve"> </w:t>
      </w:r>
      <w:r w:rsidRPr="00497B13">
        <w:rPr>
          <w:rFonts w:ascii="Nikosh" w:hAnsi="Nikosh" w:cs="Nikosh"/>
          <w:sz w:val="28"/>
          <w:cs/>
          <w:lang w:bidi="bn-IN"/>
        </w:rPr>
        <w:t>লক্ষ্যে</w:t>
      </w:r>
      <w:r w:rsidRPr="00497B13">
        <w:rPr>
          <w:rFonts w:ascii="Nikosh" w:hAnsi="Nikosh" w:cs="Nikosh"/>
          <w:sz w:val="28"/>
        </w:rPr>
        <w:t xml:space="preserve"> </w:t>
      </w:r>
      <w:r w:rsidRPr="00497B13">
        <w:rPr>
          <w:rFonts w:ascii="Nikosh" w:hAnsi="Nikosh" w:cs="Nikosh"/>
          <w:sz w:val="28"/>
          <w:cs/>
          <w:lang w:bidi="bn-IN"/>
        </w:rPr>
        <w:t>প্রকল্পের</w:t>
      </w:r>
      <w:r w:rsidRPr="00497B13">
        <w:rPr>
          <w:rFonts w:ascii="Nikosh" w:hAnsi="Nikosh" w:cs="Nikosh"/>
          <w:sz w:val="28"/>
        </w:rPr>
        <w:t xml:space="preserve"> </w:t>
      </w:r>
      <w:r w:rsidRPr="00497B13">
        <w:rPr>
          <w:rFonts w:ascii="Nikosh" w:hAnsi="Nikosh" w:cs="Nikosh"/>
          <w:sz w:val="28"/>
          <w:cs/>
          <w:lang w:bidi="bn-IN"/>
        </w:rPr>
        <w:t>আওতায়</w:t>
      </w:r>
      <w:r w:rsidRPr="00497B13">
        <w:rPr>
          <w:rFonts w:ascii="Nikosh" w:hAnsi="Nikosh" w:cs="Nikosh"/>
          <w:sz w:val="28"/>
        </w:rPr>
        <w:t xml:space="preserve"> </w:t>
      </w:r>
      <w:r w:rsidRPr="00E86685">
        <w:rPr>
          <w:rFonts w:ascii="SutonnyMJ" w:hAnsi="SutonnyMJ" w:cs="SutonnyMJ"/>
          <w:sz w:val="24"/>
          <w:szCs w:val="24"/>
        </w:rPr>
        <w:t>680.00</w:t>
      </w:r>
      <w:r w:rsidRPr="00497B13">
        <w:rPr>
          <w:rFonts w:ascii="Nikosh" w:hAnsi="Nikosh" w:cs="Nikosh"/>
          <w:sz w:val="28"/>
        </w:rPr>
        <w:t xml:space="preserve"> </w:t>
      </w:r>
      <w:r w:rsidRPr="00497B13">
        <w:rPr>
          <w:rFonts w:ascii="Nikosh" w:hAnsi="Nikosh" w:cs="Nikosh"/>
          <w:sz w:val="28"/>
          <w:cs/>
          <w:lang w:bidi="bn-IN"/>
        </w:rPr>
        <w:t>লক্ষ</w:t>
      </w:r>
      <w:r w:rsidRPr="00497B13">
        <w:rPr>
          <w:rFonts w:ascii="Nikosh" w:hAnsi="Nikosh" w:cs="Nikosh"/>
          <w:sz w:val="28"/>
        </w:rPr>
        <w:t xml:space="preserve"> </w:t>
      </w:r>
      <w:r w:rsidRPr="00497B13">
        <w:rPr>
          <w:rFonts w:ascii="Nikosh" w:hAnsi="Nikosh" w:cs="Nikosh"/>
          <w:sz w:val="28"/>
          <w:cs/>
          <w:lang w:bidi="bn-IN"/>
        </w:rPr>
        <w:t>টাকা</w:t>
      </w:r>
      <w:r w:rsidRPr="00497B13">
        <w:rPr>
          <w:rFonts w:ascii="Nikosh" w:hAnsi="Nikosh" w:cs="Nikosh"/>
          <w:sz w:val="28"/>
        </w:rPr>
        <w:t xml:space="preserve"> </w:t>
      </w:r>
      <w:r>
        <w:rPr>
          <w:rFonts w:ascii="Nikosh" w:hAnsi="Nikosh" w:cs="Nikosh" w:hint="cs"/>
          <w:sz w:val="28"/>
          <w:cs/>
          <w:lang w:bidi="bn-BD"/>
        </w:rPr>
        <w:t>সংস্থানের</w:t>
      </w:r>
      <w:r w:rsidRPr="00497B13">
        <w:rPr>
          <w:rFonts w:ascii="Nikosh" w:hAnsi="Nikosh" w:cs="Nikosh"/>
          <w:sz w:val="28"/>
        </w:rPr>
        <w:t xml:space="preserve"> </w:t>
      </w:r>
      <w:r w:rsidRPr="00497B13">
        <w:rPr>
          <w:rFonts w:ascii="Nikosh" w:hAnsi="Nikosh" w:cs="Nikosh"/>
          <w:sz w:val="28"/>
          <w:cs/>
          <w:lang w:bidi="bn-IN"/>
        </w:rPr>
        <w:t>বিপরীতে</w:t>
      </w:r>
      <w:r w:rsidRPr="00497B13">
        <w:rPr>
          <w:rFonts w:ascii="Nikosh" w:hAnsi="Nikosh" w:cs="Nikosh"/>
          <w:sz w:val="28"/>
        </w:rPr>
        <w:t xml:space="preserve"> </w:t>
      </w:r>
      <w:r w:rsidRPr="00E86685">
        <w:rPr>
          <w:rFonts w:ascii="SutonnyMJ" w:hAnsi="SutonnyMJ" w:cs="SutonnyMJ"/>
          <w:sz w:val="24"/>
          <w:szCs w:val="24"/>
        </w:rPr>
        <w:t>679.75</w:t>
      </w:r>
      <w:r w:rsidRPr="00E86685">
        <w:rPr>
          <w:rFonts w:ascii="Nikosh" w:hAnsi="Nikosh" w:cs="Nikosh"/>
          <w:sz w:val="24"/>
          <w:szCs w:val="24"/>
        </w:rPr>
        <w:t xml:space="preserve"> </w:t>
      </w:r>
      <w:r w:rsidRPr="00497B13">
        <w:rPr>
          <w:rFonts w:ascii="Nikosh" w:hAnsi="Nikosh" w:cs="Nikosh"/>
          <w:sz w:val="28"/>
          <w:cs/>
          <w:lang w:bidi="bn-IN"/>
        </w:rPr>
        <w:t>লক্ষ</w:t>
      </w:r>
      <w:r w:rsidRPr="00497B13">
        <w:rPr>
          <w:rFonts w:ascii="Nikosh" w:hAnsi="Nikosh" w:cs="Nikosh"/>
          <w:sz w:val="28"/>
        </w:rPr>
        <w:t xml:space="preserve"> </w:t>
      </w:r>
      <w:r w:rsidRPr="00497B13">
        <w:rPr>
          <w:rFonts w:ascii="Nikosh" w:hAnsi="Nikosh" w:cs="Nikosh"/>
          <w:sz w:val="28"/>
          <w:cs/>
          <w:lang w:bidi="bn-IN"/>
        </w:rPr>
        <w:t>টাকা</w:t>
      </w:r>
      <w:r w:rsidRPr="00497B13">
        <w:rPr>
          <w:rFonts w:ascii="Nikosh" w:hAnsi="Nikosh" w:cs="Nikosh"/>
          <w:sz w:val="28"/>
        </w:rPr>
        <w:t xml:space="preserve"> </w:t>
      </w:r>
      <w:r w:rsidRPr="00497B13">
        <w:rPr>
          <w:rFonts w:ascii="Nikosh" w:hAnsi="Nikosh" w:cs="Nikosh"/>
          <w:sz w:val="28"/>
          <w:cs/>
          <w:lang w:bidi="bn-IN"/>
        </w:rPr>
        <w:t>ব্যয়ে</w:t>
      </w:r>
      <w:r w:rsidRPr="00497B13">
        <w:rPr>
          <w:rFonts w:ascii="Nikosh" w:hAnsi="Nikosh" w:cs="Nikosh"/>
          <w:sz w:val="28"/>
        </w:rPr>
        <w:t xml:space="preserve"> </w:t>
      </w:r>
      <w:r w:rsidRPr="00497B13">
        <w:rPr>
          <w:rFonts w:ascii="Nikosh" w:hAnsi="Nikosh" w:cs="Nikosh"/>
          <w:sz w:val="28"/>
          <w:cs/>
          <w:lang w:bidi="bn-IN"/>
        </w:rPr>
        <w:t>৯</w:t>
      </w:r>
      <w:r>
        <w:rPr>
          <w:rFonts w:ascii="Nikosh" w:hAnsi="Nikosh" w:cs="Nikosh" w:hint="cs"/>
          <w:sz w:val="28"/>
          <w:cs/>
          <w:lang w:bidi="bn-BD"/>
        </w:rPr>
        <w:t>০</w:t>
      </w:r>
      <w:r w:rsidRPr="00497B13">
        <w:rPr>
          <w:rFonts w:ascii="Nikosh" w:hAnsi="Nikosh" w:cs="Nikosh"/>
          <w:sz w:val="28"/>
          <w:cs/>
          <w:lang w:bidi="bn-IN"/>
        </w:rPr>
        <w:t>০০</w:t>
      </w:r>
      <w:r>
        <w:rPr>
          <w:rFonts w:ascii="Nikosh" w:hAnsi="Nikosh" w:cs="Nikosh" w:hint="cs"/>
          <w:sz w:val="28"/>
          <w:cs/>
          <w:lang w:bidi="bn-BD"/>
        </w:rPr>
        <w:t xml:space="preserve"> রানিং মিটার</w:t>
      </w:r>
      <w:r w:rsidRPr="00497B13">
        <w:rPr>
          <w:rFonts w:ascii="Nikosh" w:hAnsi="Nikosh" w:cs="Nikosh"/>
          <w:sz w:val="28"/>
        </w:rPr>
        <w:t xml:space="preserve"> </w:t>
      </w:r>
      <w:r w:rsidRPr="00497B13">
        <w:rPr>
          <w:rFonts w:ascii="Nikosh" w:hAnsi="Nikosh" w:cs="Nikosh"/>
          <w:sz w:val="28"/>
          <w:cs/>
          <w:lang w:bidi="bn-IN"/>
        </w:rPr>
        <w:t>সীমানা</w:t>
      </w:r>
      <w:r w:rsidRPr="00497B13">
        <w:rPr>
          <w:rFonts w:ascii="Nikosh" w:hAnsi="Nikosh" w:cs="Nikosh"/>
          <w:sz w:val="28"/>
        </w:rPr>
        <w:t xml:space="preserve"> </w:t>
      </w:r>
      <w:r w:rsidRPr="00497B13">
        <w:rPr>
          <w:rFonts w:ascii="Nikosh" w:hAnsi="Nikosh" w:cs="Nikosh"/>
          <w:sz w:val="28"/>
          <w:cs/>
          <w:lang w:bidi="bn-IN"/>
        </w:rPr>
        <w:t>প্রাচীর</w:t>
      </w:r>
      <w:r w:rsidRPr="00497B13">
        <w:rPr>
          <w:rFonts w:ascii="Nikosh" w:hAnsi="Nikosh" w:cs="Nikosh"/>
          <w:sz w:val="28"/>
        </w:rPr>
        <w:t xml:space="preserve"> </w:t>
      </w:r>
      <w:r w:rsidRPr="00497B13">
        <w:rPr>
          <w:rFonts w:ascii="Nikosh" w:hAnsi="Nikosh" w:cs="Nikosh"/>
          <w:sz w:val="28"/>
          <w:cs/>
          <w:lang w:bidi="bn-IN"/>
        </w:rPr>
        <w:t>নির্মাণ</w:t>
      </w:r>
      <w:r w:rsidRPr="00497B13">
        <w:rPr>
          <w:rFonts w:ascii="Nikosh" w:hAnsi="Nikosh" w:cs="Nikosh"/>
          <w:sz w:val="28"/>
        </w:rPr>
        <w:t xml:space="preserve"> </w:t>
      </w:r>
      <w:r w:rsidRPr="00497B13">
        <w:rPr>
          <w:rFonts w:ascii="Nikosh" w:hAnsi="Nikosh" w:cs="Nikosh"/>
          <w:sz w:val="28"/>
          <w:cs/>
          <w:lang w:bidi="bn-IN"/>
        </w:rPr>
        <w:t>করা</w:t>
      </w:r>
      <w:r w:rsidRPr="00497B13">
        <w:rPr>
          <w:rFonts w:ascii="Nikosh" w:hAnsi="Nikosh" w:cs="Nikosh"/>
          <w:sz w:val="28"/>
        </w:rPr>
        <w:t xml:space="preserve"> </w:t>
      </w:r>
      <w:r w:rsidRPr="00497B13">
        <w:rPr>
          <w:rFonts w:ascii="Nikosh" w:hAnsi="Nikosh" w:cs="Nikosh"/>
          <w:sz w:val="28"/>
          <w:cs/>
          <w:lang w:bidi="bn-IN"/>
        </w:rPr>
        <w:t>হয়েছে</w:t>
      </w:r>
      <w:r w:rsidRPr="00497B13">
        <w:rPr>
          <w:rFonts w:ascii="Nikosh" w:hAnsi="Nikosh" w:cs="Nikosh"/>
          <w:sz w:val="28"/>
          <w:cs/>
          <w:lang w:bidi="hi-IN"/>
        </w:rPr>
        <w:t>।</w:t>
      </w:r>
      <w:r w:rsidRPr="00497B13">
        <w:rPr>
          <w:rFonts w:ascii="Nikosh" w:hAnsi="Nikosh" w:cs="Nikosh"/>
          <w:sz w:val="28"/>
        </w:rPr>
        <w:t xml:space="preserve"> </w:t>
      </w:r>
      <w:r w:rsidRPr="00497B13">
        <w:rPr>
          <w:rFonts w:ascii="Nikosh" w:hAnsi="Nikosh" w:cs="Nikosh"/>
          <w:sz w:val="28"/>
          <w:cs/>
          <w:lang w:bidi="bn-IN"/>
        </w:rPr>
        <w:t>পরিদর্শনকালে</w:t>
      </w:r>
      <w:r w:rsidRPr="00497B13">
        <w:rPr>
          <w:rFonts w:ascii="Nikosh" w:hAnsi="Nikosh" w:cs="Nikosh"/>
          <w:sz w:val="28"/>
        </w:rPr>
        <w:t xml:space="preserve"> </w:t>
      </w:r>
      <w:r w:rsidRPr="00497B13">
        <w:rPr>
          <w:rFonts w:ascii="Nikosh" w:hAnsi="Nikosh" w:cs="Nikosh"/>
          <w:sz w:val="28"/>
          <w:cs/>
          <w:lang w:bidi="bn-IN"/>
        </w:rPr>
        <w:t>সীমানা</w:t>
      </w:r>
      <w:r w:rsidRPr="00497B13">
        <w:rPr>
          <w:rFonts w:ascii="Nikosh" w:hAnsi="Nikosh" w:cs="Nikosh"/>
          <w:sz w:val="28"/>
        </w:rPr>
        <w:t xml:space="preserve"> </w:t>
      </w:r>
      <w:r w:rsidRPr="00497B13">
        <w:rPr>
          <w:rFonts w:ascii="Nikosh" w:hAnsi="Nikosh" w:cs="Nikosh"/>
          <w:sz w:val="28"/>
          <w:cs/>
          <w:lang w:bidi="bn-IN"/>
        </w:rPr>
        <w:t>প্রাচীরের</w:t>
      </w:r>
      <w:r w:rsidRPr="00497B13">
        <w:rPr>
          <w:rFonts w:ascii="Nikosh" w:hAnsi="Nikosh" w:cs="Nikosh"/>
          <w:sz w:val="28"/>
        </w:rPr>
        <w:t xml:space="preserve"> </w:t>
      </w:r>
      <w:r w:rsidRPr="00497B13">
        <w:rPr>
          <w:rFonts w:ascii="Nikosh" w:hAnsi="Nikosh" w:cs="Nikosh"/>
          <w:sz w:val="28"/>
          <w:cs/>
          <w:lang w:bidi="bn-IN"/>
        </w:rPr>
        <w:t>অধিকাংশ</w:t>
      </w:r>
      <w:r w:rsidRPr="00497B13">
        <w:rPr>
          <w:rFonts w:ascii="Nikosh" w:hAnsi="Nikosh" w:cs="Nikosh"/>
          <w:sz w:val="28"/>
        </w:rPr>
        <w:t xml:space="preserve"> </w:t>
      </w:r>
      <w:r w:rsidRPr="00497B13">
        <w:rPr>
          <w:rFonts w:ascii="Nikosh" w:hAnsi="Nikosh" w:cs="Nikosh"/>
          <w:sz w:val="28"/>
          <w:cs/>
          <w:lang w:bidi="bn-IN"/>
        </w:rPr>
        <w:t>স্থান</w:t>
      </w:r>
      <w:r w:rsidRPr="00497B13">
        <w:rPr>
          <w:rFonts w:ascii="Nikosh" w:hAnsi="Nikosh" w:cs="Nikosh"/>
          <w:sz w:val="28"/>
        </w:rPr>
        <w:t xml:space="preserve"> </w:t>
      </w:r>
      <w:r w:rsidRPr="00497B13">
        <w:rPr>
          <w:rFonts w:ascii="Nikosh" w:hAnsi="Nikosh" w:cs="Nikosh"/>
          <w:sz w:val="28"/>
          <w:cs/>
          <w:lang w:bidi="bn-IN"/>
        </w:rPr>
        <w:t>ভাল</w:t>
      </w:r>
      <w:r w:rsidRPr="00497B13">
        <w:rPr>
          <w:rFonts w:ascii="Nikosh" w:hAnsi="Nikosh" w:cs="Nikosh"/>
          <w:sz w:val="28"/>
        </w:rPr>
        <w:t xml:space="preserve"> </w:t>
      </w:r>
      <w:r w:rsidRPr="00497B13">
        <w:rPr>
          <w:rFonts w:ascii="Nikosh" w:hAnsi="Nikosh" w:cs="Nikosh"/>
          <w:sz w:val="28"/>
          <w:cs/>
          <w:lang w:bidi="bn-IN"/>
        </w:rPr>
        <w:t>রয়েছে</w:t>
      </w:r>
      <w:r w:rsidRPr="00497B13">
        <w:rPr>
          <w:rFonts w:ascii="Nikosh" w:hAnsi="Nikosh" w:cs="Nikosh"/>
          <w:sz w:val="28"/>
        </w:rPr>
        <w:t xml:space="preserve"> </w:t>
      </w:r>
      <w:r w:rsidRPr="00497B13">
        <w:rPr>
          <w:rFonts w:ascii="Nikosh" w:hAnsi="Nikosh" w:cs="Nikosh"/>
          <w:sz w:val="28"/>
          <w:cs/>
          <w:lang w:bidi="bn-IN"/>
        </w:rPr>
        <w:t>মর্মে</w:t>
      </w:r>
      <w:r w:rsidRPr="00497B13">
        <w:rPr>
          <w:rFonts w:ascii="Nikosh" w:hAnsi="Nikosh" w:cs="Nikosh"/>
          <w:sz w:val="28"/>
        </w:rPr>
        <w:t xml:space="preserve"> </w:t>
      </w:r>
      <w:r w:rsidRPr="00497B13">
        <w:rPr>
          <w:rFonts w:ascii="Nikosh" w:hAnsi="Nikosh" w:cs="Nikosh"/>
          <w:sz w:val="28"/>
          <w:cs/>
          <w:lang w:bidi="bn-IN"/>
        </w:rPr>
        <w:t>দেখা</w:t>
      </w:r>
      <w:r w:rsidRPr="00497B13">
        <w:rPr>
          <w:rFonts w:ascii="Nikosh" w:hAnsi="Nikosh" w:cs="Nikosh"/>
          <w:sz w:val="28"/>
        </w:rPr>
        <w:t xml:space="preserve"> </w:t>
      </w:r>
      <w:r w:rsidRPr="00497B13">
        <w:rPr>
          <w:rFonts w:ascii="Nikosh" w:hAnsi="Nikosh" w:cs="Nikosh"/>
          <w:sz w:val="28"/>
          <w:cs/>
          <w:lang w:bidi="bn-IN"/>
        </w:rPr>
        <w:t>যায়</w:t>
      </w:r>
      <w:r w:rsidRPr="00497B13">
        <w:rPr>
          <w:rFonts w:ascii="Nikosh" w:hAnsi="Nikosh" w:cs="Nikosh"/>
          <w:sz w:val="28"/>
          <w:cs/>
          <w:lang w:bidi="hi-IN"/>
        </w:rPr>
        <w:t>।</w:t>
      </w:r>
      <w:r w:rsidRPr="00497B13">
        <w:rPr>
          <w:rFonts w:ascii="Nikosh" w:hAnsi="Nikosh" w:cs="Nikosh"/>
          <w:sz w:val="28"/>
        </w:rPr>
        <w:t xml:space="preserve"> </w:t>
      </w:r>
      <w:r w:rsidRPr="00497B13">
        <w:rPr>
          <w:rFonts w:ascii="Nikosh" w:hAnsi="Nikosh" w:cs="Nikosh"/>
          <w:sz w:val="28"/>
          <w:cs/>
          <w:lang w:bidi="bn-IN"/>
        </w:rPr>
        <w:t>তবে</w:t>
      </w:r>
      <w:r w:rsidRPr="00497B13">
        <w:rPr>
          <w:rFonts w:ascii="Nikosh" w:hAnsi="Nikosh" w:cs="Nikosh"/>
          <w:sz w:val="28"/>
        </w:rPr>
        <w:t xml:space="preserve">, </w:t>
      </w:r>
      <w:r w:rsidRPr="00497B13">
        <w:rPr>
          <w:rFonts w:ascii="Nikosh" w:hAnsi="Nikosh" w:cs="Nikosh"/>
          <w:sz w:val="28"/>
          <w:cs/>
          <w:lang w:bidi="bn-IN"/>
        </w:rPr>
        <w:t>এক</w:t>
      </w:r>
      <w:r w:rsidRPr="00497B13">
        <w:rPr>
          <w:rFonts w:ascii="Nikosh" w:hAnsi="Nikosh" w:cs="Nikosh"/>
          <w:sz w:val="28"/>
        </w:rPr>
        <w:t xml:space="preserve"> </w:t>
      </w:r>
      <w:r w:rsidRPr="00497B13">
        <w:rPr>
          <w:rFonts w:ascii="Nikosh" w:hAnsi="Nikosh" w:cs="Nikosh"/>
          <w:sz w:val="28"/>
          <w:cs/>
          <w:lang w:bidi="bn-IN"/>
        </w:rPr>
        <w:t>স্থানে</w:t>
      </w:r>
      <w:r w:rsidRPr="00497B13">
        <w:rPr>
          <w:rFonts w:ascii="Nikosh" w:hAnsi="Nikosh" w:cs="Nikosh"/>
          <w:sz w:val="28"/>
        </w:rPr>
        <w:t xml:space="preserve"> </w:t>
      </w:r>
      <w:r w:rsidRPr="00497B13">
        <w:rPr>
          <w:rFonts w:ascii="Nikosh" w:hAnsi="Nikosh" w:cs="Nikosh"/>
          <w:sz w:val="28"/>
          <w:cs/>
          <w:lang w:bidi="bn-IN"/>
        </w:rPr>
        <w:t>কয়েকটি</w:t>
      </w:r>
      <w:r w:rsidRPr="00497B13">
        <w:rPr>
          <w:rFonts w:ascii="Nikosh" w:hAnsi="Nikosh" w:cs="Nikosh"/>
          <w:sz w:val="28"/>
        </w:rPr>
        <w:t xml:space="preserve"> </w:t>
      </w:r>
      <w:r w:rsidRPr="00497B13">
        <w:rPr>
          <w:rFonts w:ascii="Nikosh" w:hAnsi="Nikosh" w:cs="Nikosh"/>
          <w:sz w:val="28"/>
          <w:cs/>
          <w:lang w:bidi="bn-IN"/>
        </w:rPr>
        <w:t>ফাটল</w:t>
      </w:r>
      <w:r w:rsidRPr="00497B13">
        <w:rPr>
          <w:rFonts w:ascii="Nikosh" w:hAnsi="Nikosh" w:cs="Nikosh"/>
          <w:sz w:val="28"/>
        </w:rPr>
        <w:t xml:space="preserve"> </w:t>
      </w:r>
      <w:r w:rsidRPr="00497B13">
        <w:rPr>
          <w:rFonts w:ascii="Nikosh" w:hAnsi="Nikosh" w:cs="Nikosh"/>
          <w:sz w:val="28"/>
          <w:cs/>
          <w:lang w:bidi="bn-IN"/>
        </w:rPr>
        <w:t>দেখা</w:t>
      </w:r>
      <w:r w:rsidRPr="00497B13">
        <w:rPr>
          <w:rFonts w:ascii="Nikosh" w:hAnsi="Nikosh" w:cs="Nikosh"/>
          <w:sz w:val="28"/>
        </w:rPr>
        <w:t xml:space="preserve"> </w:t>
      </w:r>
      <w:r w:rsidRPr="00497B13">
        <w:rPr>
          <w:rFonts w:ascii="Nikosh" w:hAnsi="Nikosh" w:cs="Nikosh"/>
          <w:sz w:val="28"/>
          <w:cs/>
          <w:lang w:bidi="bn-IN"/>
        </w:rPr>
        <w:t>যায়</w:t>
      </w:r>
      <w:r w:rsidRPr="00497B13">
        <w:rPr>
          <w:rFonts w:ascii="Nikosh" w:hAnsi="Nikosh" w:cs="Nikosh"/>
          <w:sz w:val="28"/>
        </w:rPr>
        <w:t xml:space="preserve"> </w:t>
      </w:r>
      <w:r w:rsidRPr="00E86685">
        <w:rPr>
          <w:rFonts w:ascii="Nikosh" w:hAnsi="Nikosh" w:cs="Nikosh"/>
          <w:sz w:val="28"/>
        </w:rPr>
        <w:t>(</w:t>
      </w:r>
      <w:r w:rsidRPr="00E86685">
        <w:rPr>
          <w:rFonts w:ascii="Nikosh" w:hAnsi="Nikosh" w:cs="Nikosh"/>
          <w:sz w:val="28"/>
          <w:cs/>
          <w:lang w:bidi="bn-IN"/>
        </w:rPr>
        <w:t>চিত্র</w:t>
      </w:r>
      <w:r w:rsidRPr="00E86685">
        <w:rPr>
          <w:rFonts w:ascii="Nikosh" w:hAnsi="Nikosh" w:cs="Nikosh"/>
          <w:sz w:val="28"/>
        </w:rPr>
        <w:t xml:space="preserve"> - </w:t>
      </w:r>
      <w:r w:rsidRPr="00E86685">
        <w:rPr>
          <w:rFonts w:ascii="Nikosh" w:hAnsi="Nikosh" w:cs="Nikosh"/>
          <w:sz w:val="28"/>
          <w:cs/>
          <w:lang w:bidi="bn-IN"/>
        </w:rPr>
        <w:t>২</w:t>
      </w:r>
      <w:r w:rsidRPr="00E86685">
        <w:rPr>
          <w:rFonts w:ascii="Nikosh" w:hAnsi="Nikosh" w:cs="Nikosh"/>
          <w:sz w:val="28"/>
        </w:rPr>
        <w:t>)</w:t>
      </w:r>
      <w:r w:rsidRPr="00E86685">
        <w:rPr>
          <w:rFonts w:ascii="Nikosh" w:hAnsi="Nikosh" w:cs="Nikosh"/>
          <w:sz w:val="28"/>
          <w:cs/>
          <w:lang w:bidi="hi-IN"/>
        </w:rPr>
        <w:t>।</w:t>
      </w:r>
      <w:r w:rsidRPr="00497B13">
        <w:rPr>
          <w:rFonts w:ascii="Nikosh" w:hAnsi="Nikosh" w:cs="Nikosh"/>
          <w:sz w:val="28"/>
        </w:rPr>
        <w:t xml:space="preserve"> </w:t>
      </w:r>
      <w:r w:rsidRPr="00497B13">
        <w:rPr>
          <w:rFonts w:ascii="Nikosh" w:hAnsi="Nikosh" w:cs="Nikosh"/>
          <w:sz w:val="28"/>
          <w:cs/>
          <w:lang w:bidi="bn-IN"/>
        </w:rPr>
        <w:t>এ</w:t>
      </w:r>
      <w:r w:rsidRPr="00497B13">
        <w:rPr>
          <w:rFonts w:ascii="Nikosh" w:hAnsi="Nikosh" w:cs="Nikosh"/>
          <w:sz w:val="28"/>
        </w:rPr>
        <w:t xml:space="preserve"> </w:t>
      </w:r>
      <w:r w:rsidRPr="00497B13">
        <w:rPr>
          <w:rFonts w:ascii="Nikosh" w:hAnsi="Nikosh" w:cs="Nikosh"/>
          <w:sz w:val="28"/>
          <w:cs/>
          <w:lang w:bidi="bn-IN"/>
        </w:rPr>
        <w:t>বিষয়ে</w:t>
      </w:r>
      <w:r w:rsidRPr="00497B13">
        <w:rPr>
          <w:rFonts w:ascii="Nikosh" w:hAnsi="Nikosh" w:cs="Nikosh"/>
          <w:sz w:val="28"/>
        </w:rPr>
        <w:t xml:space="preserve">  </w:t>
      </w:r>
      <w:r w:rsidRPr="00497B13">
        <w:rPr>
          <w:rFonts w:ascii="Nikosh" w:hAnsi="Nikosh" w:cs="Nikosh"/>
          <w:sz w:val="28"/>
          <w:cs/>
          <w:lang w:bidi="bn-IN"/>
        </w:rPr>
        <w:t>জানতে</w:t>
      </w:r>
      <w:r w:rsidRPr="00497B13">
        <w:rPr>
          <w:rFonts w:ascii="Nikosh" w:hAnsi="Nikosh" w:cs="Nikosh"/>
          <w:sz w:val="28"/>
        </w:rPr>
        <w:t xml:space="preserve"> </w:t>
      </w:r>
      <w:r w:rsidRPr="00497B13">
        <w:rPr>
          <w:rFonts w:ascii="Nikosh" w:hAnsi="Nikosh" w:cs="Nikosh"/>
          <w:sz w:val="28"/>
          <w:cs/>
          <w:lang w:bidi="bn-IN"/>
        </w:rPr>
        <w:t>চাওয়া</w:t>
      </w:r>
      <w:r w:rsidRPr="00497B13">
        <w:rPr>
          <w:rFonts w:ascii="Nikosh" w:hAnsi="Nikosh" w:cs="Nikosh"/>
          <w:sz w:val="28"/>
        </w:rPr>
        <w:t xml:space="preserve"> </w:t>
      </w:r>
      <w:r w:rsidRPr="00497B13">
        <w:rPr>
          <w:rFonts w:ascii="Nikosh" w:hAnsi="Nikosh" w:cs="Nikosh"/>
          <w:sz w:val="28"/>
          <w:cs/>
          <w:lang w:bidi="bn-IN"/>
        </w:rPr>
        <w:t>হলে</w:t>
      </w:r>
      <w:r w:rsidRPr="00497B13">
        <w:rPr>
          <w:rFonts w:ascii="Nikosh" w:hAnsi="Nikosh" w:cs="Nikosh"/>
          <w:sz w:val="28"/>
        </w:rPr>
        <w:t xml:space="preserve"> </w:t>
      </w:r>
      <w:r w:rsidRPr="00497B13">
        <w:rPr>
          <w:rFonts w:ascii="Nikosh" w:hAnsi="Nikosh" w:cs="Nikosh"/>
          <w:sz w:val="28"/>
          <w:cs/>
          <w:lang w:bidi="bn-IN"/>
        </w:rPr>
        <w:t>প্রকল্প</w:t>
      </w:r>
      <w:r w:rsidRPr="00497B13">
        <w:rPr>
          <w:rFonts w:ascii="Nikosh" w:hAnsi="Nikosh" w:cs="Nikosh"/>
          <w:sz w:val="28"/>
        </w:rPr>
        <w:t xml:space="preserve"> </w:t>
      </w:r>
      <w:r w:rsidRPr="00497B13">
        <w:rPr>
          <w:rFonts w:ascii="Nikosh" w:hAnsi="Nikosh" w:cs="Nikosh"/>
          <w:sz w:val="28"/>
          <w:cs/>
          <w:lang w:bidi="bn-IN"/>
        </w:rPr>
        <w:t>পরিচালক</w:t>
      </w:r>
      <w:r w:rsidRPr="00497B13">
        <w:rPr>
          <w:rFonts w:ascii="Nikosh" w:hAnsi="Nikosh" w:cs="Nikosh"/>
          <w:sz w:val="28"/>
        </w:rPr>
        <w:t xml:space="preserve"> </w:t>
      </w:r>
      <w:r w:rsidRPr="00497B13">
        <w:rPr>
          <w:rFonts w:ascii="Nikosh" w:hAnsi="Nikosh" w:cs="Nikosh"/>
          <w:sz w:val="28"/>
          <w:cs/>
          <w:lang w:bidi="bn-IN"/>
        </w:rPr>
        <w:t>জানান</w:t>
      </w:r>
      <w:r w:rsidRPr="00497B13">
        <w:rPr>
          <w:rFonts w:ascii="Nikosh" w:hAnsi="Nikosh" w:cs="Nikosh"/>
          <w:sz w:val="28"/>
        </w:rPr>
        <w:t xml:space="preserve"> </w:t>
      </w:r>
      <w:r w:rsidRPr="00497B13">
        <w:rPr>
          <w:rFonts w:ascii="Nikosh" w:hAnsi="Nikosh" w:cs="Nikosh"/>
          <w:sz w:val="28"/>
          <w:cs/>
          <w:lang w:bidi="bn-IN"/>
        </w:rPr>
        <w:t>যে</w:t>
      </w:r>
      <w:r w:rsidRPr="00497B13">
        <w:rPr>
          <w:rFonts w:ascii="Nikosh" w:hAnsi="Nikosh" w:cs="Nikosh"/>
          <w:sz w:val="28"/>
        </w:rPr>
        <w:t xml:space="preserve">, </w:t>
      </w:r>
      <w:r w:rsidRPr="00497B13">
        <w:rPr>
          <w:rFonts w:ascii="Nikosh" w:hAnsi="Nikosh" w:cs="Nikosh"/>
          <w:sz w:val="28"/>
          <w:cs/>
          <w:lang w:bidi="bn-IN"/>
        </w:rPr>
        <w:t>পার্কের</w:t>
      </w:r>
      <w:r w:rsidRPr="00497B13">
        <w:rPr>
          <w:rFonts w:ascii="Nikosh" w:hAnsi="Nikosh" w:cs="Nikosh"/>
          <w:sz w:val="28"/>
        </w:rPr>
        <w:t xml:space="preserve"> </w:t>
      </w:r>
      <w:r w:rsidRPr="00497B13">
        <w:rPr>
          <w:rFonts w:ascii="Nikosh" w:hAnsi="Nikosh" w:cs="Nikosh"/>
          <w:sz w:val="28"/>
          <w:cs/>
          <w:lang w:bidi="bn-IN"/>
        </w:rPr>
        <w:t>একপাশে</w:t>
      </w:r>
      <w:r w:rsidRPr="00497B13">
        <w:rPr>
          <w:rFonts w:ascii="Nikosh" w:hAnsi="Nikosh" w:cs="Nikosh"/>
          <w:sz w:val="28"/>
        </w:rPr>
        <w:t xml:space="preserve"> </w:t>
      </w:r>
      <w:r w:rsidRPr="00497B13">
        <w:rPr>
          <w:rFonts w:ascii="Nikosh" w:hAnsi="Nikosh" w:cs="Nikosh"/>
          <w:sz w:val="28"/>
          <w:cs/>
          <w:lang w:bidi="bn-IN"/>
        </w:rPr>
        <w:t>প্রাচীর</w:t>
      </w:r>
      <w:r w:rsidRPr="00497B13">
        <w:rPr>
          <w:rFonts w:ascii="Nikosh" w:hAnsi="Nikosh" w:cs="Nikosh"/>
          <w:sz w:val="28"/>
        </w:rPr>
        <w:t xml:space="preserve"> </w:t>
      </w:r>
      <w:r w:rsidRPr="00497B13">
        <w:rPr>
          <w:rFonts w:ascii="Nikosh" w:hAnsi="Nikosh" w:cs="Nikosh"/>
          <w:sz w:val="28"/>
          <w:cs/>
          <w:lang w:bidi="bn-IN"/>
        </w:rPr>
        <w:t>না</w:t>
      </w:r>
      <w:r w:rsidRPr="00497B13">
        <w:rPr>
          <w:rFonts w:ascii="Nikosh" w:hAnsi="Nikosh" w:cs="Nikosh"/>
          <w:sz w:val="28"/>
        </w:rPr>
        <w:t xml:space="preserve"> </w:t>
      </w:r>
      <w:r w:rsidRPr="00497B13">
        <w:rPr>
          <w:rFonts w:ascii="Nikosh" w:hAnsi="Nikosh" w:cs="Nikosh"/>
          <w:sz w:val="28"/>
          <w:cs/>
          <w:lang w:bidi="bn-IN"/>
        </w:rPr>
        <w:t>থাকায়</w:t>
      </w:r>
      <w:r w:rsidRPr="00497B13">
        <w:rPr>
          <w:rFonts w:ascii="Nikosh" w:hAnsi="Nikosh" w:cs="Nikosh"/>
          <w:sz w:val="28"/>
        </w:rPr>
        <w:t xml:space="preserve"> </w:t>
      </w:r>
      <w:r w:rsidRPr="00497B13">
        <w:rPr>
          <w:rFonts w:ascii="Nikosh" w:hAnsi="Nikosh" w:cs="Nikosh"/>
          <w:sz w:val="28"/>
          <w:cs/>
          <w:lang w:bidi="bn-IN"/>
        </w:rPr>
        <w:t>বুনো</w:t>
      </w:r>
      <w:r w:rsidRPr="00497B13">
        <w:rPr>
          <w:rFonts w:ascii="Nikosh" w:hAnsi="Nikosh" w:cs="Nikosh"/>
          <w:sz w:val="28"/>
        </w:rPr>
        <w:t xml:space="preserve"> </w:t>
      </w:r>
      <w:r w:rsidRPr="00497B13">
        <w:rPr>
          <w:rFonts w:ascii="Nikosh" w:hAnsi="Nikosh" w:cs="Nikosh"/>
          <w:sz w:val="28"/>
          <w:cs/>
          <w:lang w:bidi="bn-IN"/>
        </w:rPr>
        <w:t>হাতীর</w:t>
      </w:r>
      <w:r w:rsidRPr="00497B13">
        <w:rPr>
          <w:rFonts w:ascii="Nikosh" w:hAnsi="Nikosh" w:cs="Nikosh"/>
          <w:sz w:val="28"/>
        </w:rPr>
        <w:t xml:space="preserve"> </w:t>
      </w:r>
      <w:r w:rsidRPr="00497B13">
        <w:rPr>
          <w:rFonts w:ascii="Nikosh" w:hAnsi="Nikosh" w:cs="Nikosh"/>
          <w:sz w:val="28"/>
          <w:cs/>
          <w:lang w:bidi="bn-IN"/>
        </w:rPr>
        <w:t>দল</w:t>
      </w:r>
      <w:r w:rsidRPr="00497B13">
        <w:rPr>
          <w:rFonts w:ascii="Nikosh" w:hAnsi="Nikosh" w:cs="Nikosh"/>
          <w:sz w:val="28"/>
        </w:rPr>
        <w:t xml:space="preserve"> </w:t>
      </w:r>
      <w:r w:rsidRPr="00497B13">
        <w:rPr>
          <w:rFonts w:ascii="Nikosh" w:hAnsi="Nikosh" w:cs="Nikosh"/>
          <w:sz w:val="28"/>
          <w:cs/>
          <w:lang w:bidi="bn-IN"/>
        </w:rPr>
        <w:t>প্রায়শই</w:t>
      </w:r>
      <w:r w:rsidRPr="00497B13">
        <w:rPr>
          <w:rFonts w:ascii="Nikosh" w:hAnsi="Nikosh" w:cs="Nikosh"/>
          <w:sz w:val="28"/>
        </w:rPr>
        <w:t xml:space="preserve"> </w:t>
      </w:r>
      <w:r w:rsidRPr="00497B13">
        <w:rPr>
          <w:rFonts w:ascii="Nikosh" w:hAnsi="Nikosh" w:cs="Nikosh"/>
          <w:sz w:val="28"/>
          <w:cs/>
          <w:lang w:bidi="bn-IN"/>
        </w:rPr>
        <w:t>পার্কের</w:t>
      </w:r>
      <w:r w:rsidRPr="00497B13">
        <w:rPr>
          <w:rFonts w:ascii="Nikosh" w:hAnsi="Nikosh" w:cs="Nikosh"/>
          <w:sz w:val="28"/>
        </w:rPr>
        <w:t xml:space="preserve"> </w:t>
      </w:r>
      <w:r w:rsidRPr="00497B13">
        <w:rPr>
          <w:rFonts w:ascii="Nikosh" w:hAnsi="Nikosh" w:cs="Nikosh"/>
          <w:sz w:val="28"/>
          <w:cs/>
          <w:lang w:bidi="bn-IN"/>
        </w:rPr>
        <w:t>বর্ধিত</w:t>
      </w:r>
      <w:r w:rsidRPr="00497B13">
        <w:rPr>
          <w:rFonts w:ascii="Nikosh" w:hAnsi="Nikosh" w:cs="Nikosh"/>
          <w:sz w:val="28"/>
        </w:rPr>
        <w:t xml:space="preserve"> </w:t>
      </w:r>
      <w:r w:rsidRPr="00497B13">
        <w:rPr>
          <w:rFonts w:ascii="Nikosh" w:hAnsi="Nikosh" w:cs="Nikosh"/>
          <w:sz w:val="28"/>
          <w:cs/>
          <w:lang w:bidi="bn-IN"/>
        </w:rPr>
        <w:t>এলাকার</w:t>
      </w:r>
      <w:r w:rsidRPr="00497B13">
        <w:rPr>
          <w:rFonts w:ascii="Nikosh" w:hAnsi="Nikosh" w:cs="Nikosh"/>
          <w:sz w:val="28"/>
        </w:rPr>
        <w:t xml:space="preserve"> </w:t>
      </w:r>
      <w:r w:rsidRPr="00497B13">
        <w:rPr>
          <w:rFonts w:ascii="Nikosh" w:hAnsi="Nikosh" w:cs="Nikosh"/>
          <w:sz w:val="28"/>
          <w:cs/>
          <w:lang w:bidi="bn-IN"/>
        </w:rPr>
        <w:t>মধ্যে</w:t>
      </w:r>
      <w:r w:rsidRPr="00497B13">
        <w:rPr>
          <w:rFonts w:ascii="Nikosh" w:hAnsi="Nikosh" w:cs="Nikosh"/>
          <w:sz w:val="28"/>
        </w:rPr>
        <w:t xml:space="preserve"> </w:t>
      </w:r>
      <w:r w:rsidRPr="00497B13">
        <w:rPr>
          <w:rFonts w:ascii="Nikosh" w:hAnsi="Nikosh" w:cs="Nikosh"/>
          <w:sz w:val="28"/>
          <w:cs/>
          <w:lang w:bidi="bn-IN"/>
        </w:rPr>
        <w:t>প্রবেশ</w:t>
      </w:r>
      <w:r w:rsidRPr="00497B13">
        <w:rPr>
          <w:rFonts w:ascii="Nikosh" w:hAnsi="Nikosh" w:cs="Nikosh"/>
          <w:sz w:val="28"/>
        </w:rPr>
        <w:t xml:space="preserve"> </w:t>
      </w:r>
      <w:r w:rsidRPr="00497B13">
        <w:rPr>
          <w:rFonts w:ascii="Nikosh" w:hAnsi="Nikosh" w:cs="Nikosh"/>
          <w:sz w:val="28"/>
          <w:cs/>
          <w:lang w:bidi="bn-IN"/>
        </w:rPr>
        <w:t>করা</w:t>
      </w:r>
      <w:r w:rsidRPr="00497B13">
        <w:rPr>
          <w:rFonts w:ascii="Nikosh" w:hAnsi="Nikosh" w:cs="Nikosh"/>
          <w:sz w:val="28"/>
        </w:rPr>
        <w:t xml:space="preserve"> </w:t>
      </w:r>
      <w:r w:rsidRPr="00497B13">
        <w:rPr>
          <w:rFonts w:ascii="Nikosh" w:hAnsi="Nikosh" w:cs="Nikosh"/>
          <w:sz w:val="28"/>
          <w:cs/>
          <w:lang w:bidi="bn-IN"/>
        </w:rPr>
        <w:t>এবং</w:t>
      </w:r>
      <w:r w:rsidRPr="00497B13">
        <w:rPr>
          <w:rFonts w:ascii="Nikosh" w:hAnsi="Nikosh" w:cs="Nikosh"/>
          <w:sz w:val="28"/>
        </w:rPr>
        <w:t xml:space="preserve"> </w:t>
      </w:r>
      <w:r w:rsidRPr="00497B13">
        <w:rPr>
          <w:rFonts w:ascii="Nikosh" w:hAnsi="Nikosh" w:cs="Nikosh"/>
          <w:sz w:val="28"/>
          <w:cs/>
          <w:lang w:bidi="bn-IN"/>
        </w:rPr>
        <w:t>হাতীর</w:t>
      </w:r>
      <w:r w:rsidRPr="00497B13">
        <w:rPr>
          <w:rFonts w:ascii="Nikosh" w:hAnsi="Nikosh" w:cs="Nikosh"/>
          <w:sz w:val="28"/>
        </w:rPr>
        <w:t xml:space="preserve"> </w:t>
      </w:r>
      <w:r w:rsidRPr="00497B13">
        <w:rPr>
          <w:rFonts w:ascii="Nikosh" w:hAnsi="Nikosh" w:cs="Nikosh"/>
          <w:sz w:val="28"/>
          <w:cs/>
          <w:lang w:bidi="bn-IN"/>
        </w:rPr>
        <w:t>দল</w:t>
      </w:r>
      <w:r w:rsidRPr="00497B13">
        <w:rPr>
          <w:rFonts w:ascii="Nikosh" w:hAnsi="Nikosh" w:cs="Nikosh"/>
          <w:sz w:val="28"/>
        </w:rPr>
        <w:t xml:space="preserve"> </w:t>
      </w:r>
      <w:r w:rsidRPr="00497B13">
        <w:rPr>
          <w:rFonts w:ascii="Nikosh" w:hAnsi="Nikosh" w:cs="Nikosh"/>
          <w:sz w:val="28"/>
          <w:cs/>
          <w:lang w:bidi="bn-IN"/>
        </w:rPr>
        <w:t>নিজেদের</w:t>
      </w:r>
      <w:r w:rsidRPr="00497B13">
        <w:rPr>
          <w:rFonts w:ascii="Nikosh" w:hAnsi="Nikosh" w:cs="Nikosh"/>
          <w:sz w:val="28"/>
        </w:rPr>
        <w:t xml:space="preserve"> </w:t>
      </w:r>
      <w:r>
        <w:rPr>
          <w:rFonts w:ascii="Nikosh" w:hAnsi="Nikosh" w:cs="Nikosh"/>
          <w:sz w:val="28"/>
          <w:cs/>
          <w:lang w:bidi="bn-IN"/>
        </w:rPr>
        <w:t>মধ</w:t>
      </w:r>
      <w:r>
        <w:rPr>
          <w:rFonts w:ascii="Nikosh" w:hAnsi="Nikosh" w:cs="Nikosh" w:hint="cs"/>
          <w:sz w:val="28"/>
          <w:cs/>
          <w:lang w:bidi="bn-BD"/>
        </w:rPr>
        <w:t>্যে</w:t>
      </w:r>
      <w:r w:rsidRPr="00497B13">
        <w:rPr>
          <w:rFonts w:ascii="Nikosh" w:hAnsi="Nikosh" w:cs="Nikosh"/>
          <w:sz w:val="28"/>
        </w:rPr>
        <w:t xml:space="preserve"> </w:t>
      </w:r>
      <w:r w:rsidRPr="00497B13">
        <w:rPr>
          <w:rFonts w:ascii="Nikosh" w:hAnsi="Nikosh" w:cs="Nikosh"/>
          <w:sz w:val="28"/>
          <w:cs/>
          <w:lang w:bidi="bn-IN"/>
        </w:rPr>
        <w:t>মারামারি</w:t>
      </w:r>
      <w:r w:rsidRPr="00497B13">
        <w:rPr>
          <w:rFonts w:ascii="Nikosh" w:hAnsi="Nikosh" w:cs="Nikosh"/>
          <w:sz w:val="28"/>
        </w:rPr>
        <w:t xml:space="preserve"> </w:t>
      </w:r>
      <w:r w:rsidRPr="00497B13">
        <w:rPr>
          <w:rFonts w:ascii="Nikosh" w:hAnsi="Nikosh" w:cs="Nikosh"/>
          <w:sz w:val="28"/>
          <w:cs/>
          <w:lang w:bidi="bn-IN"/>
        </w:rPr>
        <w:t>ও</w:t>
      </w:r>
      <w:r w:rsidRPr="00497B13">
        <w:rPr>
          <w:rFonts w:ascii="Nikosh" w:hAnsi="Nikosh" w:cs="Nikosh"/>
          <w:sz w:val="28"/>
        </w:rPr>
        <w:t xml:space="preserve"> </w:t>
      </w:r>
      <w:r w:rsidRPr="00497B13">
        <w:rPr>
          <w:rFonts w:ascii="Nikosh" w:hAnsi="Nikosh" w:cs="Nikosh"/>
          <w:sz w:val="28"/>
          <w:cs/>
          <w:lang w:bidi="bn-IN"/>
        </w:rPr>
        <w:t>ধাক্কা</w:t>
      </w:r>
      <w:r w:rsidRPr="00497B13">
        <w:rPr>
          <w:rFonts w:ascii="Nikosh" w:hAnsi="Nikosh" w:cs="Nikosh"/>
          <w:sz w:val="28"/>
        </w:rPr>
        <w:t>-</w:t>
      </w:r>
      <w:r w:rsidRPr="00497B13">
        <w:rPr>
          <w:rFonts w:ascii="Nikosh" w:hAnsi="Nikosh" w:cs="Nikosh"/>
          <w:sz w:val="28"/>
          <w:cs/>
          <w:lang w:bidi="bn-IN"/>
        </w:rPr>
        <w:t>ধাক্কি</w:t>
      </w:r>
      <w:r w:rsidRPr="00497B13">
        <w:rPr>
          <w:rFonts w:ascii="Nikosh" w:hAnsi="Nikosh" w:cs="Nikosh"/>
          <w:sz w:val="28"/>
        </w:rPr>
        <w:t xml:space="preserve"> </w:t>
      </w:r>
      <w:r w:rsidRPr="00497B13">
        <w:rPr>
          <w:rFonts w:ascii="Nikosh" w:hAnsi="Nikosh" w:cs="Nikosh"/>
          <w:sz w:val="28"/>
          <w:cs/>
          <w:lang w:bidi="bn-IN"/>
        </w:rPr>
        <w:t>করার</w:t>
      </w:r>
      <w:r w:rsidRPr="00497B13">
        <w:rPr>
          <w:rFonts w:ascii="Nikosh" w:hAnsi="Nikosh" w:cs="Nikosh"/>
          <w:sz w:val="28"/>
        </w:rPr>
        <w:t xml:space="preserve"> </w:t>
      </w:r>
      <w:r w:rsidRPr="00497B13">
        <w:rPr>
          <w:rFonts w:ascii="Nikosh" w:hAnsi="Nikosh" w:cs="Nikosh"/>
          <w:sz w:val="28"/>
          <w:cs/>
          <w:lang w:bidi="bn-IN"/>
        </w:rPr>
        <w:t>সময়</w:t>
      </w:r>
      <w:r w:rsidRPr="00497B13">
        <w:rPr>
          <w:rFonts w:ascii="Nikosh" w:hAnsi="Nikosh" w:cs="Nikosh"/>
          <w:sz w:val="28"/>
        </w:rPr>
        <w:t xml:space="preserve"> </w:t>
      </w:r>
      <w:r w:rsidRPr="00497B13">
        <w:rPr>
          <w:rFonts w:ascii="Nikosh" w:hAnsi="Nikosh" w:cs="Nikosh"/>
          <w:sz w:val="28"/>
          <w:cs/>
          <w:lang w:bidi="bn-IN"/>
        </w:rPr>
        <w:t>প্রাচীরে</w:t>
      </w:r>
      <w:r w:rsidRPr="00497B13">
        <w:rPr>
          <w:rFonts w:ascii="Nikosh" w:hAnsi="Nikosh" w:cs="Nikosh"/>
          <w:sz w:val="28"/>
        </w:rPr>
        <w:t xml:space="preserve"> </w:t>
      </w:r>
      <w:r w:rsidRPr="00497B13">
        <w:rPr>
          <w:rFonts w:ascii="Nikosh" w:hAnsi="Nikosh" w:cs="Nikosh"/>
          <w:sz w:val="28"/>
          <w:cs/>
          <w:lang w:bidi="bn-IN"/>
        </w:rPr>
        <w:t>ফাটল</w:t>
      </w:r>
      <w:r w:rsidRPr="00497B13">
        <w:rPr>
          <w:rFonts w:ascii="Nikosh" w:hAnsi="Nikosh" w:cs="Nikosh"/>
          <w:sz w:val="28"/>
        </w:rPr>
        <w:t xml:space="preserve"> </w:t>
      </w:r>
      <w:r w:rsidRPr="00497B13">
        <w:rPr>
          <w:rFonts w:ascii="Nikosh" w:hAnsi="Nikosh" w:cs="Nikosh"/>
          <w:sz w:val="28"/>
          <w:cs/>
          <w:lang w:bidi="bn-IN"/>
        </w:rPr>
        <w:t>ধরেছে</w:t>
      </w:r>
      <w:r w:rsidRPr="00497B13">
        <w:rPr>
          <w:rFonts w:ascii="Nikosh" w:hAnsi="Nikosh" w:cs="Nikosh"/>
          <w:sz w:val="28"/>
          <w:cs/>
          <w:lang w:bidi="hi-IN"/>
        </w:rPr>
        <w:t>।</w:t>
      </w:r>
    </w:p>
    <w:tbl>
      <w:tblPr>
        <w:tblW w:w="0" w:type="auto"/>
        <w:tblLayout w:type="fixed"/>
        <w:tblLook w:val="04A0"/>
      </w:tblPr>
      <w:tblGrid>
        <w:gridCol w:w="3438"/>
        <w:gridCol w:w="3150"/>
        <w:gridCol w:w="2970"/>
      </w:tblGrid>
      <w:tr w:rsidR="00E215AE" w:rsidTr="004526B8">
        <w:trPr>
          <w:trHeight w:val="3050"/>
        </w:trPr>
        <w:tc>
          <w:tcPr>
            <w:tcW w:w="3438" w:type="dxa"/>
            <w:hideMark/>
          </w:tcPr>
          <w:p w:rsidR="00E215AE" w:rsidRDefault="00E215AE" w:rsidP="00EE439C">
            <w:pPr>
              <w:tabs>
                <w:tab w:val="center" w:pos="4680"/>
                <w:tab w:val="right" w:pos="9360"/>
              </w:tabs>
              <w:jc w:val="both"/>
              <w:rPr>
                <w:rFonts w:ascii="Nikosh" w:hAnsi="Nikosh" w:cs="Nikosh"/>
                <w:sz w:val="24"/>
                <w:szCs w:val="24"/>
              </w:rPr>
            </w:pPr>
            <w:r>
              <w:rPr>
                <w:rFonts w:ascii="Nikosh" w:hAnsi="Nikosh" w:cs="Nikosh"/>
                <w:noProof/>
              </w:rPr>
              <w:drawing>
                <wp:inline distT="0" distB="0" distL="0" distR="0">
                  <wp:extent cx="2114550" cy="1819275"/>
                  <wp:effectExtent l="19050" t="0" r="0" b="0"/>
                  <wp:docPr id="81" name="Picture 1" descr="DSC05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5668"/>
                          <pic:cNvPicPr>
                            <a:picLocks noChangeAspect="1" noChangeArrowheads="1"/>
                          </pic:cNvPicPr>
                        </pic:nvPicPr>
                        <pic:blipFill>
                          <a:blip r:embed="rId68"/>
                          <a:srcRect t="21387"/>
                          <a:stretch>
                            <a:fillRect/>
                          </a:stretch>
                        </pic:blipFill>
                        <pic:spPr bwMode="auto">
                          <a:xfrm>
                            <a:off x="0" y="0"/>
                            <a:ext cx="2114550" cy="1819275"/>
                          </a:xfrm>
                          <a:prstGeom prst="rect">
                            <a:avLst/>
                          </a:prstGeom>
                          <a:noFill/>
                          <a:ln w="9525">
                            <a:noFill/>
                            <a:miter lim="800000"/>
                            <a:headEnd/>
                            <a:tailEnd/>
                          </a:ln>
                        </pic:spPr>
                      </pic:pic>
                    </a:graphicData>
                  </a:graphic>
                </wp:inline>
              </w:drawing>
            </w:r>
            <w:r>
              <w:rPr>
                <w:rFonts w:ascii="Nikosh" w:hAnsi="Nikosh" w:cs="Nikosh"/>
                <w:cs/>
                <w:lang w:bidi="bn-IN"/>
              </w:rPr>
              <w:t>চিত্র</w:t>
            </w:r>
            <w:r>
              <w:rPr>
                <w:rFonts w:ascii="Nikosh" w:hAnsi="Nikosh" w:cs="Nikosh"/>
              </w:rPr>
              <w:t xml:space="preserve"> -</w:t>
            </w:r>
            <w:r>
              <w:rPr>
                <w:rFonts w:ascii="Nikosh" w:hAnsi="Nikosh" w:cs="Nikosh"/>
                <w:cs/>
                <w:lang w:bidi="bn-IN"/>
              </w:rPr>
              <w:t>১</w:t>
            </w:r>
            <w:r>
              <w:rPr>
                <w:rFonts w:ascii="Nikosh" w:hAnsi="Nikosh" w:cs="Nikosh"/>
              </w:rPr>
              <w:t xml:space="preserve">: </w:t>
            </w:r>
            <w:r>
              <w:rPr>
                <w:rFonts w:ascii="Nikosh" w:hAnsi="Nikosh" w:cs="Nikosh"/>
                <w:cs/>
                <w:lang w:bidi="bn-IN"/>
              </w:rPr>
              <w:t>তৃণভোজী</w:t>
            </w:r>
            <w:r>
              <w:rPr>
                <w:rFonts w:ascii="Nikosh" w:hAnsi="Nikosh" w:cs="Nikosh"/>
              </w:rPr>
              <w:t xml:space="preserve"> </w:t>
            </w:r>
            <w:r>
              <w:rPr>
                <w:rFonts w:ascii="Nikosh" w:hAnsi="Nikosh" w:cs="Nikosh"/>
                <w:cs/>
                <w:lang w:bidi="bn-IN"/>
              </w:rPr>
              <w:t>প্রাণীদের</w:t>
            </w:r>
            <w:r>
              <w:rPr>
                <w:rFonts w:ascii="Nikosh" w:hAnsi="Nikosh" w:cs="Nikosh"/>
              </w:rPr>
              <w:t xml:space="preserve"> </w:t>
            </w:r>
            <w:r>
              <w:rPr>
                <w:rFonts w:ascii="Nikosh" w:hAnsi="Nikosh" w:cs="Nikosh"/>
                <w:cs/>
                <w:lang w:bidi="bn-IN"/>
              </w:rPr>
              <w:t>জন্য</w:t>
            </w:r>
            <w:r>
              <w:rPr>
                <w:rFonts w:ascii="Nikosh" w:hAnsi="Nikosh" w:cs="Nikosh"/>
              </w:rPr>
              <w:t xml:space="preserve"> </w:t>
            </w:r>
            <w:r>
              <w:rPr>
                <w:rFonts w:ascii="Nikosh" w:hAnsi="Nikosh" w:cs="Nikosh"/>
                <w:cs/>
                <w:lang w:bidi="bn-IN"/>
              </w:rPr>
              <w:t>সৃষ্ট</w:t>
            </w:r>
            <w:r>
              <w:rPr>
                <w:rFonts w:ascii="Nikosh" w:hAnsi="Nikosh" w:cs="Nikosh"/>
              </w:rPr>
              <w:t xml:space="preserve"> </w:t>
            </w:r>
            <w:r>
              <w:rPr>
                <w:rFonts w:ascii="Nikosh" w:hAnsi="Nikosh" w:cs="Nikosh"/>
                <w:cs/>
                <w:lang w:bidi="bn-IN"/>
              </w:rPr>
              <w:t>চারণভূমি</w:t>
            </w:r>
          </w:p>
        </w:tc>
        <w:tc>
          <w:tcPr>
            <w:tcW w:w="3150" w:type="dxa"/>
            <w:hideMark/>
          </w:tcPr>
          <w:p w:rsidR="00E215AE" w:rsidRDefault="00E215AE" w:rsidP="00EE439C">
            <w:pPr>
              <w:tabs>
                <w:tab w:val="center" w:pos="4680"/>
                <w:tab w:val="right" w:pos="9360"/>
              </w:tabs>
              <w:jc w:val="both"/>
              <w:rPr>
                <w:rFonts w:ascii="Nikosh" w:hAnsi="Nikosh" w:cs="Nikosh"/>
                <w:sz w:val="24"/>
                <w:szCs w:val="24"/>
              </w:rPr>
            </w:pPr>
            <w:r>
              <w:rPr>
                <w:rFonts w:ascii="Nikosh" w:hAnsi="Nikosh" w:cs="Nikosh"/>
                <w:noProof/>
              </w:rPr>
              <w:drawing>
                <wp:inline distT="0" distB="0" distL="0" distR="0">
                  <wp:extent cx="2009775" cy="1819275"/>
                  <wp:effectExtent l="19050" t="0" r="9525" b="0"/>
                  <wp:docPr id="82" name="Picture 2" descr="DSC05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5674"/>
                          <pic:cNvPicPr>
                            <a:picLocks noChangeAspect="1" noChangeArrowheads="1"/>
                          </pic:cNvPicPr>
                        </pic:nvPicPr>
                        <pic:blipFill>
                          <a:blip r:embed="rId69" cstate="print"/>
                          <a:srcRect r="7999"/>
                          <a:stretch>
                            <a:fillRect/>
                          </a:stretch>
                        </pic:blipFill>
                        <pic:spPr bwMode="auto">
                          <a:xfrm>
                            <a:off x="0" y="0"/>
                            <a:ext cx="2009775" cy="1819275"/>
                          </a:xfrm>
                          <a:prstGeom prst="rect">
                            <a:avLst/>
                          </a:prstGeom>
                          <a:noFill/>
                          <a:ln w="9525">
                            <a:noFill/>
                            <a:miter lim="800000"/>
                            <a:headEnd/>
                            <a:tailEnd/>
                          </a:ln>
                        </pic:spPr>
                      </pic:pic>
                    </a:graphicData>
                  </a:graphic>
                </wp:inline>
              </w:drawing>
            </w:r>
            <w:r>
              <w:rPr>
                <w:rFonts w:ascii="Nikosh" w:hAnsi="Nikosh" w:cs="Nikosh"/>
                <w:cs/>
                <w:lang w:bidi="bn-IN"/>
              </w:rPr>
              <w:t>চিত্র</w:t>
            </w:r>
            <w:r>
              <w:rPr>
                <w:rFonts w:ascii="Nikosh" w:hAnsi="Nikosh" w:cs="Nikosh"/>
              </w:rPr>
              <w:t xml:space="preserve"> -</w:t>
            </w:r>
            <w:r>
              <w:rPr>
                <w:rFonts w:ascii="Nikosh" w:hAnsi="Nikosh" w:cs="Nikosh"/>
                <w:cs/>
                <w:lang w:bidi="bn-IN"/>
              </w:rPr>
              <w:t>২</w:t>
            </w:r>
            <w:r>
              <w:rPr>
                <w:rFonts w:ascii="Nikosh" w:hAnsi="Nikosh" w:cs="Nikosh"/>
              </w:rPr>
              <w:t xml:space="preserve"> (</w:t>
            </w:r>
            <w:r>
              <w:rPr>
                <w:rFonts w:ascii="Nikosh" w:hAnsi="Nikosh" w:cs="Nikosh"/>
                <w:cs/>
                <w:lang w:bidi="bn-IN"/>
              </w:rPr>
              <w:t>ক</w:t>
            </w:r>
            <w:r>
              <w:rPr>
                <w:rFonts w:ascii="Nikosh" w:hAnsi="Nikosh" w:cs="Nikosh"/>
              </w:rPr>
              <w:t xml:space="preserve">): </w:t>
            </w:r>
            <w:r>
              <w:rPr>
                <w:rFonts w:ascii="Nikosh" w:hAnsi="Nikosh" w:cs="Nikosh"/>
                <w:cs/>
                <w:lang w:bidi="bn-IN"/>
              </w:rPr>
              <w:t>সীমানা</w:t>
            </w:r>
            <w:r>
              <w:rPr>
                <w:rFonts w:ascii="Nikosh" w:hAnsi="Nikosh" w:cs="Nikosh"/>
              </w:rPr>
              <w:t xml:space="preserve"> </w:t>
            </w:r>
            <w:r>
              <w:rPr>
                <w:rFonts w:ascii="Nikosh" w:hAnsi="Nikosh" w:cs="Nikosh"/>
                <w:cs/>
                <w:lang w:bidi="bn-IN"/>
              </w:rPr>
              <w:t>প্রাচীর</w:t>
            </w:r>
          </w:p>
        </w:tc>
        <w:tc>
          <w:tcPr>
            <w:tcW w:w="2970" w:type="dxa"/>
            <w:hideMark/>
          </w:tcPr>
          <w:p w:rsidR="00E215AE" w:rsidRDefault="00E215AE" w:rsidP="00EE439C">
            <w:pPr>
              <w:tabs>
                <w:tab w:val="center" w:pos="4680"/>
                <w:tab w:val="right" w:pos="9360"/>
              </w:tabs>
              <w:jc w:val="both"/>
              <w:rPr>
                <w:rFonts w:ascii="Nikosh" w:hAnsi="Nikosh" w:cs="Nikosh"/>
                <w:sz w:val="24"/>
                <w:szCs w:val="24"/>
              </w:rPr>
            </w:pPr>
            <w:r>
              <w:rPr>
                <w:rFonts w:ascii="Nikosh" w:hAnsi="Nikosh" w:cs="Nikosh"/>
                <w:noProof/>
              </w:rPr>
              <w:drawing>
                <wp:inline distT="0" distB="0" distL="0" distR="0">
                  <wp:extent cx="1819275" cy="1819275"/>
                  <wp:effectExtent l="19050" t="0" r="9525" b="0"/>
                  <wp:docPr id="83" name="Picture 3" descr="DSC05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5673"/>
                          <pic:cNvPicPr>
                            <a:picLocks noChangeAspect="1" noChangeArrowheads="1"/>
                          </pic:cNvPicPr>
                        </pic:nvPicPr>
                        <pic:blipFill>
                          <a:blip r:embed="rId70" cstate="print"/>
                          <a:srcRect l="27284" r="11864"/>
                          <a:stretch>
                            <a:fillRect/>
                          </a:stretch>
                        </pic:blipFill>
                        <pic:spPr bwMode="auto">
                          <a:xfrm>
                            <a:off x="0" y="0"/>
                            <a:ext cx="1819275" cy="1819275"/>
                          </a:xfrm>
                          <a:prstGeom prst="rect">
                            <a:avLst/>
                          </a:prstGeom>
                          <a:noFill/>
                          <a:ln w="9525">
                            <a:noFill/>
                            <a:miter lim="800000"/>
                            <a:headEnd/>
                            <a:tailEnd/>
                          </a:ln>
                        </pic:spPr>
                      </pic:pic>
                    </a:graphicData>
                  </a:graphic>
                </wp:inline>
              </w:drawing>
            </w:r>
            <w:r>
              <w:rPr>
                <w:rFonts w:ascii="Nikosh" w:hAnsi="Nikosh" w:cs="Nikosh"/>
                <w:cs/>
                <w:lang w:bidi="bn-IN"/>
              </w:rPr>
              <w:t>চিত্র</w:t>
            </w:r>
            <w:r>
              <w:rPr>
                <w:rFonts w:ascii="Nikosh" w:hAnsi="Nikosh" w:cs="Nikosh"/>
              </w:rPr>
              <w:t xml:space="preserve"> -</w:t>
            </w:r>
            <w:r>
              <w:rPr>
                <w:rFonts w:ascii="Nikosh" w:hAnsi="Nikosh" w:cs="Nikosh"/>
                <w:cs/>
                <w:lang w:bidi="bn-IN"/>
              </w:rPr>
              <w:t>২</w:t>
            </w:r>
            <w:r>
              <w:rPr>
                <w:rFonts w:ascii="Nikosh" w:hAnsi="Nikosh" w:cs="Nikosh"/>
              </w:rPr>
              <w:t xml:space="preserve"> (</w:t>
            </w:r>
            <w:r>
              <w:rPr>
                <w:rFonts w:ascii="Nikosh" w:hAnsi="Nikosh" w:cs="Nikosh"/>
                <w:cs/>
                <w:lang w:bidi="bn-IN"/>
              </w:rPr>
              <w:t>খ</w:t>
            </w:r>
            <w:r>
              <w:rPr>
                <w:rFonts w:ascii="Nikosh" w:hAnsi="Nikosh" w:cs="Nikosh"/>
              </w:rPr>
              <w:t xml:space="preserve">): </w:t>
            </w:r>
            <w:r>
              <w:rPr>
                <w:rFonts w:ascii="Nikosh" w:hAnsi="Nikosh" w:cs="Nikosh"/>
                <w:cs/>
                <w:lang w:bidi="bn-IN"/>
              </w:rPr>
              <w:t>সীমানা</w:t>
            </w:r>
            <w:r>
              <w:rPr>
                <w:rFonts w:ascii="Nikosh" w:hAnsi="Nikosh" w:cs="Nikosh"/>
              </w:rPr>
              <w:t xml:space="preserve"> </w:t>
            </w:r>
            <w:r>
              <w:rPr>
                <w:rFonts w:ascii="Nikosh" w:hAnsi="Nikosh" w:cs="Nikosh"/>
                <w:cs/>
                <w:lang w:bidi="bn-IN"/>
              </w:rPr>
              <w:t>প্রাচীরে</w:t>
            </w:r>
            <w:r>
              <w:rPr>
                <w:rFonts w:ascii="Nikosh" w:hAnsi="Nikosh" w:cs="Nikosh"/>
              </w:rPr>
              <w:t xml:space="preserve"> </w:t>
            </w:r>
            <w:r>
              <w:rPr>
                <w:rFonts w:ascii="Nikosh" w:hAnsi="Nikosh" w:cs="Nikosh"/>
                <w:cs/>
                <w:lang w:bidi="bn-IN"/>
              </w:rPr>
              <w:t>সৃষ্ট</w:t>
            </w:r>
            <w:r>
              <w:rPr>
                <w:rFonts w:ascii="Nikosh" w:hAnsi="Nikosh" w:cs="Nikosh"/>
              </w:rPr>
              <w:t xml:space="preserve"> </w:t>
            </w:r>
            <w:r>
              <w:rPr>
                <w:rFonts w:ascii="Nikosh" w:hAnsi="Nikosh" w:cs="Nikosh"/>
                <w:cs/>
                <w:lang w:bidi="bn-IN"/>
              </w:rPr>
              <w:t>ফাটল</w:t>
            </w:r>
          </w:p>
        </w:tc>
      </w:tr>
    </w:tbl>
    <w:p w:rsidR="00E215AE" w:rsidRPr="0027793D" w:rsidRDefault="00E215AE" w:rsidP="0027793D">
      <w:pPr>
        <w:tabs>
          <w:tab w:val="center" w:pos="4680"/>
          <w:tab w:val="right" w:pos="9360"/>
        </w:tabs>
        <w:jc w:val="both"/>
        <w:rPr>
          <w:rFonts w:ascii="SutonnyMJ" w:hAnsi="SutonnyMJ" w:cs="SutonnyMJ"/>
          <w:b/>
          <w:bCs/>
          <w:sz w:val="24"/>
          <w:szCs w:val="24"/>
          <w:rtl/>
          <w:cs/>
        </w:rPr>
      </w:pPr>
      <w:r w:rsidRPr="0027793D">
        <w:rPr>
          <w:rFonts w:ascii="SutonnyMJ" w:hAnsi="SutonnyMJ"/>
          <w:b/>
          <w:sz w:val="24"/>
          <w:szCs w:val="24"/>
        </w:rPr>
        <w:t>1</w:t>
      </w:r>
      <w:r w:rsidRPr="0027793D">
        <w:rPr>
          <w:rFonts w:ascii="Nikosh" w:hAnsi="Nikosh" w:cs="Nikosh"/>
          <w:b/>
          <w:sz w:val="24"/>
          <w:szCs w:val="24"/>
        </w:rPr>
        <w:t xml:space="preserve"> </w:t>
      </w:r>
      <w:r w:rsidRPr="0027793D">
        <w:rPr>
          <w:rFonts w:ascii="Nikosh" w:hAnsi="Nikosh" w:cs="Nikosh" w:hint="cs"/>
          <w:b/>
          <w:bCs/>
          <w:sz w:val="24"/>
          <w:szCs w:val="24"/>
          <w:cs/>
          <w:lang w:bidi="bn-BD"/>
        </w:rPr>
        <w:t>৯</w:t>
      </w:r>
      <w:r w:rsidRPr="0027793D">
        <w:rPr>
          <w:rFonts w:ascii="SutonnyMJ" w:hAnsi="SutonnyMJ"/>
          <w:b/>
          <w:sz w:val="24"/>
          <w:szCs w:val="24"/>
        </w:rPr>
        <w:t>.</w:t>
      </w:r>
      <w:r w:rsidRPr="0027793D">
        <w:rPr>
          <w:rFonts w:ascii="Nikosh" w:hAnsi="Nikosh" w:cs="Nikosh"/>
          <w:b/>
          <w:bCs/>
          <w:sz w:val="24"/>
          <w:szCs w:val="24"/>
          <w:cs/>
          <w:lang w:bidi="bn-IN"/>
        </w:rPr>
        <w:t>২</w:t>
      </w:r>
      <w:r w:rsidRPr="0027793D">
        <w:rPr>
          <w:rFonts w:ascii="Nikosh" w:hAnsi="Nikosh" w:cs="Nikosh"/>
          <w:b/>
          <w:sz w:val="24"/>
          <w:szCs w:val="24"/>
        </w:rPr>
        <w:t>.</w:t>
      </w:r>
      <w:r w:rsidRPr="0027793D">
        <w:rPr>
          <w:rFonts w:ascii="Nikosh" w:hAnsi="Nikosh" w:cs="Nikosh"/>
          <w:b/>
          <w:bCs/>
          <w:sz w:val="24"/>
          <w:szCs w:val="24"/>
          <w:cs/>
          <w:lang w:bidi="bn-IN"/>
        </w:rPr>
        <w:t>৩</w:t>
      </w:r>
      <w:r w:rsidRPr="0027793D">
        <w:rPr>
          <w:rFonts w:ascii="Vrinda" w:hAnsi="Vrinda" w:cs="Mangal"/>
          <w:b/>
          <w:bCs/>
          <w:sz w:val="24"/>
          <w:szCs w:val="24"/>
          <w:cs/>
          <w:lang w:bidi="hi-IN"/>
        </w:rPr>
        <w:t>।</w:t>
      </w:r>
      <w:r w:rsidRPr="0027793D">
        <w:rPr>
          <w:rFonts w:ascii="Vrinda" w:hAnsi="Vrinda"/>
          <w:b/>
          <w:bCs/>
          <w:sz w:val="24"/>
          <w:szCs w:val="24"/>
        </w:rPr>
        <w:t xml:space="preserve">   </w:t>
      </w:r>
      <w:r w:rsidRPr="0027793D">
        <w:rPr>
          <w:rFonts w:ascii="SutonnyMJ" w:hAnsi="SutonnyMJ" w:cs="SutonnyMJ"/>
          <w:b/>
          <w:bCs/>
          <w:sz w:val="24"/>
          <w:szCs w:val="24"/>
        </w:rPr>
        <w:t>cv‡K©i mvg‡b Ges we‡bv`b GjvKvq AjsKvig~jK MvQ †ivcb</w:t>
      </w:r>
      <w:r w:rsidRPr="0027793D">
        <w:rPr>
          <w:rFonts w:ascii="Vrinda" w:hAnsi="Vrinda"/>
          <w:b/>
          <w:bCs/>
          <w:sz w:val="24"/>
          <w:szCs w:val="24"/>
        </w:rPr>
        <w:t>:</w:t>
      </w:r>
      <w:r w:rsidRPr="0027793D">
        <w:rPr>
          <w:rFonts w:ascii="SutonnyMJ" w:hAnsi="SutonnyMJ" w:cs="SutonnyMJ"/>
          <w:b/>
          <w:bCs/>
          <w:sz w:val="24"/>
          <w:szCs w:val="24"/>
        </w:rPr>
        <w:t xml:space="preserve"> </w:t>
      </w:r>
    </w:p>
    <w:p w:rsidR="00E215AE" w:rsidRPr="004526B8" w:rsidRDefault="00E215AE" w:rsidP="00E215AE">
      <w:pPr>
        <w:tabs>
          <w:tab w:val="center" w:pos="4680"/>
          <w:tab w:val="right" w:pos="9360"/>
        </w:tabs>
        <w:jc w:val="both"/>
        <w:rPr>
          <w:rFonts w:ascii="NikoshBAN" w:hAnsi="NikoshBAN" w:cs="NikoshBAN"/>
          <w:b/>
          <w:color w:val="000000" w:themeColor="text1"/>
          <w:sz w:val="24"/>
          <w:szCs w:val="24"/>
          <w:lang w:bidi="bn-BD"/>
        </w:rPr>
      </w:pPr>
      <w:r w:rsidRPr="004526B8">
        <w:rPr>
          <w:rFonts w:ascii="NikoshBAN" w:hAnsi="NikoshBAN" w:cs="NikoshBAN"/>
          <w:b/>
          <w:color w:val="000000" w:themeColor="text1"/>
          <w:sz w:val="24"/>
          <w:szCs w:val="24"/>
          <w:cs/>
          <w:lang w:bidi="bn-IN"/>
        </w:rPr>
        <w:t>এ অংগে</w:t>
      </w:r>
      <w:r w:rsidRPr="004526B8">
        <w:rPr>
          <w:rFonts w:ascii="NikoshBAN" w:hAnsi="NikoshBAN" w:cs="NikoshBAN"/>
          <w:b/>
          <w:color w:val="000000" w:themeColor="text1"/>
          <w:sz w:val="24"/>
          <w:szCs w:val="24"/>
          <w:cs/>
          <w:lang w:bidi="bn-BD"/>
        </w:rPr>
        <w:t xml:space="preserve"> ৯.৬৯</w:t>
      </w:r>
      <w:r w:rsidRPr="004526B8">
        <w:rPr>
          <w:rFonts w:ascii="NikoshBAN" w:hAnsi="NikoshBAN" w:cs="NikoshBAN"/>
          <w:b/>
          <w:color w:val="000000" w:themeColor="text1"/>
          <w:sz w:val="24"/>
          <w:szCs w:val="24"/>
        </w:rPr>
        <w:t xml:space="preserve"> </w:t>
      </w:r>
      <w:r w:rsidRPr="004526B8">
        <w:rPr>
          <w:rFonts w:ascii="NikoshBAN" w:hAnsi="NikoshBAN" w:cs="NikoshBAN"/>
          <w:b/>
          <w:color w:val="000000" w:themeColor="text1"/>
          <w:sz w:val="24"/>
          <w:szCs w:val="24"/>
          <w:cs/>
          <w:lang w:bidi="bn-IN"/>
        </w:rPr>
        <w:t>লক্ষ</w:t>
      </w:r>
      <w:r w:rsidRPr="004526B8">
        <w:rPr>
          <w:rFonts w:ascii="NikoshBAN" w:hAnsi="NikoshBAN" w:cs="NikoshBAN"/>
          <w:b/>
          <w:color w:val="000000" w:themeColor="text1"/>
          <w:sz w:val="24"/>
          <w:szCs w:val="24"/>
        </w:rPr>
        <w:t xml:space="preserve"> </w:t>
      </w:r>
      <w:r w:rsidRPr="004526B8">
        <w:rPr>
          <w:rFonts w:ascii="NikoshBAN" w:hAnsi="NikoshBAN" w:cs="NikoshBAN"/>
          <w:b/>
          <w:color w:val="000000" w:themeColor="text1"/>
          <w:sz w:val="24"/>
          <w:szCs w:val="24"/>
          <w:cs/>
          <w:lang w:bidi="bn-IN"/>
        </w:rPr>
        <w:t>টাকা</w:t>
      </w:r>
      <w:r w:rsidRPr="004526B8">
        <w:rPr>
          <w:rFonts w:ascii="NikoshBAN" w:hAnsi="NikoshBAN" w:cs="NikoshBAN"/>
          <w:b/>
          <w:color w:val="000000" w:themeColor="text1"/>
          <w:sz w:val="24"/>
          <w:szCs w:val="24"/>
        </w:rPr>
        <w:t xml:space="preserve"> </w:t>
      </w:r>
      <w:r w:rsidRPr="004526B8">
        <w:rPr>
          <w:rFonts w:ascii="NikoshBAN" w:hAnsi="NikoshBAN" w:cs="NikoshBAN"/>
          <w:b/>
          <w:color w:val="000000" w:themeColor="text1"/>
          <w:sz w:val="24"/>
          <w:szCs w:val="24"/>
          <w:cs/>
          <w:lang w:bidi="bn-IN"/>
        </w:rPr>
        <w:t>সংস্থানের</w:t>
      </w:r>
      <w:r w:rsidRPr="004526B8">
        <w:rPr>
          <w:rFonts w:ascii="NikoshBAN" w:hAnsi="NikoshBAN" w:cs="NikoshBAN"/>
          <w:b/>
          <w:color w:val="000000" w:themeColor="text1"/>
          <w:sz w:val="24"/>
          <w:szCs w:val="24"/>
        </w:rPr>
        <w:t xml:space="preserve"> </w:t>
      </w:r>
      <w:r w:rsidRPr="004526B8">
        <w:rPr>
          <w:rFonts w:ascii="NikoshBAN" w:hAnsi="NikoshBAN" w:cs="NikoshBAN"/>
          <w:b/>
          <w:color w:val="000000" w:themeColor="text1"/>
          <w:sz w:val="24"/>
          <w:szCs w:val="24"/>
          <w:cs/>
          <w:lang w:bidi="bn-IN"/>
        </w:rPr>
        <w:t>বিপরীতে ৯</w:t>
      </w:r>
      <w:r w:rsidRPr="004526B8">
        <w:rPr>
          <w:rFonts w:ascii="NikoshBAN" w:hAnsi="NikoshBAN" w:cs="NikoshBAN"/>
          <w:b/>
          <w:color w:val="000000" w:themeColor="text1"/>
          <w:sz w:val="24"/>
          <w:szCs w:val="24"/>
          <w:rtl/>
          <w:cs/>
        </w:rPr>
        <w:t>.</w:t>
      </w:r>
      <w:r w:rsidRPr="004526B8">
        <w:rPr>
          <w:rFonts w:ascii="NikoshBAN" w:hAnsi="NikoshBAN" w:cs="NikoshBAN"/>
          <w:b/>
          <w:color w:val="000000" w:themeColor="text1"/>
          <w:sz w:val="24"/>
          <w:szCs w:val="24"/>
          <w:cs/>
          <w:lang w:bidi="bn-IN"/>
        </w:rPr>
        <w:t>৬৯ লক্ষ টাকা ব্যয়ে</w:t>
      </w:r>
      <w:r w:rsidRPr="004526B8">
        <w:rPr>
          <w:rFonts w:ascii="NikoshBAN" w:hAnsi="NikoshBAN" w:cs="NikoshBAN"/>
          <w:b/>
          <w:color w:val="000000" w:themeColor="text1"/>
          <w:sz w:val="24"/>
          <w:szCs w:val="24"/>
          <w:cs/>
          <w:lang w:bidi="bn-BD"/>
        </w:rPr>
        <w:t xml:space="preserve"> পার্কের সামনে এবং বিনোদন এলাকায়</w:t>
      </w:r>
      <w:r w:rsidRPr="004526B8">
        <w:rPr>
          <w:rFonts w:ascii="NikoshBAN" w:hAnsi="NikoshBAN" w:cs="NikoshBAN"/>
          <w:b/>
          <w:color w:val="000000" w:themeColor="text1"/>
          <w:sz w:val="24"/>
          <w:szCs w:val="24"/>
          <w:rtl/>
          <w:cs/>
        </w:rPr>
        <w:t xml:space="preserve"> </w:t>
      </w:r>
      <w:r w:rsidRPr="004526B8">
        <w:rPr>
          <w:rFonts w:ascii="NikoshBAN" w:hAnsi="NikoshBAN" w:cs="NikoshBAN"/>
          <w:b/>
          <w:color w:val="000000" w:themeColor="text1"/>
          <w:sz w:val="24"/>
          <w:szCs w:val="24"/>
          <w:cs/>
          <w:lang w:bidi="bn-BD"/>
        </w:rPr>
        <w:t>১০০০০</w:t>
      </w:r>
      <w:r w:rsidRPr="004526B8">
        <w:rPr>
          <w:rFonts w:ascii="NikoshBAN" w:hAnsi="NikoshBAN" w:cs="NikoshBAN"/>
          <w:b/>
          <w:color w:val="000000" w:themeColor="text1"/>
          <w:sz w:val="24"/>
          <w:szCs w:val="24"/>
          <w:cs/>
          <w:lang w:bidi="bn-IN"/>
        </w:rPr>
        <w:t>টি</w:t>
      </w:r>
      <w:r w:rsidRPr="004526B8">
        <w:rPr>
          <w:rFonts w:ascii="NikoshBAN" w:hAnsi="NikoshBAN" w:cs="NikoshBAN"/>
          <w:b/>
          <w:color w:val="000000" w:themeColor="text1"/>
          <w:sz w:val="24"/>
          <w:szCs w:val="24"/>
        </w:rPr>
        <w:t xml:space="preserve"> </w:t>
      </w:r>
      <w:r w:rsidRPr="004526B8">
        <w:rPr>
          <w:rFonts w:ascii="NikoshBAN" w:hAnsi="NikoshBAN" w:cs="NikoshBAN"/>
          <w:b/>
          <w:color w:val="000000" w:themeColor="text1"/>
          <w:sz w:val="24"/>
          <w:szCs w:val="24"/>
          <w:cs/>
          <w:lang w:bidi="bn-BD"/>
        </w:rPr>
        <w:t>আলংকারিক</w:t>
      </w:r>
      <w:r w:rsidRPr="004526B8">
        <w:rPr>
          <w:rFonts w:ascii="NikoshBAN" w:hAnsi="NikoshBAN" w:cs="NikoshBAN"/>
          <w:b/>
          <w:color w:val="000000" w:themeColor="text1"/>
          <w:sz w:val="24"/>
          <w:szCs w:val="24"/>
        </w:rPr>
        <w:t xml:space="preserve"> </w:t>
      </w:r>
      <w:r w:rsidRPr="004526B8">
        <w:rPr>
          <w:rFonts w:ascii="NikoshBAN" w:hAnsi="NikoshBAN" w:cs="NikoshBAN"/>
          <w:b/>
          <w:color w:val="000000" w:themeColor="text1"/>
          <w:sz w:val="24"/>
          <w:szCs w:val="24"/>
          <w:cs/>
          <w:lang w:bidi="bn-IN"/>
        </w:rPr>
        <w:t>বা</w:t>
      </w:r>
      <w:r w:rsidRPr="004526B8">
        <w:rPr>
          <w:rFonts w:ascii="NikoshBAN" w:hAnsi="NikoshBAN" w:cs="NikoshBAN"/>
          <w:b/>
          <w:color w:val="000000" w:themeColor="text1"/>
          <w:sz w:val="24"/>
          <w:szCs w:val="24"/>
        </w:rPr>
        <w:t xml:space="preserve"> </w:t>
      </w:r>
      <w:r w:rsidRPr="004526B8">
        <w:rPr>
          <w:rFonts w:ascii="NikoshBAN" w:hAnsi="NikoshBAN" w:cs="NikoshBAN"/>
          <w:b/>
          <w:color w:val="000000" w:themeColor="text1"/>
          <w:sz w:val="24"/>
          <w:szCs w:val="24"/>
          <w:cs/>
          <w:lang w:bidi="bn-IN"/>
        </w:rPr>
        <w:t>শোভাবর্ধনকারী</w:t>
      </w:r>
      <w:r w:rsidRPr="004526B8">
        <w:rPr>
          <w:rFonts w:ascii="NikoshBAN" w:hAnsi="NikoshBAN" w:cs="NikoshBAN"/>
          <w:b/>
          <w:color w:val="000000" w:themeColor="text1"/>
          <w:sz w:val="24"/>
          <w:szCs w:val="24"/>
        </w:rPr>
        <w:t xml:space="preserve"> </w:t>
      </w:r>
      <w:r w:rsidRPr="004526B8">
        <w:rPr>
          <w:rFonts w:ascii="NikoshBAN" w:hAnsi="NikoshBAN" w:cs="NikoshBAN"/>
          <w:b/>
          <w:color w:val="000000" w:themeColor="text1"/>
          <w:sz w:val="24"/>
          <w:szCs w:val="24"/>
          <w:cs/>
          <w:lang w:bidi="bn-BD"/>
        </w:rPr>
        <w:t>গাছ রোপন</w:t>
      </w:r>
      <w:r w:rsidRPr="004526B8">
        <w:rPr>
          <w:rFonts w:ascii="NikoshBAN" w:hAnsi="NikoshBAN" w:cs="NikoshBAN"/>
          <w:b/>
          <w:color w:val="000000" w:themeColor="text1"/>
          <w:sz w:val="24"/>
          <w:szCs w:val="24"/>
          <w:cs/>
          <w:lang w:bidi="bn-IN"/>
        </w:rPr>
        <w:t xml:space="preserve"> করা হয়েছে।</w:t>
      </w:r>
      <w:r w:rsidRPr="004526B8">
        <w:rPr>
          <w:rFonts w:ascii="NikoshBAN" w:hAnsi="NikoshBAN" w:cs="NikoshBAN"/>
          <w:b/>
          <w:color w:val="000000" w:themeColor="text1"/>
          <w:sz w:val="24"/>
          <w:szCs w:val="24"/>
        </w:rPr>
        <w:t xml:space="preserve"> </w:t>
      </w:r>
      <w:r w:rsidRPr="004526B8">
        <w:rPr>
          <w:rFonts w:ascii="NikoshBAN" w:hAnsi="NikoshBAN" w:cs="NikoshBAN"/>
          <w:b/>
          <w:color w:val="000000" w:themeColor="text1"/>
          <w:sz w:val="24"/>
          <w:szCs w:val="24"/>
          <w:rtl/>
          <w:cs/>
        </w:rPr>
        <w:t xml:space="preserve"> </w:t>
      </w:r>
      <w:r w:rsidRPr="004526B8">
        <w:rPr>
          <w:rFonts w:ascii="NikoshBAN" w:hAnsi="NikoshBAN" w:cs="NikoshBAN"/>
          <w:b/>
          <w:color w:val="000000" w:themeColor="text1"/>
          <w:sz w:val="24"/>
          <w:szCs w:val="24"/>
          <w:cs/>
          <w:lang w:bidi="bn-IN"/>
        </w:rPr>
        <w:t>পরিদর্শনকালে</w:t>
      </w:r>
      <w:r w:rsidRPr="004526B8">
        <w:rPr>
          <w:rFonts w:ascii="NikoshBAN" w:hAnsi="NikoshBAN" w:cs="NikoshBAN"/>
          <w:b/>
          <w:color w:val="000000" w:themeColor="text1"/>
          <w:sz w:val="24"/>
          <w:szCs w:val="24"/>
        </w:rPr>
        <w:t xml:space="preserve"> </w:t>
      </w:r>
      <w:r w:rsidRPr="004526B8">
        <w:rPr>
          <w:rFonts w:ascii="NikoshBAN" w:hAnsi="NikoshBAN" w:cs="NikoshBAN"/>
          <w:b/>
          <w:color w:val="000000" w:themeColor="text1"/>
          <w:sz w:val="24"/>
          <w:szCs w:val="24"/>
          <w:cs/>
          <w:lang w:bidi="bn-IN"/>
        </w:rPr>
        <w:t>পার্কের</w:t>
      </w:r>
      <w:r w:rsidRPr="004526B8">
        <w:rPr>
          <w:rFonts w:ascii="NikoshBAN" w:hAnsi="NikoshBAN" w:cs="NikoshBAN"/>
          <w:b/>
          <w:color w:val="000000" w:themeColor="text1"/>
          <w:sz w:val="24"/>
          <w:szCs w:val="24"/>
        </w:rPr>
        <w:t xml:space="preserve"> </w:t>
      </w:r>
      <w:r w:rsidRPr="004526B8">
        <w:rPr>
          <w:rFonts w:ascii="NikoshBAN" w:hAnsi="NikoshBAN" w:cs="NikoshBAN"/>
          <w:b/>
          <w:color w:val="000000" w:themeColor="text1"/>
          <w:sz w:val="24"/>
          <w:szCs w:val="24"/>
          <w:cs/>
          <w:lang w:bidi="bn-IN"/>
        </w:rPr>
        <w:t>প্রবেশপথের</w:t>
      </w:r>
      <w:r w:rsidRPr="004526B8">
        <w:rPr>
          <w:rFonts w:ascii="NikoshBAN" w:hAnsi="NikoshBAN" w:cs="NikoshBAN"/>
          <w:b/>
          <w:color w:val="000000" w:themeColor="text1"/>
          <w:sz w:val="24"/>
          <w:szCs w:val="24"/>
        </w:rPr>
        <w:t xml:space="preserve"> </w:t>
      </w:r>
      <w:r w:rsidRPr="004526B8">
        <w:rPr>
          <w:rFonts w:ascii="NikoshBAN" w:hAnsi="NikoshBAN" w:cs="NikoshBAN"/>
          <w:b/>
          <w:color w:val="000000" w:themeColor="text1"/>
          <w:sz w:val="24"/>
          <w:szCs w:val="24"/>
          <w:cs/>
          <w:lang w:bidi="bn-IN"/>
        </w:rPr>
        <w:t>আশে</w:t>
      </w:r>
      <w:r w:rsidRPr="004526B8">
        <w:rPr>
          <w:rFonts w:ascii="NikoshBAN" w:hAnsi="NikoshBAN" w:cs="NikoshBAN"/>
          <w:b/>
          <w:color w:val="000000" w:themeColor="text1"/>
          <w:sz w:val="24"/>
          <w:szCs w:val="24"/>
        </w:rPr>
        <w:t xml:space="preserve"> </w:t>
      </w:r>
      <w:r w:rsidRPr="004526B8">
        <w:rPr>
          <w:rFonts w:ascii="NikoshBAN" w:hAnsi="NikoshBAN" w:cs="NikoshBAN"/>
          <w:b/>
          <w:color w:val="000000" w:themeColor="text1"/>
          <w:sz w:val="24"/>
          <w:szCs w:val="24"/>
          <w:cs/>
          <w:lang w:bidi="bn-IN"/>
        </w:rPr>
        <w:t>পাশে</w:t>
      </w:r>
      <w:r w:rsidRPr="004526B8">
        <w:rPr>
          <w:rFonts w:ascii="NikoshBAN" w:hAnsi="NikoshBAN" w:cs="NikoshBAN"/>
          <w:b/>
          <w:color w:val="000000" w:themeColor="text1"/>
          <w:sz w:val="24"/>
          <w:szCs w:val="24"/>
        </w:rPr>
        <w:t xml:space="preserve"> </w:t>
      </w:r>
      <w:r w:rsidRPr="004526B8">
        <w:rPr>
          <w:rFonts w:ascii="NikoshBAN" w:hAnsi="NikoshBAN" w:cs="NikoshBAN"/>
          <w:b/>
          <w:color w:val="000000" w:themeColor="text1"/>
          <w:sz w:val="24"/>
          <w:szCs w:val="24"/>
          <w:cs/>
          <w:lang w:bidi="bn-IN"/>
        </w:rPr>
        <w:t>কিছু</w:t>
      </w:r>
      <w:r w:rsidRPr="004526B8">
        <w:rPr>
          <w:rFonts w:ascii="NikoshBAN" w:hAnsi="NikoshBAN" w:cs="NikoshBAN"/>
          <w:b/>
          <w:color w:val="000000" w:themeColor="text1"/>
          <w:sz w:val="24"/>
          <w:szCs w:val="24"/>
        </w:rPr>
        <w:t xml:space="preserve"> </w:t>
      </w:r>
      <w:r w:rsidRPr="004526B8">
        <w:rPr>
          <w:rFonts w:ascii="NikoshBAN" w:hAnsi="NikoshBAN" w:cs="NikoshBAN"/>
          <w:b/>
          <w:color w:val="000000" w:themeColor="text1"/>
          <w:sz w:val="24"/>
          <w:szCs w:val="24"/>
          <w:cs/>
          <w:lang w:bidi="bn-IN"/>
        </w:rPr>
        <w:t>শোভাবর্ধনকারী</w:t>
      </w:r>
      <w:r w:rsidRPr="004526B8">
        <w:rPr>
          <w:rFonts w:ascii="NikoshBAN" w:hAnsi="NikoshBAN" w:cs="NikoshBAN"/>
          <w:b/>
          <w:color w:val="000000" w:themeColor="text1"/>
          <w:sz w:val="24"/>
          <w:szCs w:val="24"/>
        </w:rPr>
        <w:t xml:space="preserve"> </w:t>
      </w:r>
      <w:r w:rsidRPr="004526B8">
        <w:rPr>
          <w:rFonts w:ascii="NikoshBAN" w:hAnsi="NikoshBAN" w:cs="NikoshBAN"/>
          <w:b/>
          <w:color w:val="000000" w:themeColor="text1"/>
          <w:sz w:val="24"/>
          <w:szCs w:val="24"/>
          <w:cs/>
          <w:lang w:bidi="bn-IN"/>
        </w:rPr>
        <w:t>এবং</w:t>
      </w:r>
      <w:r w:rsidRPr="004526B8">
        <w:rPr>
          <w:rFonts w:ascii="NikoshBAN" w:hAnsi="NikoshBAN" w:cs="NikoshBAN"/>
          <w:b/>
          <w:color w:val="000000" w:themeColor="text1"/>
          <w:sz w:val="24"/>
          <w:szCs w:val="24"/>
        </w:rPr>
        <w:t xml:space="preserve"> </w:t>
      </w:r>
      <w:r w:rsidRPr="004526B8">
        <w:rPr>
          <w:rFonts w:ascii="NikoshBAN" w:hAnsi="NikoshBAN" w:cs="NikoshBAN"/>
          <w:b/>
          <w:color w:val="000000" w:themeColor="text1"/>
          <w:sz w:val="24"/>
          <w:szCs w:val="24"/>
          <w:cs/>
          <w:lang w:bidi="bn-BD"/>
        </w:rPr>
        <w:t>আলংকারিক</w:t>
      </w:r>
      <w:r w:rsidRPr="004526B8">
        <w:rPr>
          <w:rFonts w:ascii="NikoshBAN" w:hAnsi="NikoshBAN" w:cs="NikoshBAN"/>
          <w:b/>
          <w:color w:val="000000" w:themeColor="text1"/>
          <w:sz w:val="24"/>
          <w:szCs w:val="24"/>
        </w:rPr>
        <w:t xml:space="preserve"> </w:t>
      </w:r>
      <w:r w:rsidRPr="004526B8">
        <w:rPr>
          <w:rFonts w:ascii="NikoshBAN" w:hAnsi="NikoshBAN" w:cs="NikoshBAN"/>
          <w:b/>
          <w:color w:val="000000" w:themeColor="text1"/>
          <w:sz w:val="24"/>
          <w:szCs w:val="24"/>
          <w:cs/>
          <w:lang w:bidi="bn-IN"/>
        </w:rPr>
        <w:t>গাছ</w:t>
      </w:r>
      <w:r w:rsidRPr="004526B8">
        <w:rPr>
          <w:rFonts w:ascii="NikoshBAN" w:hAnsi="NikoshBAN" w:cs="NikoshBAN"/>
          <w:b/>
          <w:color w:val="000000" w:themeColor="text1"/>
          <w:sz w:val="24"/>
          <w:szCs w:val="24"/>
        </w:rPr>
        <w:t xml:space="preserve"> </w:t>
      </w:r>
      <w:r w:rsidRPr="004526B8">
        <w:rPr>
          <w:rFonts w:ascii="NikoshBAN" w:hAnsi="NikoshBAN" w:cs="NikoshBAN"/>
          <w:b/>
          <w:color w:val="000000" w:themeColor="text1"/>
          <w:sz w:val="24"/>
          <w:szCs w:val="24"/>
          <w:cs/>
          <w:lang w:bidi="bn-IN"/>
        </w:rPr>
        <w:t>পালা</w:t>
      </w:r>
      <w:r w:rsidRPr="004526B8">
        <w:rPr>
          <w:rFonts w:ascii="NikoshBAN" w:hAnsi="NikoshBAN" w:cs="NikoshBAN"/>
          <w:b/>
          <w:color w:val="000000" w:themeColor="text1"/>
          <w:sz w:val="24"/>
          <w:szCs w:val="24"/>
        </w:rPr>
        <w:t xml:space="preserve"> </w:t>
      </w:r>
      <w:r w:rsidRPr="004526B8">
        <w:rPr>
          <w:rFonts w:ascii="NikoshBAN" w:hAnsi="NikoshBAN" w:cs="NikoshBAN"/>
          <w:b/>
          <w:color w:val="000000" w:themeColor="text1"/>
          <w:sz w:val="24"/>
          <w:szCs w:val="24"/>
          <w:cs/>
          <w:lang w:bidi="bn-IN"/>
        </w:rPr>
        <w:t>দেখা</w:t>
      </w:r>
      <w:r w:rsidRPr="004526B8">
        <w:rPr>
          <w:rFonts w:ascii="NikoshBAN" w:hAnsi="NikoshBAN" w:cs="NikoshBAN"/>
          <w:b/>
          <w:color w:val="000000" w:themeColor="text1"/>
          <w:sz w:val="24"/>
          <w:szCs w:val="24"/>
        </w:rPr>
        <w:t xml:space="preserve">  </w:t>
      </w:r>
      <w:r w:rsidRPr="004526B8">
        <w:rPr>
          <w:rFonts w:ascii="NikoshBAN" w:hAnsi="NikoshBAN" w:cs="NikoshBAN"/>
          <w:b/>
          <w:color w:val="000000" w:themeColor="text1"/>
          <w:sz w:val="24"/>
          <w:szCs w:val="24"/>
          <w:cs/>
          <w:lang w:bidi="bn-IN"/>
        </w:rPr>
        <w:t>দেখা</w:t>
      </w:r>
      <w:r w:rsidRPr="004526B8">
        <w:rPr>
          <w:rFonts w:ascii="NikoshBAN" w:hAnsi="NikoshBAN" w:cs="NikoshBAN"/>
          <w:b/>
          <w:color w:val="000000" w:themeColor="text1"/>
          <w:sz w:val="24"/>
          <w:szCs w:val="24"/>
        </w:rPr>
        <w:t xml:space="preserve"> </w:t>
      </w:r>
      <w:r w:rsidRPr="004526B8">
        <w:rPr>
          <w:rFonts w:ascii="NikoshBAN" w:hAnsi="NikoshBAN" w:cs="NikoshBAN"/>
          <w:b/>
          <w:color w:val="000000" w:themeColor="text1"/>
          <w:sz w:val="24"/>
          <w:szCs w:val="24"/>
          <w:cs/>
          <w:lang w:bidi="bn-IN"/>
        </w:rPr>
        <w:t>যায়।</w:t>
      </w:r>
      <w:r w:rsidRPr="004526B8">
        <w:rPr>
          <w:rFonts w:ascii="NikoshBAN" w:hAnsi="NikoshBAN" w:cs="NikoshBAN"/>
          <w:b/>
          <w:color w:val="000000" w:themeColor="text1"/>
          <w:sz w:val="24"/>
          <w:szCs w:val="24"/>
        </w:rPr>
        <w:t xml:space="preserve"> </w:t>
      </w:r>
      <w:r w:rsidRPr="004526B8">
        <w:rPr>
          <w:rFonts w:ascii="NikoshBAN" w:hAnsi="NikoshBAN" w:cs="NikoshBAN"/>
          <w:b/>
          <w:color w:val="000000" w:themeColor="text1"/>
          <w:sz w:val="24"/>
          <w:szCs w:val="24"/>
          <w:cs/>
          <w:lang w:bidi="bn-IN"/>
        </w:rPr>
        <w:t>তাছাড়া</w:t>
      </w:r>
      <w:r w:rsidRPr="004526B8">
        <w:rPr>
          <w:rFonts w:ascii="NikoshBAN" w:hAnsi="NikoshBAN" w:cs="NikoshBAN"/>
          <w:b/>
          <w:color w:val="000000" w:themeColor="text1"/>
          <w:sz w:val="24"/>
          <w:szCs w:val="24"/>
        </w:rPr>
        <w:t xml:space="preserve">, </w:t>
      </w:r>
      <w:r w:rsidRPr="004526B8">
        <w:rPr>
          <w:rFonts w:ascii="NikoshBAN" w:hAnsi="NikoshBAN" w:cs="NikoshBAN"/>
          <w:b/>
          <w:color w:val="000000" w:themeColor="text1"/>
          <w:sz w:val="24"/>
          <w:szCs w:val="24"/>
          <w:cs/>
          <w:lang w:bidi="bn-IN"/>
        </w:rPr>
        <w:t>প্রবেশপথের</w:t>
      </w:r>
      <w:r w:rsidRPr="004526B8">
        <w:rPr>
          <w:rFonts w:ascii="NikoshBAN" w:hAnsi="NikoshBAN" w:cs="NikoshBAN"/>
          <w:b/>
          <w:color w:val="000000" w:themeColor="text1"/>
          <w:sz w:val="24"/>
          <w:szCs w:val="24"/>
        </w:rPr>
        <w:t xml:space="preserve"> </w:t>
      </w:r>
      <w:r w:rsidRPr="004526B8">
        <w:rPr>
          <w:rFonts w:ascii="NikoshBAN" w:hAnsi="NikoshBAN" w:cs="NikoshBAN"/>
          <w:b/>
          <w:color w:val="000000" w:themeColor="text1"/>
          <w:sz w:val="24"/>
          <w:szCs w:val="24"/>
          <w:cs/>
          <w:lang w:bidi="bn-IN"/>
        </w:rPr>
        <w:t>আশে</w:t>
      </w:r>
      <w:r w:rsidRPr="004526B8">
        <w:rPr>
          <w:rFonts w:ascii="NikoshBAN" w:hAnsi="NikoshBAN" w:cs="NikoshBAN"/>
          <w:b/>
          <w:color w:val="000000" w:themeColor="text1"/>
          <w:sz w:val="24"/>
          <w:szCs w:val="24"/>
        </w:rPr>
        <w:t xml:space="preserve"> </w:t>
      </w:r>
      <w:r w:rsidRPr="004526B8">
        <w:rPr>
          <w:rFonts w:ascii="NikoshBAN" w:hAnsi="NikoshBAN" w:cs="NikoshBAN"/>
          <w:b/>
          <w:color w:val="000000" w:themeColor="text1"/>
          <w:sz w:val="24"/>
          <w:szCs w:val="24"/>
          <w:cs/>
          <w:lang w:bidi="bn-IN"/>
        </w:rPr>
        <w:t>পাশে</w:t>
      </w:r>
      <w:r w:rsidRPr="004526B8">
        <w:rPr>
          <w:rFonts w:ascii="NikoshBAN" w:hAnsi="NikoshBAN" w:cs="NikoshBAN"/>
          <w:b/>
          <w:color w:val="000000" w:themeColor="text1"/>
          <w:sz w:val="24"/>
          <w:szCs w:val="24"/>
        </w:rPr>
        <w:t xml:space="preserve"> </w:t>
      </w:r>
      <w:r w:rsidRPr="004526B8">
        <w:rPr>
          <w:rFonts w:ascii="NikoshBAN" w:hAnsi="NikoshBAN" w:cs="NikoshBAN"/>
          <w:b/>
          <w:color w:val="000000" w:themeColor="text1"/>
          <w:sz w:val="24"/>
          <w:szCs w:val="24"/>
          <w:cs/>
          <w:lang w:bidi="bn-IN"/>
        </w:rPr>
        <w:t>লাগানো</w:t>
      </w:r>
      <w:r w:rsidRPr="004526B8">
        <w:rPr>
          <w:rFonts w:ascii="NikoshBAN" w:hAnsi="NikoshBAN" w:cs="NikoshBAN"/>
          <w:b/>
          <w:color w:val="000000" w:themeColor="text1"/>
          <w:sz w:val="24"/>
          <w:szCs w:val="24"/>
        </w:rPr>
        <w:t xml:space="preserve"> </w:t>
      </w:r>
      <w:r w:rsidRPr="004526B8">
        <w:rPr>
          <w:rFonts w:ascii="NikoshBAN" w:hAnsi="NikoshBAN" w:cs="NikoshBAN"/>
          <w:b/>
          <w:color w:val="000000" w:themeColor="text1"/>
          <w:sz w:val="24"/>
          <w:szCs w:val="24"/>
          <w:cs/>
          <w:lang w:bidi="bn-IN"/>
        </w:rPr>
        <w:t>গাছের</w:t>
      </w:r>
      <w:r w:rsidRPr="004526B8">
        <w:rPr>
          <w:rFonts w:ascii="NikoshBAN" w:hAnsi="NikoshBAN" w:cs="NikoshBAN"/>
          <w:b/>
          <w:color w:val="000000" w:themeColor="text1"/>
          <w:sz w:val="24"/>
          <w:szCs w:val="24"/>
        </w:rPr>
        <w:t xml:space="preserve"> </w:t>
      </w:r>
      <w:r w:rsidRPr="004526B8">
        <w:rPr>
          <w:rFonts w:ascii="NikoshBAN" w:hAnsi="NikoshBAN" w:cs="NikoshBAN"/>
          <w:b/>
          <w:color w:val="000000" w:themeColor="text1"/>
          <w:sz w:val="24"/>
          <w:szCs w:val="24"/>
          <w:cs/>
          <w:lang w:bidi="bn-IN"/>
        </w:rPr>
        <w:t>সংখ্যাও</w:t>
      </w:r>
      <w:r w:rsidRPr="004526B8">
        <w:rPr>
          <w:rFonts w:ascii="NikoshBAN" w:hAnsi="NikoshBAN" w:cs="NikoshBAN"/>
          <w:b/>
          <w:color w:val="000000" w:themeColor="text1"/>
          <w:sz w:val="24"/>
          <w:szCs w:val="24"/>
        </w:rPr>
        <w:t xml:space="preserve"> (</w:t>
      </w:r>
      <w:r w:rsidRPr="004526B8">
        <w:rPr>
          <w:rFonts w:ascii="NikoshBAN" w:hAnsi="NikoshBAN" w:cs="NikoshBAN"/>
          <w:b/>
          <w:color w:val="000000" w:themeColor="text1"/>
          <w:sz w:val="24"/>
          <w:szCs w:val="24"/>
          <w:cs/>
          <w:lang w:bidi="bn-IN"/>
        </w:rPr>
        <w:t>সময়াভাবে</w:t>
      </w:r>
      <w:r w:rsidRPr="004526B8">
        <w:rPr>
          <w:rFonts w:ascii="NikoshBAN" w:hAnsi="NikoshBAN" w:cs="NikoshBAN"/>
          <w:b/>
          <w:color w:val="000000" w:themeColor="text1"/>
          <w:sz w:val="24"/>
          <w:szCs w:val="24"/>
        </w:rPr>
        <w:t xml:space="preserve"> </w:t>
      </w:r>
      <w:r w:rsidRPr="004526B8">
        <w:rPr>
          <w:rFonts w:ascii="NikoshBAN" w:hAnsi="NikoshBAN" w:cs="NikoshBAN"/>
          <w:b/>
          <w:color w:val="000000" w:themeColor="text1"/>
          <w:sz w:val="24"/>
          <w:szCs w:val="24"/>
          <w:cs/>
          <w:lang w:bidi="bn-IN"/>
        </w:rPr>
        <w:t>সম্পূর্ণ</w:t>
      </w:r>
      <w:r w:rsidRPr="004526B8">
        <w:rPr>
          <w:rFonts w:ascii="NikoshBAN" w:hAnsi="NikoshBAN" w:cs="NikoshBAN"/>
          <w:b/>
          <w:color w:val="000000" w:themeColor="text1"/>
          <w:sz w:val="24"/>
          <w:szCs w:val="24"/>
        </w:rPr>
        <w:t xml:space="preserve"> </w:t>
      </w:r>
      <w:r w:rsidRPr="004526B8">
        <w:rPr>
          <w:rFonts w:ascii="NikoshBAN" w:hAnsi="NikoshBAN" w:cs="NikoshBAN"/>
          <w:b/>
          <w:color w:val="000000" w:themeColor="text1"/>
          <w:sz w:val="24"/>
          <w:szCs w:val="24"/>
          <w:cs/>
          <w:lang w:bidi="bn-IN"/>
        </w:rPr>
        <w:t>গণনা</w:t>
      </w:r>
      <w:r w:rsidRPr="004526B8">
        <w:rPr>
          <w:rFonts w:ascii="NikoshBAN" w:hAnsi="NikoshBAN" w:cs="NikoshBAN"/>
          <w:b/>
          <w:color w:val="000000" w:themeColor="text1"/>
          <w:sz w:val="24"/>
          <w:szCs w:val="24"/>
        </w:rPr>
        <w:t xml:space="preserve"> </w:t>
      </w:r>
      <w:r w:rsidRPr="004526B8">
        <w:rPr>
          <w:rFonts w:ascii="NikoshBAN" w:hAnsi="NikoshBAN" w:cs="NikoshBAN"/>
          <w:b/>
          <w:color w:val="000000" w:themeColor="text1"/>
          <w:sz w:val="24"/>
          <w:szCs w:val="24"/>
          <w:cs/>
          <w:lang w:bidi="bn-IN"/>
        </w:rPr>
        <w:t>করা</w:t>
      </w:r>
      <w:r w:rsidRPr="004526B8">
        <w:rPr>
          <w:rFonts w:ascii="NikoshBAN" w:hAnsi="NikoshBAN" w:cs="NikoshBAN"/>
          <w:b/>
          <w:color w:val="000000" w:themeColor="text1"/>
          <w:sz w:val="24"/>
          <w:szCs w:val="24"/>
        </w:rPr>
        <w:t xml:space="preserve"> </w:t>
      </w:r>
      <w:r w:rsidRPr="004526B8">
        <w:rPr>
          <w:rFonts w:ascii="NikoshBAN" w:hAnsi="NikoshBAN" w:cs="NikoshBAN"/>
          <w:b/>
          <w:color w:val="000000" w:themeColor="text1"/>
          <w:sz w:val="24"/>
          <w:szCs w:val="24"/>
          <w:cs/>
          <w:lang w:bidi="bn-IN"/>
        </w:rPr>
        <w:t>সম্ভব</w:t>
      </w:r>
      <w:r w:rsidRPr="004526B8">
        <w:rPr>
          <w:rFonts w:ascii="NikoshBAN" w:hAnsi="NikoshBAN" w:cs="NikoshBAN"/>
          <w:b/>
          <w:color w:val="000000" w:themeColor="text1"/>
          <w:sz w:val="24"/>
          <w:szCs w:val="24"/>
        </w:rPr>
        <w:t xml:space="preserve"> </w:t>
      </w:r>
      <w:r w:rsidRPr="004526B8">
        <w:rPr>
          <w:rFonts w:ascii="NikoshBAN" w:hAnsi="NikoshBAN" w:cs="NikoshBAN"/>
          <w:b/>
          <w:color w:val="000000" w:themeColor="text1"/>
          <w:sz w:val="24"/>
          <w:szCs w:val="24"/>
          <w:cs/>
          <w:lang w:bidi="bn-IN"/>
        </w:rPr>
        <w:t>হয়নি</w:t>
      </w:r>
      <w:r w:rsidRPr="004526B8">
        <w:rPr>
          <w:rFonts w:ascii="NikoshBAN" w:hAnsi="NikoshBAN" w:cs="NikoshBAN"/>
          <w:b/>
          <w:color w:val="000000" w:themeColor="text1"/>
          <w:sz w:val="24"/>
          <w:szCs w:val="24"/>
        </w:rPr>
        <w:t xml:space="preserve">) </w:t>
      </w:r>
      <w:r w:rsidRPr="004526B8">
        <w:rPr>
          <w:rFonts w:ascii="NikoshBAN" w:hAnsi="NikoshBAN" w:cs="NikoshBAN"/>
          <w:b/>
          <w:color w:val="000000" w:themeColor="text1"/>
          <w:sz w:val="24"/>
          <w:szCs w:val="24"/>
          <w:cs/>
          <w:lang w:bidi="bn-IN"/>
        </w:rPr>
        <w:t>বাহ্যিক</w:t>
      </w:r>
      <w:r w:rsidRPr="004526B8">
        <w:rPr>
          <w:rFonts w:ascii="NikoshBAN" w:hAnsi="NikoshBAN" w:cs="NikoshBAN"/>
          <w:b/>
          <w:color w:val="000000" w:themeColor="text1"/>
          <w:sz w:val="24"/>
          <w:szCs w:val="24"/>
        </w:rPr>
        <w:t xml:space="preserve"> </w:t>
      </w:r>
      <w:r w:rsidRPr="004526B8">
        <w:rPr>
          <w:rFonts w:ascii="NikoshBAN" w:hAnsi="NikoshBAN" w:cs="NikoshBAN"/>
          <w:b/>
          <w:color w:val="000000" w:themeColor="text1"/>
          <w:sz w:val="24"/>
          <w:szCs w:val="24"/>
          <w:cs/>
          <w:lang w:bidi="bn-IN"/>
        </w:rPr>
        <w:t>দৃষ্টিতে</w:t>
      </w:r>
      <w:r w:rsidRPr="004526B8">
        <w:rPr>
          <w:rFonts w:ascii="NikoshBAN" w:hAnsi="NikoshBAN" w:cs="NikoshBAN"/>
          <w:b/>
          <w:color w:val="000000" w:themeColor="text1"/>
          <w:sz w:val="24"/>
          <w:szCs w:val="24"/>
        </w:rPr>
        <w:t xml:space="preserve"> </w:t>
      </w:r>
      <w:r w:rsidRPr="004526B8">
        <w:rPr>
          <w:rFonts w:ascii="NikoshBAN" w:hAnsi="NikoshBAN" w:cs="NikoshBAN"/>
          <w:b/>
          <w:color w:val="000000" w:themeColor="text1"/>
          <w:sz w:val="24"/>
          <w:szCs w:val="24"/>
          <w:cs/>
          <w:lang w:bidi="bn-IN"/>
        </w:rPr>
        <w:t>১০</w:t>
      </w:r>
      <w:r w:rsidRPr="004526B8">
        <w:rPr>
          <w:rFonts w:ascii="NikoshBAN" w:hAnsi="NikoshBAN" w:cs="NikoshBAN"/>
          <w:b/>
          <w:color w:val="000000" w:themeColor="text1"/>
          <w:sz w:val="24"/>
          <w:szCs w:val="24"/>
          <w:rtl/>
          <w:cs/>
        </w:rPr>
        <w:t>,</w:t>
      </w:r>
      <w:r w:rsidRPr="004526B8">
        <w:rPr>
          <w:rFonts w:ascii="NikoshBAN" w:hAnsi="NikoshBAN" w:cs="NikoshBAN"/>
          <w:b/>
          <w:color w:val="000000" w:themeColor="text1"/>
          <w:sz w:val="24"/>
          <w:szCs w:val="24"/>
          <w:cs/>
          <w:lang w:bidi="bn-IN"/>
        </w:rPr>
        <w:t>০০০</w:t>
      </w:r>
      <w:r w:rsidRPr="004526B8">
        <w:rPr>
          <w:rFonts w:ascii="NikoshBAN" w:hAnsi="NikoshBAN" w:cs="NikoshBAN"/>
          <w:b/>
          <w:color w:val="000000" w:themeColor="text1"/>
          <w:sz w:val="24"/>
          <w:szCs w:val="24"/>
        </w:rPr>
        <w:t xml:space="preserve"> </w:t>
      </w:r>
      <w:r w:rsidRPr="004526B8">
        <w:rPr>
          <w:rFonts w:ascii="NikoshBAN" w:hAnsi="NikoshBAN" w:cs="NikoshBAN"/>
          <w:b/>
          <w:color w:val="000000" w:themeColor="text1"/>
          <w:sz w:val="24"/>
          <w:szCs w:val="24"/>
          <w:cs/>
          <w:lang w:bidi="bn-IN"/>
        </w:rPr>
        <w:t>হবে</w:t>
      </w:r>
      <w:r w:rsidRPr="004526B8">
        <w:rPr>
          <w:rFonts w:ascii="NikoshBAN" w:hAnsi="NikoshBAN" w:cs="NikoshBAN"/>
          <w:b/>
          <w:color w:val="000000" w:themeColor="text1"/>
          <w:sz w:val="24"/>
          <w:szCs w:val="24"/>
        </w:rPr>
        <w:t xml:space="preserve"> </w:t>
      </w:r>
      <w:r w:rsidRPr="004526B8">
        <w:rPr>
          <w:rFonts w:ascii="NikoshBAN" w:hAnsi="NikoshBAN" w:cs="NikoshBAN"/>
          <w:b/>
          <w:color w:val="000000" w:themeColor="text1"/>
          <w:sz w:val="24"/>
          <w:szCs w:val="24"/>
          <w:cs/>
          <w:lang w:bidi="bn-IN"/>
        </w:rPr>
        <w:t>বলে</w:t>
      </w:r>
      <w:r w:rsidRPr="004526B8">
        <w:rPr>
          <w:rFonts w:ascii="NikoshBAN" w:hAnsi="NikoshBAN" w:cs="NikoshBAN"/>
          <w:b/>
          <w:color w:val="000000" w:themeColor="text1"/>
          <w:sz w:val="24"/>
          <w:szCs w:val="24"/>
        </w:rPr>
        <w:t xml:space="preserve"> </w:t>
      </w:r>
      <w:r w:rsidRPr="004526B8">
        <w:rPr>
          <w:rFonts w:ascii="NikoshBAN" w:hAnsi="NikoshBAN" w:cs="NikoshBAN"/>
          <w:b/>
          <w:color w:val="000000" w:themeColor="text1"/>
          <w:sz w:val="24"/>
          <w:szCs w:val="24"/>
          <w:cs/>
          <w:lang w:bidi="bn-IN"/>
        </w:rPr>
        <w:t>প্রতীয়মান</w:t>
      </w:r>
      <w:r w:rsidRPr="004526B8">
        <w:rPr>
          <w:rFonts w:ascii="NikoshBAN" w:hAnsi="NikoshBAN" w:cs="NikoshBAN"/>
          <w:b/>
          <w:color w:val="000000" w:themeColor="text1"/>
          <w:sz w:val="24"/>
          <w:szCs w:val="24"/>
        </w:rPr>
        <w:t xml:space="preserve"> </w:t>
      </w:r>
      <w:r w:rsidRPr="004526B8">
        <w:rPr>
          <w:rFonts w:ascii="NikoshBAN" w:hAnsi="NikoshBAN" w:cs="NikoshBAN"/>
          <w:b/>
          <w:color w:val="000000" w:themeColor="text1"/>
          <w:sz w:val="24"/>
          <w:szCs w:val="24"/>
          <w:cs/>
          <w:lang w:bidi="bn-IN"/>
        </w:rPr>
        <w:t>হয়নি</w:t>
      </w:r>
      <w:r w:rsidRPr="004526B8">
        <w:rPr>
          <w:rFonts w:ascii="NikoshBAN" w:hAnsi="NikoshBAN" w:cs="NikoshBAN"/>
          <w:b/>
          <w:color w:val="000000" w:themeColor="text1"/>
          <w:sz w:val="24"/>
          <w:szCs w:val="24"/>
          <w:cs/>
          <w:lang w:bidi="hi-IN"/>
        </w:rPr>
        <w:t>।</w:t>
      </w:r>
    </w:p>
    <w:p w:rsidR="004526B8" w:rsidRDefault="004526B8" w:rsidP="0027793D">
      <w:pPr>
        <w:tabs>
          <w:tab w:val="center" w:pos="4680"/>
          <w:tab w:val="right" w:pos="9360"/>
        </w:tabs>
        <w:jc w:val="both"/>
        <w:rPr>
          <w:rFonts w:ascii="SutonnyMJ" w:hAnsi="SutonnyMJ" w:cstheme="minorBidi"/>
          <w:b/>
          <w:sz w:val="24"/>
          <w:szCs w:val="30"/>
          <w:cs/>
          <w:lang w:bidi="bn-IN"/>
        </w:rPr>
      </w:pPr>
    </w:p>
    <w:p w:rsidR="004526B8" w:rsidRDefault="004526B8" w:rsidP="0027793D">
      <w:pPr>
        <w:tabs>
          <w:tab w:val="center" w:pos="4680"/>
          <w:tab w:val="right" w:pos="9360"/>
        </w:tabs>
        <w:jc w:val="both"/>
        <w:rPr>
          <w:rFonts w:ascii="SutonnyMJ" w:hAnsi="SutonnyMJ" w:cstheme="minorBidi"/>
          <w:b/>
          <w:sz w:val="24"/>
          <w:szCs w:val="30"/>
          <w:cs/>
          <w:lang w:bidi="bn-IN"/>
        </w:rPr>
      </w:pPr>
    </w:p>
    <w:p w:rsidR="00E215AE" w:rsidRPr="0027793D" w:rsidRDefault="00E215AE" w:rsidP="0027793D">
      <w:pPr>
        <w:tabs>
          <w:tab w:val="center" w:pos="4680"/>
          <w:tab w:val="right" w:pos="9360"/>
        </w:tabs>
        <w:jc w:val="both"/>
        <w:rPr>
          <w:rFonts w:ascii="Vrinda" w:hAnsi="Vrinda"/>
          <w:b/>
          <w:bCs/>
          <w:sz w:val="24"/>
          <w:szCs w:val="24"/>
          <w:cs/>
          <w:lang w:bidi="bn-BD"/>
        </w:rPr>
      </w:pPr>
      <w:r w:rsidRPr="0027793D">
        <w:rPr>
          <w:rFonts w:ascii="SutonnyMJ" w:hAnsi="SutonnyMJ"/>
          <w:b/>
          <w:sz w:val="24"/>
          <w:szCs w:val="24"/>
        </w:rPr>
        <w:lastRenderedPageBreak/>
        <w:t>1</w:t>
      </w:r>
      <w:r w:rsidRPr="0027793D">
        <w:rPr>
          <w:rFonts w:ascii="Nikosh" w:hAnsi="Nikosh" w:cs="Nikosh" w:hint="cs"/>
          <w:b/>
          <w:bCs/>
          <w:sz w:val="24"/>
          <w:szCs w:val="24"/>
          <w:cs/>
          <w:lang w:bidi="bn-BD"/>
        </w:rPr>
        <w:t>৯</w:t>
      </w:r>
      <w:r w:rsidRPr="0027793D">
        <w:rPr>
          <w:rFonts w:ascii="SutonnyMJ" w:hAnsi="SutonnyMJ"/>
          <w:b/>
          <w:sz w:val="24"/>
          <w:szCs w:val="24"/>
        </w:rPr>
        <w:t>.</w:t>
      </w:r>
      <w:r w:rsidRPr="0027793D">
        <w:rPr>
          <w:rFonts w:ascii="Nikosh" w:hAnsi="Nikosh" w:cs="Nikosh"/>
          <w:b/>
          <w:bCs/>
          <w:sz w:val="24"/>
          <w:szCs w:val="24"/>
          <w:cs/>
          <w:lang w:bidi="bn-IN"/>
        </w:rPr>
        <w:t>২</w:t>
      </w:r>
      <w:r w:rsidRPr="0027793D">
        <w:rPr>
          <w:rFonts w:ascii="Nikosh" w:hAnsi="Nikosh" w:cs="Nikosh"/>
          <w:b/>
          <w:sz w:val="24"/>
          <w:szCs w:val="24"/>
        </w:rPr>
        <w:t>.</w:t>
      </w:r>
      <w:r w:rsidRPr="0027793D">
        <w:rPr>
          <w:rFonts w:ascii="Nikosh" w:hAnsi="Nikosh" w:cs="Nikosh"/>
          <w:b/>
          <w:bCs/>
          <w:sz w:val="24"/>
          <w:szCs w:val="24"/>
          <w:cs/>
          <w:lang w:bidi="bn-IN"/>
        </w:rPr>
        <w:t>৪</w:t>
      </w:r>
      <w:r w:rsidRPr="0027793D">
        <w:rPr>
          <w:rFonts w:ascii="Vrinda" w:hAnsi="Vrinda" w:cs="Mangal"/>
          <w:b/>
          <w:bCs/>
          <w:sz w:val="24"/>
          <w:szCs w:val="24"/>
          <w:cs/>
          <w:lang w:bidi="hi-IN"/>
        </w:rPr>
        <w:t>।</w:t>
      </w:r>
      <w:r w:rsidRPr="0027793D">
        <w:rPr>
          <w:rFonts w:ascii="Vrinda" w:hAnsi="Vrinda"/>
          <w:b/>
          <w:bCs/>
          <w:sz w:val="24"/>
          <w:szCs w:val="24"/>
        </w:rPr>
        <w:t xml:space="preserve">    </w:t>
      </w:r>
      <w:r w:rsidRPr="0027793D">
        <w:rPr>
          <w:rFonts w:ascii="SutonnyMJ" w:hAnsi="SutonnyMJ" w:cs="SutonnyMJ"/>
          <w:b/>
          <w:bCs/>
          <w:sz w:val="24"/>
          <w:szCs w:val="24"/>
        </w:rPr>
        <w:t xml:space="preserve">cvwLi Gwfqvix wbg©vY </w:t>
      </w:r>
      <w:r w:rsidRPr="0027793D">
        <w:rPr>
          <w:rFonts w:ascii="Nikosh" w:hAnsi="Nikosh" w:cs="Nikosh"/>
          <w:b/>
          <w:bCs/>
          <w:sz w:val="24"/>
          <w:szCs w:val="24"/>
          <w:cs/>
          <w:lang w:bidi="bn-IN"/>
        </w:rPr>
        <w:t>এবং</w:t>
      </w:r>
      <w:r w:rsidRPr="0027793D">
        <w:rPr>
          <w:rFonts w:ascii="SutonnyMJ" w:hAnsi="SutonnyMJ" w:cs="SutonnyMJ"/>
          <w:b/>
          <w:bCs/>
          <w:sz w:val="24"/>
          <w:szCs w:val="24"/>
        </w:rPr>
        <w:t xml:space="preserve"> `yj©©f I my›`i cvwL µq</w:t>
      </w:r>
    </w:p>
    <w:p w:rsidR="00E215AE" w:rsidRPr="004526B8" w:rsidRDefault="00E215AE" w:rsidP="00E215AE">
      <w:pPr>
        <w:tabs>
          <w:tab w:val="center" w:pos="4680"/>
          <w:tab w:val="right" w:pos="9360"/>
        </w:tabs>
        <w:jc w:val="both"/>
        <w:rPr>
          <w:rFonts w:ascii="Nikosh" w:hAnsi="Nikosh" w:cs="Nikosh"/>
          <w:bCs/>
          <w:sz w:val="24"/>
          <w:szCs w:val="24"/>
        </w:rPr>
      </w:pPr>
      <w:r w:rsidRPr="004526B8">
        <w:rPr>
          <w:rFonts w:ascii="Nikosh" w:hAnsi="Nikosh" w:cs="Nikosh"/>
          <w:bCs/>
          <w:sz w:val="24"/>
          <w:szCs w:val="24"/>
          <w:cs/>
          <w:lang w:bidi="bn-IN"/>
        </w:rPr>
        <w:t>প্রকল্পের</w:t>
      </w:r>
      <w:r w:rsidRPr="004526B8">
        <w:rPr>
          <w:rFonts w:ascii="Nikosh" w:hAnsi="Nikosh" w:cs="Nikosh"/>
          <w:bCs/>
          <w:sz w:val="24"/>
          <w:szCs w:val="24"/>
        </w:rPr>
        <w:t xml:space="preserve"> </w:t>
      </w:r>
      <w:r w:rsidRPr="004526B8">
        <w:rPr>
          <w:rFonts w:ascii="Nikosh" w:hAnsi="Nikosh" w:cs="Nikosh"/>
          <w:bCs/>
          <w:sz w:val="24"/>
          <w:szCs w:val="24"/>
          <w:cs/>
          <w:lang w:bidi="bn-IN"/>
        </w:rPr>
        <w:t>আওতায়</w:t>
      </w:r>
      <w:r w:rsidRPr="004526B8">
        <w:rPr>
          <w:rFonts w:ascii="Vrinda" w:hAnsi="Vrinda"/>
          <w:bCs/>
          <w:sz w:val="24"/>
          <w:szCs w:val="24"/>
        </w:rPr>
        <w:t xml:space="preserve"> </w:t>
      </w:r>
      <w:r w:rsidRPr="004526B8">
        <w:rPr>
          <w:rFonts w:ascii="SutonnyMJ" w:hAnsi="SutonnyMJ" w:cs="SutonnyMJ"/>
          <w:bCs/>
          <w:sz w:val="24"/>
          <w:szCs w:val="24"/>
        </w:rPr>
        <w:t xml:space="preserve">45.00 </w:t>
      </w:r>
      <w:r w:rsidRPr="004526B8">
        <w:rPr>
          <w:rFonts w:ascii="Nikosh" w:hAnsi="Nikosh" w:cs="Nikosh"/>
          <w:bCs/>
          <w:sz w:val="24"/>
          <w:szCs w:val="24"/>
          <w:cs/>
          <w:lang w:bidi="bn-IN"/>
        </w:rPr>
        <w:t>লক্ষ</w:t>
      </w:r>
      <w:r w:rsidRPr="004526B8">
        <w:rPr>
          <w:rFonts w:ascii="Nikosh" w:hAnsi="Nikosh" w:cs="Nikosh"/>
          <w:bCs/>
          <w:sz w:val="24"/>
          <w:szCs w:val="24"/>
        </w:rPr>
        <w:t xml:space="preserve"> </w:t>
      </w:r>
      <w:r w:rsidRPr="004526B8">
        <w:rPr>
          <w:rFonts w:ascii="Nikosh" w:hAnsi="Nikosh" w:cs="Nikosh"/>
          <w:bCs/>
          <w:sz w:val="24"/>
          <w:szCs w:val="24"/>
          <w:cs/>
          <w:lang w:bidi="bn-IN"/>
        </w:rPr>
        <w:t>টাকা</w:t>
      </w:r>
      <w:r w:rsidRPr="004526B8">
        <w:rPr>
          <w:rFonts w:ascii="Nikosh" w:hAnsi="Nikosh" w:cs="Nikosh"/>
          <w:bCs/>
          <w:sz w:val="24"/>
          <w:szCs w:val="24"/>
        </w:rPr>
        <w:t xml:space="preserve"> </w:t>
      </w:r>
      <w:r w:rsidRPr="004526B8">
        <w:rPr>
          <w:rFonts w:ascii="Nikosh" w:hAnsi="Nikosh" w:cs="Nikosh" w:hint="cs"/>
          <w:bCs/>
          <w:sz w:val="24"/>
          <w:szCs w:val="24"/>
          <w:cs/>
          <w:lang w:bidi="bn-BD"/>
        </w:rPr>
        <w:t xml:space="preserve">সংস্থানের </w:t>
      </w:r>
      <w:r w:rsidRPr="004526B8">
        <w:rPr>
          <w:rFonts w:ascii="Nikosh" w:hAnsi="Nikosh" w:cs="Nikosh"/>
          <w:bCs/>
          <w:sz w:val="24"/>
          <w:szCs w:val="24"/>
        </w:rPr>
        <w:t xml:space="preserve"> </w:t>
      </w:r>
      <w:r w:rsidRPr="004526B8">
        <w:rPr>
          <w:rFonts w:ascii="Nikosh" w:hAnsi="Nikosh" w:cs="Nikosh"/>
          <w:bCs/>
          <w:sz w:val="24"/>
          <w:szCs w:val="24"/>
          <w:cs/>
          <w:lang w:bidi="bn-IN"/>
        </w:rPr>
        <w:t>বিপরীতে</w:t>
      </w:r>
      <w:r w:rsidRPr="004526B8">
        <w:rPr>
          <w:rFonts w:ascii="NikoshBAN" w:hAnsi="NikoshBAN" w:cs="NikoshBAN"/>
          <w:bCs/>
          <w:sz w:val="24"/>
          <w:szCs w:val="24"/>
        </w:rPr>
        <w:t xml:space="preserve"> </w:t>
      </w:r>
      <w:r w:rsidRPr="004526B8">
        <w:rPr>
          <w:rFonts w:ascii="SutonnyMJ" w:hAnsi="SutonnyMJ" w:cs="SutonnyMJ"/>
          <w:bCs/>
          <w:sz w:val="24"/>
          <w:szCs w:val="24"/>
        </w:rPr>
        <w:t>44.</w:t>
      </w:r>
      <w:r w:rsidRPr="004526B8">
        <w:rPr>
          <w:rFonts w:ascii="Nikosh" w:hAnsi="Nikosh" w:cs="Nikosh"/>
          <w:bCs/>
          <w:sz w:val="24"/>
          <w:szCs w:val="24"/>
          <w:cs/>
          <w:lang w:bidi="bn-IN"/>
        </w:rPr>
        <w:t>২০</w:t>
      </w:r>
      <w:r w:rsidRPr="004526B8">
        <w:rPr>
          <w:rFonts w:ascii="Vrinda" w:hAnsi="Vrinda"/>
          <w:bCs/>
          <w:sz w:val="24"/>
          <w:szCs w:val="24"/>
        </w:rPr>
        <w:t xml:space="preserve"> </w:t>
      </w:r>
      <w:r w:rsidRPr="004526B8">
        <w:rPr>
          <w:rFonts w:ascii="Nikosh" w:hAnsi="Nikosh" w:cs="Nikosh"/>
          <w:bCs/>
          <w:sz w:val="24"/>
          <w:szCs w:val="24"/>
          <w:cs/>
          <w:lang w:bidi="bn-IN"/>
        </w:rPr>
        <w:t>লক্ষ</w:t>
      </w:r>
      <w:r w:rsidRPr="004526B8">
        <w:rPr>
          <w:rFonts w:ascii="Nikosh" w:hAnsi="Nikosh" w:cs="Nikosh"/>
          <w:bCs/>
          <w:sz w:val="24"/>
          <w:szCs w:val="24"/>
        </w:rPr>
        <w:t xml:space="preserve"> </w:t>
      </w:r>
      <w:r w:rsidRPr="004526B8">
        <w:rPr>
          <w:rFonts w:ascii="Nikosh" w:hAnsi="Nikosh" w:cs="Nikosh"/>
          <w:bCs/>
          <w:sz w:val="24"/>
          <w:szCs w:val="24"/>
          <w:cs/>
          <w:lang w:bidi="bn-IN"/>
        </w:rPr>
        <w:t>টাকা</w:t>
      </w:r>
      <w:r w:rsidRPr="004526B8">
        <w:rPr>
          <w:rFonts w:ascii="Nikosh" w:hAnsi="Nikosh" w:cs="Nikosh"/>
          <w:bCs/>
          <w:sz w:val="24"/>
          <w:szCs w:val="24"/>
        </w:rPr>
        <w:t xml:space="preserve"> </w:t>
      </w:r>
      <w:r w:rsidRPr="004526B8">
        <w:rPr>
          <w:rFonts w:ascii="Nikosh" w:hAnsi="Nikosh" w:cs="Nikosh"/>
          <w:bCs/>
          <w:sz w:val="24"/>
          <w:szCs w:val="24"/>
          <w:cs/>
          <w:lang w:bidi="bn-IN"/>
        </w:rPr>
        <w:t>ব্যয়ে</w:t>
      </w:r>
      <w:r w:rsidRPr="004526B8">
        <w:rPr>
          <w:rFonts w:ascii="NikoshBAN" w:hAnsi="NikoshBAN" w:cs="NikoshBAN"/>
          <w:bCs/>
          <w:sz w:val="24"/>
          <w:szCs w:val="24"/>
        </w:rPr>
        <w:t xml:space="preserve"> </w:t>
      </w:r>
      <w:r w:rsidRPr="004526B8">
        <w:rPr>
          <w:rFonts w:ascii="SutonnyMJ" w:hAnsi="SutonnyMJ" w:cs="SutonnyMJ"/>
          <w:bCs/>
          <w:sz w:val="24"/>
          <w:szCs w:val="24"/>
        </w:rPr>
        <w:t xml:space="preserve">1500 </w:t>
      </w:r>
      <w:r w:rsidRPr="004526B8">
        <w:rPr>
          <w:rFonts w:ascii="Nikosh" w:hAnsi="Nikosh" w:cs="Nikosh"/>
          <w:bCs/>
          <w:sz w:val="24"/>
          <w:szCs w:val="24"/>
          <w:cs/>
          <w:lang w:bidi="bn-IN"/>
        </w:rPr>
        <w:t>বর্গ</w:t>
      </w:r>
      <w:r w:rsidRPr="004526B8">
        <w:rPr>
          <w:rFonts w:ascii="Nikosh" w:hAnsi="Nikosh" w:cs="Nikosh"/>
          <w:bCs/>
          <w:sz w:val="24"/>
          <w:szCs w:val="24"/>
        </w:rPr>
        <w:t xml:space="preserve"> </w:t>
      </w:r>
      <w:r w:rsidRPr="004526B8">
        <w:rPr>
          <w:rFonts w:ascii="Nikosh" w:hAnsi="Nikosh" w:cs="Nikosh"/>
          <w:bCs/>
          <w:sz w:val="24"/>
          <w:szCs w:val="24"/>
          <w:cs/>
          <w:lang w:bidi="bn-IN"/>
        </w:rPr>
        <w:t>মিটার</w:t>
      </w:r>
      <w:r w:rsidRPr="004526B8">
        <w:rPr>
          <w:rFonts w:ascii="Vrinda" w:hAnsi="Vrinda"/>
          <w:bCs/>
          <w:sz w:val="24"/>
          <w:szCs w:val="24"/>
        </w:rPr>
        <w:t xml:space="preserve"> </w:t>
      </w:r>
      <w:r w:rsidRPr="004526B8">
        <w:rPr>
          <w:rFonts w:ascii="SutonnyMJ" w:hAnsi="SutonnyMJ" w:cs="SutonnyMJ"/>
          <w:bCs/>
          <w:sz w:val="24"/>
          <w:szCs w:val="24"/>
        </w:rPr>
        <w:t xml:space="preserve">cvwLi Gwfqvix wbg©vY </w:t>
      </w:r>
      <w:r w:rsidRPr="004526B8">
        <w:rPr>
          <w:rFonts w:ascii="Nikosh" w:hAnsi="Nikosh" w:cs="Nikosh"/>
          <w:bCs/>
          <w:sz w:val="24"/>
          <w:szCs w:val="24"/>
          <w:cs/>
          <w:lang w:bidi="bn-IN"/>
        </w:rPr>
        <w:t>এবং</w:t>
      </w:r>
      <w:r w:rsidRPr="004526B8">
        <w:rPr>
          <w:rFonts w:ascii="Nikosh" w:hAnsi="Nikosh" w:cs="Nikosh"/>
          <w:bCs/>
          <w:sz w:val="24"/>
          <w:szCs w:val="24"/>
        </w:rPr>
        <w:t xml:space="preserve"> </w:t>
      </w:r>
      <w:r w:rsidRPr="004526B8">
        <w:rPr>
          <w:rFonts w:ascii="SutonnyMJ" w:hAnsi="SutonnyMJ" w:cs="SutonnyMJ"/>
          <w:bCs/>
          <w:sz w:val="24"/>
          <w:szCs w:val="24"/>
        </w:rPr>
        <w:t>24.9</w:t>
      </w:r>
      <w:r w:rsidRPr="004526B8">
        <w:rPr>
          <w:rFonts w:ascii="Nikosh" w:hAnsi="Nikosh" w:cs="Nikosh"/>
          <w:bCs/>
          <w:sz w:val="24"/>
          <w:szCs w:val="24"/>
          <w:cs/>
          <w:lang w:bidi="bn-IN"/>
        </w:rPr>
        <w:t>৯</w:t>
      </w:r>
      <w:r w:rsidRPr="004526B8">
        <w:rPr>
          <w:rFonts w:ascii="Nikosh" w:hAnsi="Nikosh" w:cs="Nikosh"/>
          <w:bCs/>
          <w:sz w:val="24"/>
          <w:szCs w:val="24"/>
        </w:rPr>
        <w:t xml:space="preserve"> </w:t>
      </w:r>
      <w:r w:rsidRPr="004526B8">
        <w:rPr>
          <w:rFonts w:ascii="Nikosh" w:hAnsi="Nikosh" w:cs="Nikosh"/>
          <w:bCs/>
          <w:sz w:val="24"/>
          <w:szCs w:val="24"/>
          <w:cs/>
          <w:lang w:bidi="bn-IN"/>
        </w:rPr>
        <w:t>লক্ষ</w:t>
      </w:r>
      <w:r w:rsidRPr="004526B8">
        <w:rPr>
          <w:rFonts w:ascii="Nikosh" w:hAnsi="Nikosh" w:cs="Nikosh"/>
          <w:bCs/>
          <w:sz w:val="24"/>
          <w:szCs w:val="24"/>
        </w:rPr>
        <w:t xml:space="preserve"> </w:t>
      </w:r>
      <w:r w:rsidRPr="004526B8">
        <w:rPr>
          <w:rFonts w:ascii="Nikosh" w:hAnsi="Nikosh" w:cs="Nikosh"/>
          <w:bCs/>
          <w:sz w:val="24"/>
          <w:szCs w:val="24"/>
          <w:cs/>
          <w:lang w:bidi="bn-IN"/>
        </w:rPr>
        <w:t>টাকা</w:t>
      </w:r>
      <w:r w:rsidRPr="004526B8">
        <w:rPr>
          <w:rFonts w:ascii="Nikosh" w:hAnsi="Nikosh" w:cs="Nikosh"/>
          <w:bCs/>
          <w:sz w:val="24"/>
          <w:szCs w:val="24"/>
        </w:rPr>
        <w:t xml:space="preserve"> </w:t>
      </w:r>
      <w:r w:rsidRPr="004526B8">
        <w:rPr>
          <w:rFonts w:ascii="Nikosh" w:hAnsi="Nikosh" w:cs="Nikosh"/>
          <w:bCs/>
          <w:sz w:val="24"/>
          <w:szCs w:val="24"/>
          <w:cs/>
          <w:lang w:bidi="bn-IN"/>
        </w:rPr>
        <w:t>ব্যয়ে</w:t>
      </w:r>
      <w:r w:rsidRPr="004526B8">
        <w:rPr>
          <w:rFonts w:ascii="Nikosh" w:hAnsi="Nikosh" w:cs="Nikosh"/>
          <w:bCs/>
          <w:sz w:val="24"/>
          <w:szCs w:val="24"/>
        </w:rPr>
        <w:t xml:space="preserve"> </w:t>
      </w:r>
      <w:r w:rsidRPr="004526B8">
        <w:rPr>
          <w:rFonts w:ascii="Nikosh" w:hAnsi="Nikosh" w:cs="Nikosh"/>
          <w:bCs/>
          <w:sz w:val="24"/>
          <w:szCs w:val="24"/>
          <w:cs/>
          <w:lang w:bidi="bn-IN"/>
        </w:rPr>
        <w:t>৮</w:t>
      </w:r>
      <w:r w:rsidRPr="004526B8">
        <w:rPr>
          <w:rFonts w:ascii="Nikosh" w:hAnsi="Nikosh" w:cs="Nikosh"/>
          <w:bCs/>
          <w:sz w:val="24"/>
          <w:szCs w:val="24"/>
        </w:rPr>
        <w:t xml:space="preserve"> </w:t>
      </w:r>
      <w:r w:rsidRPr="004526B8">
        <w:rPr>
          <w:rFonts w:ascii="Nikosh" w:hAnsi="Nikosh" w:cs="Nikosh"/>
          <w:bCs/>
          <w:sz w:val="24"/>
          <w:szCs w:val="24"/>
          <w:cs/>
          <w:lang w:bidi="bn-IN"/>
        </w:rPr>
        <w:t>প্রজাতির</w:t>
      </w:r>
      <w:r w:rsidRPr="004526B8">
        <w:rPr>
          <w:rFonts w:ascii="Nikosh" w:hAnsi="Nikosh" w:cs="Nikosh"/>
          <w:bCs/>
          <w:sz w:val="24"/>
          <w:szCs w:val="24"/>
        </w:rPr>
        <w:t xml:space="preserve"> </w:t>
      </w:r>
      <w:r w:rsidRPr="004526B8">
        <w:rPr>
          <w:rFonts w:ascii="Nikosh" w:hAnsi="Nikosh" w:cs="Nikosh"/>
          <w:bCs/>
          <w:sz w:val="24"/>
          <w:szCs w:val="24"/>
          <w:cs/>
          <w:lang w:bidi="bn-IN"/>
        </w:rPr>
        <w:t>দূ</w:t>
      </w:r>
      <w:r w:rsidRPr="004526B8">
        <w:rPr>
          <w:rFonts w:ascii="SutonnyMJ" w:hAnsi="SutonnyMJ" w:cs="SutonnyMJ"/>
          <w:bCs/>
          <w:sz w:val="24"/>
          <w:szCs w:val="24"/>
        </w:rPr>
        <w:t xml:space="preserve">j©©f I </w:t>
      </w:r>
      <w:r w:rsidRPr="004526B8">
        <w:rPr>
          <w:rFonts w:ascii="Nikosh" w:hAnsi="Nikosh" w:cs="Nikosh"/>
          <w:bCs/>
          <w:sz w:val="24"/>
          <w:szCs w:val="24"/>
          <w:cs/>
          <w:lang w:bidi="bn-IN"/>
        </w:rPr>
        <w:t>দর্শননন্দিত</w:t>
      </w:r>
      <w:r w:rsidRPr="004526B8">
        <w:rPr>
          <w:rFonts w:ascii="Nikosh" w:hAnsi="Nikosh" w:cs="Nikosh"/>
          <w:bCs/>
          <w:sz w:val="24"/>
          <w:szCs w:val="24"/>
        </w:rPr>
        <w:t xml:space="preserve"> </w:t>
      </w:r>
      <w:r w:rsidRPr="004526B8">
        <w:rPr>
          <w:rFonts w:ascii="SutonnyMJ" w:hAnsi="SutonnyMJ" w:cs="SutonnyMJ"/>
          <w:bCs/>
          <w:sz w:val="24"/>
          <w:szCs w:val="24"/>
        </w:rPr>
        <w:t xml:space="preserve">cvwL µq </w:t>
      </w:r>
      <w:r w:rsidRPr="004526B8">
        <w:rPr>
          <w:rFonts w:ascii="Nikosh" w:hAnsi="Nikosh" w:cs="Nikosh"/>
          <w:bCs/>
          <w:sz w:val="24"/>
          <w:szCs w:val="24"/>
          <w:cs/>
          <w:lang w:bidi="bn-IN"/>
        </w:rPr>
        <w:t>করা</w:t>
      </w:r>
      <w:r w:rsidRPr="004526B8">
        <w:rPr>
          <w:rFonts w:ascii="Nikosh" w:hAnsi="Nikosh" w:cs="Nikosh"/>
          <w:bCs/>
          <w:sz w:val="24"/>
          <w:szCs w:val="24"/>
        </w:rPr>
        <w:t xml:space="preserve"> </w:t>
      </w:r>
      <w:r w:rsidRPr="004526B8">
        <w:rPr>
          <w:rFonts w:ascii="Nikosh" w:hAnsi="Nikosh" w:cs="Nikosh"/>
          <w:bCs/>
          <w:sz w:val="24"/>
          <w:szCs w:val="24"/>
          <w:cs/>
          <w:lang w:bidi="bn-IN"/>
        </w:rPr>
        <w:t>হয়েছে</w:t>
      </w:r>
      <w:r w:rsidRPr="004526B8">
        <w:rPr>
          <w:rFonts w:ascii="Nikosh" w:hAnsi="Nikosh" w:cs="Nikosh"/>
          <w:bCs/>
          <w:sz w:val="24"/>
          <w:szCs w:val="24"/>
          <w:cs/>
          <w:lang w:bidi="hi-IN"/>
        </w:rPr>
        <w:t>।</w:t>
      </w:r>
      <w:r w:rsidRPr="004526B8">
        <w:rPr>
          <w:rFonts w:ascii="Nikosh" w:hAnsi="Nikosh" w:cs="Nikosh"/>
          <w:bCs/>
          <w:sz w:val="24"/>
          <w:szCs w:val="24"/>
        </w:rPr>
        <w:t xml:space="preserve"> </w:t>
      </w:r>
      <w:r w:rsidRPr="004526B8">
        <w:rPr>
          <w:rFonts w:ascii="Nikosh" w:hAnsi="Nikosh" w:cs="Nikosh"/>
          <w:bCs/>
          <w:sz w:val="24"/>
          <w:szCs w:val="24"/>
          <w:cs/>
          <w:lang w:bidi="bn-IN"/>
        </w:rPr>
        <w:t>পরিদর্শনকালে</w:t>
      </w:r>
      <w:r w:rsidRPr="004526B8">
        <w:rPr>
          <w:rFonts w:ascii="Nikosh" w:hAnsi="Nikosh" w:cs="Nikosh"/>
          <w:bCs/>
          <w:sz w:val="24"/>
          <w:szCs w:val="24"/>
        </w:rPr>
        <w:t xml:space="preserve"> </w:t>
      </w:r>
      <w:r w:rsidRPr="004526B8">
        <w:rPr>
          <w:rFonts w:ascii="Nikosh" w:hAnsi="Nikosh" w:cs="Nikosh"/>
          <w:bCs/>
          <w:sz w:val="24"/>
          <w:szCs w:val="24"/>
          <w:cs/>
          <w:lang w:bidi="bn-IN"/>
        </w:rPr>
        <w:t>পাখ</w:t>
      </w:r>
      <w:r w:rsidRPr="004526B8">
        <w:rPr>
          <w:rFonts w:ascii="Nikosh" w:hAnsi="Nikosh" w:cs="Nikosh" w:hint="cs"/>
          <w:bCs/>
          <w:sz w:val="24"/>
          <w:szCs w:val="24"/>
          <w:cs/>
          <w:lang w:bidi="bn-BD"/>
        </w:rPr>
        <w:t>ির</w:t>
      </w:r>
      <w:r w:rsidRPr="004526B8">
        <w:rPr>
          <w:rFonts w:ascii="Nikosh" w:hAnsi="Nikosh" w:cs="Nikosh"/>
          <w:bCs/>
          <w:sz w:val="24"/>
          <w:szCs w:val="24"/>
        </w:rPr>
        <w:t xml:space="preserve"> </w:t>
      </w:r>
      <w:r w:rsidRPr="004526B8">
        <w:rPr>
          <w:rFonts w:ascii="Nikosh" w:hAnsi="Nikosh" w:cs="Nikosh"/>
          <w:bCs/>
          <w:sz w:val="24"/>
          <w:szCs w:val="24"/>
          <w:cs/>
          <w:lang w:bidi="bn-IN"/>
        </w:rPr>
        <w:t>জন্য</w:t>
      </w:r>
      <w:r w:rsidRPr="004526B8">
        <w:rPr>
          <w:rFonts w:ascii="Nikosh" w:hAnsi="Nikosh" w:cs="Nikosh"/>
          <w:bCs/>
          <w:sz w:val="24"/>
          <w:szCs w:val="24"/>
        </w:rPr>
        <w:t xml:space="preserve"> </w:t>
      </w:r>
      <w:r w:rsidRPr="004526B8">
        <w:rPr>
          <w:rFonts w:ascii="Nikosh" w:hAnsi="Nikosh" w:cs="Nikosh"/>
          <w:bCs/>
          <w:sz w:val="24"/>
          <w:szCs w:val="24"/>
          <w:cs/>
          <w:lang w:bidi="bn-IN"/>
        </w:rPr>
        <w:t>নির্মিত</w:t>
      </w:r>
      <w:r w:rsidRPr="004526B8">
        <w:rPr>
          <w:rFonts w:ascii="Nikosh" w:hAnsi="Nikosh" w:cs="Nikosh"/>
          <w:bCs/>
          <w:sz w:val="24"/>
          <w:szCs w:val="24"/>
        </w:rPr>
        <w:t xml:space="preserve"> </w:t>
      </w:r>
      <w:r w:rsidRPr="004526B8">
        <w:rPr>
          <w:rFonts w:ascii="Nikosh" w:hAnsi="Nikosh" w:cs="Nikosh"/>
          <w:bCs/>
          <w:sz w:val="24"/>
          <w:szCs w:val="24"/>
          <w:cs/>
          <w:lang w:bidi="bn-IN"/>
        </w:rPr>
        <w:t>অভয়াশ্রমে</w:t>
      </w:r>
      <w:r w:rsidRPr="004526B8">
        <w:rPr>
          <w:rFonts w:ascii="Nikosh" w:hAnsi="Nikosh" w:cs="Nikosh"/>
          <w:bCs/>
          <w:sz w:val="24"/>
          <w:szCs w:val="24"/>
        </w:rPr>
        <w:t xml:space="preserve"> </w:t>
      </w:r>
      <w:r w:rsidRPr="004526B8">
        <w:rPr>
          <w:rFonts w:ascii="Nikosh" w:hAnsi="Nikosh" w:cs="Nikosh"/>
          <w:bCs/>
          <w:sz w:val="24"/>
          <w:szCs w:val="24"/>
          <w:cs/>
          <w:lang w:bidi="bn-IN"/>
        </w:rPr>
        <w:t>বিভিন্ন</w:t>
      </w:r>
      <w:r w:rsidRPr="004526B8">
        <w:rPr>
          <w:rFonts w:ascii="Nikosh" w:hAnsi="Nikosh" w:cs="Nikosh"/>
          <w:bCs/>
          <w:sz w:val="24"/>
          <w:szCs w:val="24"/>
        </w:rPr>
        <w:t xml:space="preserve"> </w:t>
      </w:r>
      <w:r w:rsidRPr="004526B8">
        <w:rPr>
          <w:rFonts w:ascii="Nikosh" w:hAnsi="Nikosh" w:cs="Nikosh"/>
          <w:bCs/>
          <w:sz w:val="24"/>
          <w:szCs w:val="24"/>
          <w:cs/>
          <w:lang w:bidi="bn-IN"/>
        </w:rPr>
        <w:t>শ্রেণীর</w:t>
      </w:r>
      <w:r w:rsidRPr="004526B8">
        <w:rPr>
          <w:rFonts w:ascii="Nikosh" w:hAnsi="Nikosh" w:cs="Nikosh"/>
          <w:bCs/>
          <w:sz w:val="24"/>
          <w:szCs w:val="24"/>
        </w:rPr>
        <w:t xml:space="preserve"> </w:t>
      </w:r>
      <w:r w:rsidRPr="004526B8">
        <w:rPr>
          <w:rFonts w:ascii="Nikosh" w:hAnsi="Nikosh" w:cs="Nikosh"/>
          <w:bCs/>
          <w:sz w:val="24"/>
          <w:szCs w:val="24"/>
          <w:cs/>
          <w:lang w:bidi="bn-IN"/>
        </w:rPr>
        <w:t>পাখ</w:t>
      </w:r>
      <w:r w:rsidRPr="004526B8">
        <w:rPr>
          <w:rFonts w:ascii="Nikosh" w:hAnsi="Nikosh" w:cs="Nikosh" w:hint="cs"/>
          <w:bCs/>
          <w:sz w:val="24"/>
          <w:szCs w:val="24"/>
          <w:cs/>
          <w:lang w:bidi="bn-BD"/>
        </w:rPr>
        <w:t>ির</w:t>
      </w:r>
      <w:r w:rsidRPr="004526B8">
        <w:rPr>
          <w:rFonts w:ascii="Nikosh" w:hAnsi="Nikosh" w:cs="Nikosh"/>
          <w:bCs/>
          <w:sz w:val="24"/>
          <w:szCs w:val="24"/>
        </w:rPr>
        <w:t xml:space="preserve"> </w:t>
      </w:r>
      <w:r w:rsidRPr="004526B8">
        <w:rPr>
          <w:rFonts w:ascii="Nikosh" w:hAnsi="Nikosh" w:cs="Nikosh"/>
          <w:bCs/>
          <w:sz w:val="24"/>
          <w:szCs w:val="24"/>
          <w:cs/>
          <w:lang w:bidi="bn-IN"/>
        </w:rPr>
        <w:t>বিচরণ</w:t>
      </w:r>
      <w:r w:rsidRPr="004526B8">
        <w:rPr>
          <w:rFonts w:ascii="Nikosh" w:hAnsi="Nikosh" w:cs="Nikosh"/>
          <w:bCs/>
          <w:sz w:val="24"/>
          <w:szCs w:val="24"/>
        </w:rPr>
        <w:t xml:space="preserve"> </w:t>
      </w:r>
      <w:r w:rsidRPr="004526B8">
        <w:rPr>
          <w:rFonts w:ascii="Nikosh" w:hAnsi="Nikosh" w:cs="Nikosh"/>
          <w:bCs/>
          <w:sz w:val="24"/>
          <w:szCs w:val="24"/>
          <w:cs/>
          <w:lang w:bidi="bn-IN"/>
        </w:rPr>
        <w:t>লক্ষ্য</w:t>
      </w:r>
      <w:r w:rsidRPr="004526B8">
        <w:rPr>
          <w:rFonts w:ascii="Nikosh" w:hAnsi="Nikosh" w:cs="Nikosh"/>
          <w:bCs/>
          <w:sz w:val="24"/>
          <w:szCs w:val="24"/>
        </w:rPr>
        <w:t xml:space="preserve"> </w:t>
      </w:r>
      <w:r w:rsidRPr="004526B8">
        <w:rPr>
          <w:rFonts w:ascii="Nikosh" w:hAnsi="Nikosh" w:cs="Nikosh"/>
          <w:bCs/>
          <w:sz w:val="24"/>
          <w:szCs w:val="24"/>
          <w:cs/>
          <w:lang w:bidi="bn-IN"/>
        </w:rPr>
        <w:t>করা</w:t>
      </w:r>
      <w:r w:rsidRPr="004526B8">
        <w:rPr>
          <w:rFonts w:ascii="Nikosh" w:hAnsi="Nikosh" w:cs="Nikosh"/>
          <w:bCs/>
          <w:sz w:val="24"/>
          <w:szCs w:val="24"/>
        </w:rPr>
        <w:t xml:space="preserve"> </w:t>
      </w:r>
      <w:r w:rsidRPr="004526B8">
        <w:rPr>
          <w:rFonts w:ascii="Nikosh" w:hAnsi="Nikosh" w:cs="Nikosh"/>
          <w:bCs/>
          <w:sz w:val="24"/>
          <w:szCs w:val="24"/>
          <w:cs/>
          <w:lang w:bidi="bn-IN"/>
        </w:rPr>
        <w:t>যায়</w:t>
      </w:r>
      <w:r w:rsidRPr="004526B8">
        <w:rPr>
          <w:rFonts w:ascii="Nikosh" w:hAnsi="Nikosh" w:cs="Nikosh"/>
          <w:bCs/>
          <w:sz w:val="24"/>
          <w:szCs w:val="24"/>
          <w:cs/>
          <w:lang w:bidi="hi-IN"/>
        </w:rPr>
        <w:t>।</w:t>
      </w:r>
      <w:r w:rsidRPr="004526B8">
        <w:rPr>
          <w:rFonts w:ascii="Nikosh" w:hAnsi="Nikosh" w:cs="Nikosh"/>
          <w:bCs/>
          <w:sz w:val="24"/>
          <w:szCs w:val="24"/>
        </w:rPr>
        <w:t xml:space="preserve"> </w:t>
      </w:r>
      <w:r w:rsidRPr="004526B8">
        <w:rPr>
          <w:rFonts w:ascii="Vrinda" w:hAnsi="Vrinda"/>
          <w:bCs/>
          <w:sz w:val="24"/>
          <w:szCs w:val="24"/>
        </w:rPr>
        <w:t xml:space="preserve"> </w:t>
      </w:r>
    </w:p>
    <w:tbl>
      <w:tblPr>
        <w:tblpPr w:leftFromText="180" w:rightFromText="180" w:vertAnchor="text" w:horzAnchor="margin" w:tblpX="108" w:tblpY="163"/>
        <w:tblW w:w="9810" w:type="dxa"/>
        <w:tblLayout w:type="fixed"/>
        <w:tblLook w:val="04A0"/>
      </w:tblPr>
      <w:tblGrid>
        <w:gridCol w:w="5322"/>
        <w:gridCol w:w="4488"/>
      </w:tblGrid>
      <w:tr w:rsidR="00E215AE" w:rsidTr="004526B8">
        <w:trPr>
          <w:trHeight w:val="3679"/>
        </w:trPr>
        <w:tc>
          <w:tcPr>
            <w:tcW w:w="5322" w:type="dxa"/>
            <w:hideMark/>
          </w:tcPr>
          <w:p w:rsidR="00E215AE" w:rsidRDefault="00E215AE" w:rsidP="00EE439C">
            <w:pPr>
              <w:jc w:val="center"/>
              <w:rPr>
                <w:rFonts w:ascii="SutonnyMJ" w:hAnsi="SutonnyMJ"/>
                <w:b/>
                <w:noProof/>
                <w:sz w:val="20"/>
                <w:szCs w:val="20"/>
              </w:rPr>
            </w:pPr>
            <w:r>
              <w:rPr>
                <w:rFonts w:ascii="SutonnyMJ" w:hAnsi="SutonnyMJ"/>
                <w:b/>
                <w:noProof/>
                <w:sz w:val="20"/>
                <w:szCs w:val="20"/>
              </w:rPr>
              <w:drawing>
                <wp:inline distT="0" distB="0" distL="0" distR="0">
                  <wp:extent cx="3305175" cy="2295525"/>
                  <wp:effectExtent l="19050" t="0" r="9525" b="0"/>
                  <wp:docPr id="84" name="Picture 1" descr="DSC05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5643"/>
                          <pic:cNvPicPr>
                            <a:picLocks noChangeAspect="1" noChangeArrowheads="1"/>
                          </pic:cNvPicPr>
                        </pic:nvPicPr>
                        <pic:blipFill>
                          <a:blip r:embed="rId71"/>
                          <a:srcRect/>
                          <a:stretch>
                            <a:fillRect/>
                          </a:stretch>
                        </pic:blipFill>
                        <pic:spPr bwMode="auto">
                          <a:xfrm>
                            <a:off x="0" y="0"/>
                            <a:ext cx="3305175" cy="2295525"/>
                          </a:xfrm>
                          <a:prstGeom prst="rect">
                            <a:avLst/>
                          </a:prstGeom>
                          <a:noFill/>
                          <a:ln w="9525">
                            <a:noFill/>
                            <a:miter lim="800000"/>
                            <a:headEnd/>
                            <a:tailEnd/>
                          </a:ln>
                        </pic:spPr>
                      </pic:pic>
                    </a:graphicData>
                  </a:graphic>
                </wp:inline>
              </w:drawing>
            </w:r>
          </w:p>
          <w:p w:rsidR="00E215AE" w:rsidRPr="004526B8" w:rsidRDefault="00E215AE" w:rsidP="00EE439C">
            <w:pPr>
              <w:jc w:val="center"/>
              <w:rPr>
                <w:rFonts w:ascii="SutonnyMJ" w:hAnsi="SutonnyMJ"/>
                <w:b/>
                <w:noProof/>
                <w:sz w:val="20"/>
                <w:szCs w:val="25"/>
                <w:lang w:bidi="bn-BD"/>
              </w:rPr>
            </w:pPr>
            <w:r w:rsidRPr="004526B8">
              <w:rPr>
                <w:rFonts w:ascii="Nikosh" w:hAnsi="Nikosh" w:cs="Nikosh"/>
                <w:b/>
                <w:bCs/>
                <w:sz w:val="20"/>
                <w:szCs w:val="20"/>
                <w:cs/>
                <w:lang w:bidi="bn-IN"/>
              </w:rPr>
              <w:t>চিত্র</w:t>
            </w:r>
            <w:r w:rsidRPr="004526B8">
              <w:rPr>
                <w:rFonts w:ascii="Nikosh" w:hAnsi="Nikosh" w:cs="Nikosh"/>
                <w:b/>
                <w:bCs/>
                <w:sz w:val="20"/>
                <w:szCs w:val="20"/>
              </w:rPr>
              <w:t xml:space="preserve"> - </w:t>
            </w:r>
            <w:r w:rsidRPr="004526B8">
              <w:rPr>
                <w:rFonts w:ascii="Nikosh" w:hAnsi="Nikosh" w:cs="Nikosh"/>
                <w:b/>
                <w:bCs/>
                <w:sz w:val="20"/>
                <w:szCs w:val="20"/>
                <w:cs/>
                <w:lang w:bidi="bn-IN"/>
              </w:rPr>
              <w:t>৩</w:t>
            </w:r>
            <w:r w:rsidRPr="004526B8">
              <w:rPr>
                <w:rFonts w:ascii="Nikosh" w:hAnsi="Nikosh" w:cs="Nikosh"/>
                <w:b/>
                <w:bCs/>
                <w:sz w:val="20"/>
                <w:szCs w:val="20"/>
              </w:rPr>
              <w:t xml:space="preserve">: </w:t>
            </w:r>
            <w:r w:rsidRPr="004526B8">
              <w:rPr>
                <w:rFonts w:ascii="Nikosh" w:hAnsi="Nikosh" w:cs="Nikosh"/>
                <w:bCs/>
                <w:sz w:val="20"/>
                <w:szCs w:val="20"/>
                <w:cs/>
                <w:lang w:bidi="bn-IN"/>
              </w:rPr>
              <w:t>পাখ</w:t>
            </w:r>
            <w:r w:rsidRPr="004526B8">
              <w:rPr>
                <w:rFonts w:ascii="Nikosh" w:hAnsi="Nikosh" w:cs="Nikosh" w:hint="cs"/>
                <w:bCs/>
                <w:sz w:val="20"/>
                <w:szCs w:val="20"/>
                <w:cs/>
                <w:lang w:bidi="bn-BD"/>
              </w:rPr>
              <w:t>ির</w:t>
            </w:r>
            <w:r w:rsidRPr="004526B8">
              <w:rPr>
                <w:rFonts w:ascii="Nikosh" w:hAnsi="Nikosh" w:cs="Nikosh"/>
                <w:b/>
                <w:bCs/>
                <w:sz w:val="20"/>
                <w:szCs w:val="20"/>
              </w:rPr>
              <w:t xml:space="preserve"> </w:t>
            </w:r>
            <w:r w:rsidRPr="004526B8">
              <w:rPr>
                <w:rFonts w:ascii="Nikosh" w:hAnsi="Nikosh" w:cs="Nikosh"/>
                <w:b/>
                <w:bCs/>
                <w:sz w:val="20"/>
                <w:szCs w:val="20"/>
                <w:cs/>
                <w:lang w:bidi="bn-IN"/>
              </w:rPr>
              <w:t>জন্য</w:t>
            </w:r>
            <w:r w:rsidRPr="004526B8">
              <w:rPr>
                <w:rFonts w:ascii="Nikosh" w:hAnsi="Nikosh" w:cs="Nikosh"/>
                <w:b/>
                <w:bCs/>
                <w:sz w:val="20"/>
                <w:szCs w:val="20"/>
              </w:rPr>
              <w:t xml:space="preserve"> </w:t>
            </w:r>
            <w:r w:rsidRPr="004526B8">
              <w:rPr>
                <w:rFonts w:ascii="Nikosh" w:hAnsi="Nikosh" w:cs="Nikosh"/>
                <w:b/>
                <w:bCs/>
                <w:sz w:val="20"/>
                <w:szCs w:val="20"/>
                <w:cs/>
                <w:lang w:bidi="bn-IN"/>
              </w:rPr>
              <w:t>নির্মিত</w:t>
            </w:r>
            <w:r w:rsidRPr="004526B8">
              <w:rPr>
                <w:rFonts w:ascii="Nikosh" w:hAnsi="Nikosh" w:cs="Nikosh"/>
                <w:b/>
                <w:bCs/>
                <w:sz w:val="20"/>
                <w:szCs w:val="20"/>
              </w:rPr>
              <w:t xml:space="preserve"> </w:t>
            </w:r>
            <w:r w:rsidRPr="004526B8">
              <w:rPr>
                <w:rFonts w:ascii="Nikosh" w:hAnsi="Nikosh" w:cs="Nikosh"/>
                <w:b/>
                <w:bCs/>
                <w:sz w:val="20"/>
                <w:szCs w:val="20"/>
                <w:cs/>
                <w:lang w:bidi="bn-IN"/>
              </w:rPr>
              <w:t>অভয়াশ্রম</w:t>
            </w:r>
          </w:p>
        </w:tc>
        <w:tc>
          <w:tcPr>
            <w:tcW w:w="4488" w:type="dxa"/>
            <w:hideMark/>
          </w:tcPr>
          <w:p w:rsidR="00E215AE" w:rsidRDefault="00E215AE" w:rsidP="00EE439C">
            <w:pPr>
              <w:jc w:val="center"/>
              <w:rPr>
                <w:rFonts w:ascii="Times New Roman" w:hAnsi="Times New Roman"/>
                <w:b/>
                <w:sz w:val="20"/>
                <w:szCs w:val="20"/>
              </w:rPr>
            </w:pPr>
            <w:r>
              <w:rPr>
                <w:b/>
                <w:noProof/>
                <w:sz w:val="20"/>
                <w:szCs w:val="20"/>
              </w:rPr>
              <w:drawing>
                <wp:inline distT="0" distB="0" distL="0" distR="0">
                  <wp:extent cx="2724150" cy="2295525"/>
                  <wp:effectExtent l="19050" t="0" r="0" b="0"/>
                  <wp:docPr id="85" name="Picture 5" descr="DSC05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05645"/>
                          <pic:cNvPicPr>
                            <a:picLocks noChangeAspect="1" noChangeArrowheads="1"/>
                          </pic:cNvPicPr>
                        </pic:nvPicPr>
                        <pic:blipFill>
                          <a:blip r:embed="rId72" cstate="print"/>
                          <a:srcRect/>
                          <a:stretch>
                            <a:fillRect/>
                          </a:stretch>
                        </pic:blipFill>
                        <pic:spPr bwMode="auto">
                          <a:xfrm>
                            <a:off x="0" y="0"/>
                            <a:ext cx="2724150" cy="2295525"/>
                          </a:xfrm>
                          <a:prstGeom prst="rect">
                            <a:avLst/>
                          </a:prstGeom>
                          <a:noFill/>
                          <a:ln w="9525">
                            <a:noFill/>
                            <a:miter lim="800000"/>
                            <a:headEnd/>
                            <a:tailEnd/>
                          </a:ln>
                        </pic:spPr>
                      </pic:pic>
                    </a:graphicData>
                  </a:graphic>
                </wp:inline>
              </w:drawing>
            </w:r>
          </w:p>
          <w:p w:rsidR="00E215AE" w:rsidRPr="004526B8" w:rsidRDefault="00E215AE" w:rsidP="00EE439C">
            <w:pPr>
              <w:jc w:val="center"/>
              <w:rPr>
                <w:rFonts w:ascii="SutonnyMJ" w:hAnsi="SutonnyMJ"/>
                <w:b/>
                <w:sz w:val="20"/>
                <w:szCs w:val="20"/>
              </w:rPr>
            </w:pPr>
            <w:r w:rsidRPr="004526B8">
              <w:rPr>
                <w:rFonts w:ascii="Nikosh" w:hAnsi="Nikosh" w:cs="Nikosh"/>
                <w:b/>
                <w:bCs/>
                <w:sz w:val="20"/>
                <w:szCs w:val="20"/>
                <w:cs/>
                <w:lang w:bidi="bn-IN"/>
              </w:rPr>
              <w:t>চিত্র</w:t>
            </w:r>
            <w:r w:rsidRPr="004526B8">
              <w:rPr>
                <w:rFonts w:ascii="Nikosh" w:hAnsi="Nikosh" w:cs="Nikosh"/>
                <w:b/>
                <w:bCs/>
                <w:sz w:val="20"/>
                <w:szCs w:val="20"/>
              </w:rPr>
              <w:t xml:space="preserve"> - </w:t>
            </w:r>
            <w:r w:rsidRPr="004526B8">
              <w:rPr>
                <w:rFonts w:ascii="Nikosh" w:hAnsi="Nikosh" w:cs="Nikosh"/>
                <w:b/>
                <w:bCs/>
                <w:sz w:val="20"/>
                <w:szCs w:val="20"/>
                <w:cs/>
                <w:lang w:bidi="bn-IN"/>
              </w:rPr>
              <w:t>৪</w:t>
            </w:r>
            <w:r w:rsidRPr="004526B8">
              <w:rPr>
                <w:rFonts w:ascii="Nikosh" w:hAnsi="Nikosh" w:cs="Nikosh"/>
                <w:b/>
                <w:bCs/>
                <w:sz w:val="20"/>
                <w:szCs w:val="20"/>
              </w:rPr>
              <w:t xml:space="preserve">: </w:t>
            </w:r>
            <w:r w:rsidRPr="004526B8">
              <w:rPr>
                <w:rFonts w:ascii="Nikosh" w:hAnsi="Nikosh" w:cs="Nikosh"/>
                <w:bCs/>
                <w:sz w:val="20"/>
                <w:szCs w:val="20"/>
                <w:cs/>
                <w:lang w:bidi="bn-IN"/>
              </w:rPr>
              <w:t>পাখ</w:t>
            </w:r>
            <w:r w:rsidRPr="004526B8">
              <w:rPr>
                <w:rFonts w:ascii="Nikosh" w:hAnsi="Nikosh" w:cs="Nikosh" w:hint="cs"/>
                <w:bCs/>
                <w:sz w:val="20"/>
                <w:szCs w:val="20"/>
                <w:cs/>
                <w:lang w:bidi="bn-BD"/>
              </w:rPr>
              <w:t>ির</w:t>
            </w:r>
            <w:r w:rsidRPr="004526B8">
              <w:rPr>
                <w:rFonts w:ascii="Nikosh" w:hAnsi="Nikosh" w:cs="Nikosh" w:hint="cs"/>
                <w:bCs/>
                <w:cs/>
                <w:lang w:bidi="bn-BD"/>
              </w:rPr>
              <w:t xml:space="preserve"> </w:t>
            </w:r>
            <w:r w:rsidRPr="004526B8">
              <w:rPr>
                <w:rFonts w:ascii="Nikosh" w:hAnsi="Nikosh" w:cs="Nikosh"/>
                <w:b/>
                <w:bCs/>
                <w:sz w:val="20"/>
                <w:szCs w:val="20"/>
                <w:cs/>
                <w:lang w:bidi="bn-IN"/>
              </w:rPr>
              <w:t>জন্য</w:t>
            </w:r>
            <w:r w:rsidRPr="004526B8">
              <w:rPr>
                <w:rFonts w:ascii="Nikosh" w:hAnsi="Nikosh" w:cs="Nikosh"/>
                <w:b/>
                <w:bCs/>
                <w:sz w:val="20"/>
                <w:szCs w:val="20"/>
              </w:rPr>
              <w:t xml:space="preserve"> </w:t>
            </w:r>
            <w:r w:rsidRPr="004526B8">
              <w:rPr>
                <w:rFonts w:ascii="Nikosh" w:hAnsi="Nikosh" w:cs="Nikosh"/>
                <w:b/>
                <w:bCs/>
                <w:sz w:val="20"/>
                <w:szCs w:val="20"/>
                <w:cs/>
                <w:lang w:bidi="bn-IN"/>
              </w:rPr>
              <w:t>নির্মিত</w:t>
            </w:r>
            <w:r w:rsidRPr="004526B8">
              <w:rPr>
                <w:rFonts w:ascii="Nikosh" w:hAnsi="Nikosh" w:cs="Nikosh"/>
                <w:b/>
                <w:bCs/>
                <w:sz w:val="20"/>
                <w:szCs w:val="20"/>
              </w:rPr>
              <w:t xml:space="preserve"> </w:t>
            </w:r>
            <w:r w:rsidRPr="004526B8">
              <w:rPr>
                <w:rFonts w:ascii="Nikosh" w:hAnsi="Nikosh" w:cs="Nikosh"/>
                <w:b/>
                <w:bCs/>
                <w:sz w:val="20"/>
                <w:szCs w:val="20"/>
                <w:cs/>
                <w:lang w:bidi="bn-IN"/>
              </w:rPr>
              <w:t>অভয়াশ্রমে</w:t>
            </w:r>
            <w:r w:rsidRPr="004526B8">
              <w:rPr>
                <w:rFonts w:ascii="Nikosh" w:hAnsi="Nikosh" w:cs="Nikosh"/>
                <w:b/>
                <w:bCs/>
                <w:sz w:val="20"/>
                <w:szCs w:val="20"/>
              </w:rPr>
              <w:t xml:space="preserve"> </w:t>
            </w:r>
            <w:r w:rsidRPr="004526B8">
              <w:rPr>
                <w:rFonts w:ascii="Nikosh" w:hAnsi="Nikosh" w:cs="Nikosh"/>
                <w:b/>
                <w:bCs/>
                <w:sz w:val="20"/>
                <w:szCs w:val="20"/>
                <w:cs/>
                <w:lang w:bidi="bn-IN"/>
              </w:rPr>
              <w:t>বিভিন্ন</w:t>
            </w:r>
            <w:r w:rsidRPr="004526B8">
              <w:rPr>
                <w:rFonts w:ascii="Nikosh" w:hAnsi="Nikosh" w:cs="Nikosh"/>
                <w:b/>
                <w:bCs/>
                <w:sz w:val="20"/>
                <w:szCs w:val="20"/>
              </w:rPr>
              <w:t xml:space="preserve"> </w:t>
            </w:r>
            <w:r w:rsidRPr="004526B8">
              <w:rPr>
                <w:rFonts w:ascii="Nikosh" w:hAnsi="Nikosh" w:cs="Nikosh"/>
                <w:b/>
                <w:bCs/>
                <w:sz w:val="20"/>
                <w:szCs w:val="20"/>
                <w:cs/>
                <w:lang w:bidi="bn-IN"/>
              </w:rPr>
              <w:t>প্রকার</w:t>
            </w:r>
            <w:r w:rsidRPr="004526B8">
              <w:rPr>
                <w:rFonts w:ascii="Nikosh" w:hAnsi="Nikosh" w:cs="Nikosh"/>
                <w:b/>
                <w:bCs/>
                <w:sz w:val="20"/>
                <w:szCs w:val="20"/>
              </w:rPr>
              <w:t xml:space="preserve"> </w:t>
            </w:r>
            <w:r w:rsidRPr="004526B8">
              <w:rPr>
                <w:rFonts w:ascii="Nikosh" w:hAnsi="Nikosh" w:cs="Nikosh"/>
                <w:b/>
                <w:bCs/>
                <w:sz w:val="20"/>
                <w:szCs w:val="20"/>
                <w:cs/>
                <w:lang w:bidi="bn-IN"/>
              </w:rPr>
              <w:t>পাখীর</w:t>
            </w:r>
            <w:r w:rsidRPr="004526B8">
              <w:rPr>
                <w:rFonts w:ascii="Nikosh" w:hAnsi="Nikosh" w:cs="Nikosh"/>
                <w:b/>
                <w:bCs/>
                <w:sz w:val="20"/>
                <w:szCs w:val="20"/>
              </w:rPr>
              <w:t xml:space="preserve"> </w:t>
            </w:r>
            <w:r w:rsidRPr="004526B8">
              <w:rPr>
                <w:rFonts w:ascii="Nikosh" w:hAnsi="Nikosh" w:cs="Nikosh"/>
                <w:b/>
                <w:bCs/>
                <w:sz w:val="20"/>
                <w:szCs w:val="20"/>
                <w:cs/>
                <w:lang w:bidi="bn-IN"/>
              </w:rPr>
              <w:t>বিচরণ</w:t>
            </w:r>
          </w:p>
        </w:tc>
      </w:tr>
    </w:tbl>
    <w:p w:rsidR="00E215AE" w:rsidRPr="00240E39" w:rsidRDefault="00E215AE" w:rsidP="00C5431B">
      <w:pPr>
        <w:tabs>
          <w:tab w:val="center" w:pos="4680"/>
          <w:tab w:val="right" w:pos="9360"/>
        </w:tabs>
        <w:jc w:val="both"/>
        <w:rPr>
          <w:rFonts w:ascii="Nikosh" w:hAnsi="Nikosh" w:cs="Nikosh"/>
          <w:bCs/>
          <w:color w:val="FF0000"/>
          <w:sz w:val="24"/>
          <w:szCs w:val="24"/>
        </w:rPr>
      </w:pPr>
      <w:r w:rsidRPr="00240E39">
        <w:rPr>
          <w:rFonts w:ascii="SutonnyMJ" w:hAnsi="SutonnyMJ"/>
          <w:b/>
          <w:sz w:val="24"/>
          <w:szCs w:val="24"/>
        </w:rPr>
        <w:t>1</w:t>
      </w:r>
      <w:r w:rsidRPr="00240E39">
        <w:rPr>
          <w:rFonts w:ascii="Nikosh" w:hAnsi="Nikosh" w:cs="Nikosh"/>
          <w:b/>
          <w:sz w:val="24"/>
          <w:szCs w:val="24"/>
        </w:rPr>
        <w:t xml:space="preserve"> </w:t>
      </w:r>
      <w:r w:rsidRPr="00240E39">
        <w:rPr>
          <w:rFonts w:ascii="Nikosh" w:hAnsi="Nikosh" w:cs="Nikosh" w:hint="cs"/>
          <w:b/>
          <w:bCs/>
          <w:sz w:val="24"/>
          <w:szCs w:val="24"/>
          <w:cs/>
          <w:lang w:bidi="bn-BD"/>
        </w:rPr>
        <w:t>৯</w:t>
      </w:r>
      <w:r w:rsidRPr="00240E39">
        <w:rPr>
          <w:rFonts w:ascii="SutonnyMJ" w:hAnsi="SutonnyMJ"/>
          <w:b/>
          <w:sz w:val="24"/>
          <w:szCs w:val="24"/>
        </w:rPr>
        <w:t>.</w:t>
      </w:r>
      <w:r w:rsidRPr="00240E39">
        <w:rPr>
          <w:rFonts w:ascii="Nikosh" w:hAnsi="Nikosh" w:cs="Nikosh"/>
          <w:b/>
          <w:bCs/>
          <w:sz w:val="24"/>
          <w:szCs w:val="24"/>
          <w:cs/>
          <w:lang w:bidi="bn-IN"/>
        </w:rPr>
        <w:t>২</w:t>
      </w:r>
      <w:r w:rsidRPr="00240E39">
        <w:rPr>
          <w:rFonts w:ascii="Nikosh" w:hAnsi="Nikosh" w:cs="Nikosh"/>
          <w:b/>
          <w:sz w:val="24"/>
          <w:szCs w:val="24"/>
        </w:rPr>
        <w:t>.</w:t>
      </w:r>
      <w:r w:rsidRPr="00240E39">
        <w:rPr>
          <w:rFonts w:ascii="Nikosh" w:hAnsi="Nikosh" w:cs="Nikosh"/>
          <w:b/>
          <w:bCs/>
          <w:sz w:val="24"/>
          <w:szCs w:val="24"/>
          <w:cs/>
          <w:lang w:bidi="bn-IN"/>
        </w:rPr>
        <w:t>৫</w:t>
      </w:r>
      <w:r w:rsidRPr="00240E39">
        <w:rPr>
          <w:rFonts w:ascii="Nikosh" w:hAnsi="Nikosh" w:cs="Nikosh"/>
          <w:b/>
          <w:bCs/>
          <w:sz w:val="24"/>
          <w:szCs w:val="24"/>
          <w:cs/>
          <w:lang w:bidi="hi-IN"/>
        </w:rPr>
        <w:t>।</w:t>
      </w:r>
      <w:r w:rsidRPr="00240E39">
        <w:rPr>
          <w:rFonts w:ascii="Vrinda" w:hAnsi="Vrinda"/>
          <w:b/>
          <w:bCs/>
          <w:sz w:val="24"/>
          <w:szCs w:val="24"/>
        </w:rPr>
        <w:t xml:space="preserve"> </w:t>
      </w:r>
      <w:r w:rsidRPr="00240E39">
        <w:rPr>
          <w:rFonts w:ascii="SutonnyMJ" w:hAnsi="SutonnyMJ" w:cs="SutonnyMJ"/>
          <w:b/>
          <w:bCs/>
          <w:sz w:val="24"/>
          <w:szCs w:val="24"/>
        </w:rPr>
        <w:t xml:space="preserve">e½eÜzi cÖwZK…wZi Pvi cv‡k f‚wg Dbœqb </w:t>
      </w:r>
      <w:r w:rsidRPr="00240E39">
        <w:rPr>
          <w:rFonts w:ascii="Nikosh" w:hAnsi="Nikosh" w:cs="Nikosh"/>
          <w:b/>
          <w:bCs/>
          <w:sz w:val="24"/>
          <w:szCs w:val="24"/>
          <w:cs/>
          <w:lang w:bidi="bn-IN"/>
        </w:rPr>
        <w:t>এবং</w:t>
      </w:r>
      <w:r w:rsidRPr="00240E39">
        <w:rPr>
          <w:rFonts w:ascii="Vrinda" w:hAnsi="Vrinda"/>
          <w:b/>
          <w:bCs/>
          <w:sz w:val="24"/>
          <w:szCs w:val="24"/>
        </w:rPr>
        <w:t xml:space="preserve"> </w:t>
      </w:r>
      <w:r w:rsidRPr="00240E39">
        <w:rPr>
          <w:rFonts w:ascii="SutonnyMJ" w:hAnsi="SutonnyMJ" w:cs="SutonnyMJ"/>
          <w:b/>
          <w:bCs/>
          <w:sz w:val="24"/>
          <w:szCs w:val="24"/>
        </w:rPr>
        <w:t>e½eÜzi cÖwZK…wZi Pvi cv‡k ‡eóbx wbg©vY</w:t>
      </w:r>
    </w:p>
    <w:p w:rsidR="00E215AE" w:rsidRPr="00240E39" w:rsidRDefault="00E215AE" w:rsidP="00E215AE">
      <w:pPr>
        <w:tabs>
          <w:tab w:val="center" w:pos="4680"/>
          <w:tab w:val="right" w:pos="9360"/>
        </w:tabs>
        <w:jc w:val="both"/>
        <w:rPr>
          <w:rFonts w:ascii="Vrinda" w:hAnsi="Vrinda"/>
          <w:bCs/>
          <w:sz w:val="24"/>
          <w:szCs w:val="24"/>
          <w:cs/>
          <w:lang w:bidi="bn-BD"/>
        </w:rPr>
      </w:pPr>
      <w:r w:rsidRPr="00240E39">
        <w:rPr>
          <w:rFonts w:ascii="SutonnyMJ" w:hAnsi="SutonnyMJ" w:cs="SutonnyMJ"/>
          <w:bCs/>
          <w:sz w:val="24"/>
          <w:szCs w:val="24"/>
        </w:rPr>
        <w:t xml:space="preserve">e½eÜzi cÖwZK…wZi Pvi cv‡k f‚wg Dbœqb </w:t>
      </w:r>
      <w:r w:rsidRPr="00240E39">
        <w:rPr>
          <w:rFonts w:ascii="Nikosh" w:hAnsi="Nikosh" w:cs="Nikosh"/>
          <w:bCs/>
          <w:sz w:val="24"/>
          <w:szCs w:val="24"/>
          <w:cs/>
          <w:lang w:bidi="bn-IN"/>
        </w:rPr>
        <w:t>এবং</w:t>
      </w:r>
      <w:r w:rsidRPr="00240E39">
        <w:rPr>
          <w:rFonts w:ascii="Vrinda" w:hAnsi="Vrinda"/>
          <w:bCs/>
          <w:sz w:val="24"/>
          <w:szCs w:val="24"/>
        </w:rPr>
        <w:t xml:space="preserve"> </w:t>
      </w:r>
      <w:r w:rsidRPr="00240E39">
        <w:rPr>
          <w:rFonts w:ascii="SutonnyMJ" w:hAnsi="SutonnyMJ" w:cs="SutonnyMJ"/>
          <w:bCs/>
          <w:sz w:val="24"/>
          <w:szCs w:val="24"/>
        </w:rPr>
        <w:t>e½eÜzi cÖwZK…wZi Pvi cv‡k ‡eóbx wbg©v</w:t>
      </w:r>
      <w:r w:rsidRPr="00240E39">
        <w:rPr>
          <w:rFonts w:ascii="Nikosh" w:hAnsi="Nikosh" w:cs="Nikosh"/>
          <w:bCs/>
          <w:sz w:val="24"/>
          <w:szCs w:val="24"/>
          <w:cs/>
          <w:lang w:bidi="bn-IN"/>
        </w:rPr>
        <w:t>ণের</w:t>
      </w:r>
      <w:r w:rsidRPr="00240E39">
        <w:rPr>
          <w:rFonts w:ascii="Vrinda" w:hAnsi="Vrinda"/>
          <w:bCs/>
          <w:sz w:val="24"/>
          <w:szCs w:val="24"/>
        </w:rPr>
        <w:t xml:space="preserve"> </w:t>
      </w:r>
      <w:r w:rsidRPr="00240E39">
        <w:rPr>
          <w:rFonts w:ascii="Nikosh" w:hAnsi="Nikosh" w:cs="Nikosh"/>
          <w:bCs/>
          <w:sz w:val="24"/>
          <w:szCs w:val="24"/>
          <w:cs/>
          <w:lang w:bidi="bn-IN"/>
        </w:rPr>
        <w:t>লক্ষ্যে</w:t>
      </w:r>
      <w:r w:rsidRPr="00240E39">
        <w:rPr>
          <w:rFonts w:ascii="Nikosh" w:hAnsi="Nikosh" w:cs="Nikosh"/>
          <w:bCs/>
          <w:sz w:val="24"/>
          <w:szCs w:val="24"/>
        </w:rPr>
        <w:t xml:space="preserve"> </w:t>
      </w:r>
      <w:r w:rsidRPr="00240E39">
        <w:rPr>
          <w:rFonts w:ascii="Nikosh" w:hAnsi="Nikosh" w:cs="Nikosh"/>
          <w:bCs/>
          <w:sz w:val="24"/>
          <w:szCs w:val="24"/>
          <w:cs/>
          <w:lang w:bidi="bn-IN"/>
        </w:rPr>
        <w:t>যথাক্রমে</w:t>
      </w:r>
      <w:r w:rsidRPr="00240E39">
        <w:rPr>
          <w:rFonts w:ascii="Vrinda" w:hAnsi="Vrinda"/>
          <w:bCs/>
          <w:sz w:val="24"/>
          <w:szCs w:val="24"/>
        </w:rPr>
        <w:t xml:space="preserve"> </w:t>
      </w:r>
      <w:r w:rsidRPr="00240E39">
        <w:rPr>
          <w:rFonts w:ascii="SutonnyMJ" w:hAnsi="SutonnyMJ" w:cs="SutonnyMJ"/>
          <w:bCs/>
          <w:sz w:val="24"/>
          <w:szCs w:val="24"/>
        </w:rPr>
        <w:t xml:space="preserve">5.00 </w:t>
      </w:r>
      <w:r w:rsidRPr="00240E39">
        <w:rPr>
          <w:rFonts w:ascii="Nikosh" w:hAnsi="Nikosh" w:cs="Nikosh"/>
          <w:bCs/>
          <w:sz w:val="24"/>
          <w:szCs w:val="24"/>
          <w:cs/>
          <w:lang w:bidi="bn-IN"/>
        </w:rPr>
        <w:t>লক্ষ</w:t>
      </w:r>
      <w:r w:rsidRPr="00240E39">
        <w:rPr>
          <w:rFonts w:ascii="Nikosh" w:hAnsi="Nikosh" w:cs="Nikosh"/>
          <w:bCs/>
          <w:sz w:val="24"/>
          <w:szCs w:val="24"/>
        </w:rPr>
        <w:t xml:space="preserve"> </w:t>
      </w:r>
      <w:r w:rsidRPr="00240E39">
        <w:rPr>
          <w:rFonts w:ascii="Nikosh" w:hAnsi="Nikosh" w:cs="Nikosh"/>
          <w:bCs/>
          <w:sz w:val="24"/>
          <w:szCs w:val="24"/>
          <w:cs/>
          <w:lang w:bidi="bn-IN"/>
        </w:rPr>
        <w:t>টাকা</w:t>
      </w:r>
      <w:r w:rsidRPr="00240E39">
        <w:rPr>
          <w:rFonts w:ascii="Nikosh" w:hAnsi="Nikosh" w:cs="Nikosh"/>
          <w:bCs/>
          <w:sz w:val="24"/>
          <w:szCs w:val="24"/>
        </w:rPr>
        <w:t xml:space="preserve"> </w:t>
      </w:r>
      <w:r w:rsidRPr="00240E39">
        <w:rPr>
          <w:rFonts w:ascii="Nikosh" w:hAnsi="Nikosh" w:cs="Nikosh"/>
          <w:bCs/>
          <w:sz w:val="24"/>
          <w:szCs w:val="24"/>
          <w:cs/>
          <w:lang w:bidi="bn-IN"/>
        </w:rPr>
        <w:t>এবং</w:t>
      </w:r>
      <w:r w:rsidRPr="00240E39">
        <w:rPr>
          <w:rFonts w:ascii="NikoshBAN" w:hAnsi="NikoshBAN" w:cs="NikoshBAN"/>
          <w:bCs/>
          <w:sz w:val="24"/>
          <w:szCs w:val="24"/>
        </w:rPr>
        <w:t xml:space="preserve">  </w:t>
      </w:r>
      <w:r w:rsidRPr="00240E39">
        <w:rPr>
          <w:rFonts w:ascii="SutonnyMJ" w:hAnsi="SutonnyMJ" w:cs="SutonnyMJ"/>
          <w:bCs/>
          <w:sz w:val="24"/>
          <w:szCs w:val="24"/>
        </w:rPr>
        <w:t xml:space="preserve">10.00 </w:t>
      </w:r>
      <w:r w:rsidRPr="00240E39">
        <w:rPr>
          <w:rFonts w:ascii="Nikosh" w:hAnsi="Nikosh" w:cs="Nikosh"/>
          <w:bCs/>
          <w:sz w:val="24"/>
          <w:szCs w:val="24"/>
          <w:cs/>
          <w:lang w:bidi="bn-IN"/>
        </w:rPr>
        <w:t>লক্ষ</w:t>
      </w:r>
      <w:r w:rsidRPr="00240E39">
        <w:rPr>
          <w:rFonts w:ascii="Nikosh" w:hAnsi="Nikosh" w:cs="Nikosh"/>
          <w:bCs/>
          <w:sz w:val="24"/>
          <w:szCs w:val="24"/>
        </w:rPr>
        <w:t xml:space="preserve"> </w:t>
      </w:r>
      <w:r w:rsidRPr="00240E39">
        <w:rPr>
          <w:rFonts w:ascii="Nikosh" w:hAnsi="Nikosh" w:cs="Nikosh"/>
          <w:bCs/>
          <w:sz w:val="24"/>
          <w:szCs w:val="24"/>
          <w:cs/>
          <w:lang w:bidi="bn-IN"/>
        </w:rPr>
        <w:t>টাকা</w:t>
      </w:r>
      <w:r w:rsidRPr="00240E39">
        <w:rPr>
          <w:rFonts w:ascii="Nikosh" w:hAnsi="Nikosh" w:cs="Nikosh" w:hint="cs"/>
          <w:bCs/>
          <w:sz w:val="24"/>
          <w:szCs w:val="24"/>
          <w:cs/>
          <w:lang w:bidi="bn-BD"/>
        </w:rPr>
        <w:t>র</w:t>
      </w:r>
      <w:r w:rsidRPr="00240E39">
        <w:rPr>
          <w:rFonts w:ascii="Nikosh" w:hAnsi="Nikosh" w:cs="Nikosh"/>
          <w:bCs/>
          <w:sz w:val="24"/>
          <w:szCs w:val="24"/>
        </w:rPr>
        <w:t xml:space="preserve"> </w:t>
      </w:r>
      <w:r w:rsidRPr="00240E39">
        <w:rPr>
          <w:rFonts w:ascii="Nikosh" w:hAnsi="Nikosh" w:cs="Nikosh" w:hint="cs"/>
          <w:bCs/>
          <w:sz w:val="24"/>
          <w:szCs w:val="24"/>
          <w:cs/>
          <w:lang w:bidi="bn-BD"/>
        </w:rPr>
        <w:t>সংস্থান ছিল</w:t>
      </w:r>
      <w:r w:rsidRPr="00240E39">
        <w:rPr>
          <w:rFonts w:ascii="Nikosh" w:hAnsi="Nikosh" w:cs="Nikosh"/>
          <w:bCs/>
          <w:sz w:val="24"/>
          <w:szCs w:val="24"/>
          <w:cs/>
          <w:lang w:bidi="hi-IN"/>
        </w:rPr>
        <w:t>।</w:t>
      </w:r>
      <w:r w:rsidRPr="00240E39">
        <w:rPr>
          <w:rFonts w:ascii="Nikosh" w:hAnsi="Nikosh" w:cs="Nikosh"/>
          <w:bCs/>
          <w:sz w:val="24"/>
          <w:szCs w:val="24"/>
        </w:rPr>
        <w:t xml:space="preserve"> </w:t>
      </w:r>
      <w:r w:rsidRPr="00240E39">
        <w:rPr>
          <w:rFonts w:ascii="Nikosh" w:hAnsi="Nikosh" w:cs="Nikosh"/>
          <w:bCs/>
          <w:sz w:val="24"/>
          <w:szCs w:val="24"/>
          <w:cs/>
          <w:lang w:bidi="bn-IN"/>
        </w:rPr>
        <w:t>পরিদর্শনকাল</w:t>
      </w:r>
      <w:r w:rsidRPr="00240E39">
        <w:rPr>
          <w:rFonts w:ascii="Nikosh" w:hAnsi="Nikosh" w:cs="Nikosh" w:hint="cs"/>
          <w:bCs/>
          <w:sz w:val="24"/>
          <w:szCs w:val="24"/>
          <w:cs/>
          <w:lang w:bidi="bn-BD"/>
        </w:rPr>
        <w:t>ে</w:t>
      </w:r>
      <w:r w:rsidRPr="00240E39">
        <w:rPr>
          <w:rFonts w:ascii="Nikosh" w:hAnsi="Nikosh" w:cs="Nikosh"/>
          <w:bCs/>
          <w:sz w:val="24"/>
          <w:szCs w:val="24"/>
        </w:rPr>
        <w:t xml:space="preserve"> </w:t>
      </w:r>
      <w:r w:rsidRPr="00240E39">
        <w:rPr>
          <w:rFonts w:ascii="NikoshBAN" w:hAnsi="NikoshBAN" w:cs="NikoshBAN"/>
          <w:bCs/>
          <w:sz w:val="24"/>
          <w:szCs w:val="24"/>
        </w:rPr>
        <w:t xml:space="preserve"> </w:t>
      </w:r>
      <w:r w:rsidRPr="00240E39">
        <w:rPr>
          <w:rFonts w:ascii="SutonnyMJ" w:hAnsi="SutonnyMJ" w:cs="SutonnyMJ"/>
          <w:bCs/>
          <w:sz w:val="24"/>
          <w:szCs w:val="24"/>
        </w:rPr>
        <w:t>e½eÜzi cÖwZK…wZi Pvi cv‡k f‚wg Dbœqb</w:t>
      </w:r>
      <w:r w:rsidRPr="00240E39">
        <w:rPr>
          <w:rFonts w:ascii="Nikosh" w:hAnsi="Nikosh" w:cs="Nikosh"/>
          <w:bCs/>
          <w:sz w:val="24"/>
          <w:szCs w:val="24"/>
          <w:cs/>
          <w:lang w:bidi="bn-IN"/>
        </w:rPr>
        <w:t>মূলক</w:t>
      </w:r>
      <w:r w:rsidRPr="00240E39">
        <w:rPr>
          <w:rFonts w:ascii="Nikosh" w:hAnsi="Nikosh" w:cs="Nikosh"/>
          <w:bCs/>
          <w:sz w:val="24"/>
          <w:szCs w:val="24"/>
        </w:rPr>
        <w:t xml:space="preserve"> </w:t>
      </w:r>
      <w:r w:rsidRPr="00240E39">
        <w:rPr>
          <w:rFonts w:ascii="Nikosh" w:hAnsi="Nikosh" w:cs="Nikosh"/>
          <w:bCs/>
          <w:sz w:val="24"/>
          <w:szCs w:val="24"/>
          <w:cs/>
          <w:lang w:bidi="bn-IN"/>
        </w:rPr>
        <w:t>কার্যক্রম</w:t>
      </w:r>
      <w:r w:rsidRPr="00240E39">
        <w:rPr>
          <w:rFonts w:ascii="Nikosh" w:hAnsi="Nikosh" w:cs="Nikosh" w:hint="cs"/>
          <w:bCs/>
          <w:sz w:val="24"/>
          <w:szCs w:val="24"/>
          <w:cs/>
          <w:lang w:bidi="bn-BD"/>
        </w:rPr>
        <w:t xml:space="preserve"> এবং </w:t>
      </w:r>
      <w:r w:rsidRPr="00240E39">
        <w:rPr>
          <w:rFonts w:ascii="Nikosh" w:hAnsi="Nikosh" w:cs="Nikosh"/>
          <w:bCs/>
          <w:sz w:val="24"/>
          <w:szCs w:val="24"/>
          <w:cs/>
          <w:lang w:bidi="bn-IN"/>
        </w:rPr>
        <w:t>৯</w:t>
      </w:r>
      <w:r w:rsidRPr="00240E39">
        <w:rPr>
          <w:rFonts w:ascii="Nikosh" w:hAnsi="Nikosh" w:cs="Nikosh"/>
          <w:bCs/>
          <w:sz w:val="24"/>
          <w:szCs w:val="24"/>
        </w:rPr>
        <w:t>.</w:t>
      </w:r>
      <w:r w:rsidRPr="00240E39">
        <w:rPr>
          <w:rFonts w:ascii="Nikosh" w:hAnsi="Nikosh" w:cs="Nikosh"/>
          <w:bCs/>
          <w:sz w:val="24"/>
          <w:szCs w:val="24"/>
          <w:cs/>
          <w:lang w:bidi="bn-IN"/>
        </w:rPr>
        <w:t>৯৯</w:t>
      </w:r>
      <w:r w:rsidRPr="00240E39">
        <w:rPr>
          <w:rFonts w:ascii="Vrinda" w:hAnsi="Vrinda"/>
          <w:bCs/>
          <w:sz w:val="24"/>
          <w:szCs w:val="24"/>
        </w:rPr>
        <w:t xml:space="preserve"> </w:t>
      </w:r>
      <w:r w:rsidRPr="00240E39">
        <w:rPr>
          <w:rFonts w:ascii="Nikosh" w:hAnsi="Nikosh" w:cs="Nikosh"/>
          <w:bCs/>
          <w:sz w:val="24"/>
          <w:szCs w:val="24"/>
          <w:cs/>
          <w:lang w:bidi="bn-IN"/>
        </w:rPr>
        <w:t>লক্ষ</w:t>
      </w:r>
      <w:r w:rsidRPr="00240E39">
        <w:rPr>
          <w:rFonts w:ascii="Nikosh" w:hAnsi="Nikosh" w:cs="Nikosh"/>
          <w:bCs/>
          <w:sz w:val="24"/>
          <w:szCs w:val="24"/>
        </w:rPr>
        <w:t xml:space="preserve"> </w:t>
      </w:r>
      <w:r w:rsidRPr="00240E39">
        <w:rPr>
          <w:rFonts w:ascii="Nikosh" w:hAnsi="Nikosh" w:cs="Nikosh"/>
          <w:bCs/>
          <w:sz w:val="24"/>
          <w:szCs w:val="24"/>
          <w:cs/>
          <w:lang w:bidi="bn-IN"/>
        </w:rPr>
        <w:t>টাকা</w:t>
      </w:r>
      <w:r w:rsidRPr="00240E39">
        <w:rPr>
          <w:rFonts w:ascii="Nikosh" w:hAnsi="Nikosh" w:cs="Nikosh"/>
          <w:bCs/>
          <w:sz w:val="24"/>
          <w:szCs w:val="24"/>
        </w:rPr>
        <w:t xml:space="preserve"> </w:t>
      </w:r>
      <w:r w:rsidRPr="00240E39">
        <w:rPr>
          <w:rFonts w:ascii="Nikosh" w:hAnsi="Nikosh" w:cs="Nikosh"/>
          <w:bCs/>
          <w:sz w:val="24"/>
          <w:szCs w:val="24"/>
          <w:cs/>
          <w:lang w:bidi="bn-IN"/>
        </w:rPr>
        <w:t>ব্যয়ে</w:t>
      </w:r>
      <w:r w:rsidRPr="00240E39">
        <w:rPr>
          <w:rFonts w:ascii="NikoshBAN" w:hAnsi="NikoshBAN" w:cs="NikoshBAN"/>
          <w:bCs/>
          <w:sz w:val="24"/>
          <w:szCs w:val="24"/>
        </w:rPr>
        <w:t xml:space="preserve"> </w:t>
      </w:r>
      <w:r w:rsidRPr="00240E39">
        <w:rPr>
          <w:rFonts w:ascii="Nikosh" w:hAnsi="Nikosh" w:cs="Nikosh"/>
          <w:bCs/>
          <w:sz w:val="24"/>
          <w:szCs w:val="24"/>
          <w:cs/>
          <w:lang w:bidi="bn-IN"/>
        </w:rPr>
        <w:t>ব</w:t>
      </w:r>
      <w:r w:rsidRPr="00240E39">
        <w:rPr>
          <w:rFonts w:ascii="SutonnyMJ" w:hAnsi="SutonnyMJ" w:cs="SutonnyMJ"/>
          <w:bCs/>
          <w:sz w:val="24"/>
          <w:szCs w:val="24"/>
        </w:rPr>
        <w:t xml:space="preserve">½eÜzi cÖwZK…wZi Pvi cv‡k ‡eóbx wbg©vY </w:t>
      </w:r>
      <w:r w:rsidRPr="00240E39">
        <w:rPr>
          <w:rFonts w:ascii="Nikosh" w:hAnsi="Nikosh" w:cs="Nikosh"/>
          <w:bCs/>
          <w:sz w:val="24"/>
          <w:szCs w:val="24"/>
          <w:cs/>
          <w:lang w:bidi="bn-IN"/>
        </w:rPr>
        <w:t>করা</w:t>
      </w:r>
      <w:r w:rsidRPr="00240E39">
        <w:rPr>
          <w:rFonts w:ascii="Nikosh" w:hAnsi="Nikosh" w:cs="Nikosh"/>
          <w:bCs/>
          <w:sz w:val="24"/>
          <w:szCs w:val="24"/>
        </w:rPr>
        <w:t xml:space="preserve"> </w:t>
      </w:r>
      <w:r w:rsidRPr="00240E39">
        <w:rPr>
          <w:rFonts w:ascii="Nikosh" w:hAnsi="Nikosh" w:cs="Nikosh"/>
          <w:bCs/>
          <w:sz w:val="24"/>
          <w:szCs w:val="24"/>
          <w:cs/>
          <w:lang w:bidi="bn-IN"/>
        </w:rPr>
        <w:t>হয়েছে</w:t>
      </w:r>
      <w:r w:rsidRPr="00240E39">
        <w:rPr>
          <w:rFonts w:ascii="Nikosh" w:hAnsi="Nikosh" w:cs="Nikosh"/>
          <w:bCs/>
          <w:sz w:val="24"/>
          <w:szCs w:val="24"/>
        </w:rPr>
        <w:t xml:space="preserve"> </w:t>
      </w:r>
      <w:r w:rsidRPr="00240E39">
        <w:rPr>
          <w:rFonts w:ascii="Nikosh" w:hAnsi="Nikosh" w:cs="Nikosh"/>
          <w:bCs/>
          <w:sz w:val="24"/>
          <w:szCs w:val="24"/>
          <w:cs/>
          <w:lang w:bidi="bn-IN"/>
        </w:rPr>
        <w:t>মর্মে</w:t>
      </w:r>
      <w:r w:rsidRPr="00240E39">
        <w:rPr>
          <w:rFonts w:ascii="Nikosh" w:hAnsi="Nikosh" w:cs="Nikosh"/>
          <w:bCs/>
          <w:sz w:val="24"/>
          <w:szCs w:val="24"/>
        </w:rPr>
        <w:t xml:space="preserve"> </w:t>
      </w:r>
      <w:r w:rsidRPr="00240E39">
        <w:rPr>
          <w:rFonts w:ascii="Nikosh" w:hAnsi="Nikosh" w:cs="Nikosh"/>
          <w:bCs/>
          <w:sz w:val="24"/>
          <w:szCs w:val="24"/>
          <w:cs/>
          <w:lang w:bidi="bn-IN"/>
        </w:rPr>
        <w:t>দেখা</w:t>
      </w:r>
      <w:r w:rsidRPr="00240E39">
        <w:rPr>
          <w:rFonts w:ascii="Nikosh" w:hAnsi="Nikosh" w:cs="Nikosh"/>
          <w:bCs/>
          <w:sz w:val="24"/>
          <w:szCs w:val="24"/>
        </w:rPr>
        <w:t xml:space="preserve"> </w:t>
      </w:r>
      <w:r w:rsidRPr="00240E39">
        <w:rPr>
          <w:rFonts w:ascii="Nikosh" w:hAnsi="Nikosh" w:cs="Nikosh"/>
          <w:bCs/>
          <w:sz w:val="24"/>
          <w:szCs w:val="24"/>
          <w:cs/>
          <w:lang w:bidi="bn-IN"/>
        </w:rPr>
        <w:t>যায়</w:t>
      </w:r>
      <w:r w:rsidRPr="00240E39">
        <w:rPr>
          <w:rFonts w:ascii="Nikosh" w:hAnsi="Nikosh" w:cs="Nikosh" w:hint="cs"/>
          <w:bCs/>
          <w:sz w:val="24"/>
          <w:szCs w:val="24"/>
          <w:cs/>
          <w:lang w:bidi="bn-BD"/>
        </w:rPr>
        <w:t xml:space="preserve"> </w:t>
      </w:r>
      <w:r w:rsidRPr="004526B8">
        <w:rPr>
          <w:rFonts w:ascii="Nikosh" w:hAnsi="Nikosh" w:cs="Nikosh"/>
          <w:b/>
          <w:bCs/>
          <w:color w:val="000000" w:themeColor="text1"/>
          <w:sz w:val="24"/>
          <w:szCs w:val="24"/>
          <w:u w:val="single"/>
        </w:rPr>
        <w:t>(</w:t>
      </w:r>
      <w:r w:rsidRPr="004526B8">
        <w:rPr>
          <w:rFonts w:ascii="Nikosh" w:hAnsi="Nikosh" w:cs="Nikosh"/>
          <w:b/>
          <w:bCs/>
          <w:color w:val="000000" w:themeColor="text1"/>
          <w:sz w:val="24"/>
          <w:szCs w:val="24"/>
          <w:u w:val="single"/>
          <w:cs/>
          <w:lang w:bidi="bn-IN"/>
        </w:rPr>
        <w:t>চিত্র</w:t>
      </w:r>
      <w:r w:rsidRPr="004526B8">
        <w:rPr>
          <w:rFonts w:ascii="Nikosh" w:hAnsi="Nikosh" w:cs="Nikosh"/>
          <w:b/>
          <w:bCs/>
          <w:color w:val="000000" w:themeColor="text1"/>
          <w:sz w:val="24"/>
          <w:szCs w:val="24"/>
          <w:u w:val="single"/>
        </w:rPr>
        <w:t xml:space="preserve"> – </w:t>
      </w:r>
      <w:r w:rsidRPr="004526B8">
        <w:rPr>
          <w:rFonts w:ascii="Nikosh" w:hAnsi="Nikosh" w:cs="Nikosh"/>
          <w:b/>
          <w:bCs/>
          <w:color w:val="000000" w:themeColor="text1"/>
          <w:sz w:val="24"/>
          <w:szCs w:val="24"/>
          <w:u w:val="single"/>
          <w:cs/>
          <w:lang w:bidi="bn-IN"/>
        </w:rPr>
        <w:t>৫</w:t>
      </w:r>
      <w:r w:rsidRPr="004526B8">
        <w:rPr>
          <w:rFonts w:ascii="Nikosh" w:hAnsi="Nikosh" w:cs="Nikosh"/>
          <w:b/>
          <w:bCs/>
          <w:color w:val="000000" w:themeColor="text1"/>
          <w:sz w:val="24"/>
          <w:szCs w:val="24"/>
          <w:u w:val="single"/>
        </w:rPr>
        <w:t xml:space="preserve">, </w:t>
      </w:r>
      <w:r w:rsidRPr="004526B8">
        <w:rPr>
          <w:rFonts w:ascii="Nikosh" w:hAnsi="Nikosh" w:cs="Nikosh"/>
          <w:b/>
          <w:bCs/>
          <w:color w:val="000000" w:themeColor="text1"/>
          <w:sz w:val="24"/>
          <w:szCs w:val="24"/>
          <w:u w:val="single"/>
          <w:cs/>
          <w:lang w:bidi="bn-IN"/>
        </w:rPr>
        <w:t>৬</w:t>
      </w:r>
      <w:r w:rsidRPr="004526B8">
        <w:rPr>
          <w:rFonts w:ascii="Nikosh" w:hAnsi="Nikosh" w:cs="Nikosh"/>
          <w:b/>
          <w:bCs/>
          <w:color w:val="000000" w:themeColor="text1"/>
          <w:sz w:val="24"/>
          <w:szCs w:val="24"/>
          <w:u w:val="single"/>
        </w:rPr>
        <w:t>)</w:t>
      </w:r>
      <w:r w:rsidRPr="004526B8">
        <w:rPr>
          <w:rFonts w:ascii="Nikosh" w:hAnsi="Nikosh" w:cs="Nikosh"/>
          <w:b/>
          <w:bCs/>
          <w:color w:val="000000" w:themeColor="text1"/>
          <w:sz w:val="24"/>
          <w:szCs w:val="24"/>
          <w:u w:val="single"/>
          <w:cs/>
          <w:lang w:bidi="hi-IN"/>
        </w:rPr>
        <w:t>।</w:t>
      </w:r>
      <w:r w:rsidRPr="00240E39">
        <w:rPr>
          <w:rFonts w:ascii="Nikosh" w:hAnsi="Nikosh" w:cs="Nikosh"/>
          <w:bCs/>
          <w:sz w:val="24"/>
          <w:szCs w:val="24"/>
        </w:rPr>
        <w:t xml:space="preserve"> </w:t>
      </w:r>
      <w:r w:rsidRPr="00240E39">
        <w:rPr>
          <w:rFonts w:ascii="Vrinda" w:hAnsi="Vrinda"/>
          <w:bCs/>
          <w:sz w:val="24"/>
          <w:szCs w:val="24"/>
        </w:rPr>
        <w:t xml:space="preserve"> </w:t>
      </w:r>
    </w:p>
    <w:tbl>
      <w:tblPr>
        <w:tblW w:w="9582" w:type="dxa"/>
        <w:tblLayout w:type="fixed"/>
        <w:tblLook w:val="04A0"/>
      </w:tblPr>
      <w:tblGrid>
        <w:gridCol w:w="9582"/>
      </w:tblGrid>
      <w:tr w:rsidR="00E215AE" w:rsidTr="004526B8">
        <w:trPr>
          <w:trHeight w:val="4272"/>
        </w:trPr>
        <w:tc>
          <w:tcPr>
            <w:tcW w:w="9582" w:type="dxa"/>
            <w:hideMark/>
          </w:tcPr>
          <w:p w:rsidR="00E215AE" w:rsidRDefault="00E215AE" w:rsidP="00EE439C">
            <w:pPr>
              <w:jc w:val="center"/>
              <w:rPr>
                <w:rFonts w:ascii="Times New Roman" w:hAnsi="Times New Roman" w:cstheme="minorBidi"/>
                <w:sz w:val="24"/>
                <w:szCs w:val="24"/>
                <w:cs/>
                <w:lang w:bidi="bn-BD"/>
              </w:rPr>
            </w:pPr>
            <w:r>
              <w:rPr>
                <w:noProof/>
              </w:rPr>
              <w:drawing>
                <wp:inline distT="0" distB="0" distL="0" distR="0">
                  <wp:extent cx="5505986" cy="2389031"/>
                  <wp:effectExtent l="19050" t="0" r="0" b="0"/>
                  <wp:docPr id="86" name="Picture 6" descr="DSC05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05711"/>
                          <pic:cNvPicPr>
                            <a:picLocks noChangeAspect="1" noChangeArrowheads="1"/>
                          </pic:cNvPicPr>
                        </pic:nvPicPr>
                        <pic:blipFill>
                          <a:blip r:embed="rId73" cstate="print"/>
                          <a:srcRect/>
                          <a:stretch>
                            <a:fillRect/>
                          </a:stretch>
                        </pic:blipFill>
                        <pic:spPr bwMode="auto">
                          <a:xfrm>
                            <a:off x="0" y="0"/>
                            <a:ext cx="5512111" cy="2391688"/>
                          </a:xfrm>
                          <a:prstGeom prst="rect">
                            <a:avLst/>
                          </a:prstGeom>
                          <a:noFill/>
                          <a:ln w="9525">
                            <a:noFill/>
                            <a:miter lim="800000"/>
                            <a:headEnd/>
                            <a:tailEnd/>
                          </a:ln>
                        </pic:spPr>
                      </pic:pic>
                    </a:graphicData>
                  </a:graphic>
                </wp:inline>
              </w:drawing>
            </w:r>
          </w:p>
          <w:p w:rsidR="00E215AE" w:rsidRPr="00AA45FF" w:rsidRDefault="00E215AE" w:rsidP="00EE439C">
            <w:pPr>
              <w:jc w:val="center"/>
              <w:rPr>
                <w:rFonts w:ascii="Times New Roman" w:hAnsi="Times New Roman" w:cstheme="minorBidi"/>
                <w:sz w:val="24"/>
                <w:szCs w:val="24"/>
                <w:cs/>
                <w:lang w:bidi="bn-BD"/>
              </w:rPr>
            </w:pPr>
            <w:r w:rsidRPr="004526B8">
              <w:rPr>
                <w:rFonts w:ascii="Nikosh" w:hAnsi="Nikosh" w:cs="Nikosh"/>
                <w:bCs/>
                <w:cs/>
                <w:lang w:bidi="bn-IN"/>
              </w:rPr>
              <w:t>চিত্র</w:t>
            </w:r>
            <w:r w:rsidRPr="004526B8">
              <w:rPr>
                <w:rFonts w:ascii="Nikosh" w:hAnsi="Nikosh" w:cs="Nikosh"/>
                <w:bCs/>
              </w:rPr>
              <w:t xml:space="preserve"> - </w:t>
            </w:r>
            <w:r w:rsidRPr="004526B8">
              <w:rPr>
                <w:rFonts w:ascii="Nikosh" w:hAnsi="Nikosh" w:cs="Nikosh"/>
                <w:bCs/>
                <w:cs/>
                <w:lang w:bidi="bn-IN"/>
              </w:rPr>
              <w:t>৫</w:t>
            </w:r>
            <w:r w:rsidRPr="004526B8">
              <w:rPr>
                <w:rFonts w:ascii="Nikosh" w:hAnsi="Nikosh" w:cs="Nikosh"/>
                <w:bCs/>
              </w:rPr>
              <w:t>:</w:t>
            </w:r>
            <w:r>
              <w:rPr>
                <w:rFonts w:ascii="Nikosh" w:hAnsi="Nikosh" w:cs="Nikosh"/>
                <w:bCs/>
              </w:rPr>
              <w:t xml:space="preserve"> </w:t>
            </w:r>
            <w:r>
              <w:rPr>
                <w:rFonts w:ascii="SutonnyMJ" w:hAnsi="SutonnyMJ" w:cs="SutonnyMJ"/>
                <w:bCs/>
              </w:rPr>
              <w:t xml:space="preserve">e½eÜzi cÖwZK…wZ </w:t>
            </w:r>
            <w:r>
              <w:rPr>
                <w:rFonts w:ascii="Nikosh" w:hAnsi="Nikosh" w:cs="Nikosh"/>
                <w:bCs/>
                <w:cs/>
                <w:lang w:bidi="bn-IN"/>
              </w:rPr>
              <w:t>এবং</w:t>
            </w:r>
            <w:r>
              <w:rPr>
                <w:rFonts w:ascii="Nikosh" w:hAnsi="Nikosh" w:cs="Nikosh"/>
                <w:bCs/>
              </w:rPr>
              <w:t xml:space="preserve"> </w:t>
            </w:r>
            <w:r>
              <w:rPr>
                <w:rFonts w:ascii="Nikosh" w:hAnsi="Nikosh" w:cs="Nikosh"/>
                <w:bCs/>
                <w:cs/>
                <w:lang w:bidi="bn-IN"/>
              </w:rPr>
              <w:t>এর</w:t>
            </w:r>
            <w:r>
              <w:rPr>
                <w:rFonts w:ascii="SutonnyMJ" w:hAnsi="SutonnyMJ" w:cs="SutonnyMJ"/>
                <w:bCs/>
              </w:rPr>
              <w:t xml:space="preserve"> Pvi cv‡k </w:t>
            </w:r>
            <w:r>
              <w:rPr>
                <w:rFonts w:ascii="Nikosh" w:hAnsi="Nikosh" w:cs="Nikosh"/>
                <w:bCs/>
                <w:cs/>
                <w:lang w:bidi="bn-IN"/>
              </w:rPr>
              <w:t>নির্মিত</w:t>
            </w:r>
            <w:r>
              <w:rPr>
                <w:rFonts w:ascii="Nikosh" w:hAnsi="Nikosh" w:cs="Nikosh"/>
                <w:bCs/>
              </w:rPr>
              <w:t xml:space="preserve"> </w:t>
            </w:r>
            <w:r>
              <w:rPr>
                <w:rFonts w:ascii="SutonnyMJ" w:hAnsi="SutonnyMJ" w:cs="SutonnyMJ"/>
                <w:bCs/>
              </w:rPr>
              <w:t>‡eóbx</w:t>
            </w:r>
            <w:r>
              <w:rPr>
                <w:rFonts w:ascii="Nikosh" w:hAnsi="Nikosh" w:cs="Nikosh"/>
                <w:bCs/>
                <w:cs/>
                <w:lang w:bidi="bn-IN"/>
              </w:rPr>
              <w:t>র</w:t>
            </w:r>
            <w:r>
              <w:rPr>
                <w:rFonts w:ascii="Vrinda" w:hAnsi="Vrinda"/>
                <w:bCs/>
              </w:rPr>
              <w:t xml:space="preserve"> </w:t>
            </w:r>
            <w:r>
              <w:rPr>
                <w:rFonts w:ascii="Nikosh" w:hAnsi="Nikosh" w:cs="Nikosh"/>
                <w:bCs/>
                <w:cs/>
                <w:lang w:bidi="bn-IN"/>
              </w:rPr>
              <w:t>অভ্যন্তরে</w:t>
            </w:r>
            <w:r>
              <w:rPr>
                <w:rFonts w:ascii="Nikosh" w:hAnsi="Nikosh" w:cs="Nikosh"/>
                <w:bCs/>
              </w:rPr>
              <w:t xml:space="preserve"> </w:t>
            </w:r>
            <w:r>
              <w:rPr>
                <w:rFonts w:ascii="Nikosh" w:hAnsi="Nikosh" w:cs="Nikosh"/>
                <w:bCs/>
                <w:cs/>
                <w:lang w:bidi="bn-IN"/>
              </w:rPr>
              <w:t>ও</w:t>
            </w:r>
            <w:r>
              <w:rPr>
                <w:rFonts w:ascii="Nikosh" w:hAnsi="Nikosh" w:cs="Nikosh"/>
                <w:bCs/>
              </w:rPr>
              <w:t xml:space="preserve"> </w:t>
            </w:r>
            <w:r>
              <w:rPr>
                <w:rFonts w:ascii="Nikosh" w:hAnsi="Nikosh" w:cs="Nikosh"/>
                <w:bCs/>
                <w:cs/>
                <w:lang w:bidi="bn-IN"/>
              </w:rPr>
              <w:t>বাইরের</w:t>
            </w:r>
            <w:r>
              <w:rPr>
                <w:rFonts w:ascii="Nikosh" w:hAnsi="Nikosh" w:cs="Nikosh"/>
                <w:bCs/>
              </w:rPr>
              <w:t xml:space="preserve"> </w:t>
            </w:r>
            <w:r>
              <w:rPr>
                <w:rFonts w:ascii="Nikosh" w:hAnsi="Nikosh" w:cs="Nikosh"/>
                <w:bCs/>
                <w:cs/>
                <w:lang w:bidi="bn-IN"/>
              </w:rPr>
              <w:t>সমাপ্ত</w:t>
            </w:r>
            <w:r>
              <w:rPr>
                <w:rFonts w:ascii="Nikosh" w:hAnsi="Nikosh" w:cs="Nikosh"/>
                <w:bCs/>
              </w:rPr>
              <w:t xml:space="preserve"> </w:t>
            </w:r>
            <w:r>
              <w:rPr>
                <w:rFonts w:ascii="Nikosh" w:hAnsi="Nikosh" w:cs="Nikosh"/>
                <w:bCs/>
                <w:cs/>
                <w:lang w:bidi="bn-IN"/>
              </w:rPr>
              <w:t>কাজ</w:t>
            </w:r>
          </w:p>
        </w:tc>
      </w:tr>
    </w:tbl>
    <w:p w:rsidR="00E215AE" w:rsidRPr="00C5431B" w:rsidRDefault="00E215AE" w:rsidP="00C5431B">
      <w:pPr>
        <w:tabs>
          <w:tab w:val="center" w:pos="4680"/>
          <w:tab w:val="right" w:pos="9360"/>
        </w:tabs>
        <w:jc w:val="both"/>
        <w:rPr>
          <w:rFonts w:ascii="Nikosh" w:hAnsi="Nikosh" w:cs="Nikosh"/>
          <w:b/>
          <w:bCs/>
          <w:sz w:val="24"/>
          <w:szCs w:val="24"/>
        </w:rPr>
      </w:pPr>
      <w:r w:rsidRPr="00C5431B">
        <w:rPr>
          <w:rFonts w:ascii="SutonnyMJ" w:hAnsi="SutonnyMJ"/>
          <w:b/>
          <w:sz w:val="24"/>
          <w:szCs w:val="24"/>
        </w:rPr>
        <w:t>1</w:t>
      </w:r>
      <w:r w:rsidRPr="00C5431B">
        <w:rPr>
          <w:rFonts w:ascii="Nikosh" w:hAnsi="Nikosh" w:cs="Nikosh"/>
          <w:b/>
          <w:sz w:val="24"/>
          <w:szCs w:val="24"/>
        </w:rPr>
        <w:t xml:space="preserve"> </w:t>
      </w:r>
      <w:r w:rsidRPr="00C5431B">
        <w:rPr>
          <w:rFonts w:ascii="Nikosh" w:hAnsi="Nikosh" w:cs="Nikosh" w:hint="cs"/>
          <w:b/>
          <w:bCs/>
          <w:sz w:val="24"/>
          <w:szCs w:val="24"/>
          <w:cs/>
          <w:lang w:bidi="bn-BD"/>
        </w:rPr>
        <w:t>৯</w:t>
      </w:r>
      <w:r w:rsidRPr="00C5431B">
        <w:rPr>
          <w:rFonts w:ascii="SutonnyMJ" w:hAnsi="SutonnyMJ"/>
          <w:b/>
          <w:sz w:val="24"/>
          <w:szCs w:val="24"/>
        </w:rPr>
        <w:t>.</w:t>
      </w:r>
      <w:r w:rsidRPr="00C5431B">
        <w:rPr>
          <w:rFonts w:ascii="Nikosh" w:hAnsi="Nikosh" w:cs="Nikosh"/>
          <w:b/>
          <w:bCs/>
          <w:sz w:val="24"/>
          <w:szCs w:val="24"/>
          <w:cs/>
          <w:lang w:bidi="bn-IN"/>
        </w:rPr>
        <w:t>২</w:t>
      </w:r>
      <w:r w:rsidRPr="00C5431B">
        <w:rPr>
          <w:rFonts w:ascii="Nikosh" w:hAnsi="Nikosh" w:cs="Nikosh"/>
          <w:b/>
          <w:sz w:val="24"/>
          <w:szCs w:val="24"/>
        </w:rPr>
        <w:t>.</w:t>
      </w:r>
      <w:r w:rsidRPr="004526B8">
        <w:rPr>
          <w:rFonts w:ascii="Nikosh" w:hAnsi="Nikosh" w:cs="Nikosh"/>
          <w:b/>
          <w:bCs/>
          <w:sz w:val="24"/>
          <w:szCs w:val="24"/>
          <w:cs/>
          <w:lang w:bidi="bn-IN"/>
        </w:rPr>
        <w:t>৬</w:t>
      </w:r>
      <w:r w:rsidRPr="004526B8">
        <w:rPr>
          <w:rFonts w:ascii="Nikosh" w:hAnsi="Nikosh" w:cs="Nikosh"/>
          <w:b/>
          <w:bCs/>
          <w:sz w:val="24"/>
          <w:szCs w:val="24"/>
          <w:cs/>
          <w:lang w:bidi="hi-IN"/>
        </w:rPr>
        <w:t>।</w:t>
      </w:r>
      <w:r w:rsidRPr="00C5431B">
        <w:rPr>
          <w:rFonts w:ascii="Vrinda" w:hAnsi="Vrinda"/>
          <w:b/>
          <w:bCs/>
          <w:sz w:val="24"/>
          <w:szCs w:val="24"/>
        </w:rPr>
        <w:t xml:space="preserve"> </w:t>
      </w:r>
      <w:r w:rsidRPr="00C5431B">
        <w:rPr>
          <w:rFonts w:ascii="SutonnyMJ" w:hAnsi="SutonnyMJ" w:cs="SutonnyMJ"/>
          <w:b/>
          <w:bCs/>
          <w:sz w:val="24"/>
          <w:szCs w:val="24"/>
        </w:rPr>
        <w:t>Uq‡jU wb</w:t>
      </w:r>
      <w:r w:rsidRPr="00C5431B">
        <w:rPr>
          <w:rFonts w:ascii="Nikosh" w:hAnsi="Nikosh" w:cs="Nikosh"/>
          <w:b/>
          <w:bCs/>
          <w:sz w:val="24"/>
          <w:szCs w:val="24"/>
          <w:cs/>
          <w:lang w:bidi="bn-IN"/>
        </w:rPr>
        <w:t>র্মাণঃ</w:t>
      </w:r>
      <w:r w:rsidRPr="00C5431B">
        <w:rPr>
          <w:rFonts w:ascii="Nikosh" w:hAnsi="Nikosh" w:cs="Nikosh"/>
          <w:b/>
          <w:bCs/>
          <w:sz w:val="24"/>
          <w:szCs w:val="24"/>
        </w:rPr>
        <w:t xml:space="preserve"> </w:t>
      </w:r>
    </w:p>
    <w:p w:rsidR="00E215AE" w:rsidRPr="004526B8" w:rsidRDefault="00E215AE" w:rsidP="00E215AE">
      <w:pPr>
        <w:tabs>
          <w:tab w:val="center" w:pos="4680"/>
          <w:tab w:val="right" w:pos="9360"/>
        </w:tabs>
        <w:jc w:val="both"/>
        <w:rPr>
          <w:rFonts w:ascii="Nikosh" w:hAnsi="Nikosh" w:cs="Nikosh"/>
          <w:b/>
          <w:sz w:val="24"/>
          <w:szCs w:val="24"/>
        </w:rPr>
      </w:pPr>
      <w:r w:rsidRPr="004526B8">
        <w:rPr>
          <w:rFonts w:ascii="Nikosh" w:hAnsi="Nikosh" w:cs="Nikosh"/>
          <w:b/>
          <w:sz w:val="24"/>
          <w:szCs w:val="24"/>
          <w:cs/>
          <w:lang w:bidi="bn-IN"/>
        </w:rPr>
        <w:t>সাফারী</w:t>
      </w:r>
      <w:r w:rsidRPr="004526B8">
        <w:rPr>
          <w:rFonts w:ascii="Nikosh" w:hAnsi="Nikosh" w:cs="Nikosh"/>
          <w:b/>
          <w:sz w:val="24"/>
          <w:szCs w:val="24"/>
        </w:rPr>
        <w:t xml:space="preserve"> </w:t>
      </w:r>
      <w:r w:rsidRPr="004526B8">
        <w:rPr>
          <w:rFonts w:ascii="Nikosh" w:hAnsi="Nikosh" w:cs="Nikosh"/>
          <w:b/>
          <w:sz w:val="24"/>
          <w:szCs w:val="24"/>
          <w:cs/>
          <w:lang w:bidi="bn-IN"/>
        </w:rPr>
        <w:t>পার্কের</w:t>
      </w:r>
      <w:r w:rsidRPr="004526B8">
        <w:rPr>
          <w:rFonts w:ascii="Nikosh" w:hAnsi="Nikosh" w:cs="Nikosh"/>
          <w:b/>
          <w:sz w:val="24"/>
          <w:szCs w:val="24"/>
        </w:rPr>
        <w:t xml:space="preserve"> </w:t>
      </w:r>
      <w:r w:rsidRPr="004526B8">
        <w:rPr>
          <w:rFonts w:ascii="Nikosh" w:hAnsi="Nikosh" w:cs="Nikosh"/>
          <w:b/>
          <w:sz w:val="24"/>
          <w:szCs w:val="24"/>
          <w:cs/>
          <w:lang w:bidi="bn-IN"/>
        </w:rPr>
        <w:t>দর্শনার্থীদের</w:t>
      </w:r>
      <w:r w:rsidRPr="004526B8">
        <w:rPr>
          <w:rFonts w:ascii="Nikosh" w:hAnsi="Nikosh" w:cs="Nikosh"/>
          <w:b/>
          <w:sz w:val="24"/>
          <w:szCs w:val="24"/>
        </w:rPr>
        <w:t xml:space="preserve"> </w:t>
      </w:r>
      <w:r w:rsidRPr="004526B8">
        <w:rPr>
          <w:rFonts w:ascii="Nikosh" w:hAnsi="Nikosh" w:cs="Nikosh"/>
          <w:b/>
          <w:sz w:val="24"/>
          <w:szCs w:val="24"/>
          <w:cs/>
          <w:lang w:bidi="bn-IN"/>
        </w:rPr>
        <w:t>ব্যবহারের</w:t>
      </w:r>
      <w:r w:rsidRPr="004526B8">
        <w:rPr>
          <w:rFonts w:ascii="Nikosh" w:hAnsi="Nikosh" w:cs="Nikosh"/>
          <w:b/>
          <w:sz w:val="24"/>
          <w:szCs w:val="24"/>
        </w:rPr>
        <w:t xml:space="preserve"> </w:t>
      </w:r>
      <w:r w:rsidRPr="004526B8">
        <w:rPr>
          <w:rFonts w:ascii="Nikosh" w:hAnsi="Nikosh" w:cs="Nikosh"/>
          <w:b/>
          <w:sz w:val="24"/>
          <w:szCs w:val="24"/>
          <w:cs/>
          <w:lang w:bidi="bn-IN"/>
        </w:rPr>
        <w:t>জন্য</w:t>
      </w:r>
      <w:r w:rsidRPr="004526B8">
        <w:rPr>
          <w:rFonts w:ascii="Nikosh" w:hAnsi="Nikosh" w:cs="Nikosh"/>
          <w:b/>
          <w:sz w:val="24"/>
          <w:szCs w:val="24"/>
        </w:rPr>
        <w:t xml:space="preserve"> </w:t>
      </w:r>
      <w:r w:rsidRPr="004526B8">
        <w:rPr>
          <w:rFonts w:ascii="Nikosh" w:hAnsi="Nikosh" w:cs="Nikosh"/>
          <w:b/>
          <w:sz w:val="24"/>
          <w:szCs w:val="24"/>
          <w:cs/>
          <w:lang w:bidi="bn-IN"/>
        </w:rPr>
        <w:t>১৭</w:t>
      </w:r>
      <w:r w:rsidRPr="004526B8">
        <w:rPr>
          <w:rFonts w:ascii="Nikosh" w:hAnsi="Nikosh" w:cs="Nikosh"/>
          <w:b/>
          <w:sz w:val="24"/>
          <w:szCs w:val="24"/>
        </w:rPr>
        <w:t>.</w:t>
      </w:r>
      <w:r w:rsidRPr="004526B8">
        <w:rPr>
          <w:rFonts w:ascii="Nikosh" w:hAnsi="Nikosh" w:cs="Nikosh"/>
          <w:b/>
          <w:sz w:val="24"/>
          <w:szCs w:val="24"/>
          <w:cs/>
          <w:lang w:bidi="bn-IN"/>
        </w:rPr>
        <w:t>৯৮</w:t>
      </w:r>
      <w:r w:rsidRPr="004526B8">
        <w:rPr>
          <w:rFonts w:ascii="Nikosh" w:hAnsi="Nikosh" w:cs="Nikosh"/>
          <w:b/>
          <w:sz w:val="24"/>
          <w:szCs w:val="24"/>
        </w:rPr>
        <w:t xml:space="preserve"> </w:t>
      </w:r>
      <w:r w:rsidRPr="004526B8">
        <w:rPr>
          <w:rFonts w:ascii="Nikosh" w:hAnsi="Nikosh" w:cs="Nikosh"/>
          <w:b/>
          <w:sz w:val="24"/>
          <w:szCs w:val="24"/>
          <w:cs/>
          <w:lang w:bidi="bn-IN"/>
        </w:rPr>
        <w:t>লক্ষ</w:t>
      </w:r>
      <w:r w:rsidRPr="004526B8">
        <w:rPr>
          <w:rFonts w:ascii="Nikosh" w:hAnsi="Nikosh" w:cs="Nikosh"/>
          <w:b/>
          <w:sz w:val="24"/>
          <w:szCs w:val="24"/>
        </w:rPr>
        <w:t xml:space="preserve"> </w:t>
      </w:r>
      <w:r w:rsidRPr="004526B8">
        <w:rPr>
          <w:rFonts w:ascii="Nikosh" w:hAnsi="Nikosh" w:cs="Nikosh"/>
          <w:b/>
          <w:sz w:val="24"/>
          <w:szCs w:val="24"/>
          <w:cs/>
          <w:lang w:bidi="bn-IN"/>
        </w:rPr>
        <w:t>টাকা</w:t>
      </w:r>
      <w:r w:rsidRPr="004526B8">
        <w:rPr>
          <w:rFonts w:ascii="Nikosh" w:hAnsi="Nikosh" w:cs="Nikosh"/>
          <w:b/>
          <w:sz w:val="24"/>
          <w:szCs w:val="24"/>
        </w:rPr>
        <w:t xml:space="preserve"> (</w:t>
      </w:r>
      <w:r w:rsidRPr="004526B8">
        <w:rPr>
          <w:rFonts w:ascii="Nikosh" w:hAnsi="Nikosh" w:cs="Nikosh"/>
          <w:b/>
          <w:sz w:val="24"/>
          <w:szCs w:val="24"/>
          <w:cs/>
          <w:lang w:bidi="bn-IN"/>
        </w:rPr>
        <w:t>বরাদ্দ</w:t>
      </w:r>
      <w:r w:rsidRPr="004526B8">
        <w:rPr>
          <w:rFonts w:ascii="Nikosh" w:hAnsi="Nikosh" w:cs="Nikosh"/>
          <w:b/>
          <w:sz w:val="24"/>
          <w:szCs w:val="24"/>
        </w:rPr>
        <w:t xml:space="preserve"> </w:t>
      </w:r>
      <w:r w:rsidRPr="004526B8">
        <w:rPr>
          <w:rFonts w:ascii="Nikosh" w:hAnsi="Nikosh" w:cs="Nikosh"/>
          <w:b/>
          <w:sz w:val="24"/>
          <w:szCs w:val="24"/>
          <w:cs/>
          <w:lang w:bidi="bn-IN"/>
        </w:rPr>
        <w:t>ছিল</w:t>
      </w:r>
      <w:r w:rsidRPr="004526B8">
        <w:rPr>
          <w:rFonts w:ascii="Nikosh" w:hAnsi="Nikosh" w:cs="Nikosh"/>
          <w:b/>
          <w:sz w:val="24"/>
          <w:szCs w:val="24"/>
        </w:rPr>
        <w:t xml:space="preserve"> </w:t>
      </w:r>
      <w:r w:rsidRPr="004526B8">
        <w:rPr>
          <w:rFonts w:ascii="Nikosh" w:hAnsi="Nikosh" w:cs="Nikosh"/>
          <w:b/>
          <w:sz w:val="24"/>
          <w:szCs w:val="24"/>
          <w:cs/>
          <w:lang w:bidi="bn-IN"/>
        </w:rPr>
        <w:t>১৮</w:t>
      </w:r>
      <w:r w:rsidRPr="004526B8">
        <w:rPr>
          <w:rFonts w:ascii="Nikosh" w:hAnsi="Nikosh" w:cs="Nikosh"/>
          <w:b/>
          <w:sz w:val="24"/>
          <w:szCs w:val="24"/>
        </w:rPr>
        <w:t>.</w:t>
      </w:r>
      <w:r w:rsidRPr="004526B8">
        <w:rPr>
          <w:rFonts w:ascii="Nikosh" w:hAnsi="Nikosh" w:cs="Nikosh"/>
          <w:b/>
          <w:sz w:val="24"/>
          <w:szCs w:val="24"/>
          <w:cs/>
          <w:lang w:bidi="bn-IN"/>
        </w:rPr>
        <w:t>০০</w:t>
      </w:r>
      <w:r w:rsidRPr="004526B8">
        <w:rPr>
          <w:rFonts w:ascii="Nikosh" w:hAnsi="Nikosh" w:cs="Nikosh"/>
          <w:b/>
          <w:sz w:val="24"/>
          <w:szCs w:val="24"/>
        </w:rPr>
        <w:t xml:space="preserve"> </w:t>
      </w:r>
      <w:r w:rsidRPr="004526B8">
        <w:rPr>
          <w:rFonts w:ascii="Nikosh" w:hAnsi="Nikosh" w:cs="Nikosh"/>
          <w:b/>
          <w:sz w:val="24"/>
          <w:szCs w:val="24"/>
          <w:cs/>
          <w:lang w:bidi="bn-IN"/>
        </w:rPr>
        <w:t>লক্ষ</w:t>
      </w:r>
      <w:r w:rsidRPr="004526B8">
        <w:rPr>
          <w:rFonts w:ascii="Nikosh" w:hAnsi="Nikosh" w:cs="Nikosh"/>
          <w:b/>
          <w:sz w:val="24"/>
          <w:szCs w:val="24"/>
        </w:rPr>
        <w:t xml:space="preserve"> </w:t>
      </w:r>
      <w:r w:rsidRPr="004526B8">
        <w:rPr>
          <w:rFonts w:ascii="Nikosh" w:hAnsi="Nikosh" w:cs="Nikosh"/>
          <w:b/>
          <w:sz w:val="24"/>
          <w:szCs w:val="24"/>
          <w:cs/>
          <w:lang w:bidi="bn-IN"/>
        </w:rPr>
        <w:t>টাকা</w:t>
      </w:r>
      <w:r w:rsidRPr="004526B8">
        <w:rPr>
          <w:rFonts w:ascii="Nikosh" w:hAnsi="Nikosh" w:cs="Nikosh"/>
          <w:b/>
          <w:sz w:val="24"/>
          <w:szCs w:val="24"/>
        </w:rPr>
        <w:t xml:space="preserve">) </w:t>
      </w:r>
      <w:r w:rsidRPr="004526B8">
        <w:rPr>
          <w:rFonts w:ascii="Nikosh" w:hAnsi="Nikosh" w:cs="Nikosh"/>
          <w:b/>
          <w:sz w:val="24"/>
          <w:szCs w:val="24"/>
          <w:cs/>
          <w:lang w:bidi="bn-IN"/>
        </w:rPr>
        <w:t>ব্যয়ে</w:t>
      </w:r>
      <w:r w:rsidRPr="004526B8">
        <w:rPr>
          <w:rFonts w:ascii="Nikosh" w:hAnsi="Nikosh" w:cs="Nikosh"/>
          <w:b/>
          <w:sz w:val="24"/>
          <w:szCs w:val="24"/>
        </w:rPr>
        <w:t xml:space="preserve"> </w:t>
      </w:r>
      <w:r w:rsidRPr="004526B8">
        <w:rPr>
          <w:rFonts w:ascii="Nikosh" w:hAnsi="Nikosh" w:cs="Nikosh"/>
          <w:b/>
          <w:sz w:val="24"/>
          <w:szCs w:val="24"/>
          <w:cs/>
          <w:lang w:bidi="bn-IN"/>
        </w:rPr>
        <w:t>৬</w:t>
      </w:r>
      <w:r w:rsidRPr="004526B8">
        <w:rPr>
          <w:rFonts w:ascii="Nikosh" w:hAnsi="Nikosh" w:cs="Nikosh"/>
          <w:b/>
          <w:sz w:val="24"/>
          <w:szCs w:val="24"/>
        </w:rPr>
        <w:t xml:space="preserve"> </w:t>
      </w:r>
      <w:r w:rsidRPr="004526B8">
        <w:rPr>
          <w:rFonts w:ascii="Nikosh" w:hAnsi="Nikosh" w:cs="Nikosh"/>
          <w:b/>
          <w:sz w:val="24"/>
          <w:szCs w:val="24"/>
          <w:cs/>
          <w:lang w:bidi="bn-IN"/>
        </w:rPr>
        <w:t>টি</w:t>
      </w:r>
      <w:r w:rsidRPr="004526B8">
        <w:rPr>
          <w:rFonts w:ascii="Nikosh" w:hAnsi="Nikosh" w:cs="Nikosh"/>
          <w:b/>
          <w:sz w:val="24"/>
          <w:szCs w:val="24"/>
        </w:rPr>
        <w:t xml:space="preserve"> (</w:t>
      </w:r>
      <w:r w:rsidRPr="004526B8">
        <w:rPr>
          <w:rFonts w:ascii="Nikosh" w:hAnsi="Nikosh" w:cs="Nikosh"/>
          <w:b/>
          <w:sz w:val="24"/>
          <w:szCs w:val="24"/>
          <w:cs/>
          <w:lang w:bidi="bn-IN"/>
        </w:rPr>
        <w:t>পুরুষদের</w:t>
      </w:r>
      <w:r w:rsidRPr="004526B8">
        <w:rPr>
          <w:rFonts w:ascii="Nikosh" w:hAnsi="Nikosh" w:cs="Nikosh"/>
          <w:b/>
          <w:sz w:val="24"/>
          <w:szCs w:val="24"/>
        </w:rPr>
        <w:t xml:space="preserve"> </w:t>
      </w:r>
      <w:r w:rsidRPr="004526B8">
        <w:rPr>
          <w:rFonts w:ascii="Nikosh" w:hAnsi="Nikosh" w:cs="Nikosh"/>
          <w:b/>
          <w:sz w:val="24"/>
          <w:szCs w:val="24"/>
          <w:cs/>
          <w:lang w:bidi="bn-IN"/>
        </w:rPr>
        <w:t>জন্য</w:t>
      </w:r>
      <w:r w:rsidRPr="004526B8">
        <w:rPr>
          <w:rFonts w:ascii="Nikosh" w:hAnsi="Nikosh" w:cs="Nikosh"/>
          <w:b/>
          <w:sz w:val="24"/>
          <w:szCs w:val="24"/>
        </w:rPr>
        <w:t xml:space="preserve"> </w:t>
      </w:r>
      <w:r w:rsidRPr="004526B8">
        <w:rPr>
          <w:rFonts w:ascii="Nikosh" w:hAnsi="Nikosh" w:cs="Nikosh"/>
          <w:b/>
          <w:sz w:val="24"/>
          <w:szCs w:val="24"/>
          <w:cs/>
          <w:lang w:bidi="bn-IN"/>
        </w:rPr>
        <w:t>৩</w:t>
      </w:r>
      <w:r w:rsidRPr="004526B8">
        <w:rPr>
          <w:rFonts w:ascii="Nikosh" w:hAnsi="Nikosh" w:cs="Nikosh"/>
          <w:b/>
          <w:sz w:val="24"/>
          <w:szCs w:val="24"/>
        </w:rPr>
        <w:t xml:space="preserve"> </w:t>
      </w:r>
      <w:r w:rsidRPr="004526B8">
        <w:rPr>
          <w:rFonts w:ascii="Nikosh" w:hAnsi="Nikosh" w:cs="Nikosh"/>
          <w:b/>
          <w:sz w:val="24"/>
          <w:szCs w:val="24"/>
          <w:cs/>
          <w:lang w:bidi="bn-IN"/>
        </w:rPr>
        <w:t>টি</w:t>
      </w:r>
      <w:r w:rsidRPr="004526B8">
        <w:rPr>
          <w:rFonts w:ascii="Nikosh" w:hAnsi="Nikosh" w:cs="Nikosh"/>
          <w:b/>
          <w:sz w:val="24"/>
          <w:szCs w:val="24"/>
        </w:rPr>
        <w:t xml:space="preserve"> </w:t>
      </w:r>
      <w:r w:rsidRPr="004526B8">
        <w:rPr>
          <w:rFonts w:ascii="Nikosh" w:hAnsi="Nikosh" w:cs="Nikosh"/>
          <w:b/>
          <w:sz w:val="24"/>
          <w:szCs w:val="24"/>
          <w:cs/>
          <w:lang w:bidi="bn-IN"/>
        </w:rPr>
        <w:t>এবং</w:t>
      </w:r>
      <w:r w:rsidRPr="004526B8">
        <w:rPr>
          <w:rFonts w:ascii="Nikosh" w:hAnsi="Nikosh" w:cs="Nikosh"/>
          <w:b/>
          <w:sz w:val="24"/>
          <w:szCs w:val="24"/>
        </w:rPr>
        <w:t xml:space="preserve"> </w:t>
      </w:r>
      <w:r w:rsidRPr="004526B8">
        <w:rPr>
          <w:rFonts w:ascii="Nikosh" w:hAnsi="Nikosh" w:cs="Nikosh"/>
          <w:b/>
          <w:sz w:val="24"/>
          <w:szCs w:val="24"/>
          <w:cs/>
          <w:lang w:bidi="bn-IN"/>
        </w:rPr>
        <w:t>মহিলাদের</w:t>
      </w:r>
      <w:r w:rsidRPr="004526B8">
        <w:rPr>
          <w:rFonts w:ascii="Nikosh" w:hAnsi="Nikosh" w:cs="Nikosh"/>
          <w:b/>
          <w:sz w:val="24"/>
          <w:szCs w:val="24"/>
        </w:rPr>
        <w:t xml:space="preserve"> </w:t>
      </w:r>
      <w:r w:rsidRPr="004526B8">
        <w:rPr>
          <w:rFonts w:ascii="Nikosh" w:hAnsi="Nikosh" w:cs="Nikosh"/>
          <w:b/>
          <w:sz w:val="24"/>
          <w:szCs w:val="24"/>
          <w:cs/>
          <w:lang w:bidi="bn-IN"/>
        </w:rPr>
        <w:t>জন্য</w:t>
      </w:r>
      <w:r w:rsidRPr="004526B8">
        <w:rPr>
          <w:rFonts w:ascii="Nikosh" w:hAnsi="Nikosh" w:cs="Nikosh"/>
          <w:b/>
          <w:sz w:val="24"/>
          <w:szCs w:val="24"/>
        </w:rPr>
        <w:t xml:space="preserve"> </w:t>
      </w:r>
      <w:r w:rsidRPr="004526B8">
        <w:rPr>
          <w:rFonts w:ascii="Nikosh" w:hAnsi="Nikosh" w:cs="Nikosh"/>
          <w:b/>
          <w:sz w:val="24"/>
          <w:szCs w:val="24"/>
          <w:cs/>
          <w:lang w:bidi="bn-IN"/>
        </w:rPr>
        <w:t>৩</w:t>
      </w:r>
      <w:r w:rsidRPr="004526B8">
        <w:rPr>
          <w:rFonts w:ascii="Nikosh" w:hAnsi="Nikosh" w:cs="Nikosh"/>
          <w:b/>
          <w:sz w:val="24"/>
          <w:szCs w:val="24"/>
        </w:rPr>
        <w:t xml:space="preserve"> </w:t>
      </w:r>
      <w:r w:rsidRPr="004526B8">
        <w:rPr>
          <w:rFonts w:ascii="Nikosh" w:hAnsi="Nikosh" w:cs="Nikosh"/>
          <w:b/>
          <w:sz w:val="24"/>
          <w:szCs w:val="24"/>
          <w:cs/>
          <w:lang w:bidi="bn-IN"/>
        </w:rPr>
        <w:t>টি</w:t>
      </w:r>
      <w:r w:rsidRPr="004526B8">
        <w:rPr>
          <w:rFonts w:ascii="Nikosh" w:hAnsi="Nikosh" w:cs="Nikosh"/>
          <w:b/>
          <w:sz w:val="24"/>
          <w:szCs w:val="24"/>
        </w:rPr>
        <w:t xml:space="preserve">) </w:t>
      </w:r>
      <w:r w:rsidRPr="004526B8">
        <w:rPr>
          <w:rFonts w:ascii="Nikosh" w:hAnsi="Nikosh" w:cs="Nikosh"/>
          <w:b/>
          <w:sz w:val="24"/>
          <w:szCs w:val="24"/>
          <w:cs/>
          <w:lang w:bidi="bn-IN"/>
        </w:rPr>
        <w:t>টয়লেট</w:t>
      </w:r>
      <w:r w:rsidRPr="004526B8">
        <w:rPr>
          <w:rFonts w:ascii="Nikosh" w:hAnsi="Nikosh" w:cs="Nikosh"/>
          <w:b/>
          <w:sz w:val="24"/>
          <w:szCs w:val="24"/>
        </w:rPr>
        <w:t xml:space="preserve"> </w:t>
      </w:r>
      <w:r w:rsidRPr="004526B8">
        <w:rPr>
          <w:rFonts w:ascii="Nikosh" w:hAnsi="Nikosh" w:cs="Nikosh"/>
          <w:b/>
          <w:sz w:val="24"/>
          <w:szCs w:val="24"/>
          <w:cs/>
          <w:lang w:bidi="bn-IN"/>
        </w:rPr>
        <w:t>নির্মাণ</w:t>
      </w:r>
      <w:r w:rsidRPr="004526B8">
        <w:rPr>
          <w:rFonts w:ascii="Nikosh" w:hAnsi="Nikosh" w:cs="Nikosh"/>
          <w:b/>
          <w:sz w:val="24"/>
          <w:szCs w:val="24"/>
        </w:rPr>
        <w:t xml:space="preserve"> </w:t>
      </w:r>
      <w:r w:rsidRPr="004526B8">
        <w:rPr>
          <w:rFonts w:ascii="Nikosh" w:hAnsi="Nikosh" w:cs="Nikosh"/>
          <w:b/>
          <w:sz w:val="24"/>
          <w:szCs w:val="24"/>
          <w:cs/>
          <w:lang w:bidi="bn-IN"/>
        </w:rPr>
        <w:t>করা</w:t>
      </w:r>
      <w:r w:rsidRPr="004526B8">
        <w:rPr>
          <w:rFonts w:ascii="Nikosh" w:hAnsi="Nikosh" w:cs="Nikosh"/>
          <w:b/>
          <w:sz w:val="24"/>
          <w:szCs w:val="24"/>
        </w:rPr>
        <w:t xml:space="preserve"> </w:t>
      </w:r>
      <w:r w:rsidRPr="004526B8">
        <w:rPr>
          <w:rFonts w:ascii="Nikosh" w:hAnsi="Nikosh" w:cs="Nikosh"/>
          <w:b/>
          <w:sz w:val="24"/>
          <w:szCs w:val="24"/>
          <w:cs/>
          <w:lang w:bidi="bn-IN"/>
        </w:rPr>
        <w:t>হয়েছে</w:t>
      </w:r>
      <w:r w:rsidRPr="004526B8">
        <w:rPr>
          <w:rFonts w:ascii="Nikosh" w:hAnsi="Nikosh" w:cs="Nikosh"/>
          <w:b/>
          <w:sz w:val="24"/>
          <w:szCs w:val="24"/>
          <w:cs/>
          <w:lang w:bidi="hi-IN"/>
        </w:rPr>
        <w:t>।</w:t>
      </w:r>
      <w:r w:rsidRPr="004526B8">
        <w:rPr>
          <w:rFonts w:ascii="Nikosh" w:hAnsi="Nikosh" w:cs="Nikosh"/>
          <w:b/>
          <w:sz w:val="24"/>
          <w:szCs w:val="24"/>
        </w:rPr>
        <w:t xml:space="preserve"> </w:t>
      </w:r>
      <w:r w:rsidRPr="004526B8">
        <w:rPr>
          <w:rFonts w:ascii="Nikosh" w:hAnsi="Nikosh" w:cs="Nikosh"/>
          <w:b/>
          <w:sz w:val="24"/>
          <w:szCs w:val="24"/>
          <w:cs/>
          <w:lang w:bidi="bn-IN"/>
        </w:rPr>
        <w:t>পরিদর্শনকালে</w:t>
      </w:r>
      <w:r w:rsidRPr="004526B8">
        <w:rPr>
          <w:rFonts w:ascii="Nikosh" w:hAnsi="Nikosh" w:cs="Nikosh"/>
          <w:b/>
          <w:sz w:val="24"/>
          <w:szCs w:val="24"/>
        </w:rPr>
        <w:t xml:space="preserve"> </w:t>
      </w:r>
      <w:r w:rsidRPr="004526B8">
        <w:rPr>
          <w:rFonts w:ascii="Nikosh" w:hAnsi="Nikosh" w:cs="Nikosh"/>
          <w:b/>
          <w:sz w:val="24"/>
          <w:szCs w:val="24"/>
          <w:cs/>
          <w:lang w:bidi="bn-IN"/>
        </w:rPr>
        <w:t>নির্মিত</w:t>
      </w:r>
      <w:r w:rsidRPr="004526B8">
        <w:rPr>
          <w:rFonts w:ascii="Nikosh" w:hAnsi="Nikosh" w:cs="Nikosh"/>
          <w:b/>
          <w:sz w:val="24"/>
          <w:szCs w:val="24"/>
        </w:rPr>
        <w:t xml:space="preserve"> </w:t>
      </w:r>
      <w:r w:rsidRPr="004526B8">
        <w:rPr>
          <w:rFonts w:ascii="Nikosh" w:hAnsi="Nikosh" w:cs="Nikosh"/>
          <w:b/>
          <w:sz w:val="24"/>
          <w:szCs w:val="24"/>
          <w:cs/>
          <w:lang w:bidi="bn-IN"/>
        </w:rPr>
        <w:t>টয়লেটগুলি</w:t>
      </w:r>
      <w:r w:rsidRPr="004526B8">
        <w:rPr>
          <w:rFonts w:ascii="Nikosh" w:hAnsi="Nikosh" w:cs="Nikosh"/>
          <w:b/>
          <w:sz w:val="24"/>
          <w:szCs w:val="24"/>
        </w:rPr>
        <w:t xml:space="preserve"> </w:t>
      </w:r>
      <w:r w:rsidRPr="004526B8">
        <w:rPr>
          <w:rFonts w:ascii="Nikosh" w:hAnsi="Nikosh" w:cs="Nikosh"/>
          <w:b/>
          <w:sz w:val="24"/>
          <w:szCs w:val="24"/>
          <w:cs/>
          <w:lang w:bidi="bn-IN"/>
        </w:rPr>
        <w:t>ব্যবহার</w:t>
      </w:r>
      <w:r w:rsidRPr="004526B8">
        <w:rPr>
          <w:rFonts w:ascii="Nikosh" w:hAnsi="Nikosh" w:cs="Nikosh"/>
          <w:b/>
          <w:sz w:val="24"/>
          <w:szCs w:val="24"/>
        </w:rPr>
        <w:t xml:space="preserve"> </w:t>
      </w:r>
      <w:r w:rsidRPr="004526B8">
        <w:rPr>
          <w:rFonts w:ascii="Nikosh" w:hAnsi="Nikosh" w:cs="Nikosh"/>
          <w:b/>
          <w:sz w:val="24"/>
          <w:szCs w:val="24"/>
          <w:cs/>
          <w:lang w:bidi="bn-IN"/>
        </w:rPr>
        <w:t>উপযোগী</w:t>
      </w:r>
      <w:r w:rsidRPr="004526B8">
        <w:rPr>
          <w:rFonts w:ascii="Nikosh" w:hAnsi="Nikosh" w:cs="Nikosh"/>
          <w:b/>
          <w:sz w:val="24"/>
          <w:szCs w:val="24"/>
        </w:rPr>
        <w:t xml:space="preserve"> </w:t>
      </w:r>
      <w:r w:rsidRPr="004526B8">
        <w:rPr>
          <w:rFonts w:ascii="Nikosh" w:hAnsi="Nikosh" w:cs="Nikosh"/>
          <w:b/>
          <w:sz w:val="24"/>
          <w:szCs w:val="24"/>
          <w:cs/>
          <w:lang w:bidi="bn-IN"/>
        </w:rPr>
        <w:t>রয়েছে</w:t>
      </w:r>
      <w:r w:rsidRPr="004526B8">
        <w:rPr>
          <w:rFonts w:ascii="Nikosh" w:hAnsi="Nikosh" w:cs="Nikosh"/>
          <w:b/>
          <w:sz w:val="24"/>
          <w:szCs w:val="24"/>
        </w:rPr>
        <w:t xml:space="preserve"> </w:t>
      </w:r>
      <w:r w:rsidRPr="004526B8">
        <w:rPr>
          <w:rFonts w:ascii="Nikosh" w:hAnsi="Nikosh" w:cs="Nikosh"/>
          <w:b/>
          <w:sz w:val="24"/>
          <w:szCs w:val="24"/>
          <w:cs/>
          <w:lang w:bidi="bn-IN"/>
        </w:rPr>
        <w:t>এবং</w:t>
      </w:r>
      <w:r w:rsidRPr="004526B8">
        <w:rPr>
          <w:rFonts w:ascii="Nikosh" w:hAnsi="Nikosh" w:cs="Nikosh"/>
          <w:b/>
          <w:sz w:val="24"/>
          <w:szCs w:val="24"/>
        </w:rPr>
        <w:t xml:space="preserve"> </w:t>
      </w:r>
      <w:r w:rsidRPr="004526B8">
        <w:rPr>
          <w:rFonts w:ascii="Nikosh" w:hAnsi="Nikosh" w:cs="Nikosh"/>
          <w:b/>
          <w:sz w:val="24"/>
          <w:szCs w:val="24"/>
          <w:cs/>
          <w:lang w:bidi="bn-IN"/>
        </w:rPr>
        <w:lastRenderedPageBreak/>
        <w:t>মহিলা</w:t>
      </w:r>
      <w:r w:rsidRPr="004526B8">
        <w:rPr>
          <w:rFonts w:ascii="Nikosh" w:hAnsi="Nikosh" w:cs="Nikosh"/>
          <w:b/>
          <w:sz w:val="24"/>
          <w:szCs w:val="24"/>
        </w:rPr>
        <w:t>-</w:t>
      </w:r>
      <w:r w:rsidRPr="004526B8">
        <w:rPr>
          <w:rFonts w:ascii="Nikosh" w:hAnsi="Nikosh" w:cs="Nikosh"/>
          <w:b/>
          <w:sz w:val="24"/>
          <w:szCs w:val="24"/>
          <w:cs/>
          <w:lang w:bidi="bn-IN"/>
        </w:rPr>
        <w:t>পুরুষ</w:t>
      </w:r>
      <w:r w:rsidRPr="004526B8">
        <w:rPr>
          <w:rFonts w:ascii="Nikosh" w:hAnsi="Nikosh" w:cs="Nikosh"/>
          <w:b/>
          <w:sz w:val="24"/>
          <w:szCs w:val="24"/>
        </w:rPr>
        <w:t xml:space="preserve"> </w:t>
      </w:r>
      <w:r w:rsidRPr="004526B8">
        <w:rPr>
          <w:rFonts w:ascii="Nikosh" w:hAnsi="Nikosh" w:cs="Nikosh"/>
          <w:b/>
          <w:sz w:val="24"/>
          <w:szCs w:val="24"/>
          <w:cs/>
          <w:lang w:bidi="bn-IN"/>
        </w:rPr>
        <w:t>পৃথকভাবে</w:t>
      </w:r>
      <w:r w:rsidRPr="004526B8">
        <w:rPr>
          <w:rFonts w:ascii="Nikosh" w:hAnsi="Nikosh" w:cs="Nikosh"/>
          <w:b/>
          <w:sz w:val="24"/>
          <w:szCs w:val="24"/>
        </w:rPr>
        <w:t xml:space="preserve"> </w:t>
      </w:r>
      <w:r w:rsidRPr="004526B8">
        <w:rPr>
          <w:rFonts w:ascii="Nikosh" w:hAnsi="Nikosh" w:cs="Nikosh"/>
          <w:b/>
          <w:sz w:val="24"/>
          <w:szCs w:val="24"/>
          <w:cs/>
          <w:lang w:bidi="bn-IN"/>
        </w:rPr>
        <w:t>চিহ্নিত</w:t>
      </w:r>
      <w:r w:rsidRPr="004526B8">
        <w:rPr>
          <w:rFonts w:ascii="Nikosh" w:hAnsi="Nikosh" w:cs="Nikosh"/>
          <w:b/>
          <w:sz w:val="24"/>
          <w:szCs w:val="24"/>
        </w:rPr>
        <w:t xml:space="preserve"> </w:t>
      </w:r>
      <w:r w:rsidRPr="004526B8">
        <w:rPr>
          <w:rFonts w:ascii="Nikosh" w:hAnsi="Nikosh" w:cs="Nikosh"/>
          <w:b/>
          <w:sz w:val="24"/>
          <w:szCs w:val="24"/>
          <w:cs/>
          <w:lang w:bidi="bn-IN"/>
        </w:rPr>
        <w:t>করা</w:t>
      </w:r>
      <w:r w:rsidRPr="004526B8">
        <w:rPr>
          <w:rFonts w:ascii="Nikosh" w:hAnsi="Nikosh" w:cs="Nikosh"/>
          <w:b/>
          <w:sz w:val="24"/>
          <w:szCs w:val="24"/>
        </w:rPr>
        <w:t xml:space="preserve"> </w:t>
      </w:r>
      <w:r w:rsidRPr="004526B8">
        <w:rPr>
          <w:rFonts w:ascii="Nikosh" w:hAnsi="Nikosh" w:cs="Nikosh"/>
          <w:b/>
          <w:sz w:val="24"/>
          <w:szCs w:val="24"/>
          <w:cs/>
          <w:lang w:bidi="bn-IN"/>
        </w:rPr>
        <w:t>আছে</w:t>
      </w:r>
      <w:r w:rsidRPr="004526B8">
        <w:rPr>
          <w:rFonts w:ascii="Nikosh" w:hAnsi="Nikosh" w:cs="Nikosh"/>
          <w:b/>
          <w:sz w:val="24"/>
          <w:szCs w:val="24"/>
        </w:rPr>
        <w:t xml:space="preserve"> </w:t>
      </w:r>
      <w:r w:rsidRPr="004526B8">
        <w:rPr>
          <w:rFonts w:ascii="Nikosh" w:hAnsi="Nikosh" w:cs="Nikosh"/>
          <w:b/>
          <w:sz w:val="24"/>
          <w:szCs w:val="24"/>
          <w:cs/>
          <w:lang w:bidi="bn-IN"/>
        </w:rPr>
        <w:t>মর্মে</w:t>
      </w:r>
      <w:r w:rsidRPr="004526B8">
        <w:rPr>
          <w:rFonts w:ascii="Nikosh" w:hAnsi="Nikosh" w:cs="Nikosh"/>
          <w:b/>
          <w:sz w:val="24"/>
          <w:szCs w:val="24"/>
        </w:rPr>
        <w:t xml:space="preserve"> </w:t>
      </w:r>
      <w:r w:rsidRPr="004526B8">
        <w:rPr>
          <w:rFonts w:ascii="Nikosh" w:hAnsi="Nikosh" w:cs="Nikosh"/>
          <w:b/>
          <w:sz w:val="24"/>
          <w:szCs w:val="24"/>
          <w:cs/>
          <w:lang w:bidi="bn-IN"/>
        </w:rPr>
        <w:t>দেখা</w:t>
      </w:r>
      <w:r w:rsidRPr="004526B8">
        <w:rPr>
          <w:rFonts w:ascii="Nikosh" w:hAnsi="Nikosh" w:cs="Nikosh"/>
          <w:b/>
          <w:sz w:val="24"/>
          <w:szCs w:val="24"/>
        </w:rPr>
        <w:t xml:space="preserve"> </w:t>
      </w:r>
      <w:r w:rsidRPr="004526B8">
        <w:rPr>
          <w:rFonts w:ascii="Nikosh" w:hAnsi="Nikosh" w:cs="Nikosh"/>
          <w:b/>
          <w:sz w:val="24"/>
          <w:szCs w:val="24"/>
          <w:cs/>
          <w:lang w:bidi="bn-IN"/>
        </w:rPr>
        <w:t>যায়</w:t>
      </w:r>
      <w:r w:rsidRPr="004526B8">
        <w:rPr>
          <w:rFonts w:ascii="Nikosh" w:hAnsi="Nikosh" w:cs="Nikosh"/>
          <w:b/>
          <w:sz w:val="24"/>
          <w:szCs w:val="24"/>
        </w:rPr>
        <w:t xml:space="preserve"> (</w:t>
      </w:r>
      <w:r w:rsidRPr="004526B8">
        <w:rPr>
          <w:rFonts w:ascii="Nikosh" w:hAnsi="Nikosh" w:cs="Nikosh"/>
          <w:b/>
          <w:sz w:val="24"/>
          <w:szCs w:val="24"/>
          <w:cs/>
          <w:lang w:bidi="bn-IN"/>
        </w:rPr>
        <w:t>চিত্র</w:t>
      </w:r>
      <w:r w:rsidRPr="004526B8">
        <w:rPr>
          <w:rFonts w:ascii="Nikosh" w:hAnsi="Nikosh" w:cs="Nikosh"/>
          <w:b/>
          <w:sz w:val="24"/>
          <w:szCs w:val="24"/>
        </w:rPr>
        <w:t xml:space="preserve"> – </w:t>
      </w:r>
      <w:r w:rsidRPr="004526B8">
        <w:rPr>
          <w:rFonts w:ascii="Nikosh" w:hAnsi="Nikosh" w:cs="Nikosh"/>
          <w:b/>
          <w:sz w:val="24"/>
          <w:szCs w:val="24"/>
          <w:cs/>
          <w:lang w:bidi="bn-IN"/>
        </w:rPr>
        <w:t>৭</w:t>
      </w:r>
      <w:r w:rsidRPr="004526B8">
        <w:rPr>
          <w:rFonts w:ascii="Nikosh" w:hAnsi="Nikosh" w:cs="Nikosh"/>
          <w:b/>
          <w:sz w:val="24"/>
          <w:szCs w:val="24"/>
        </w:rPr>
        <w:t>)</w:t>
      </w:r>
      <w:r w:rsidRPr="004526B8">
        <w:rPr>
          <w:rFonts w:ascii="Nikosh" w:hAnsi="Nikosh" w:cs="Nikosh"/>
          <w:b/>
          <w:sz w:val="24"/>
          <w:szCs w:val="24"/>
          <w:cs/>
          <w:lang w:bidi="hi-IN"/>
        </w:rPr>
        <w:t>।</w:t>
      </w:r>
      <w:r w:rsidRPr="004526B8">
        <w:rPr>
          <w:rFonts w:ascii="Nikosh" w:hAnsi="Nikosh" w:cs="Nikosh"/>
          <w:b/>
          <w:sz w:val="24"/>
          <w:szCs w:val="24"/>
        </w:rPr>
        <w:t xml:space="preserve"> </w:t>
      </w:r>
      <w:r w:rsidRPr="004526B8">
        <w:rPr>
          <w:rFonts w:ascii="Nikosh" w:hAnsi="Nikosh" w:cs="Nikosh"/>
          <w:b/>
          <w:sz w:val="24"/>
          <w:szCs w:val="24"/>
          <w:cs/>
          <w:lang w:bidi="bn-IN"/>
        </w:rPr>
        <w:t>তবে</w:t>
      </w:r>
      <w:r w:rsidRPr="004526B8">
        <w:rPr>
          <w:rFonts w:ascii="Nikosh" w:hAnsi="Nikosh" w:cs="Nikosh"/>
          <w:b/>
          <w:sz w:val="24"/>
          <w:szCs w:val="24"/>
        </w:rPr>
        <w:t xml:space="preserve">, </w:t>
      </w:r>
      <w:r w:rsidRPr="004526B8">
        <w:rPr>
          <w:rFonts w:ascii="Nikosh" w:hAnsi="Nikosh" w:cs="Nikosh"/>
          <w:b/>
          <w:sz w:val="24"/>
          <w:szCs w:val="24"/>
          <w:cs/>
          <w:lang w:bidi="bn-IN"/>
        </w:rPr>
        <w:t>টয়লেটগুলিতে</w:t>
      </w:r>
      <w:r w:rsidRPr="004526B8">
        <w:rPr>
          <w:rFonts w:ascii="Nikosh" w:hAnsi="Nikosh" w:cs="Nikosh"/>
          <w:b/>
          <w:sz w:val="24"/>
          <w:szCs w:val="24"/>
        </w:rPr>
        <w:t xml:space="preserve"> </w:t>
      </w:r>
      <w:r w:rsidRPr="004526B8">
        <w:rPr>
          <w:rFonts w:ascii="Nikosh" w:hAnsi="Nikosh" w:cs="Nikosh"/>
          <w:b/>
          <w:sz w:val="24"/>
          <w:szCs w:val="24"/>
          <w:cs/>
          <w:lang w:bidi="bn-IN"/>
        </w:rPr>
        <w:t>কিছুটা</w:t>
      </w:r>
      <w:r w:rsidRPr="004526B8">
        <w:rPr>
          <w:rFonts w:ascii="Nikosh" w:hAnsi="Nikosh" w:cs="Nikosh"/>
          <w:b/>
          <w:sz w:val="24"/>
          <w:szCs w:val="24"/>
        </w:rPr>
        <w:t xml:space="preserve"> </w:t>
      </w:r>
      <w:r w:rsidRPr="004526B8">
        <w:rPr>
          <w:rFonts w:ascii="Nikosh" w:hAnsi="Nikosh" w:cs="Nikosh"/>
          <w:b/>
          <w:sz w:val="24"/>
          <w:szCs w:val="24"/>
          <w:cs/>
          <w:lang w:bidi="bn-IN"/>
        </w:rPr>
        <w:t>দুর্গন্ধ</w:t>
      </w:r>
      <w:r w:rsidRPr="004526B8">
        <w:rPr>
          <w:rFonts w:ascii="Nikosh" w:hAnsi="Nikosh" w:cs="Nikosh"/>
          <w:b/>
          <w:sz w:val="24"/>
          <w:szCs w:val="24"/>
        </w:rPr>
        <w:t xml:space="preserve"> </w:t>
      </w:r>
      <w:r w:rsidRPr="004526B8">
        <w:rPr>
          <w:rFonts w:ascii="Nikosh" w:hAnsi="Nikosh" w:cs="Nikosh"/>
          <w:b/>
          <w:sz w:val="24"/>
          <w:szCs w:val="24"/>
          <w:cs/>
          <w:lang w:bidi="bn-IN"/>
        </w:rPr>
        <w:t>ছিল</w:t>
      </w:r>
      <w:r w:rsidRPr="004526B8">
        <w:rPr>
          <w:rFonts w:ascii="Nikosh" w:hAnsi="Nikosh" w:cs="Nikosh"/>
          <w:b/>
          <w:sz w:val="24"/>
          <w:szCs w:val="24"/>
          <w:cs/>
          <w:lang w:bidi="hi-IN"/>
        </w:rPr>
        <w:t>।</w:t>
      </w:r>
      <w:r w:rsidRPr="004526B8">
        <w:rPr>
          <w:rFonts w:ascii="Nikosh" w:hAnsi="Nikosh" w:cs="Nikosh"/>
          <w:b/>
          <w:sz w:val="24"/>
          <w:szCs w:val="24"/>
        </w:rPr>
        <w:t xml:space="preserve"> </w:t>
      </w:r>
      <w:r w:rsidRPr="004526B8">
        <w:rPr>
          <w:rFonts w:ascii="Nikosh" w:hAnsi="Nikosh" w:cs="Nikosh"/>
          <w:b/>
          <w:sz w:val="24"/>
          <w:szCs w:val="24"/>
          <w:cs/>
          <w:lang w:bidi="bn-IN"/>
        </w:rPr>
        <w:t>টয়লেট</w:t>
      </w:r>
      <w:r w:rsidRPr="004526B8">
        <w:rPr>
          <w:rFonts w:ascii="Nikosh" w:hAnsi="Nikosh" w:cs="Nikosh"/>
          <w:b/>
          <w:sz w:val="24"/>
          <w:szCs w:val="24"/>
        </w:rPr>
        <w:t xml:space="preserve"> </w:t>
      </w:r>
      <w:r w:rsidRPr="004526B8">
        <w:rPr>
          <w:rFonts w:ascii="Nikosh" w:hAnsi="Nikosh" w:cs="Nikosh"/>
          <w:b/>
          <w:sz w:val="24"/>
          <w:szCs w:val="24"/>
          <w:cs/>
          <w:lang w:bidi="bn-IN"/>
        </w:rPr>
        <w:t>গুলি</w:t>
      </w:r>
      <w:r w:rsidRPr="004526B8">
        <w:rPr>
          <w:rFonts w:ascii="Nikosh" w:hAnsi="Nikosh" w:cs="Nikosh"/>
          <w:b/>
          <w:sz w:val="24"/>
          <w:szCs w:val="24"/>
        </w:rPr>
        <w:t xml:space="preserve"> </w:t>
      </w:r>
      <w:r w:rsidRPr="004526B8">
        <w:rPr>
          <w:rFonts w:ascii="Nikosh" w:hAnsi="Nikosh" w:cs="Nikosh"/>
          <w:b/>
          <w:sz w:val="24"/>
          <w:szCs w:val="24"/>
          <w:cs/>
          <w:lang w:bidi="bn-IN"/>
        </w:rPr>
        <w:t>নিয়মিত</w:t>
      </w:r>
      <w:r w:rsidRPr="004526B8">
        <w:rPr>
          <w:rFonts w:ascii="Nikosh" w:hAnsi="Nikosh" w:cs="Nikosh"/>
          <w:b/>
          <w:sz w:val="24"/>
          <w:szCs w:val="24"/>
        </w:rPr>
        <w:t xml:space="preserve"> </w:t>
      </w:r>
      <w:r w:rsidRPr="004526B8">
        <w:rPr>
          <w:rFonts w:ascii="Nikosh" w:hAnsi="Nikosh" w:cs="Nikosh"/>
          <w:b/>
          <w:sz w:val="24"/>
          <w:szCs w:val="24"/>
          <w:cs/>
          <w:lang w:bidi="bn-IN"/>
        </w:rPr>
        <w:t>পরিস্কার</w:t>
      </w:r>
      <w:r w:rsidRPr="004526B8">
        <w:rPr>
          <w:rFonts w:ascii="Nikosh" w:hAnsi="Nikosh" w:cs="Nikosh"/>
          <w:b/>
          <w:sz w:val="24"/>
          <w:szCs w:val="24"/>
        </w:rPr>
        <w:t xml:space="preserve"> </w:t>
      </w:r>
      <w:r w:rsidRPr="004526B8">
        <w:rPr>
          <w:rFonts w:ascii="Nikosh" w:hAnsi="Nikosh" w:cs="Nikosh"/>
          <w:b/>
          <w:sz w:val="24"/>
          <w:szCs w:val="24"/>
          <w:cs/>
          <w:lang w:bidi="bn-IN"/>
        </w:rPr>
        <w:t>করার</w:t>
      </w:r>
      <w:r w:rsidRPr="004526B8">
        <w:rPr>
          <w:rFonts w:ascii="Nikosh" w:hAnsi="Nikosh" w:cs="Nikosh"/>
          <w:b/>
          <w:sz w:val="24"/>
          <w:szCs w:val="24"/>
        </w:rPr>
        <w:t xml:space="preserve"> </w:t>
      </w:r>
      <w:r w:rsidRPr="004526B8">
        <w:rPr>
          <w:rFonts w:ascii="Nikosh" w:hAnsi="Nikosh" w:cs="Nikosh"/>
          <w:b/>
          <w:sz w:val="24"/>
          <w:szCs w:val="24"/>
          <w:cs/>
          <w:lang w:bidi="bn-IN"/>
        </w:rPr>
        <w:t>জন্য</w:t>
      </w:r>
      <w:r w:rsidRPr="004526B8">
        <w:rPr>
          <w:rFonts w:ascii="Nikosh" w:hAnsi="Nikosh" w:cs="Nikosh"/>
          <w:b/>
          <w:sz w:val="24"/>
          <w:szCs w:val="24"/>
        </w:rPr>
        <w:t xml:space="preserve"> </w:t>
      </w:r>
      <w:r w:rsidRPr="004526B8">
        <w:rPr>
          <w:rFonts w:ascii="Nikosh" w:hAnsi="Nikosh" w:cs="Nikosh"/>
          <w:b/>
          <w:sz w:val="24"/>
          <w:szCs w:val="24"/>
          <w:cs/>
          <w:lang w:bidi="bn-IN"/>
        </w:rPr>
        <w:t>প্রকল্প</w:t>
      </w:r>
      <w:r w:rsidRPr="004526B8">
        <w:rPr>
          <w:rFonts w:ascii="Nikosh" w:hAnsi="Nikosh" w:cs="Nikosh"/>
          <w:b/>
          <w:sz w:val="24"/>
          <w:szCs w:val="24"/>
        </w:rPr>
        <w:t xml:space="preserve"> </w:t>
      </w:r>
      <w:r w:rsidRPr="004526B8">
        <w:rPr>
          <w:rFonts w:ascii="Nikosh" w:hAnsi="Nikosh" w:cs="Nikosh"/>
          <w:b/>
          <w:sz w:val="24"/>
          <w:szCs w:val="24"/>
          <w:cs/>
          <w:lang w:bidi="bn-IN"/>
        </w:rPr>
        <w:t>পরিচালক</w:t>
      </w:r>
      <w:r w:rsidRPr="004526B8">
        <w:rPr>
          <w:rFonts w:ascii="Nikosh" w:hAnsi="Nikosh" w:cs="Nikosh"/>
          <w:b/>
          <w:sz w:val="24"/>
          <w:szCs w:val="24"/>
        </w:rPr>
        <w:t xml:space="preserve"> </w:t>
      </w:r>
      <w:r w:rsidRPr="004526B8">
        <w:rPr>
          <w:rFonts w:ascii="Nikosh" w:hAnsi="Nikosh" w:cs="Nikosh"/>
          <w:b/>
          <w:sz w:val="24"/>
          <w:szCs w:val="24"/>
          <w:cs/>
          <w:lang w:bidi="bn-IN"/>
        </w:rPr>
        <w:t>এবং</w:t>
      </w:r>
      <w:r w:rsidRPr="004526B8">
        <w:rPr>
          <w:rFonts w:ascii="Nikosh" w:hAnsi="Nikosh" w:cs="Nikosh"/>
          <w:b/>
          <w:sz w:val="24"/>
          <w:szCs w:val="24"/>
        </w:rPr>
        <w:t xml:space="preserve"> </w:t>
      </w:r>
      <w:r w:rsidRPr="004526B8">
        <w:rPr>
          <w:rFonts w:ascii="Nikosh" w:hAnsi="Nikosh" w:cs="Nikosh"/>
          <w:b/>
          <w:sz w:val="24"/>
          <w:szCs w:val="24"/>
          <w:cs/>
          <w:lang w:bidi="bn-IN"/>
        </w:rPr>
        <w:t>পার্ক</w:t>
      </w:r>
      <w:r w:rsidRPr="004526B8">
        <w:rPr>
          <w:rFonts w:ascii="Nikosh" w:hAnsi="Nikosh" w:cs="Nikosh"/>
          <w:b/>
          <w:sz w:val="24"/>
          <w:szCs w:val="24"/>
        </w:rPr>
        <w:t xml:space="preserve"> </w:t>
      </w:r>
      <w:r w:rsidRPr="004526B8">
        <w:rPr>
          <w:rFonts w:ascii="Nikosh" w:hAnsi="Nikosh" w:cs="Nikosh"/>
          <w:b/>
          <w:sz w:val="24"/>
          <w:szCs w:val="24"/>
          <w:cs/>
          <w:lang w:bidi="bn-IN"/>
        </w:rPr>
        <w:t>কর্তৃপক্ষকে</w:t>
      </w:r>
      <w:r w:rsidRPr="004526B8">
        <w:rPr>
          <w:rFonts w:ascii="Nikosh" w:hAnsi="Nikosh" w:cs="Nikosh"/>
          <w:b/>
          <w:sz w:val="24"/>
          <w:szCs w:val="24"/>
        </w:rPr>
        <w:t xml:space="preserve"> </w:t>
      </w:r>
      <w:r w:rsidRPr="004526B8">
        <w:rPr>
          <w:rFonts w:ascii="Nikosh" w:hAnsi="Nikosh" w:cs="Nikosh"/>
          <w:b/>
          <w:sz w:val="24"/>
          <w:szCs w:val="24"/>
          <w:cs/>
          <w:lang w:bidi="bn-IN"/>
        </w:rPr>
        <w:t>পরামর্শ</w:t>
      </w:r>
      <w:r w:rsidRPr="004526B8">
        <w:rPr>
          <w:rFonts w:ascii="Nikosh" w:hAnsi="Nikosh" w:cs="Nikosh"/>
          <w:b/>
          <w:sz w:val="24"/>
          <w:szCs w:val="24"/>
        </w:rPr>
        <w:t xml:space="preserve"> </w:t>
      </w:r>
      <w:r w:rsidRPr="004526B8">
        <w:rPr>
          <w:rFonts w:ascii="Nikosh" w:hAnsi="Nikosh" w:cs="Nikosh"/>
          <w:b/>
          <w:sz w:val="24"/>
          <w:szCs w:val="24"/>
          <w:cs/>
          <w:lang w:bidi="bn-IN"/>
        </w:rPr>
        <w:t>দেয়া</w:t>
      </w:r>
      <w:r w:rsidRPr="004526B8">
        <w:rPr>
          <w:rFonts w:ascii="Nikosh" w:hAnsi="Nikosh" w:cs="Nikosh"/>
          <w:b/>
          <w:sz w:val="24"/>
          <w:szCs w:val="24"/>
        </w:rPr>
        <w:t xml:space="preserve"> </w:t>
      </w:r>
      <w:r w:rsidRPr="004526B8">
        <w:rPr>
          <w:rFonts w:ascii="Nikosh" w:hAnsi="Nikosh" w:cs="Nikosh" w:hint="cs"/>
          <w:b/>
          <w:sz w:val="24"/>
          <w:szCs w:val="24"/>
          <w:cs/>
          <w:lang w:bidi="bn-BD"/>
        </w:rPr>
        <w:t>হয়</w:t>
      </w:r>
      <w:r w:rsidRPr="004526B8">
        <w:rPr>
          <w:rFonts w:ascii="Nikosh" w:hAnsi="Nikosh" w:cs="Nikosh"/>
          <w:b/>
          <w:sz w:val="24"/>
          <w:szCs w:val="24"/>
          <w:cs/>
          <w:lang w:bidi="hi-IN"/>
        </w:rPr>
        <w:t>।</w:t>
      </w:r>
    </w:p>
    <w:p w:rsidR="00E215AE" w:rsidRDefault="00E215AE" w:rsidP="00E215AE">
      <w:pPr>
        <w:tabs>
          <w:tab w:val="center" w:pos="4680"/>
          <w:tab w:val="right" w:pos="9360"/>
        </w:tabs>
        <w:jc w:val="center"/>
        <w:rPr>
          <w:rFonts w:ascii="Nikosh" w:hAnsi="Nikosh" w:cs="Nikosh"/>
          <w:bCs/>
          <w:lang w:bidi="bn-BD"/>
        </w:rPr>
      </w:pPr>
      <w:r>
        <w:rPr>
          <w:noProof/>
        </w:rPr>
        <w:drawing>
          <wp:inline distT="0" distB="0" distL="0" distR="0">
            <wp:extent cx="4933950" cy="2905125"/>
            <wp:effectExtent l="19050" t="0" r="0" b="0"/>
            <wp:docPr id="87" name="Picture 8" descr="DSC05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05683"/>
                    <pic:cNvPicPr>
                      <a:picLocks noChangeAspect="1" noChangeArrowheads="1"/>
                    </pic:cNvPicPr>
                  </pic:nvPicPr>
                  <pic:blipFill>
                    <a:blip r:embed="rId74"/>
                    <a:srcRect l="10654" t="42444" r="13559" b="21544"/>
                    <a:stretch>
                      <a:fillRect/>
                    </a:stretch>
                  </pic:blipFill>
                  <pic:spPr bwMode="auto">
                    <a:xfrm>
                      <a:off x="0" y="0"/>
                      <a:ext cx="4933950" cy="2905125"/>
                    </a:xfrm>
                    <a:prstGeom prst="rect">
                      <a:avLst/>
                    </a:prstGeom>
                    <a:noFill/>
                    <a:ln w="9525">
                      <a:noFill/>
                      <a:miter lim="800000"/>
                      <a:headEnd/>
                      <a:tailEnd/>
                    </a:ln>
                  </pic:spPr>
                </pic:pic>
              </a:graphicData>
            </a:graphic>
          </wp:inline>
        </w:drawing>
      </w:r>
    </w:p>
    <w:p w:rsidR="00E215AE" w:rsidRDefault="00E215AE" w:rsidP="00E215AE">
      <w:pPr>
        <w:tabs>
          <w:tab w:val="center" w:pos="4680"/>
          <w:tab w:val="right" w:pos="9360"/>
        </w:tabs>
        <w:jc w:val="center"/>
        <w:rPr>
          <w:rFonts w:ascii="Nikosh" w:hAnsi="Nikosh" w:cs="Nikosh"/>
          <w:bCs/>
          <w:cs/>
          <w:lang w:bidi="bn-BD"/>
        </w:rPr>
      </w:pPr>
      <w:r w:rsidRPr="004526B8">
        <w:rPr>
          <w:rFonts w:ascii="Nikosh" w:hAnsi="Nikosh" w:cs="Nikosh"/>
          <w:bCs/>
          <w:cs/>
          <w:lang w:bidi="bn-IN"/>
        </w:rPr>
        <w:t>চিত্র</w:t>
      </w:r>
      <w:r w:rsidRPr="004526B8">
        <w:rPr>
          <w:rFonts w:ascii="Nikosh" w:hAnsi="Nikosh" w:cs="Nikosh"/>
          <w:bCs/>
        </w:rPr>
        <w:t xml:space="preserve"> – </w:t>
      </w:r>
      <w:r w:rsidRPr="004526B8">
        <w:rPr>
          <w:rFonts w:ascii="Nikosh" w:hAnsi="Nikosh" w:cs="Nikosh"/>
          <w:bCs/>
          <w:cs/>
          <w:lang w:bidi="bn-IN"/>
        </w:rPr>
        <w:t>৭</w:t>
      </w:r>
      <w:r w:rsidRPr="004526B8">
        <w:rPr>
          <w:rFonts w:ascii="Nikosh" w:hAnsi="Nikosh" w:cs="Nikosh"/>
          <w:bCs/>
        </w:rPr>
        <w:t>:</w:t>
      </w:r>
      <w:r>
        <w:rPr>
          <w:rFonts w:ascii="Nikosh" w:hAnsi="Nikosh" w:cs="Nikosh"/>
          <w:bCs/>
          <w:shd w:val="clear" w:color="auto" w:fill="FDE9D9"/>
        </w:rPr>
        <w:t xml:space="preserve"> </w:t>
      </w:r>
      <w:r>
        <w:rPr>
          <w:rFonts w:ascii="Nikosh" w:hAnsi="Nikosh" w:cs="Nikosh"/>
          <w:bCs/>
          <w:cs/>
          <w:lang w:bidi="bn-IN"/>
        </w:rPr>
        <w:t>পুরুষ</w:t>
      </w:r>
      <w:r>
        <w:rPr>
          <w:rFonts w:ascii="Nikosh" w:hAnsi="Nikosh" w:cs="Nikosh"/>
          <w:bCs/>
        </w:rPr>
        <w:t xml:space="preserve"> </w:t>
      </w:r>
      <w:r>
        <w:rPr>
          <w:rFonts w:ascii="Nikosh" w:hAnsi="Nikosh" w:cs="Nikosh"/>
          <w:bCs/>
          <w:cs/>
          <w:lang w:bidi="bn-IN"/>
        </w:rPr>
        <w:t>ও</w:t>
      </w:r>
      <w:r>
        <w:rPr>
          <w:rFonts w:ascii="Nikosh" w:hAnsi="Nikosh" w:cs="Nikosh"/>
          <w:bCs/>
        </w:rPr>
        <w:t xml:space="preserve"> </w:t>
      </w:r>
      <w:r>
        <w:rPr>
          <w:rFonts w:ascii="Nikosh" w:hAnsi="Nikosh" w:cs="Nikosh"/>
          <w:bCs/>
          <w:cs/>
          <w:lang w:bidi="bn-IN"/>
        </w:rPr>
        <w:t>মহিলা</w:t>
      </w:r>
      <w:r>
        <w:rPr>
          <w:rFonts w:ascii="Nikosh" w:hAnsi="Nikosh" w:cs="Nikosh"/>
          <w:bCs/>
        </w:rPr>
        <w:t xml:space="preserve"> </w:t>
      </w:r>
      <w:r>
        <w:rPr>
          <w:rFonts w:ascii="Nikosh" w:hAnsi="Nikosh" w:cs="Nikosh"/>
          <w:bCs/>
          <w:cs/>
          <w:lang w:bidi="bn-IN"/>
        </w:rPr>
        <w:t>দর্শনার্থীদের</w:t>
      </w:r>
      <w:r>
        <w:rPr>
          <w:rFonts w:ascii="Nikosh" w:hAnsi="Nikosh" w:cs="Nikosh"/>
          <w:bCs/>
        </w:rPr>
        <w:t xml:space="preserve">  </w:t>
      </w:r>
      <w:r>
        <w:rPr>
          <w:rFonts w:ascii="Nikosh" w:hAnsi="Nikosh" w:cs="Nikosh"/>
          <w:bCs/>
          <w:cs/>
          <w:lang w:bidi="bn-IN"/>
        </w:rPr>
        <w:t>জন্য</w:t>
      </w:r>
      <w:r>
        <w:rPr>
          <w:rFonts w:ascii="Nikosh" w:hAnsi="Nikosh" w:cs="Nikosh"/>
          <w:bCs/>
        </w:rPr>
        <w:t xml:space="preserve"> </w:t>
      </w:r>
      <w:r>
        <w:rPr>
          <w:rFonts w:ascii="Nikosh" w:hAnsi="Nikosh" w:cs="Nikosh"/>
          <w:bCs/>
          <w:cs/>
          <w:lang w:bidi="bn-IN"/>
        </w:rPr>
        <w:t>নির্মিত</w:t>
      </w:r>
      <w:r>
        <w:rPr>
          <w:rFonts w:ascii="Nikosh" w:hAnsi="Nikosh" w:cs="Nikosh"/>
          <w:bCs/>
        </w:rPr>
        <w:t xml:space="preserve"> </w:t>
      </w:r>
      <w:r>
        <w:rPr>
          <w:rFonts w:ascii="Nikosh" w:hAnsi="Nikosh" w:cs="Nikosh"/>
          <w:bCs/>
          <w:cs/>
          <w:lang w:bidi="bn-IN"/>
        </w:rPr>
        <w:t>পৃথক</w:t>
      </w:r>
      <w:r>
        <w:rPr>
          <w:rFonts w:ascii="Nikosh" w:hAnsi="Nikosh" w:cs="Nikosh"/>
          <w:bCs/>
        </w:rPr>
        <w:t xml:space="preserve"> </w:t>
      </w:r>
      <w:r>
        <w:rPr>
          <w:rFonts w:ascii="Nikosh" w:hAnsi="Nikosh" w:cs="Nikosh"/>
          <w:bCs/>
          <w:cs/>
          <w:lang w:bidi="bn-IN"/>
        </w:rPr>
        <w:t>টয়লেট</w:t>
      </w:r>
    </w:p>
    <w:p w:rsidR="00E215AE" w:rsidRPr="00C5431B" w:rsidRDefault="00E215AE" w:rsidP="00C5431B">
      <w:pPr>
        <w:tabs>
          <w:tab w:val="center" w:pos="4680"/>
          <w:tab w:val="right" w:pos="9360"/>
        </w:tabs>
        <w:jc w:val="both"/>
        <w:rPr>
          <w:rFonts w:ascii="SutonnyMJ" w:hAnsi="SutonnyMJ" w:cs="SutonnyMJ"/>
          <w:b/>
          <w:bCs/>
          <w:sz w:val="24"/>
          <w:szCs w:val="24"/>
        </w:rPr>
      </w:pPr>
      <w:r w:rsidRPr="00C5431B">
        <w:rPr>
          <w:rFonts w:ascii="Nikosh" w:hAnsi="Nikosh" w:cs="Nikosh"/>
          <w:b/>
          <w:bCs/>
          <w:sz w:val="24"/>
          <w:szCs w:val="24"/>
          <w:cs/>
          <w:lang w:bidi="bn-IN"/>
        </w:rPr>
        <w:t>১</w:t>
      </w:r>
      <w:r w:rsidRPr="00C5431B">
        <w:rPr>
          <w:rFonts w:ascii="Nikosh" w:hAnsi="Nikosh" w:cs="Nikosh" w:hint="cs"/>
          <w:b/>
          <w:bCs/>
          <w:sz w:val="24"/>
          <w:szCs w:val="24"/>
          <w:cs/>
          <w:lang w:bidi="bn-BD"/>
        </w:rPr>
        <w:t>৯</w:t>
      </w:r>
      <w:r w:rsidRPr="00C5431B">
        <w:rPr>
          <w:rFonts w:ascii="Nikosh" w:hAnsi="Nikosh" w:cs="Nikosh"/>
          <w:b/>
          <w:sz w:val="24"/>
          <w:szCs w:val="24"/>
        </w:rPr>
        <w:t>.</w:t>
      </w:r>
      <w:r w:rsidRPr="00C5431B">
        <w:rPr>
          <w:rFonts w:ascii="Nikosh" w:hAnsi="Nikosh" w:cs="Nikosh"/>
          <w:b/>
          <w:bCs/>
          <w:sz w:val="24"/>
          <w:szCs w:val="24"/>
          <w:cs/>
          <w:lang w:bidi="bn-IN"/>
        </w:rPr>
        <w:t>২</w:t>
      </w:r>
      <w:r w:rsidRPr="00C5431B">
        <w:rPr>
          <w:rFonts w:ascii="Nikosh" w:hAnsi="Nikosh" w:cs="Nikosh"/>
          <w:b/>
          <w:sz w:val="24"/>
          <w:szCs w:val="24"/>
        </w:rPr>
        <w:t>.</w:t>
      </w:r>
      <w:r w:rsidRPr="00C5431B">
        <w:rPr>
          <w:rFonts w:ascii="Nikosh" w:hAnsi="Nikosh" w:cs="Nikosh"/>
          <w:b/>
          <w:bCs/>
          <w:sz w:val="24"/>
          <w:szCs w:val="24"/>
          <w:cs/>
          <w:lang w:bidi="bn-IN"/>
        </w:rPr>
        <w:t>৭</w:t>
      </w:r>
      <w:r w:rsidRPr="00C5431B">
        <w:rPr>
          <w:rFonts w:ascii="Nikosh" w:hAnsi="Nikosh" w:cs="Nikosh"/>
          <w:b/>
          <w:bCs/>
          <w:sz w:val="24"/>
          <w:szCs w:val="24"/>
          <w:cs/>
          <w:lang w:bidi="hi-IN"/>
        </w:rPr>
        <w:t>।</w:t>
      </w:r>
      <w:r w:rsidRPr="00C5431B">
        <w:rPr>
          <w:rFonts w:ascii="Vrinda" w:hAnsi="Vrinda"/>
          <w:b/>
          <w:bCs/>
          <w:sz w:val="24"/>
          <w:szCs w:val="24"/>
        </w:rPr>
        <w:t xml:space="preserve"> </w:t>
      </w:r>
      <w:r w:rsidR="00C5431B" w:rsidRPr="00C5431B">
        <w:rPr>
          <w:rFonts w:ascii="SutonnyMJ" w:hAnsi="SutonnyMJ" w:cs="SutonnyMJ"/>
          <w:bCs/>
          <w:sz w:val="24"/>
          <w:szCs w:val="24"/>
        </w:rPr>
        <w:t>fv</w:t>
      </w:r>
      <w:r w:rsidR="00C5431B" w:rsidRPr="00C5431B">
        <w:rPr>
          <w:rFonts w:ascii="NikoshBAN" w:hAnsi="NikoshBAN" w:cs="NikoshBAN"/>
          <w:b/>
          <w:sz w:val="24"/>
          <w:szCs w:val="24"/>
          <w:cs/>
          <w:lang w:bidi="bn-IN"/>
        </w:rPr>
        <w:t>ল্লু</w:t>
      </w:r>
      <w:r w:rsidRPr="00C5431B">
        <w:rPr>
          <w:rFonts w:ascii="SutonnyMJ" w:hAnsi="SutonnyMJ" w:cs="SutonnyMJ"/>
          <w:bCs/>
          <w:sz w:val="24"/>
          <w:szCs w:val="24"/>
        </w:rPr>
        <w:t xml:space="preserve">‡Ki </w:t>
      </w:r>
      <w:r w:rsidRPr="00C5431B">
        <w:rPr>
          <w:rFonts w:ascii="SutonnyMJ" w:hAnsi="SutonnyMJ" w:cs="SutonnyMJ"/>
          <w:b/>
          <w:bCs/>
          <w:sz w:val="24"/>
          <w:szCs w:val="24"/>
        </w:rPr>
        <w:t xml:space="preserve">Rb¨ †eóbx wbg©vY </w:t>
      </w:r>
      <w:r w:rsidRPr="00C5431B">
        <w:rPr>
          <w:rFonts w:ascii="Nikosh" w:hAnsi="Nikosh" w:cs="Nikosh"/>
          <w:b/>
          <w:bCs/>
          <w:sz w:val="24"/>
          <w:szCs w:val="24"/>
          <w:cs/>
          <w:lang w:bidi="bn-IN"/>
        </w:rPr>
        <w:t>এবং</w:t>
      </w:r>
      <w:r w:rsidRPr="00C5431B">
        <w:rPr>
          <w:rFonts w:ascii="Vrinda" w:hAnsi="Vrinda"/>
          <w:b/>
          <w:bCs/>
          <w:sz w:val="24"/>
          <w:szCs w:val="24"/>
        </w:rPr>
        <w:t xml:space="preserve"> </w:t>
      </w:r>
      <w:r w:rsidR="00C5431B" w:rsidRPr="00C5431B">
        <w:rPr>
          <w:rFonts w:ascii="SutonnyMJ" w:hAnsi="SutonnyMJ" w:cs="SutonnyMJ"/>
          <w:b/>
          <w:bCs/>
          <w:sz w:val="24"/>
          <w:szCs w:val="24"/>
        </w:rPr>
        <w:t>fv</w:t>
      </w:r>
      <w:r w:rsidR="00C5431B" w:rsidRPr="00C5431B">
        <w:rPr>
          <w:rFonts w:ascii="NikoshBAN" w:hAnsi="NikoshBAN" w:cs="NikoshBAN"/>
          <w:b/>
          <w:sz w:val="24"/>
          <w:szCs w:val="24"/>
          <w:cs/>
          <w:lang w:bidi="bn-IN"/>
        </w:rPr>
        <w:t>ল্লু</w:t>
      </w:r>
      <w:r w:rsidRPr="00C5431B">
        <w:rPr>
          <w:rFonts w:ascii="SutonnyMJ" w:hAnsi="SutonnyMJ" w:cs="SutonnyMJ"/>
          <w:b/>
          <w:bCs/>
          <w:sz w:val="24"/>
          <w:szCs w:val="24"/>
        </w:rPr>
        <w:t>‡Ki Rb¨ Ni wbg©vY</w:t>
      </w:r>
    </w:p>
    <w:p w:rsidR="00E215AE" w:rsidRPr="004526B8" w:rsidRDefault="00E215AE" w:rsidP="00E215AE">
      <w:pPr>
        <w:tabs>
          <w:tab w:val="center" w:pos="4680"/>
          <w:tab w:val="right" w:pos="9360"/>
        </w:tabs>
        <w:spacing w:line="312" w:lineRule="auto"/>
        <w:jc w:val="both"/>
        <w:rPr>
          <w:rFonts w:ascii="Nikosh" w:hAnsi="Nikosh" w:cs="Nikosh"/>
          <w:b/>
          <w:sz w:val="24"/>
          <w:szCs w:val="24"/>
        </w:rPr>
      </w:pPr>
      <w:r w:rsidRPr="004526B8">
        <w:rPr>
          <w:rFonts w:ascii="Nikosh" w:hAnsi="Nikosh" w:cs="Nikosh"/>
          <w:b/>
          <w:sz w:val="24"/>
          <w:szCs w:val="24"/>
          <w:cs/>
          <w:lang w:bidi="bn-IN"/>
        </w:rPr>
        <w:t>বর্তমান</w:t>
      </w:r>
      <w:r w:rsidRPr="004526B8">
        <w:rPr>
          <w:rFonts w:ascii="Nikosh" w:hAnsi="Nikosh" w:cs="Nikosh"/>
          <w:b/>
          <w:sz w:val="24"/>
          <w:szCs w:val="24"/>
        </w:rPr>
        <w:t xml:space="preserve"> </w:t>
      </w:r>
      <w:r w:rsidRPr="004526B8">
        <w:rPr>
          <w:rFonts w:ascii="Nikosh" w:hAnsi="Nikosh" w:cs="Nikosh"/>
          <w:b/>
          <w:sz w:val="24"/>
          <w:szCs w:val="24"/>
          <w:cs/>
          <w:lang w:bidi="bn-IN"/>
        </w:rPr>
        <w:t>প্রকল্পে</w:t>
      </w:r>
      <w:r w:rsidRPr="004526B8">
        <w:rPr>
          <w:rFonts w:ascii="Vrinda" w:hAnsi="Vrinda"/>
          <w:b/>
          <w:sz w:val="24"/>
          <w:szCs w:val="24"/>
        </w:rPr>
        <w:t xml:space="preserve"> </w:t>
      </w:r>
      <w:r w:rsidR="00C5431B" w:rsidRPr="004526B8">
        <w:rPr>
          <w:rFonts w:ascii="SutonnyMJ" w:hAnsi="SutonnyMJ" w:cs="SutonnyMJ"/>
          <w:b/>
          <w:sz w:val="24"/>
          <w:szCs w:val="24"/>
        </w:rPr>
        <w:t>fv</w:t>
      </w:r>
      <w:r w:rsidR="00C5431B" w:rsidRPr="004526B8">
        <w:rPr>
          <w:rFonts w:ascii="NikoshBAN" w:hAnsi="NikoshBAN" w:cs="NikoshBAN"/>
          <w:b/>
          <w:sz w:val="24"/>
          <w:szCs w:val="24"/>
          <w:cs/>
          <w:lang w:bidi="bn-IN"/>
        </w:rPr>
        <w:t>ল্লু</w:t>
      </w:r>
      <w:r w:rsidRPr="004526B8">
        <w:rPr>
          <w:rFonts w:ascii="SutonnyMJ" w:hAnsi="SutonnyMJ" w:cs="SutonnyMJ"/>
          <w:b/>
          <w:sz w:val="24"/>
          <w:szCs w:val="24"/>
        </w:rPr>
        <w:t xml:space="preserve">‡Ki Rb¨ †eóbx wbg©vY </w:t>
      </w:r>
      <w:r w:rsidRPr="004526B8">
        <w:rPr>
          <w:rFonts w:ascii="Nikosh" w:hAnsi="Nikosh" w:cs="Nikosh"/>
          <w:bCs/>
          <w:sz w:val="24"/>
          <w:szCs w:val="24"/>
          <w:cs/>
          <w:lang w:bidi="bn-IN"/>
        </w:rPr>
        <w:t>এবং</w:t>
      </w:r>
      <w:r w:rsidRPr="004526B8">
        <w:rPr>
          <w:rFonts w:ascii="Vrinda" w:hAnsi="Vrinda"/>
          <w:bCs/>
          <w:sz w:val="24"/>
          <w:szCs w:val="24"/>
        </w:rPr>
        <w:t xml:space="preserve"> </w:t>
      </w:r>
      <w:r w:rsidR="00C5431B" w:rsidRPr="004526B8">
        <w:rPr>
          <w:rFonts w:ascii="SutonnyMJ" w:hAnsi="SutonnyMJ" w:cs="SutonnyMJ"/>
          <w:bCs/>
          <w:sz w:val="24"/>
          <w:szCs w:val="24"/>
        </w:rPr>
        <w:t>fv</w:t>
      </w:r>
      <w:r w:rsidR="00C5431B" w:rsidRPr="004526B8">
        <w:rPr>
          <w:rFonts w:ascii="NikoshBAN" w:hAnsi="NikoshBAN" w:cs="NikoshBAN"/>
          <w:bCs/>
          <w:sz w:val="24"/>
          <w:szCs w:val="24"/>
          <w:cs/>
          <w:lang w:bidi="bn-IN"/>
        </w:rPr>
        <w:t>ল্লু</w:t>
      </w:r>
      <w:r w:rsidRPr="004526B8">
        <w:rPr>
          <w:rFonts w:ascii="SutonnyMJ" w:hAnsi="SutonnyMJ" w:cs="SutonnyMJ"/>
          <w:bCs/>
          <w:sz w:val="24"/>
          <w:szCs w:val="24"/>
        </w:rPr>
        <w:t>y‡Ki Rb¨ Ni</w:t>
      </w:r>
      <w:r w:rsidRPr="004526B8">
        <w:rPr>
          <w:rFonts w:ascii="SutonnyMJ" w:hAnsi="SutonnyMJ" w:cs="SutonnyMJ"/>
          <w:b/>
          <w:sz w:val="24"/>
          <w:szCs w:val="24"/>
        </w:rPr>
        <w:t xml:space="preserve"> </w:t>
      </w:r>
      <w:r w:rsidRPr="004526B8">
        <w:rPr>
          <w:rFonts w:ascii="Nikosh" w:hAnsi="Nikosh" w:cs="Nikosh"/>
          <w:b/>
          <w:sz w:val="24"/>
          <w:szCs w:val="24"/>
          <w:cs/>
          <w:lang w:bidi="bn-IN"/>
        </w:rPr>
        <w:t>নির্মাণের</w:t>
      </w:r>
      <w:r w:rsidRPr="004526B8">
        <w:rPr>
          <w:rFonts w:ascii="Nikosh" w:hAnsi="Nikosh" w:cs="Nikosh"/>
          <w:b/>
          <w:sz w:val="24"/>
          <w:szCs w:val="24"/>
        </w:rPr>
        <w:t xml:space="preserve"> </w:t>
      </w:r>
      <w:r w:rsidRPr="004526B8">
        <w:rPr>
          <w:rFonts w:ascii="Nikosh" w:hAnsi="Nikosh" w:cs="Nikosh"/>
          <w:b/>
          <w:sz w:val="24"/>
          <w:szCs w:val="24"/>
          <w:cs/>
          <w:lang w:bidi="bn-IN"/>
        </w:rPr>
        <w:t>জন্য</w:t>
      </w:r>
      <w:r w:rsidRPr="004526B8">
        <w:rPr>
          <w:rFonts w:ascii="Nikosh" w:hAnsi="Nikosh" w:cs="Nikosh"/>
          <w:b/>
          <w:sz w:val="24"/>
          <w:szCs w:val="24"/>
        </w:rPr>
        <w:t xml:space="preserve"> </w:t>
      </w:r>
      <w:r w:rsidRPr="004526B8">
        <w:rPr>
          <w:rFonts w:ascii="Nikosh" w:hAnsi="Nikosh" w:cs="Nikosh"/>
          <w:b/>
          <w:sz w:val="24"/>
          <w:szCs w:val="24"/>
          <w:cs/>
          <w:lang w:bidi="bn-IN"/>
        </w:rPr>
        <w:t>যথাক্রমের</w:t>
      </w:r>
      <w:r w:rsidRPr="004526B8">
        <w:rPr>
          <w:rFonts w:ascii="Nikosh" w:hAnsi="Nikosh" w:cs="Nikosh"/>
          <w:b/>
          <w:sz w:val="24"/>
          <w:szCs w:val="24"/>
        </w:rPr>
        <w:t xml:space="preserve"> </w:t>
      </w:r>
      <w:r w:rsidRPr="004526B8">
        <w:rPr>
          <w:rFonts w:ascii="Nikosh" w:hAnsi="Nikosh" w:cs="Nikosh"/>
          <w:b/>
          <w:sz w:val="24"/>
          <w:szCs w:val="24"/>
          <w:cs/>
          <w:lang w:bidi="bn-IN"/>
        </w:rPr>
        <w:t>২৫০</w:t>
      </w:r>
      <w:r w:rsidRPr="004526B8">
        <w:rPr>
          <w:rFonts w:ascii="Nikosh" w:hAnsi="Nikosh" w:cs="Nikosh"/>
          <w:b/>
          <w:sz w:val="24"/>
          <w:szCs w:val="24"/>
        </w:rPr>
        <w:t>.</w:t>
      </w:r>
      <w:r w:rsidRPr="004526B8">
        <w:rPr>
          <w:rFonts w:ascii="Nikosh" w:hAnsi="Nikosh" w:cs="Nikosh"/>
          <w:b/>
          <w:sz w:val="24"/>
          <w:szCs w:val="24"/>
          <w:cs/>
          <w:lang w:bidi="bn-IN"/>
        </w:rPr>
        <w:t>০০</w:t>
      </w:r>
      <w:r w:rsidRPr="004526B8">
        <w:rPr>
          <w:rFonts w:ascii="Nikosh" w:hAnsi="Nikosh" w:cs="Nikosh"/>
          <w:b/>
          <w:sz w:val="24"/>
          <w:szCs w:val="24"/>
        </w:rPr>
        <w:t xml:space="preserve"> </w:t>
      </w:r>
      <w:r w:rsidRPr="004526B8">
        <w:rPr>
          <w:rFonts w:ascii="Nikosh" w:hAnsi="Nikosh" w:cs="Nikosh"/>
          <w:b/>
          <w:sz w:val="24"/>
          <w:szCs w:val="24"/>
          <w:cs/>
          <w:lang w:bidi="bn-IN"/>
        </w:rPr>
        <w:t>লক্ষ</w:t>
      </w:r>
      <w:r w:rsidRPr="004526B8">
        <w:rPr>
          <w:rFonts w:ascii="Nikosh" w:hAnsi="Nikosh" w:cs="Nikosh"/>
          <w:b/>
          <w:sz w:val="24"/>
          <w:szCs w:val="24"/>
        </w:rPr>
        <w:t xml:space="preserve"> </w:t>
      </w:r>
      <w:r w:rsidRPr="004526B8">
        <w:rPr>
          <w:rFonts w:ascii="Nikosh" w:hAnsi="Nikosh" w:cs="Nikosh"/>
          <w:b/>
          <w:sz w:val="24"/>
          <w:szCs w:val="24"/>
          <w:cs/>
          <w:lang w:bidi="bn-IN"/>
        </w:rPr>
        <w:t>টাকা</w:t>
      </w:r>
      <w:r w:rsidRPr="004526B8">
        <w:rPr>
          <w:rFonts w:ascii="Nikosh" w:hAnsi="Nikosh" w:cs="Nikosh"/>
          <w:b/>
          <w:sz w:val="24"/>
          <w:szCs w:val="24"/>
        </w:rPr>
        <w:t xml:space="preserve"> </w:t>
      </w:r>
      <w:r w:rsidRPr="004526B8">
        <w:rPr>
          <w:rFonts w:ascii="Nikosh" w:hAnsi="Nikosh" w:cs="Nikosh"/>
          <w:b/>
          <w:sz w:val="24"/>
          <w:szCs w:val="24"/>
          <w:cs/>
          <w:lang w:bidi="bn-IN"/>
        </w:rPr>
        <w:t>এবং</w:t>
      </w:r>
      <w:r w:rsidRPr="004526B8">
        <w:rPr>
          <w:rFonts w:ascii="Nikosh" w:hAnsi="Nikosh" w:cs="Nikosh"/>
          <w:b/>
          <w:sz w:val="24"/>
          <w:szCs w:val="24"/>
        </w:rPr>
        <w:t xml:space="preserve"> </w:t>
      </w:r>
      <w:r w:rsidRPr="004526B8">
        <w:rPr>
          <w:rFonts w:ascii="Nikosh" w:hAnsi="Nikosh" w:cs="Nikosh"/>
          <w:b/>
          <w:sz w:val="24"/>
          <w:szCs w:val="24"/>
          <w:cs/>
          <w:lang w:bidi="bn-IN"/>
        </w:rPr>
        <w:t>৩০</w:t>
      </w:r>
      <w:r w:rsidRPr="004526B8">
        <w:rPr>
          <w:rFonts w:ascii="Nikosh" w:hAnsi="Nikosh" w:cs="Nikosh"/>
          <w:b/>
          <w:sz w:val="24"/>
          <w:szCs w:val="24"/>
        </w:rPr>
        <w:t>.</w:t>
      </w:r>
      <w:r w:rsidRPr="004526B8">
        <w:rPr>
          <w:rFonts w:ascii="Nikosh" w:hAnsi="Nikosh" w:cs="Nikosh"/>
          <w:b/>
          <w:sz w:val="24"/>
          <w:szCs w:val="24"/>
          <w:cs/>
          <w:lang w:bidi="bn-IN"/>
        </w:rPr>
        <w:t>০০</w:t>
      </w:r>
      <w:r w:rsidRPr="004526B8">
        <w:rPr>
          <w:rFonts w:ascii="Nikosh" w:hAnsi="Nikosh" w:cs="Nikosh"/>
          <w:b/>
          <w:sz w:val="24"/>
          <w:szCs w:val="24"/>
        </w:rPr>
        <w:t xml:space="preserve"> </w:t>
      </w:r>
      <w:r w:rsidRPr="004526B8">
        <w:rPr>
          <w:rFonts w:ascii="Nikosh" w:hAnsi="Nikosh" w:cs="Nikosh"/>
          <w:b/>
          <w:sz w:val="24"/>
          <w:szCs w:val="24"/>
          <w:cs/>
          <w:lang w:bidi="bn-IN"/>
        </w:rPr>
        <w:t>লক্ষ</w:t>
      </w:r>
      <w:r w:rsidRPr="004526B8">
        <w:rPr>
          <w:rFonts w:ascii="Nikosh" w:hAnsi="Nikosh" w:cs="Nikosh"/>
          <w:b/>
          <w:sz w:val="24"/>
          <w:szCs w:val="24"/>
        </w:rPr>
        <w:t xml:space="preserve"> </w:t>
      </w:r>
      <w:r w:rsidRPr="004526B8">
        <w:rPr>
          <w:rFonts w:ascii="Nikosh" w:hAnsi="Nikosh" w:cs="Nikosh"/>
          <w:b/>
          <w:sz w:val="24"/>
          <w:szCs w:val="24"/>
          <w:cs/>
          <w:lang w:bidi="bn-IN"/>
        </w:rPr>
        <w:t>টাকা</w:t>
      </w:r>
      <w:r w:rsidRPr="004526B8">
        <w:rPr>
          <w:rFonts w:ascii="Nikosh" w:hAnsi="Nikosh" w:cs="Nikosh"/>
          <w:b/>
          <w:sz w:val="24"/>
          <w:szCs w:val="24"/>
        </w:rPr>
        <w:t xml:space="preserve"> </w:t>
      </w:r>
      <w:r w:rsidRPr="004526B8">
        <w:rPr>
          <w:rFonts w:ascii="Nikosh" w:hAnsi="Nikosh" w:cs="Nikosh" w:hint="cs"/>
          <w:b/>
          <w:sz w:val="24"/>
          <w:szCs w:val="24"/>
          <w:cs/>
          <w:lang w:bidi="bn-BD"/>
        </w:rPr>
        <w:t>সংস্থান</w:t>
      </w:r>
      <w:r w:rsidRPr="004526B8">
        <w:rPr>
          <w:rFonts w:ascii="Nikosh" w:hAnsi="Nikosh" w:cs="Nikosh"/>
          <w:b/>
          <w:sz w:val="24"/>
          <w:szCs w:val="24"/>
        </w:rPr>
        <w:t xml:space="preserve"> </w:t>
      </w:r>
      <w:r w:rsidRPr="004526B8">
        <w:rPr>
          <w:rFonts w:ascii="Nikosh" w:hAnsi="Nikosh" w:cs="Nikosh"/>
          <w:b/>
          <w:sz w:val="24"/>
          <w:szCs w:val="24"/>
          <w:cs/>
          <w:lang w:bidi="bn-IN"/>
        </w:rPr>
        <w:t>ছিল</w:t>
      </w:r>
      <w:r w:rsidRPr="004526B8">
        <w:rPr>
          <w:rFonts w:ascii="Nikosh" w:hAnsi="Nikosh" w:cs="Nikosh"/>
          <w:b/>
          <w:sz w:val="24"/>
          <w:szCs w:val="24"/>
          <w:cs/>
          <w:lang w:bidi="hi-IN"/>
        </w:rPr>
        <w:t>।</w:t>
      </w:r>
      <w:r w:rsidRPr="004526B8">
        <w:rPr>
          <w:rFonts w:ascii="Nikosh" w:hAnsi="Nikosh" w:cs="Nikosh"/>
          <w:b/>
          <w:sz w:val="24"/>
          <w:szCs w:val="24"/>
        </w:rPr>
        <w:t xml:space="preserve"> </w:t>
      </w:r>
      <w:r w:rsidRPr="004526B8">
        <w:rPr>
          <w:rFonts w:ascii="Nikosh" w:hAnsi="Nikosh" w:cs="Nikosh"/>
          <w:b/>
          <w:sz w:val="24"/>
          <w:szCs w:val="24"/>
          <w:cs/>
          <w:lang w:bidi="bn-IN"/>
        </w:rPr>
        <w:t>তন্মধ্যে</w:t>
      </w:r>
      <w:r w:rsidRPr="004526B8">
        <w:rPr>
          <w:rFonts w:ascii="Nikosh" w:hAnsi="Nikosh" w:cs="Nikosh"/>
          <w:b/>
          <w:sz w:val="24"/>
          <w:szCs w:val="24"/>
        </w:rPr>
        <w:t xml:space="preserve"> </w:t>
      </w:r>
      <w:r w:rsidRPr="004526B8">
        <w:rPr>
          <w:rFonts w:ascii="Nikosh" w:hAnsi="Nikosh" w:cs="Nikosh"/>
          <w:b/>
          <w:sz w:val="24"/>
          <w:szCs w:val="24"/>
          <w:cs/>
          <w:lang w:bidi="bn-IN"/>
        </w:rPr>
        <w:t>২৪৯</w:t>
      </w:r>
      <w:r w:rsidRPr="004526B8">
        <w:rPr>
          <w:rFonts w:ascii="Nikosh" w:hAnsi="Nikosh" w:cs="Nikosh"/>
          <w:b/>
          <w:sz w:val="24"/>
          <w:szCs w:val="24"/>
        </w:rPr>
        <w:t>.</w:t>
      </w:r>
      <w:r w:rsidRPr="004526B8">
        <w:rPr>
          <w:rFonts w:ascii="Nikosh" w:hAnsi="Nikosh" w:cs="Nikosh"/>
          <w:b/>
          <w:sz w:val="24"/>
          <w:szCs w:val="24"/>
          <w:cs/>
          <w:lang w:bidi="bn-IN"/>
        </w:rPr>
        <w:t>১৫</w:t>
      </w:r>
      <w:r w:rsidRPr="004526B8">
        <w:rPr>
          <w:rFonts w:ascii="Nikosh" w:hAnsi="Nikosh" w:cs="Nikosh"/>
          <w:b/>
          <w:sz w:val="24"/>
          <w:szCs w:val="24"/>
        </w:rPr>
        <w:t xml:space="preserve"> </w:t>
      </w:r>
      <w:r w:rsidRPr="004526B8">
        <w:rPr>
          <w:rFonts w:ascii="Nikosh" w:hAnsi="Nikosh" w:cs="Nikosh"/>
          <w:b/>
          <w:sz w:val="24"/>
          <w:szCs w:val="24"/>
          <w:cs/>
          <w:lang w:bidi="bn-IN"/>
        </w:rPr>
        <w:t>লক্ষ</w:t>
      </w:r>
      <w:r w:rsidRPr="004526B8">
        <w:rPr>
          <w:rFonts w:ascii="Nikosh" w:hAnsi="Nikosh" w:cs="Nikosh"/>
          <w:b/>
          <w:sz w:val="24"/>
          <w:szCs w:val="24"/>
        </w:rPr>
        <w:t xml:space="preserve"> </w:t>
      </w:r>
      <w:r w:rsidRPr="004526B8">
        <w:rPr>
          <w:rFonts w:ascii="Nikosh" w:hAnsi="Nikosh" w:cs="Nikosh"/>
          <w:b/>
          <w:sz w:val="24"/>
          <w:szCs w:val="24"/>
          <w:cs/>
          <w:lang w:bidi="bn-IN"/>
        </w:rPr>
        <w:t>টাকা</w:t>
      </w:r>
      <w:r w:rsidRPr="004526B8">
        <w:rPr>
          <w:rFonts w:ascii="Nikosh" w:hAnsi="Nikosh" w:cs="Nikosh"/>
          <w:b/>
          <w:sz w:val="24"/>
          <w:szCs w:val="24"/>
        </w:rPr>
        <w:t xml:space="preserve"> </w:t>
      </w:r>
      <w:r w:rsidRPr="004526B8">
        <w:rPr>
          <w:rFonts w:ascii="Nikosh" w:hAnsi="Nikosh" w:cs="Nikosh"/>
          <w:b/>
          <w:sz w:val="24"/>
          <w:szCs w:val="24"/>
          <w:cs/>
          <w:lang w:bidi="bn-IN"/>
        </w:rPr>
        <w:t>ব্যয়ে</w:t>
      </w:r>
      <w:r w:rsidRPr="004526B8">
        <w:rPr>
          <w:rFonts w:ascii="Nikosh" w:hAnsi="Nikosh" w:cs="Nikosh"/>
          <w:b/>
          <w:sz w:val="24"/>
          <w:szCs w:val="24"/>
        </w:rPr>
        <w:t xml:space="preserve"> </w:t>
      </w:r>
      <w:r w:rsidRPr="004526B8">
        <w:rPr>
          <w:rFonts w:ascii="Nikosh" w:hAnsi="Nikosh" w:cs="Nikosh"/>
          <w:b/>
          <w:sz w:val="24"/>
          <w:szCs w:val="24"/>
          <w:cs/>
          <w:lang w:bidi="bn-IN"/>
        </w:rPr>
        <w:t>১০০০</w:t>
      </w:r>
      <w:r w:rsidRPr="004526B8">
        <w:rPr>
          <w:rFonts w:ascii="Nikosh" w:hAnsi="Nikosh" w:cs="Nikosh"/>
          <w:b/>
          <w:sz w:val="24"/>
          <w:szCs w:val="24"/>
        </w:rPr>
        <w:t xml:space="preserve"> </w:t>
      </w:r>
      <w:r w:rsidRPr="004526B8">
        <w:rPr>
          <w:rFonts w:ascii="Nikosh" w:hAnsi="Nikosh" w:cs="Nikosh"/>
          <w:b/>
          <w:sz w:val="24"/>
          <w:szCs w:val="24"/>
          <w:cs/>
          <w:lang w:bidi="bn-IN"/>
        </w:rPr>
        <w:t>রানিং</w:t>
      </w:r>
      <w:r w:rsidRPr="004526B8">
        <w:rPr>
          <w:rFonts w:ascii="Nikosh" w:hAnsi="Nikosh" w:cs="Nikosh"/>
          <w:b/>
          <w:sz w:val="24"/>
          <w:szCs w:val="24"/>
        </w:rPr>
        <w:t xml:space="preserve"> </w:t>
      </w:r>
      <w:r w:rsidRPr="004526B8">
        <w:rPr>
          <w:rFonts w:ascii="Nikosh" w:hAnsi="Nikosh" w:cs="Nikosh"/>
          <w:b/>
          <w:sz w:val="24"/>
          <w:szCs w:val="24"/>
          <w:cs/>
          <w:lang w:bidi="bn-IN"/>
        </w:rPr>
        <w:t>মিটার</w:t>
      </w:r>
      <w:r w:rsidRPr="004526B8">
        <w:rPr>
          <w:rFonts w:ascii="Nikosh" w:hAnsi="Nikosh" w:cs="Nikosh"/>
          <w:b/>
          <w:sz w:val="24"/>
          <w:szCs w:val="24"/>
        </w:rPr>
        <w:t xml:space="preserve"> </w:t>
      </w:r>
      <w:r w:rsidRPr="004526B8">
        <w:rPr>
          <w:rFonts w:ascii="Nikosh" w:hAnsi="Nikosh" w:cs="Nikosh"/>
          <w:b/>
          <w:sz w:val="24"/>
          <w:szCs w:val="24"/>
          <w:cs/>
          <w:lang w:bidi="bn-IN"/>
        </w:rPr>
        <w:t>বেস্টনী</w:t>
      </w:r>
      <w:r w:rsidRPr="004526B8">
        <w:rPr>
          <w:rFonts w:ascii="Nikosh" w:hAnsi="Nikosh" w:cs="Nikosh"/>
          <w:b/>
          <w:sz w:val="24"/>
          <w:szCs w:val="24"/>
        </w:rPr>
        <w:t xml:space="preserve"> </w:t>
      </w:r>
      <w:r w:rsidRPr="004526B8">
        <w:rPr>
          <w:rFonts w:ascii="Nikosh" w:hAnsi="Nikosh" w:cs="Nikosh"/>
          <w:b/>
          <w:sz w:val="24"/>
          <w:szCs w:val="24"/>
          <w:cs/>
          <w:lang w:bidi="bn-IN"/>
        </w:rPr>
        <w:t>এবং</w:t>
      </w:r>
      <w:r w:rsidRPr="004526B8">
        <w:rPr>
          <w:rFonts w:ascii="Nikosh" w:hAnsi="Nikosh" w:cs="Nikosh"/>
          <w:b/>
          <w:sz w:val="24"/>
          <w:szCs w:val="24"/>
        </w:rPr>
        <w:t xml:space="preserve">  </w:t>
      </w:r>
      <w:r w:rsidRPr="004526B8">
        <w:rPr>
          <w:rFonts w:ascii="Nikosh" w:hAnsi="Nikosh" w:cs="Nikosh"/>
          <w:b/>
          <w:sz w:val="24"/>
          <w:szCs w:val="24"/>
          <w:cs/>
          <w:lang w:bidi="bn-IN"/>
        </w:rPr>
        <w:t>২৯</w:t>
      </w:r>
      <w:r w:rsidRPr="004526B8">
        <w:rPr>
          <w:rFonts w:ascii="Nikosh" w:hAnsi="Nikosh" w:cs="Nikosh"/>
          <w:b/>
          <w:sz w:val="24"/>
          <w:szCs w:val="24"/>
        </w:rPr>
        <w:t>.</w:t>
      </w:r>
      <w:r w:rsidRPr="004526B8">
        <w:rPr>
          <w:rFonts w:ascii="Nikosh" w:hAnsi="Nikosh" w:cs="Nikosh"/>
          <w:b/>
          <w:sz w:val="24"/>
          <w:szCs w:val="24"/>
          <w:cs/>
          <w:lang w:bidi="bn-IN"/>
        </w:rPr>
        <w:t>৪৯</w:t>
      </w:r>
      <w:r w:rsidRPr="004526B8">
        <w:rPr>
          <w:rFonts w:ascii="Nikosh" w:hAnsi="Nikosh" w:cs="Nikosh"/>
          <w:b/>
          <w:sz w:val="24"/>
          <w:szCs w:val="24"/>
        </w:rPr>
        <w:t xml:space="preserve"> </w:t>
      </w:r>
      <w:r w:rsidRPr="004526B8">
        <w:rPr>
          <w:rFonts w:ascii="Nikosh" w:hAnsi="Nikosh" w:cs="Nikosh"/>
          <w:b/>
          <w:sz w:val="24"/>
          <w:szCs w:val="24"/>
          <w:cs/>
          <w:lang w:bidi="bn-IN"/>
        </w:rPr>
        <w:t>লক্ষ</w:t>
      </w:r>
      <w:r w:rsidRPr="004526B8">
        <w:rPr>
          <w:rFonts w:ascii="Nikosh" w:hAnsi="Nikosh" w:cs="Nikosh"/>
          <w:b/>
          <w:sz w:val="24"/>
          <w:szCs w:val="24"/>
        </w:rPr>
        <w:t xml:space="preserve"> </w:t>
      </w:r>
      <w:r w:rsidRPr="004526B8">
        <w:rPr>
          <w:rFonts w:ascii="Nikosh" w:hAnsi="Nikosh" w:cs="Nikosh"/>
          <w:b/>
          <w:sz w:val="24"/>
          <w:szCs w:val="24"/>
          <w:cs/>
          <w:lang w:bidi="bn-IN"/>
        </w:rPr>
        <w:t>টাকা</w:t>
      </w:r>
      <w:r w:rsidRPr="004526B8">
        <w:rPr>
          <w:rFonts w:ascii="Nikosh" w:hAnsi="Nikosh" w:cs="Nikosh"/>
          <w:b/>
          <w:sz w:val="24"/>
          <w:szCs w:val="24"/>
        </w:rPr>
        <w:t xml:space="preserve"> </w:t>
      </w:r>
      <w:r w:rsidRPr="004526B8">
        <w:rPr>
          <w:rFonts w:ascii="Nikosh" w:hAnsi="Nikosh" w:cs="Nikosh"/>
          <w:b/>
          <w:sz w:val="24"/>
          <w:szCs w:val="24"/>
          <w:cs/>
          <w:lang w:bidi="bn-IN"/>
        </w:rPr>
        <w:t>ব্যয়ে</w:t>
      </w:r>
      <w:r w:rsidRPr="004526B8">
        <w:rPr>
          <w:rFonts w:ascii="Nikosh" w:hAnsi="Nikosh" w:cs="Nikosh"/>
          <w:b/>
          <w:sz w:val="24"/>
          <w:szCs w:val="24"/>
        </w:rPr>
        <w:t xml:space="preserve"> </w:t>
      </w:r>
      <w:r w:rsidRPr="004526B8">
        <w:rPr>
          <w:rFonts w:ascii="Nikosh" w:hAnsi="Nikosh" w:cs="Nikosh"/>
          <w:b/>
          <w:sz w:val="24"/>
          <w:szCs w:val="24"/>
          <w:cs/>
          <w:lang w:bidi="bn-IN"/>
        </w:rPr>
        <w:t>১০০০</w:t>
      </w:r>
      <w:r w:rsidRPr="004526B8">
        <w:rPr>
          <w:rFonts w:ascii="Nikosh" w:hAnsi="Nikosh" w:cs="Nikosh"/>
          <w:b/>
          <w:sz w:val="24"/>
          <w:szCs w:val="24"/>
        </w:rPr>
        <w:t xml:space="preserve"> </w:t>
      </w:r>
      <w:r w:rsidRPr="004526B8">
        <w:rPr>
          <w:rFonts w:ascii="Nikosh" w:hAnsi="Nikosh" w:cs="Nikosh"/>
          <w:b/>
          <w:sz w:val="24"/>
          <w:szCs w:val="24"/>
          <w:cs/>
          <w:lang w:bidi="bn-IN"/>
        </w:rPr>
        <w:t>বর্গফূট</w:t>
      </w:r>
      <w:r w:rsidRPr="004526B8">
        <w:rPr>
          <w:rFonts w:ascii="Nikosh" w:hAnsi="Nikosh" w:cs="Nikosh"/>
          <w:b/>
          <w:sz w:val="24"/>
          <w:szCs w:val="24"/>
        </w:rPr>
        <w:t xml:space="preserve"> </w:t>
      </w:r>
      <w:r w:rsidRPr="004526B8">
        <w:rPr>
          <w:rFonts w:ascii="Nikosh" w:hAnsi="Nikosh" w:cs="Nikosh"/>
          <w:b/>
          <w:sz w:val="24"/>
          <w:szCs w:val="24"/>
          <w:cs/>
          <w:lang w:bidi="bn-IN"/>
        </w:rPr>
        <w:t>আয়তনের</w:t>
      </w:r>
      <w:r w:rsidRPr="004526B8">
        <w:rPr>
          <w:rFonts w:ascii="Nikosh" w:hAnsi="Nikosh" w:cs="Nikosh"/>
          <w:b/>
          <w:sz w:val="24"/>
          <w:szCs w:val="24"/>
        </w:rPr>
        <w:t xml:space="preserve"> </w:t>
      </w:r>
      <w:r w:rsidRPr="004526B8">
        <w:rPr>
          <w:rFonts w:ascii="Nikosh" w:hAnsi="Nikosh" w:cs="Nikosh"/>
          <w:b/>
          <w:sz w:val="24"/>
          <w:szCs w:val="24"/>
          <w:cs/>
          <w:lang w:bidi="bn-IN"/>
        </w:rPr>
        <w:t>ভাল্লুকের</w:t>
      </w:r>
      <w:r w:rsidRPr="004526B8">
        <w:rPr>
          <w:rFonts w:ascii="Nikosh" w:hAnsi="Nikosh" w:cs="Nikosh"/>
          <w:b/>
          <w:sz w:val="24"/>
          <w:szCs w:val="24"/>
        </w:rPr>
        <w:t xml:space="preserve"> </w:t>
      </w:r>
      <w:r w:rsidRPr="004526B8">
        <w:rPr>
          <w:rFonts w:ascii="Nikosh" w:hAnsi="Nikosh" w:cs="Nikosh"/>
          <w:b/>
          <w:sz w:val="24"/>
          <w:szCs w:val="24"/>
          <w:cs/>
          <w:lang w:bidi="bn-IN"/>
        </w:rPr>
        <w:t>ঘর</w:t>
      </w:r>
      <w:r w:rsidRPr="004526B8">
        <w:rPr>
          <w:rFonts w:ascii="Nikosh" w:hAnsi="Nikosh" w:cs="Nikosh"/>
          <w:b/>
          <w:sz w:val="24"/>
          <w:szCs w:val="24"/>
        </w:rPr>
        <w:t xml:space="preserve"> </w:t>
      </w:r>
      <w:r w:rsidRPr="004526B8">
        <w:rPr>
          <w:rFonts w:ascii="Nikosh" w:hAnsi="Nikosh" w:cs="Nikosh"/>
          <w:b/>
          <w:sz w:val="24"/>
          <w:szCs w:val="24"/>
          <w:cs/>
          <w:lang w:bidi="bn-IN"/>
        </w:rPr>
        <w:t>তৈরী</w:t>
      </w:r>
      <w:r w:rsidRPr="004526B8">
        <w:rPr>
          <w:rFonts w:ascii="Nikosh" w:hAnsi="Nikosh" w:cs="Nikosh"/>
          <w:b/>
          <w:sz w:val="24"/>
          <w:szCs w:val="24"/>
        </w:rPr>
        <w:t xml:space="preserve"> </w:t>
      </w:r>
      <w:r w:rsidRPr="004526B8">
        <w:rPr>
          <w:rFonts w:ascii="Nikosh" w:hAnsi="Nikosh" w:cs="Nikosh"/>
          <w:b/>
          <w:sz w:val="24"/>
          <w:szCs w:val="24"/>
          <w:cs/>
          <w:lang w:bidi="bn-IN"/>
        </w:rPr>
        <w:t>করা</w:t>
      </w:r>
      <w:r w:rsidRPr="004526B8">
        <w:rPr>
          <w:rFonts w:ascii="Nikosh" w:hAnsi="Nikosh" w:cs="Nikosh"/>
          <w:b/>
          <w:sz w:val="24"/>
          <w:szCs w:val="24"/>
        </w:rPr>
        <w:t xml:space="preserve"> </w:t>
      </w:r>
      <w:r w:rsidRPr="004526B8">
        <w:rPr>
          <w:rFonts w:ascii="Nikosh" w:hAnsi="Nikosh" w:cs="Nikosh"/>
          <w:b/>
          <w:sz w:val="24"/>
          <w:szCs w:val="24"/>
          <w:cs/>
          <w:lang w:bidi="bn-IN"/>
        </w:rPr>
        <w:t>হয়েছে</w:t>
      </w:r>
      <w:r w:rsidRPr="004526B8">
        <w:rPr>
          <w:rFonts w:ascii="Nikosh" w:hAnsi="Nikosh" w:cs="Nikosh"/>
          <w:b/>
          <w:sz w:val="24"/>
          <w:szCs w:val="24"/>
          <w:cs/>
          <w:lang w:bidi="hi-IN"/>
        </w:rPr>
        <w:t>।</w:t>
      </w:r>
      <w:r w:rsidRPr="004526B8">
        <w:rPr>
          <w:rFonts w:ascii="Nikosh" w:hAnsi="Nikosh" w:cs="Nikosh"/>
          <w:b/>
          <w:sz w:val="24"/>
          <w:szCs w:val="24"/>
        </w:rPr>
        <w:t xml:space="preserve"> </w:t>
      </w:r>
      <w:r w:rsidRPr="004526B8">
        <w:rPr>
          <w:rFonts w:ascii="Nikosh" w:hAnsi="Nikosh" w:cs="Nikosh"/>
          <w:b/>
          <w:sz w:val="24"/>
          <w:szCs w:val="24"/>
          <w:cs/>
          <w:lang w:bidi="bn-IN"/>
        </w:rPr>
        <w:t>পরিদর্শনকালে</w:t>
      </w:r>
      <w:r w:rsidRPr="004526B8">
        <w:rPr>
          <w:rFonts w:ascii="Nikosh" w:hAnsi="Nikosh" w:cs="Nikosh"/>
          <w:b/>
          <w:sz w:val="24"/>
          <w:szCs w:val="24"/>
        </w:rPr>
        <w:t xml:space="preserve"> </w:t>
      </w:r>
      <w:r w:rsidRPr="004526B8">
        <w:rPr>
          <w:rFonts w:ascii="Nikosh" w:hAnsi="Nikosh" w:cs="Nikosh"/>
          <w:b/>
          <w:sz w:val="24"/>
          <w:szCs w:val="24"/>
          <w:cs/>
          <w:lang w:bidi="bn-IN"/>
        </w:rPr>
        <w:t>ভাল্লুকের</w:t>
      </w:r>
      <w:r w:rsidRPr="004526B8">
        <w:rPr>
          <w:rFonts w:ascii="Nikosh" w:hAnsi="Nikosh" w:cs="Nikosh"/>
          <w:b/>
          <w:sz w:val="24"/>
          <w:szCs w:val="24"/>
        </w:rPr>
        <w:t xml:space="preserve"> </w:t>
      </w:r>
      <w:r w:rsidRPr="004526B8">
        <w:rPr>
          <w:rFonts w:ascii="Nikosh" w:hAnsi="Nikosh" w:cs="Nikosh"/>
          <w:b/>
          <w:sz w:val="24"/>
          <w:szCs w:val="24"/>
          <w:cs/>
          <w:lang w:bidi="bn-IN"/>
        </w:rPr>
        <w:t>বেস্টনী</w:t>
      </w:r>
      <w:r w:rsidRPr="004526B8">
        <w:rPr>
          <w:rFonts w:ascii="Nikosh" w:hAnsi="Nikosh" w:cs="Nikosh"/>
          <w:b/>
          <w:sz w:val="24"/>
          <w:szCs w:val="24"/>
        </w:rPr>
        <w:t xml:space="preserve"> </w:t>
      </w:r>
      <w:r w:rsidRPr="004526B8">
        <w:rPr>
          <w:rFonts w:ascii="Nikosh" w:hAnsi="Nikosh" w:cs="Nikosh"/>
          <w:b/>
          <w:sz w:val="24"/>
          <w:szCs w:val="24"/>
          <w:cs/>
          <w:lang w:bidi="bn-IN"/>
        </w:rPr>
        <w:t>ও</w:t>
      </w:r>
      <w:r w:rsidRPr="004526B8">
        <w:rPr>
          <w:rFonts w:ascii="Nikosh" w:hAnsi="Nikosh" w:cs="Nikosh"/>
          <w:b/>
          <w:sz w:val="24"/>
          <w:szCs w:val="24"/>
        </w:rPr>
        <w:t xml:space="preserve"> </w:t>
      </w:r>
      <w:r w:rsidRPr="004526B8">
        <w:rPr>
          <w:rFonts w:ascii="Nikosh" w:hAnsi="Nikosh" w:cs="Nikosh"/>
          <w:b/>
          <w:sz w:val="24"/>
          <w:szCs w:val="24"/>
          <w:cs/>
          <w:lang w:bidi="bn-IN"/>
        </w:rPr>
        <w:t>ঘর</w:t>
      </w:r>
      <w:r w:rsidRPr="004526B8">
        <w:rPr>
          <w:rFonts w:ascii="Nikosh" w:hAnsi="Nikosh" w:cs="Nikosh"/>
          <w:b/>
          <w:sz w:val="24"/>
          <w:szCs w:val="24"/>
        </w:rPr>
        <w:t xml:space="preserve"> </w:t>
      </w:r>
      <w:r w:rsidRPr="004526B8">
        <w:rPr>
          <w:rFonts w:ascii="Nikosh" w:hAnsi="Nikosh" w:cs="Nikosh"/>
          <w:b/>
          <w:sz w:val="24"/>
          <w:szCs w:val="24"/>
          <w:cs/>
          <w:lang w:bidi="bn-IN"/>
        </w:rPr>
        <w:t>উভয়ই</w:t>
      </w:r>
      <w:r w:rsidRPr="004526B8">
        <w:rPr>
          <w:rFonts w:ascii="Nikosh" w:hAnsi="Nikosh" w:cs="Nikosh"/>
          <w:b/>
          <w:sz w:val="24"/>
          <w:szCs w:val="24"/>
        </w:rPr>
        <w:t xml:space="preserve"> </w:t>
      </w:r>
      <w:r w:rsidRPr="004526B8">
        <w:rPr>
          <w:rFonts w:ascii="Nikosh" w:hAnsi="Nikosh" w:cs="Nikosh"/>
          <w:b/>
          <w:sz w:val="24"/>
          <w:szCs w:val="24"/>
          <w:cs/>
          <w:lang w:bidi="bn-IN"/>
        </w:rPr>
        <w:t>ভাল</w:t>
      </w:r>
      <w:r w:rsidRPr="004526B8">
        <w:rPr>
          <w:rFonts w:ascii="Nikosh" w:hAnsi="Nikosh" w:cs="Nikosh"/>
          <w:b/>
          <w:sz w:val="24"/>
          <w:szCs w:val="24"/>
        </w:rPr>
        <w:t xml:space="preserve"> </w:t>
      </w:r>
      <w:r w:rsidRPr="004526B8">
        <w:rPr>
          <w:rFonts w:ascii="Nikosh" w:hAnsi="Nikosh" w:cs="Nikosh"/>
          <w:b/>
          <w:sz w:val="24"/>
          <w:szCs w:val="24"/>
          <w:cs/>
          <w:lang w:bidi="bn-IN"/>
        </w:rPr>
        <w:t>রয়েছে</w:t>
      </w:r>
      <w:r w:rsidRPr="004526B8">
        <w:rPr>
          <w:rFonts w:ascii="Nikosh" w:hAnsi="Nikosh" w:cs="Nikosh"/>
          <w:b/>
          <w:sz w:val="24"/>
          <w:szCs w:val="24"/>
        </w:rPr>
        <w:t xml:space="preserve"> </w:t>
      </w:r>
      <w:r w:rsidRPr="004526B8">
        <w:rPr>
          <w:rFonts w:ascii="Nikosh" w:hAnsi="Nikosh" w:cs="Nikosh"/>
          <w:b/>
          <w:sz w:val="24"/>
          <w:szCs w:val="24"/>
          <w:cs/>
          <w:lang w:bidi="bn-IN"/>
        </w:rPr>
        <w:t>এবং</w:t>
      </w:r>
      <w:r w:rsidRPr="004526B8">
        <w:rPr>
          <w:rFonts w:ascii="Nikosh" w:hAnsi="Nikosh" w:cs="Nikosh"/>
          <w:b/>
          <w:sz w:val="24"/>
          <w:szCs w:val="24"/>
        </w:rPr>
        <w:t xml:space="preserve"> </w:t>
      </w:r>
      <w:r w:rsidRPr="004526B8">
        <w:rPr>
          <w:rFonts w:ascii="Nikosh" w:hAnsi="Nikosh" w:cs="Nikosh"/>
          <w:b/>
          <w:sz w:val="24"/>
          <w:szCs w:val="24"/>
          <w:cs/>
          <w:lang w:bidi="bn-IN"/>
        </w:rPr>
        <w:t>ছোট</w:t>
      </w:r>
      <w:r w:rsidRPr="004526B8">
        <w:rPr>
          <w:rFonts w:ascii="Nikosh" w:hAnsi="Nikosh" w:cs="Nikosh"/>
          <w:b/>
          <w:sz w:val="24"/>
          <w:szCs w:val="24"/>
        </w:rPr>
        <w:t xml:space="preserve"> </w:t>
      </w:r>
      <w:r w:rsidRPr="004526B8">
        <w:rPr>
          <w:rFonts w:ascii="Nikosh" w:hAnsi="Nikosh" w:cs="Nikosh"/>
          <w:b/>
          <w:sz w:val="24"/>
          <w:szCs w:val="24"/>
          <w:cs/>
          <w:lang w:bidi="bn-IN"/>
        </w:rPr>
        <w:t>বড়</w:t>
      </w:r>
      <w:r w:rsidRPr="004526B8">
        <w:rPr>
          <w:rFonts w:ascii="Nikosh" w:hAnsi="Nikosh" w:cs="Nikosh"/>
          <w:b/>
          <w:sz w:val="24"/>
          <w:szCs w:val="24"/>
        </w:rPr>
        <w:t xml:space="preserve"> </w:t>
      </w:r>
      <w:r w:rsidRPr="004526B8">
        <w:rPr>
          <w:rFonts w:ascii="Nikosh" w:hAnsi="Nikosh" w:cs="Nikosh"/>
          <w:b/>
          <w:sz w:val="24"/>
          <w:szCs w:val="24"/>
          <w:cs/>
          <w:lang w:bidi="bn-IN"/>
        </w:rPr>
        <w:t>বিভিন্ন</w:t>
      </w:r>
      <w:r w:rsidRPr="004526B8">
        <w:rPr>
          <w:rFonts w:ascii="Nikosh" w:hAnsi="Nikosh" w:cs="Nikosh"/>
          <w:b/>
          <w:sz w:val="24"/>
          <w:szCs w:val="24"/>
        </w:rPr>
        <w:t xml:space="preserve"> </w:t>
      </w:r>
      <w:r w:rsidRPr="004526B8">
        <w:rPr>
          <w:rFonts w:ascii="Nikosh" w:hAnsi="Nikosh" w:cs="Nikosh"/>
          <w:b/>
          <w:sz w:val="24"/>
          <w:szCs w:val="24"/>
          <w:cs/>
          <w:lang w:bidi="bn-IN"/>
        </w:rPr>
        <w:t>শ্রেণীর</w:t>
      </w:r>
      <w:r w:rsidRPr="004526B8">
        <w:rPr>
          <w:rFonts w:ascii="Nikosh" w:hAnsi="Nikosh" w:cs="Nikosh"/>
          <w:b/>
          <w:sz w:val="24"/>
          <w:szCs w:val="24"/>
        </w:rPr>
        <w:t xml:space="preserve"> </w:t>
      </w:r>
      <w:r w:rsidRPr="004526B8">
        <w:rPr>
          <w:rFonts w:ascii="Nikosh" w:hAnsi="Nikosh" w:cs="Nikosh"/>
          <w:b/>
          <w:sz w:val="24"/>
          <w:szCs w:val="24"/>
          <w:cs/>
          <w:lang w:bidi="bn-IN"/>
        </w:rPr>
        <w:t>ভাল্লুক</w:t>
      </w:r>
      <w:r w:rsidRPr="004526B8">
        <w:rPr>
          <w:rFonts w:ascii="Nikosh" w:hAnsi="Nikosh" w:cs="Nikosh"/>
          <w:b/>
          <w:sz w:val="24"/>
          <w:szCs w:val="24"/>
        </w:rPr>
        <w:t xml:space="preserve"> </w:t>
      </w:r>
      <w:r w:rsidRPr="004526B8">
        <w:rPr>
          <w:rFonts w:ascii="Nikosh" w:hAnsi="Nikosh" w:cs="Nikosh"/>
          <w:b/>
          <w:sz w:val="24"/>
          <w:szCs w:val="24"/>
          <w:cs/>
          <w:lang w:bidi="bn-IN"/>
        </w:rPr>
        <w:t>বিভিন্ন</w:t>
      </w:r>
      <w:r w:rsidRPr="004526B8">
        <w:rPr>
          <w:rFonts w:ascii="Nikosh" w:hAnsi="Nikosh" w:cs="Nikosh"/>
          <w:b/>
          <w:sz w:val="24"/>
          <w:szCs w:val="24"/>
        </w:rPr>
        <w:t xml:space="preserve"> </w:t>
      </w:r>
      <w:r w:rsidRPr="004526B8">
        <w:rPr>
          <w:rFonts w:ascii="Nikosh" w:hAnsi="Nikosh" w:cs="Nikosh"/>
          <w:b/>
          <w:sz w:val="24"/>
          <w:szCs w:val="24"/>
          <w:cs/>
          <w:lang w:bidi="bn-IN"/>
        </w:rPr>
        <w:t>খাচায়</w:t>
      </w:r>
      <w:r w:rsidRPr="004526B8">
        <w:rPr>
          <w:rFonts w:ascii="Nikosh" w:hAnsi="Nikosh" w:cs="Nikosh"/>
          <w:b/>
          <w:sz w:val="24"/>
          <w:szCs w:val="24"/>
        </w:rPr>
        <w:t xml:space="preserve"> </w:t>
      </w:r>
      <w:r w:rsidRPr="004526B8">
        <w:rPr>
          <w:rFonts w:ascii="Nikosh" w:hAnsi="Nikosh" w:cs="Nikosh"/>
          <w:b/>
          <w:sz w:val="24"/>
          <w:szCs w:val="24"/>
          <w:cs/>
          <w:lang w:bidi="bn-IN"/>
        </w:rPr>
        <w:t>বিচরণ</w:t>
      </w:r>
      <w:r w:rsidRPr="004526B8">
        <w:rPr>
          <w:rFonts w:ascii="Nikosh" w:hAnsi="Nikosh" w:cs="Nikosh"/>
          <w:b/>
          <w:sz w:val="24"/>
          <w:szCs w:val="24"/>
        </w:rPr>
        <w:t xml:space="preserve"> </w:t>
      </w:r>
      <w:r w:rsidRPr="004526B8">
        <w:rPr>
          <w:rFonts w:ascii="Nikosh" w:hAnsi="Nikosh" w:cs="Nikosh"/>
          <w:b/>
          <w:sz w:val="24"/>
          <w:szCs w:val="24"/>
          <w:cs/>
          <w:lang w:bidi="bn-IN"/>
        </w:rPr>
        <w:t>করছে</w:t>
      </w:r>
      <w:r w:rsidRPr="004526B8">
        <w:rPr>
          <w:rFonts w:ascii="Nikosh" w:hAnsi="Nikosh" w:cs="Nikosh"/>
          <w:b/>
          <w:sz w:val="24"/>
          <w:szCs w:val="24"/>
        </w:rPr>
        <w:t xml:space="preserve"> </w:t>
      </w:r>
      <w:r w:rsidRPr="004526B8">
        <w:rPr>
          <w:rFonts w:ascii="Nikosh" w:hAnsi="Nikosh" w:cs="Nikosh"/>
          <w:b/>
          <w:sz w:val="24"/>
          <w:szCs w:val="24"/>
          <w:cs/>
          <w:lang w:bidi="bn-IN"/>
        </w:rPr>
        <w:t>মর্মে</w:t>
      </w:r>
      <w:r w:rsidRPr="004526B8">
        <w:rPr>
          <w:rFonts w:ascii="Nikosh" w:hAnsi="Nikosh" w:cs="Nikosh"/>
          <w:b/>
          <w:sz w:val="24"/>
          <w:szCs w:val="24"/>
        </w:rPr>
        <w:t xml:space="preserve"> </w:t>
      </w:r>
      <w:r w:rsidRPr="004526B8">
        <w:rPr>
          <w:rFonts w:ascii="Nikosh" w:hAnsi="Nikosh" w:cs="Nikosh"/>
          <w:b/>
          <w:sz w:val="24"/>
          <w:szCs w:val="24"/>
          <w:cs/>
          <w:lang w:bidi="bn-IN"/>
        </w:rPr>
        <w:t>দেখা</w:t>
      </w:r>
      <w:r w:rsidRPr="004526B8">
        <w:rPr>
          <w:rFonts w:ascii="Nikosh" w:hAnsi="Nikosh" w:cs="Nikosh"/>
          <w:b/>
          <w:sz w:val="24"/>
          <w:szCs w:val="24"/>
        </w:rPr>
        <w:t xml:space="preserve"> </w:t>
      </w:r>
      <w:r w:rsidRPr="004526B8">
        <w:rPr>
          <w:rFonts w:ascii="Nikosh" w:hAnsi="Nikosh" w:cs="Nikosh"/>
          <w:b/>
          <w:sz w:val="24"/>
          <w:szCs w:val="24"/>
          <w:cs/>
          <w:lang w:bidi="bn-IN"/>
        </w:rPr>
        <w:t>যায়</w:t>
      </w:r>
      <w:r w:rsidRPr="004526B8">
        <w:rPr>
          <w:rFonts w:ascii="Nikosh" w:hAnsi="Nikosh" w:cs="Nikosh"/>
          <w:b/>
          <w:sz w:val="24"/>
          <w:szCs w:val="24"/>
          <w:cs/>
          <w:lang w:bidi="hi-IN"/>
        </w:rPr>
        <w:t>।</w:t>
      </w:r>
      <w:r w:rsidRPr="004526B8">
        <w:rPr>
          <w:rFonts w:ascii="Nikosh" w:hAnsi="Nikosh" w:cs="Nikosh"/>
          <w:b/>
          <w:sz w:val="24"/>
          <w:szCs w:val="24"/>
        </w:rPr>
        <w:t xml:space="preserve"> </w:t>
      </w:r>
      <w:r w:rsidRPr="004526B8">
        <w:rPr>
          <w:rFonts w:ascii="Nikosh" w:hAnsi="Nikosh" w:cs="Nikosh"/>
          <w:b/>
          <w:sz w:val="24"/>
          <w:szCs w:val="24"/>
          <w:cs/>
          <w:lang w:bidi="bn-IN"/>
        </w:rPr>
        <w:t>এছাড়া</w:t>
      </w:r>
      <w:r w:rsidRPr="004526B8">
        <w:rPr>
          <w:rFonts w:ascii="Nikosh" w:hAnsi="Nikosh" w:cs="Nikosh"/>
          <w:b/>
          <w:sz w:val="24"/>
          <w:szCs w:val="24"/>
        </w:rPr>
        <w:t xml:space="preserve">, </w:t>
      </w:r>
      <w:r w:rsidRPr="004526B8">
        <w:rPr>
          <w:rFonts w:ascii="Nikosh" w:hAnsi="Nikosh" w:cs="Nikosh"/>
          <w:b/>
          <w:sz w:val="24"/>
          <w:szCs w:val="24"/>
          <w:cs/>
          <w:lang w:bidi="bn-IN"/>
        </w:rPr>
        <w:t>বিভিন্ন</w:t>
      </w:r>
      <w:r w:rsidRPr="004526B8">
        <w:rPr>
          <w:rFonts w:ascii="Nikosh" w:hAnsi="Nikosh" w:cs="Nikosh"/>
          <w:b/>
          <w:sz w:val="24"/>
          <w:szCs w:val="24"/>
        </w:rPr>
        <w:t xml:space="preserve"> </w:t>
      </w:r>
      <w:r w:rsidRPr="004526B8">
        <w:rPr>
          <w:rFonts w:ascii="Nikosh" w:hAnsi="Nikosh" w:cs="Nikosh"/>
          <w:b/>
          <w:sz w:val="24"/>
          <w:szCs w:val="24"/>
          <w:cs/>
          <w:lang w:bidi="bn-IN"/>
        </w:rPr>
        <w:t>স্থান</w:t>
      </w:r>
      <w:r w:rsidRPr="004526B8">
        <w:rPr>
          <w:rFonts w:ascii="Nikosh" w:hAnsi="Nikosh" w:cs="Nikosh"/>
          <w:b/>
          <w:sz w:val="24"/>
          <w:szCs w:val="24"/>
        </w:rPr>
        <w:t xml:space="preserve"> </w:t>
      </w:r>
      <w:r w:rsidRPr="004526B8">
        <w:rPr>
          <w:rFonts w:ascii="Nikosh" w:hAnsi="Nikosh" w:cs="Nikosh"/>
          <w:b/>
          <w:sz w:val="24"/>
          <w:szCs w:val="24"/>
          <w:cs/>
          <w:lang w:bidi="bn-IN"/>
        </w:rPr>
        <w:t>থেকে</w:t>
      </w:r>
      <w:r w:rsidRPr="004526B8">
        <w:rPr>
          <w:rFonts w:ascii="Nikosh" w:hAnsi="Nikosh" w:cs="Nikosh"/>
          <w:b/>
          <w:sz w:val="24"/>
          <w:szCs w:val="24"/>
        </w:rPr>
        <w:t xml:space="preserve"> </w:t>
      </w:r>
      <w:r w:rsidRPr="004526B8">
        <w:rPr>
          <w:rFonts w:ascii="Nikosh" w:hAnsi="Nikosh" w:cs="Nikosh"/>
          <w:b/>
          <w:sz w:val="24"/>
          <w:szCs w:val="24"/>
          <w:cs/>
          <w:lang w:bidi="bn-IN"/>
        </w:rPr>
        <w:t>পাচারকৃতদের</w:t>
      </w:r>
      <w:r w:rsidRPr="004526B8">
        <w:rPr>
          <w:rFonts w:ascii="Nikosh" w:hAnsi="Nikosh" w:cs="Nikosh"/>
          <w:b/>
          <w:sz w:val="24"/>
          <w:szCs w:val="24"/>
        </w:rPr>
        <w:t xml:space="preserve"> </w:t>
      </w:r>
      <w:r w:rsidRPr="004526B8">
        <w:rPr>
          <w:rFonts w:ascii="Nikosh" w:hAnsi="Nikosh" w:cs="Nikosh"/>
          <w:b/>
          <w:sz w:val="24"/>
          <w:szCs w:val="24"/>
          <w:cs/>
          <w:lang w:bidi="bn-IN"/>
        </w:rPr>
        <w:t>নিকট</w:t>
      </w:r>
      <w:r w:rsidRPr="004526B8">
        <w:rPr>
          <w:rFonts w:ascii="Nikosh" w:hAnsi="Nikosh" w:cs="Nikosh"/>
          <w:b/>
          <w:sz w:val="24"/>
          <w:szCs w:val="24"/>
        </w:rPr>
        <w:t xml:space="preserve"> </w:t>
      </w:r>
      <w:r w:rsidRPr="004526B8">
        <w:rPr>
          <w:rFonts w:ascii="Nikosh" w:hAnsi="Nikosh" w:cs="Nikosh"/>
          <w:b/>
          <w:sz w:val="24"/>
          <w:szCs w:val="24"/>
          <w:cs/>
          <w:lang w:bidi="bn-IN"/>
        </w:rPr>
        <w:t>থেকে</w:t>
      </w:r>
      <w:r w:rsidRPr="004526B8">
        <w:rPr>
          <w:rFonts w:ascii="Nikosh" w:hAnsi="Nikosh" w:cs="Nikosh"/>
          <w:b/>
          <w:sz w:val="24"/>
          <w:szCs w:val="24"/>
        </w:rPr>
        <w:t xml:space="preserve"> </w:t>
      </w:r>
      <w:r w:rsidRPr="004526B8">
        <w:rPr>
          <w:rFonts w:ascii="Nikosh" w:hAnsi="Nikosh" w:cs="Nikosh"/>
          <w:b/>
          <w:sz w:val="24"/>
          <w:szCs w:val="24"/>
          <w:cs/>
          <w:lang w:bidi="bn-IN"/>
        </w:rPr>
        <w:t>উদ্ধারকৃত</w:t>
      </w:r>
      <w:r w:rsidRPr="004526B8">
        <w:rPr>
          <w:rFonts w:ascii="Nikosh" w:hAnsi="Nikosh" w:cs="Nikosh"/>
          <w:b/>
          <w:sz w:val="24"/>
          <w:szCs w:val="24"/>
        </w:rPr>
        <w:t xml:space="preserve"> </w:t>
      </w:r>
      <w:r w:rsidRPr="004526B8">
        <w:rPr>
          <w:rFonts w:ascii="Nikosh" w:hAnsi="Nikosh" w:cs="Nikosh"/>
          <w:b/>
          <w:sz w:val="24"/>
          <w:szCs w:val="24"/>
          <w:cs/>
          <w:lang w:bidi="bn-IN"/>
        </w:rPr>
        <w:t>কয়েকটি</w:t>
      </w:r>
      <w:r w:rsidRPr="004526B8">
        <w:rPr>
          <w:rFonts w:ascii="Nikosh" w:hAnsi="Nikosh" w:cs="Nikosh"/>
          <w:b/>
          <w:sz w:val="24"/>
          <w:szCs w:val="24"/>
        </w:rPr>
        <w:t xml:space="preserve"> </w:t>
      </w:r>
      <w:r w:rsidRPr="004526B8">
        <w:rPr>
          <w:rFonts w:ascii="Nikosh" w:hAnsi="Nikosh" w:cs="Nikosh"/>
          <w:b/>
          <w:sz w:val="24"/>
          <w:szCs w:val="24"/>
          <w:cs/>
          <w:lang w:bidi="bn-IN"/>
        </w:rPr>
        <w:t>ভাল্লুকের</w:t>
      </w:r>
      <w:r w:rsidRPr="004526B8">
        <w:rPr>
          <w:rFonts w:ascii="Nikosh" w:hAnsi="Nikosh" w:cs="Nikosh"/>
          <w:b/>
          <w:sz w:val="24"/>
          <w:szCs w:val="24"/>
        </w:rPr>
        <w:t xml:space="preserve"> </w:t>
      </w:r>
      <w:r w:rsidRPr="004526B8">
        <w:rPr>
          <w:rFonts w:ascii="Nikosh" w:hAnsi="Nikosh" w:cs="Nikosh"/>
          <w:b/>
          <w:sz w:val="24"/>
          <w:szCs w:val="24"/>
          <w:cs/>
          <w:lang w:bidi="bn-IN"/>
        </w:rPr>
        <w:t>বাচ্চাকে</w:t>
      </w:r>
      <w:r w:rsidRPr="004526B8">
        <w:rPr>
          <w:rFonts w:ascii="Nikosh" w:hAnsi="Nikosh" w:cs="Nikosh"/>
          <w:b/>
          <w:sz w:val="24"/>
          <w:szCs w:val="24"/>
        </w:rPr>
        <w:t xml:space="preserve"> </w:t>
      </w:r>
      <w:r w:rsidRPr="004526B8">
        <w:rPr>
          <w:rFonts w:ascii="Nikosh" w:hAnsi="Nikosh" w:cs="Nikosh"/>
          <w:b/>
          <w:sz w:val="24"/>
          <w:szCs w:val="24"/>
          <w:cs/>
          <w:lang w:bidi="bn-IN"/>
        </w:rPr>
        <w:t>বিশেষ</w:t>
      </w:r>
      <w:r w:rsidRPr="004526B8">
        <w:rPr>
          <w:rFonts w:ascii="Nikosh" w:hAnsi="Nikosh" w:cs="Nikosh"/>
          <w:b/>
          <w:sz w:val="24"/>
          <w:szCs w:val="24"/>
        </w:rPr>
        <w:t xml:space="preserve"> </w:t>
      </w:r>
      <w:r w:rsidRPr="004526B8">
        <w:rPr>
          <w:rFonts w:ascii="Nikosh" w:hAnsi="Nikosh" w:cs="Nikosh"/>
          <w:b/>
          <w:sz w:val="24"/>
          <w:szCs w:val="24"/>
          <w:cs/>
          <w:lang w:bidi="bn-IN"/>
        </w:rPr>
        <w:t>যত্নে</w:t>
      </w:r>
      <w:r w:rsidRPr="004526B8">
        <w:rPr>
          <w:rFonts w:ascii="Nikosh" w:hAnsi="Nikosh" w:cs="Nikosh"/>
          <w:b/>
          <w:sz w:val="24"/>
          <w:szCs w:val="24"/>
        </w:rPr>
        <w:t xml:space="preserve"> </w:t>
      </w:r>
      <w:r w:rsidRPr="004526B8">
        <w:rPr>
          <w:rFonts w:ascii="Nikosh" w:hAnsi="Nikosh" w:cs="Nikosh"/>
          <w:b/>
          <w:sz w:val="24"/>
          <w:szCs w:val="24"/>
          <w:cs/>
          <w:lang w:bidi="bn-IN"/>
        </w:rPr>
        <w:t>রাখা</w:t>
      </w:r>
      <w:r w:rsidRPr="004526B8">
        <w:rPr>
          <w:rFonts w:ascii="Nikosh" w:hAnsi="Nikosh" w:cs="Nikosh"/>
          <w:b/>
          <w:sz w:val="24"/>
          <w:szCs w:val="24"/>
        </w:rPr>
        <w:t xml:space="preserve"> </w:t>
      </w:r>
      <w:r w:rsidRPr="004526B8">
        <w:rPr>
          <w:rFonts w:ascii="Nikosh" w:hAnsi="Nikosh" w:cs="Nikosh"/>
          <w:b/>
          <w:sz w:val="24"/>
          <w:szCs w:val="24"/>
          <w:cs/>
          <w:lang w:bidi="bn-IN"/>
        </w:rPr>
        <w:t>হয়েছে</w:t>
      </w:r>
      <w:r w:rsidRPr="004526B8">
        <w:rPr>
          <w:rFonts w:ascii="Nikosh" w:hAnsi="Nikosh" w:cs="Nikosh"/>
          <w:b/>
          <w:sz w:val="24"/>
          <w:szCs w:val="24"/>
        </w:rPr>
        <w:t xml:space="preserve"> </w:t>
      </w:r>
      <w:r w:rsidRPr="004526B8">
        <w:rPr>
          <w:rFonts w:ascii="Nikosh" w:hAnsi="Nikosh" w:cs="Nikosh"/>
          <w:b/>
          <w:sz w:val="24"/>
          <w:szCs w:val="24"/>
          <w:cs/>
          <w:lang w:bidi="bn-IN"/>
        </w:rPr>
        <w:t>মর্মে</w:t>
      </w:r>
      <w:r w:rsidRPr="004526B8">
        <w:rPr>
          <w:rFonts w:ascii="Nikosh" w:hAnsi="Nikosh" w:cs="Nikosh"/>
          <w:b/>
          <w:sz w:val="24"/>
          <w:szCs w:val="24"/>
        </w:rPr>
        <w:t xml:space="preserve"> </w:t>
      </w:r>
      <w:r w:rsidRPr="004526B8">
        <w:rPr>
          <w:rFonts w:ascii="Nikosh" w:hAnsi="Nikosh" w:cs="Nikosh"/>
          <w:b/>
          <w:sz w:val="24"/>
          <w:szCs w:val="24"/>
          <w:cs/>
          <w:lang w:bidi="bn-IN"/>
        </w:rPr>
        <w:t>দেখা</w:t>
      </w:r>
      <w:r w:rsidRPr="004526B8">
        <w:rPr>
          <w:rFonts w:ascii="Nikosh" w:hAnsi="Nikosh" w:cs="Nikosh"/>
          <w:b/>
          <w:sz w:val="24"/>
          <w:szCs w:val="24"/>
        </w:rPr>
        <w:t xml:space="preserve"> </w:t>
      </w:r>
      <w:r w:rsidRPr="004526B8">
        <w:rPr>
          <w:rFonts w:ascii="Nikosh" w:hAnsi="Nikosh" w:cs="Nikosh"/>
          <w:b/>
          <w:sz w:val="24"/>
          <w:szCs w:val="24"/>
          <w:cs/>
          <w:lang w:bidi="bn-IN"/>
        </w:rPr>
        <w:t>যায়</w:t>
      </w:r>
      <w:r w:rsidRPr="004526B8">
        <w:rPr>
          <w:rFonts w:ascii="Nikosh" w:hAnsi="Nikosh" w:cs="Nikosh"/>
          <w:b/>
          <w:sz w:val="24"/>
          <w:szCs w:val="24"/>
        </w:rPr>
        <w:t xml:space="preserve"> (</w:t>
      </w:r>
      <w:r w:rsidRPr="004526B8">
        <w:rPr>
          <w:rFonts w:ascii="Nikosh" w:hAnsi="Nikosh" w:cs="Nikosh"/>
          <w:b/>
          <w:sz w:val="24"/>
          <w:szCs w:val="24"/>
          <w:cs/>
          <w:lang w:bidi="bn-IN"/>
        </w:rPr>
        <w:t>চিত্র</w:t>
      </w:r>
      <w:r w:rsidRPr="004526B8">
        <w:rPr>
          <w:rFonts w:ascii="Nikosh" w:hAnsi="Nikosh" w:cs="Nikosh"/>
          <w:b/>
          <w:sz w:val="24"/>
          <w:szCs w:val="24"/>
        </w:rPr>
        <w:t xml:space="preserve"> – </w:t>
      </w:r>
      <w:r w:rsidRPr="004526B8">
        <w:rPr>
          <w:rFonts w:ascii="Nikosh" w:hAnsi="Nikosh" w:cs="Nikosh"/>
          <w:b/>
          <w:sz w:val="24"/>
          <w:szCs w:val="24"/>
          <w:cs/>
          <w:lang w:bidi="bn-IN"/>
        </w:rPr>
        <w:t>৮</w:t>
      </w:r>
      <w:r w:rsidRPr="004526B8">
        <w:rPr>
          <w:rFonts w:ascii="Nikosh" w:hAnsi="Nikosh" w:cs="Nikosh"/>
          <w:b/>
          <w:sz w:val="24"/>
          <w:szCs w:val="24"/>
        </w:rPr>
        <w:t>)</w:t>
      </w:r>
      <w:r w:rsidRPr="004526B8">
        <w:rPr>
          <w:rFonts w:ascii="Nikosh" w:hAnsi="Nikosh" w:cs="Nikosh"/>
          <w:b/>
          <w:sz w:val="24"/>
          <w:szCs w:val="24"/>
          <w:cs/>
          <w:lang w:bidi="hi-IN"/>
        </w:rPr>
        <w:t>।</w:t>
      </w:r>
      <w:r w:rsidRPr="004526B8">
        <w:rPr>
          <w:rFonts w:ascii="Nikosh" w:hAnsi="Nikosh" w:cs="Nikosh"/>
          <w:b/>
          <w:sz w:val="24"/>
          <w:szCs w:val="24"/>
        </w:rPr>
        <w:t xml:space="preserve"> </w:t>
      </w:r>
      <w:r w:rsidRPr="004526B8">
        <w:rPr>
          <w:rFonts w:ascii="Nikosh" w:hAnsi="Nikosh" w:cs="Nikosh"/>
          <w:b/>
          <w:sz w:val="24"/>
          <w:szCs w:val="24"/>
          <w:cs/>
          <w:lang w:bidi="bn-IN"/>
        </w:rPr>
        <w:t>তবে</w:t>
      </w:r>
      <w:r w:rsidRPr="004526B8">
        <w:rPr>
          <w:rFonts w:ascii="Nikosh" w:hAnsi="Nikosh" w:cs="Nikosh"/>
          <w:b/>
          <w:sz w:val="24"/>
          <w:szCs w:val="24"/>
        </w:rPr>
        <w:t xml:space="preserve">, </w:t>
      </w:r>
      <w:r w:rsidRPr="004526B8">
        <w:rPr>
          <w:rFonts w:ascii="Nikosh" w:hAnsi="Nikosh" w:cs="Nikosh"/>
          <w:b/>
          <w:sz w:val="24"/>
          <w:szCs w:val="24"/>
          <w:cs/>
          <w:lang w:bidi="bn-IN"/>
        </w:rPr>
        <w:t>ভাল্লুকের</w:t>
      </w:r>
      <w:r w:rsidRPr="004526B8">
        <w:rPr>
          <w:rFonts w:ascii="Nikosh" w:hAnsi="Nikosh" w:cs="Nikosh"/>
          <w:b/>
          <w:sz w:val="24"/>
          <w:szCs w:val="24"/>
        </w:rPr>
        <w:t xml:space="preserve"> </w:t>
      </w:r>
      <w:r w:rsidRPr="004526B8">
        <w:rPr>
          <w:rFonts w:ascii="Nikosh" w:hAnsi="Nikosh" w:cs="Nikosh"/>
          <w:b/>
          <w:sz w:val="24"/>
          <w:szCs w:val="24"/>
          <w:cs/>
          <w:lang w:bidi="bn-IN"/>
        </w:rPr>
        <w:t>ঘরে</w:t>
      </w:r>
      <w:r w:rsidRPr="004526B8">
        <w:rPr>
          <w:rFonts w:ascii="Nikosh" w:hAnsi="Nikosh" w:cs="Nikosh"/>
          <w:b/>
          <w:sz w:val="24"/>
          <w:szCs w:val="24"/>
        </w:rPr>
        <w:t xml:space="preserve"> </w:t>
      </w:r>
      <w:r w:rsidRPr="004526B8">
        <w:rPr>
          <w:rFonts w:ascii="Nikosh" w:hAnsi="Nikosh" w:cs="Nikosh"/>
          <w:b/>
          <w:sz w:val="24"/>
          <w:szCs w:val="24"/>
          <w:cs/>
          <w:lang w:bidi="bn-IN"/>
        </w:rPr>
        <w:t>কিছুটা</w:t>
      </w:r>
      <w:r w:rsidRPr="004526B8">
        <w:rPr>
          <w:rFonts w:ascii="Nikosh" w:hAnsi="Nikosh" w:cs="Nikosh"/>
          <w:b/>
          <w:sz w:val="24"/>
          <w:szCs w:val="24"/>
        </w:rPr>
        <w:t xml:space="preserve"> </w:t>
      </w:r>
      <w:r w:rsidRPr="004526B8">
        <w:rPr>
          <w:rFonts w:ascii="Nikosh" w:hAnsi="Nikosh" w:cs="Nikosh"/>
          <w:b/>
          <w:sz w:val="24"/>
          <w:szCs w:val="24"/>
          <w:cs/>
          <w:lang w:bidi="bn-IN"/>
        </w:rPr>
        <w:t>দুর্গন্ধ</w:t>
      </w:r>
      <w:r w:rsidRPr="004526B8">
        <w:rPr>
          <w:rFonts w:ascii="Nikosh" w:hAnsi="Nikosh" w:cs="Nikosh"/>
          <w:b/>
          <w:sz w:val="24"/>
          <w:szCs w:val="24"/>
        </w:rPr>
        <w:t xml:space="preserve"> </w:t>
      </w:r>
      <w:r w:rsidRPr="004526B8">
        <w:rPr>
          <w:rFonts w:ascii="Nikosh" w:hAnsi="Nikosh" w:cs="Nikosh"/>
          <w:b/>
          <w:sz w:val="24"/>
          <w:szCs w:val="24"/>
          <w:cs/>
          <w:lang w:bidi="bn-IN"/>
        </w:rPr>
        <w:t>রয়েছে</w:t>
      </w:r>
      <w:r w:rsidRPr="004526B8">
        <w:rPr>
          <w:rFonts w:ascii="Nikosh" w:hAnsi="Nikosh" w:cs="Nikosh"/>
          <w:b/>
          <w:sz w:val="24"/>
          <w:szCs w:val="24"/>
          <w:cs/>
          <w:lang w:bidi="hi-IN"/>
        </w:rPr>
        <w:t>।</w:t>
      </w:r>
      <w:r w:rsidRPr="004526B8">
        <w:rPr>
          <w:rFonts w:ascii="Nikosh" w:hAnsi="Nikosh" w:cs="Nikosh"/>
          <w:b/>
          <w:sz w:val="24"/>
          <w:szCs w:val="24"/>
        </w:rPr>
        <w:t xml:space="preserve"> </w:t>
      </w:r>
      <w:r w:rsidRPr="004526B8">
        <w:rPr>
          <w:rFonts w:ascii="Nikosh" w:hAnsi="Nikosh" w:cs="Nikosh"/>
          <w:b/>
          <w:sz w:val="24"/>
          <w:szCs w:val="24"/>
          <w:cs/>
          <w:lang w:bidi="bn-IN"/>
        </w:rPr>
        <w:t>ঘরটি</w:t>
      </w:r>
      <w:r w:rsidRPr="004526B8">
        <w:rPr>
          <w:rFonts w:ascii="Nikosh" w:hAnsi="Nikosh" w:cs="Nikosh"/>
          <w:b/>
          <w:sz w:val="24"/>
          <w:szCs w:val="24"/>
        </w:rPr>
        <w:t xml:space="preserve"> </w:t>
      </w:r>
      <w:r w:rsidRPr="004526B8">
        <w:rPr>
          <w:rFonts w:ascii="Nikosh" w:hAnsi="Nikosh" w:cs="Nikosh"/>
          <w:b/>
          <w:sz w:val="24"/>
          <w:szCs w:val="24"/>
          <w:cs/>
          <w:lang w:bidi="bn-IN"/>
        </w:rPr>
        <w:t>নিরমিত</w:t>
      </w:r>
      <w:r w:rsidRPr="004526B8">
        <w:rPr>
          <w:rFonts w:ascii="Nikosh" w:hAnsi="Nikosh" w:cs="Nikosh"/>
          <w:b/>
          <w:sz w:val="24"/>
          <w:szCs w:val="24"/>
        </w:rPr>
        <w:t xml:space="preserve"> </w:t>
      </w:r>
      <w:r w:rsidRPr="004526B8">
        <w:rPr>
          <w:rFonts w:ascii="Nikosh" w:hAnsi="Nikosh" w:cs="Nikosh"/>
          <w:b/>
          <w:sz w:val="24"/>
          <w:szCs w:val="24"/>
          <w:cs/>
          <w:lang w:bidi="bn-IN"/>
        </w:rPr>
        <w:t>পরিস্কার</w:t>
      </w:r>
      <w:r w:rsidRPr="004526B8">
        <w:rPr>
          <w:rFonts w:ascii="Nikosh" w:hAnsi="Nikosh" w:cs="Nikosh"/>
          <w:b/>
          <w:sz w:val="24"/>
          <w:szCs w:val="24"/>
        </w:rPr>
        <w:t xml:space="preserve"> </w:t>
      </w:r>
      <w:r w:rsidRPr="004526B8">
        <w:rPr>
          <w:rFonts w:ascii="Nikosh" w:hAnsi="Nikosh" w:cs="Nikosh"/>
          <w:b/>
          <w:sz w:val="24"/>
          <w:szCs w:val="24"/>
          <w:cs/>
          <w:lang w:bidi="bn-IN"/>
        </w:rPr>
        <w:t>করার</w:t>
      </w:r>
      <w:r w:rsidRPr="004526B8">
        <w:rPr>
          <w:rFonts w:ascii="Nikosh" w:hAnsi="Nikosh" w:cs="Nikosh"/>
          <w:b/>
          <w:sz w:val="24"/>
          <w:szCs w:val="24"/>
        </w:rPr>
        <w:t xml:space="preserve"> </w:t>
      </w:r>
      <w:r w:rsidRPr="004526B8">
        <w:rPr>
          <w:rFonts w:ascii="Nikosh" w:hAnsi="Nikosh" w:cs="Nikosh"/>
          <w:b/>
          <w:sz w:val="24"/>
          <w:szCs w:val="24"/>
          <w:cs/>
          <w:lang w:bidi="bn-IN"/>
        </w:rPr>
        <w:t>জন্য</w:t>
      </w:r>
      <w:r w:rsidRPr="004526B8">
        <w:rPr>
          <w:rFonts w:ascii="Nikosh" w:hAnsi="Nikosh" w:cs="Nikosh"/>
          <w:b/>
          <w:sz w:val="24"/>
          <w:szCs w:val="24"/>
        </w:rPr>
        <w:t xml:space="preserve"> </w:t>
      </w:r>
      <w:r w:rsidRPr="004526B8">
        <w:rPr>
          <w:rFonts w:ascii="Nikosh" w:hAnsi="Nikosh" w:cs="Nikosh"/>
          <w:b/>
          <w:sz w:val="24"/>
          <w:szCs w:val="24"/>
          <w:cs/>
          <w:lang w:bidi="bn-IN"/>
        </w:rPr>
        <w:t>পার্ক</w:t>
      </w:r>
      <w:r w:rsidRPr="004526B8">
        <w:rPr>
          <w:rFonts w:ascii="Nikosh" w:hAnsi="Nikosh" w:cs="Nikosh"/>
          <w:b/>
          <w:sz w:val="24"/>
          <w:szCs w:val="24"/>
        </w:rPr>
        <w:t xml:space="preserve"> </w:t>
      </w:r>
      <w:r w:rsidRPr="004526B8">
        <w:rPr>
          <w:rFonts w:ascii="Nikosh" w:hAnsi="Nikosh" w:cs="Nikosh"/>
          <w:b/>
          <w:sz w:val="24"/>
          <w:szCs w:val="24"/>
          <w:cs/>
          <w:lang w:bidi="bn-IN"/>
        </w:rPr>
        <w:t>কর্তৃপক্ষকে</w:t>
      </w:r>
      <w:r w:rsidRPr="004526B8">
        <w:rPr>
          <w:rFonts w:ascii="Nikosh" w:hAnsi="Nikosh" w:cs="Nikosh"/>
          <w:b/>
          <w:sz w:val="24"/>
          <w:szCs w:val="24"/>
        </w:rPr>
        <w:t xml:space="preserve"> </w:t>
      </w:r>
      <w:r w:rsidRPr="004526B8">
        <w:rPr>
          <w:rFonts w:ascii="Nikosh" w:hAnsi="Nikosh" w:cs="Nikosh"/>
          <w:b/>
          <w:sz w:val="24"/>
          <w:szCs w:val="24"/>
          <w:cs/>
          <w:lang w:bidi="bn-IN"/>
        </w:rPr>
        <w:t>পরামর্শ</w:t>
      </w:r>
      <w:r w:rsidRPr="004526B8">
        <w:rPr>
          <w:rFonts w:ascii="Nikosh" w:hAnsi="Nikosh" w:cs="Nikosh"/>
          <w:b/>
          <w:sz w:val="24"/>
          <w:szCs w:val="24"/>
        </w:rPr>
        <w:t xml:space="preserve"> </w:t>
      </w:r>
      <w:r w:rsidRPr="004526B8">
        <w:rPr>
          <w:rFonts w:ascii="Nikosh" w:hAnsi="Nikosh" w:cs="Nikosh"/>
          <w:b/>
          <w:sz w:val="24"/>
          <w:szCs w:val="24"/>
          <w:cs/>
          <w:lang w:bidi="bn-IN"/>
        </w:rPr>
        <w:t>দেয়া</w:t>
      </w:r>
      <w:r w:rsidRPr="004526B8">
        <w:rPr>
          <w:rFonts w:ascii="Nikosh" w:hAnsi="Nikosh" w:cs="Nikosh"/>
          <w:b/>
          <w:sz w:val="24"/>
          <w:szCs w:val="24"/>
        </w:rPr>
        <w:t xml:space="preserve"> </w:t>
      </w:r>
      <w:r w:rsidRPr="004526B8">
        <w:rPr>
          <w:rFonts w:ascii="Nikosh" w:hAnsi="Nikosh" w:cs="Nikosh"/>
          <w:b/>
          <w:sz w:val="24"/>
          <w:szCs w:val="24"/>
          <w:cs/>
          <w:lang w:bidi="bn-IN"/>
        </w:rPr>
        <w:t>হল</w:t>
      </w:r>
      <w:r w:rsidRPr="004526B8">
        <w:rPr>
          <w:rFonts w:ascii="Nikosh" w:hAnsi="Nikosh" w:cs="Nikosh"/>
          <w:b/>
          <w:sz w:val="24"/>
          <w:szCs w:val="24"/>
          <w:cs/>
          <w:lang w:bidi="hi-IN"/>
        </w:rPr>
        <w:t>।</w:t>
      </w:r>
      <w:r w:rsidRPr="004526B8">
        <w:rPr>
          <w:rFonts w:ascii="Nikosh" w:hAnsi="Nikosh" w:cs="Nikosh"/>
          <w:b/>
          <w:sz w:val="24"/>
          <w:szCs w:val="24"/>
        </w:rPr>
        <w:t xml:space="preserve"> </w:t>
      </w:r>
    </w:p>
    <w:p w:rsidR="00E215AE" w:rsidRDefault="00E215AE" w:rsidP="00E215AE">
      <w:pPr>
        <w:tabs>
          <w:tab w:val="center" w:pos="4680"/>
          <w:tab w:val="right" w:pos="9360"/>
        </w:tabs>
        <w:jc w:val="center"/>
        <w:rPr>
          <w:rFonts w:ascii="Nikosh" w:hAnsi="Nikosh" w:cs="Nikosh"/>
          <w:bCs/>
          <w:sz w:val="28"/>
          <w:lang w:bidi="bn-BD"/>
        </w:rPr>
      </w:pPr>
      <w:r>
        <w:rPr>
          <w:noProof/>
        </w:rPr>
        <w:lastRenderedPageBreak/>
        <w:drawing>
          <wp:inline distT="0" distB="0" distL="0" distR="0">
            <wp:extent cx="5553075" cy="3771900"/>
            <wp:effectExtent l="19050" t="0" r="9525" b="0"/>
            <wp:docPr id="88" name="Picture 9" descr="DSC05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05619"/>
                    <pic:cNvPicPr>
                      <a:picLocks noChangeAspect="1" noChangeArrowheads="1"/>
                    </pic:cNvPicPr>
                  </pic:nvPicPr>
                  <pic:blipFill>
                    <a:blip r:embed="rId75" cstate="print"/>
                    <a:srcRect/>
                    <a:stretch>
                      <a:fillRect/>
                    </a:stretch>
                  </pic:blipFill>
                  <pic:spPr bwMode="auto">
                    <a:xfrm>
                      <a:off x="0" y="0"/>
                      <a:ext cx="5553075" cy="3771900"/>
                    </a:xfrm>
                    <a:prstGeom prst="rect">
                      <a:avLst/>
                    </a:prstGeom>
                    <a:noFill/>
                    <a:ln w="9525">
                      <a:noFill/>
                      <a:miter lim="800000"/>
                      <a:headEnd/>
                      <a:tailEnd/>
                    </a:ln>
                  </pic:spPr>
                </pic:pic>
              </a:graphicData>
            </a:graphic>
          </wp:inline>
        </w:drawing>
      </w:r>
    </w:p>
    <w:p w:rsidR="00E215AE" w:rsidRPr="00746480" w:rsidRDefault="00E215AE" w:rsidP="00E215AE">
      <w:pPr>
        <w:tabs>
          <w:tab w:val="center" w:pos="4680"/>
          <w:tab w:val="right" w:pos="9360"/>
        </w:tabs>
        <w:jc w:val="center"/>
        <w:rPr>
          <w:rFonts w:ascii="Nikosh" w:hAnsi="Nikosh" w:cs="Nikosh"/>
          <w:bCs/>
          <w:sz w:val="28"/>
          <w:cs/>
          <w:lang w:bidi="bn-BD"/>
        </w:rPr>
      </w:pPr>
      <w:r w:rsidRPr="004526B8">
        <w:rPr>
          <w:rFonts w:ascii="Nikosh" w:hAnsi="Nikosh" w:cs="Nikosh"/>
          <w:bCs/>
          <w:cs/>
          <w:lang w:bidi="bn-IN"/>
        </w:rPr>
        <w:t>চিত্র</w:t>
      </w:r>
      <w:r w:rsidRPr="004526B8">
        <w:rPr>
          <w:rFonts w:ascii="Nikosh" w:hAnsi="Nikosh" w:cs="Nikosh"/>
          <w:bCs/>
        </w:rPr>
        <w:t xml:space="preserve"> – </w:t>
      </w:r>
      <w:r w:rsidRPr="004526B8">
        <w:rPr>
          <w:rFonts w:ascii="Nikosh" w:hAnsi="Nikosh" w:cs="Nikosh"/>
          <w:bCs/>
          <w:cs/>
          <w:lang w:bidi="bn-IN"/>
        </w:rPr>
        <w:t>৮</w:t>
      </w:r>
      <w:r w:rsidRPr="004526B8">
        <w:rPr>
          <w:rFonts w:ascii="Nikosh" w:hAnsi="Nikosh" w:cs="Nikosh"/>
          <w:bCs/>
        </w:rPr>
        <w:t>:</w:t>
      </w:r>
      <w:r>
        <w:rPr>
          <w:rFonts w:ascii="Nikosh" w:hAnsi="Nikosh" w:cs="Nikosh"/>
          <w:bCs/>
          <w:shd w:val="clear" w:color="auto" w:fill="FDE9D9"/>
        </w:rPr>
        <w:t xml:space="preserve"> </w:t>
      </w:r>
      <w:r>
        <w:rPr>
          <w:rFonts w:ascii="SutonnyMJ" w:hAnsi="SutonnyMJ" w:cs="SutonnyMJ"/>
          <w:bCs/>
        </w:rPr>
        <w:t xml:space="preserve">fvjøy‡Ki Rb¨ </w:t>
      </w:r>
      <w:r>
        <w:rPr>
          <w:rFonts w:ascii="Nikosh" w:hAnsi="Nikosh" w:cs="Nikosh"/>
          <w:bCs/>
          <w:cs/>
          <w:lang w:bidi="bn-IN"/>
        </w:rPr>
        <w:t>নির্মিত</w:t>
      </w:r>
      <w:r>
        <w:rPr>
          <w:rFonts w:ascii="SutonnyMJ" w:hAnsi="SutonnyMJ" w:cs="SutonnyMJ"/>
          <w:bCs/>
        </w:rPr>
        <w:t xml:space="preserve"> </w:t>
      </w:r>
      <w:r>
        <w:rPr>
          <w:rFonts w:ascii="Nikosh" w:hAnsi="Nikosh" w:cs="Nikosh"/>
          <w:bCs/>
          <w:cs/>
          <w:lang w:bidi="bn-IN"/>
        </w:rPr>
        <w:t>বেষ্টনীতে</w:t>
      </w:r>
      <w:r>
        <w:rPr>
          <w:rFonts w:ascii="Nikosh" w:hAnsi="Nikosh" w:cs="Nikosh"/>
          <w:bCs/>
        </w:rPr>
        <w:t xml:space="preserve"> </w:t>
      </w:r>
      <w:r>
        <w:rPr>
          <w:rFonts w:ascii="Nikosh" w:hAnsi="Nikosh" w:cs="Nikosh"/>
          <w:bCs/>
          <w:cs/>
          <w:lang w:bidi="bn-IN"/>
        </w:rPr>
        <w:t>বিশেষ</w:t>
      </w:r>
      <w:r>
        <w:rPr>
          <w:rFonts w:ascii="Nikosh" w:hAnsi="Nikosh" w:cs="Nikosh"/>
          <w:bCs/>
        </w:rPr>
        <w:t xml:space="preserve"> </w:t>
      </w:r>
      <w:r>
        <w:rPr>
          <w:rFonts w:ascii="Nikosh" w:hAnsi="Nikosh" w:cs="Nikosh"/>
          <w:bCs/>
          <w:cs/>
          <w:lang w:bidi="bn-IN"/>
        </w:rPr>
        <w:t>যত্নে</w:t>
      </w:r>
      <w:r>
        <w:rPr>
          <w:rFonts w:ascii="Nikosh" w:hAnsi="Nikosh" w:cs="Nikosh"/>
          <w:bCs/>
        </w:rPr>
        <w:t xml:space="preserve"> </w:t>
      </w:r>
      <w:r>
        <w:rPr>
          <w:rFonts w:ascii="Nikosh" w:hAnsi="Nikosh" w:cs="Nikosh"/>
          <w:bCs/>
          <w:cs/>
          <w:lang w:bidi="bn-IN"/>
        </w:rPr>
        <w:t>উদ্ধারকৃত</w:t>
      </w:r>
      <w:r>
        <w:rPr>
          <w:rFonts w:ascii="Nikosh" w:hAnsi="Nikosh" w:cs="Nikosh"/>
          <w:bCs/>
        </w:rPr>
        <w:t xml:space="preserve"> </w:t>
      </w:r>
      <w:r>
        <w:rPr>
          <w:rFonts w:ascii="Nikosh" w:hAnsi="Nikosh" w:cs="Nikosh"/>
          <w:bCs/>
          <w:cs/>
          <w:lang w:bidi="bn-IN"/>
        </w:rPr>
        <w:t>ভাল্লুকের</w:t>
      </w:r>
      <w:r>
        <w:rPr>
          <w:rFonts w:ascii="Nikosh" w:hAnsi="Nikosh" w:cs="Nikosh"/>
          <w:bCs/>
        </w:rPr>
        <w:t xml:space="preserve"> </w:t>
      </w:r>
      <w:r>
        <w:rPr>
          <w:rFonts w:ascii="Nikosh" w:hAnsi="Nikosh" w:cs="Nikosh"/>
          <w:bCs/>
          <w:cs/>
          <w:lang w:bidi="bn-IN"/>
        </w:rPr>
        <w:t>বাচ্চার</w:t>
      </w:r>
      <w:r>
        <w:rPr>
          <w:rFonts w:ascii="Nikosh" w:hAnsi="Nikosh" w:cs="Nikosh"/>
          <w:bCs/>
        </w:rPr>
        <w:t xml:space="preserve"> </w:t>
      </w:r>
      <w:r>
        <w:rPr>
          <w:rFonts w:ascii="Nikosh" w:hAnsi="Nikosh" w:cs="Nikosh"/>
          <w:bCs/>
          <w:cs/>
          <w:lang w:bidi="bn-IN"/>
        </w:rPr>
        <w:t>প্রতিপালন</w:t>
      </w:r>
    </w:p>
    <w:p w:rsidR="00E215AE" w:rsidRDefault="00E215AE" w:rsidP="00E215AE">
      <w:pPr>
        <w:tabs>
          <w:tab w:val="center" w:pos="4680"/>
          <w:tab w:val="right" w:pos="9360"/>
        </w:tabs>
        <w:jc w:val="both"/>
        <w:rPr>
          <w:rFonts w:ascii="Nikosh" w:hAnsi="Nikosh" w:cs="Nikosh"/>
          <w:bCs/>
          <w:sz w:val="28"/>
          <w:cs/>
          <w:lang w:bidi="bn-BD"/>
        </w:rPr>
      </w:pPr>
      <w:r>
        <w:rPr>
          <w:rFonts w:ascii="Nikosh" w:hAnsi="Nikosh" w:cs="Nikosh" w:hint="cs"/>
          <w:bCs/>
          <w:sz w:val="28"/>
          <w:cs/>
          <w:lang w:bidi="bn-BD"/>
        </w:rPr>
        <w:t>১৯.২.৮  বৈদ্যু</w:t>
      </w:r>
      <w:r w:rsidRPr="008408B7">
        <w:rPr>
          <w:rFonts w:ascii="Nikosh" w:hAnsi="Nikosh" w:cs="Nikosh" w:hint="cs"/>
          <w:bCs/>
          <w:sz w:val="28"/>
          <w:cs/>
          <w:lang w:bidi="bn-BD"/>
        </w:rPr>
        <w:t xml:space="preserve">তিক সংযোগ ( ট্রান্সফরমার, পোষ্ট, ক্যাবলস ইত্যাদি): </w:t>
      </w:r>
    </w:p>
    <w:p w:rsidR="00E215AE" w:rsidRPr="004526B8" w:rsidRDefault="00E215AE" w:rsidP="00E215AE">
      <w:pPr>
        <w:tabs>
          <w:tab w:val="center" w:pos="4680"/>
          <w:tab w:val="right" w:pos="9360"/>
        </w:tabs>
        <w:spacing w:line="312" w:lineRule="auto"/>
        <w:jc w:val="both"/>
        <w:rPr>
          <w:rFonts w:ascii="Nikosh" w:hAnsi="Nikosh" w:cs="Nikosh"/>
          <w:b/>
          <w:sz w:val="24"/>
          <w:szCs w:val="24"/>
          <w:cs/>
          <w:lang w:bidi="bn-BD"/>
        </w:rPr>
      </w:pPr>
      <w:r w:rsidRPr="004526B8">
        <w:rPr>
          <w:rFonts w:ascii="Nikosh" w:hAnsi="Nikosh" w:cs="Nikosh" w:hint="cs"/>
          <w:b/>
          <w:sz w:val="24"/>
          <w:szCs w:val="24"/>
          <w:cs/>
          <w:lang w:bidi="bn-BD"/>
        </w:rPr>
        <w:t xml:space="preserve">নিরবচ্ছিন্ন বিদ্যুৎ ব্যবস্থার জন্য বৈদ্যুতিক সংযোগ যেমন  ট্রান্সফরমার, পোষ্ট, ক্যাবলস ইত্যাদি বাবদ ৬০.০০ লক্ষ টাকা সংস্থান ছিল। </w:t>
      </w:r>
      <w:r w:rsidRPr="004526B8">
        <w:rPr>
          <w:rFonts w:ascii="Nikosh" w:hAnsi="Nikosh" w:cs="Nikosh"/>
          <w:b/>
          <w:sz w:val="24"/>
          <w:szCs w:val="24"/>
          <w:cs/>
          <w:lang w:bidi="bn-IN"/>
        </w:rPr>
        <w:t>তন্মধ্যে</w:t>
      </w:r>
      <w:r w:rsidRPr="004526B8">
        <w:rPr>
          <w:rFonts w:ascii="Nikosh" w:hAnsi="Nikosh" w:cs="Nikosh" w:hint="cs"/>
          <w:b/>
          <w:sz w:val="24"/>
          <w:szCs w:val="24"/>
          <w:cs/>
          <w:lang w:bidi="bn-BD"/>
        </w:rPr>
        <w:t xml:space="preserve"> ৬০.০০</w:t>
      </w:r>
      <w:r w:rsidRPr="004526B8">
        <w:rPr>
          <w:rFonts w:ascii="Nikosh" w:hAnsi="Nikosh" w:cs="Nikosh"/>
          <w:b/>
          <w:sz w:val="24"/>
          <w:szCs w:val="24"/>
        </w:rPr>
        <w:t xml:space="preserve"> </w:t>
      </w:r>
      <w:r w:rsidRPr="004526B8">
        <w:rPr>
          <w:rFonts w:ascii="Nikosh" w:hAnsi="Nikosh" w:cs="Nikosh"/>
          <w:b/>
          <w:sz w:val="24"/>
          <w:szCs w:val="24"/>
          <w:cs/>
          <w:lang w:bidi="bn-IN"/>
        </w:rPr>
        <w:t>লক্ষ</w:t>
      </w:r>
      <w:r w:rsidRPr="004526B8">
        <w:rPr>
          <w:rFonts w:ascii="Nikosh" w:hAnsi="Nikosh" w:cs="Nikosh"/>
          <w:b/>
          <w:sz w:val="24"/>
          <w:szCs w:val="24"/>
        </w:rPr>
        <w:t xml:space="preserve"> </w:t>
      </w:r>
      <w:r w:rsidRPr="004526B8">
        <w:rPr>
          <w:rFonts w:ascii="Nikosh" w:hAnsi="Nikosh" w:cs="Nikosh"/>
          <w:b/>
          <w:sz w:val="24"/>
          <w:szCs w:val="24"/>
          <w:cs/>
          <w:lang w:bidi="bn-IN"/>
        </w:rPr>
        <w:t>টাকা</w:t>
      </w:r>
      <w:r w:rsidRPr="004526B8">
        <w:rPr>
          <w:rFonts w:ascii="Nikosh" w:hAnsi="Nikosh" w:cs="Nikosh"/>
          <w:b/>
          <w:sz w:val="24"/>
          <w:szCs w:val="24"/>
        </w:rPr>
        <w:t xml:space="preserve"> </w:t>
      </w:r>
      <w:r w:rsidRPr="004526B8">
        <w:rPr>
          <w:rFonts w:ascii="Nikosh" w:hAnsi="Nikosh" w:cs="Nikosh"/>
          <w:b/>
          <w:sz w:val="24"/>
          <w:szCs w:val="24"/>
          <w:cs/>
          <w:lang w:bidi="bn-IN"/>
        </w:rPr>
        <w:t>ব্যয়ে</w:t>
      </w:r>
      <w:r w:rsidRPr="004526B8">
        <w:rPr>
          <w:rFonts w:ascii="Nikosh" w:hAnsi="Nikosh" w:cs="Nikosh" w:hint="cs"/>
          <w:b/>
          <w:sz w:val="24"/>
          <w:szCs w:val="24"/>
          <w:cs/>
          <w:lang w:bidi="bn-BD"/>
        </w:rPr>
        <w:t xml:space="preserve"> ট্রান্সফরমার, পোষ্ট এবং ১.৫ কি:মি: ক্যাবলস সংযোগ স্থাপন করা হয়েছে। </w:t>
      </w:r>
      <w:r w:rsidRPr="004526B8">
        <w:rPr>
          <w:rFonts w:ascii="Nikosh" w:hAnsi="Nikosh" w:cs="Nikosh"/>
          <w:b/>
          <w:sz w:val="24"/>
          <w:szCs w:val="24"/>
          <w:cs/>
          <w:lang w:bidi="bn-IN"/>
        </w:rPr>
        <w:t>পরিদর্শনকালে</w:t>
      </w:r>
      <w:r w:rsidRPr="004526B8">
        <w:rPr>
          <w:rFonts w:ascii="Nikosh" w:hAnsi="Nikosh" w:cs="Nikosh" w:hint="cs"/>
          <w:b/>
          <w:sz w:val="24"/>
          <w:szCs w:val="24"/>
          <w:cs/>
          <w:lang w:bidi="bn-BD"/>
        </w:rPr>
        <w:t xml:space="preserve"> ট্রান্সফরমারটি সচল অবস্থায় পাওয়া যায়। চিত্র: ৯</w:t>
      </w:r>
    </w:p>
    <w:p w:rsidR="00E215AE" w:rsidRDefault="00E215AE" w:rsidP="00E215AE">
      <w:pPr>
        <w:tabs>
          <w:tab w:val="center" w:pos="4680"/>
          <w:tab w:val="right" w:pos="9360"/>
        </w:tabs>
        <w:spacing w:line="312" w:lineRule="auto"/>
        <w:jc w:val="both"/>
        <w:rPr>
          <w:rFonts w:ascii="Nikosh" w:hAnsi="Nikosh" w:cs="Nikosh"/>
          <w:bCs/>
          <w:sz w:val="28"/>
          <w:cs/>
          <w:lang w:bidi="bn-BD"/>
        </w:rPr>
      </w:pPr>
      <w:r>
        <w:rPr>
          <w:rFonts w:ascii="Nikosh" w:hAnsi="Nikosh" w:cs="Nikosh" w:hint="cs"/>
          <w:bCs/>
          <w:sz w:val="28"/>
          <w:cs/>
          <w:lang w:bidi="bn-BD"/>
        </w:rPr>
        <w:t xml:space="preserve">১৯.২.৯  সাফারী পার্কের চারপার্শে আরসিসি পরিখা খনন: </w:t>
      </w:r>
    </w:p>
    <w:p w:rsidR="00E215AE" w:rsidRPr="004526B8" w:rsidRDefault="00E215AE" w:rsidP="00E215AE">
      <w:pPr>
        <w:tabs>
          <w:tab w:val="center" w:pos="4680"/>
          <w:tab w:val="right" w:pos="9360"/>
        </w:tabs>
        <w:spacing w:line="312" w:lineRule="auto"/>
        <w:jc w:val="both"/>
        <w:rPr>
          <w:rFonts w:ascii="Nikosh" w:hAnsi="Nikosh" w:cs="Nikosh"/>
          <w:b/>
          <w:sz w:val="24"/>
          <w:szCs w:val="24"/>
          <w:cs/>
          <w:lang w:bidi="bn-BD"/>
        </w:rPr>
      </w:pPr>
      <w:r w:rsidRPr="004526B8">
        <w:rPr>
          <w:rFonts w:ascii="Nikosh" w:hAnsi="Nikosh" w:cs="Nikosh" w:hint="cs"/>
          <w:b/>
          <w:sz w:val="24"/>
          <w:szCs w:val="24"/>
          <w:cs/>
          <w:lang w:bidi="bn-BD"/>
        </w:rPr>
        <w:t xml:space="preserve">বন্য হাতির আক্রমণ থেকে সাফারী পার্কের পশু-পাখি, গাছপালা রক্ষার জন্য পার্কের চারপার্শে ৮০০০ রা:মি: আরসিসি পরিখা খনন  বাবদ ৯৫০.০০ লক্ষ টাকা সংস্থা্ন ছিল।  </w:t>
      </w:r>
      <w:r w:rsidRPr="004526B8">
        <w:rPr>
          <w:rFonts w:ascii="Nikosh" w:hAnsi="Nikosh" w:cs="Nikosh"/>
          <w:b/>
          <w:sz w:val="24"/>
          <w:szCs w:val="24"/>
          <w:cs/>
          <w:lang w:bidi="bn-IN"/>
        </w:rPr>
        <w:t>তন্মধ্যে</w:t>
      </w:r>
      <w:r w:rsidRPr="004526B8">
        <w:rPr>
          <w:rFonts w:ascii="Nikosh" w:hAnsi="Nikosh" w:cs="Nikosh" w:hint="cs"/>
          <w:b/>
          <w:sz w:val="24"/>
          <w:szCs w:val="24"/>
          <w:cs/>
          <w:lang w:bidi="bn-BD"/>
        </w:rPr>
        <w:t xml:space="preserve"> ৯৪৮.৯০</w:t>
      </w:r>
      <w:r w:rsidRPr="004526B8">
        <w:rPr>
          <w:rFonts w:ascii="Nikosh" w:hAnsi="Nikosh" w:cs="Nikosh"/>
          <w:b/>
          <w:sz w:val="24"/>
          <w:szCs w:val="24"/>
        </w:rPr>
        <w:t xml:space="preserve"> </w:t>
      </w:r>
      <w:r w:rsidRPr="004526B8">
        <w:rPr>
          <w:rFonts w:ascii="Nikosh" w:hAnsi="Nikosh" w:cs="Nikosh"/>
          <w:b/>
          <w:sz w:val="24"/>
          <w:szCs w:val="24"/>
          <w:cs/>
          <w:lang w:bidi="bn-IN"/>
        </w:rPr>
        <w:t>লক্ষ</w:t>
      </w:r>
      <w:r w:rsidRPr="004526B8">
        <w:rPr>
          <w:rFonts w:ascii="Nikosh" w:hAnsi="Nikosh" w:cs="Nikosh"/>
          <w:b/>
          <w:sz w:val="24"/>
          <w:szCs w:val="24"/>
        </w:rPr>
        <w:t xml:space="preserve"> </w:t>
      </w:r>
      <w:r w:rsidRPr="004526B8">
        <w:rPr>
          <w:rFonts w:ascii="Nikosh" w:hAnsi="Nikosh" w:cs="Nikosh"/>
          <w:b/>
          <w:sz w:val="24"/>
          <w:szCs w:val="24"/>
          <w:cs/>
          <w:lang w:bidi="bn-IN"/>
        </w:rPr>
        <w:t>টাকা</w:t>
      </w:r>
      <w:r w:rsidRPr="004526B8">
        <w:rPr>
          <w:rFonts w:ascii="Nikosh" w:hAnsi="Nikosh" w:cs="Nikosh"/>
          <w:b/>
          <w:sz w:val="24"/>
          <w:szCs w:val="24"/>
        </w:rPr>
        <w:t xml:space="preserve"> </w:t>
      </w:r>
      <w:r w:rsidRPr="004526B8">
        <w:rPr>
          <w:rFonts w:ascii="Nikosh" w:hAnsi="Nikosh" w:cs="Nikosh"/>
          <w:b/>
          <w:sz w:val="24"/>
          <w:szCs w:val="24"/>
          <w:cs/>
          <w:lang w:bidi="bn-IN"/>
        </w:rPr>
        <w:t>ব্যয়ে</w:t>
      </w:r>
      <w:r w:rsidRPr="004526B8">
        <w:rPr>
          <w:rFonts w:ascii="Nikosh" w:hAnsi="Nikosh" w:cs="Nikosh" w:hint="cs"/>
          <w:b/>
          <w:sz w:val="24"/>
          <w:szCs w:val="24"/>
          <w:cs/>
          <w:lang w:bidi="bn-BD"/>
        </w:rPr>
        <w:t xml:space="preserve"> চারপার্শে ৮০০০রা:মি: আরসিসি পরিখা খনন  করা হয়েছে। পরিদর্শনকালে আরসিসি পরিখা খননের গুনগত মান ভালো মর্মে আপাত দৃষ্টিতে প্রতীয়মান হয়েছে। চিত্র: ১০</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19"/>
        <w:gridCol w:w="4526"/>
      </w:tblGrid>
      <w:tr w:rsidR="00E215AE" w:rsidTr="004526B8">
        <w:tc>
          <w:tcPr>
            <w:tcW w:w="5076" w:type="dxa"/>
          </w:tcPr>
          <w:p w:rsidR="00E215AE" w:rsidRDefault="00E215AE" w:rsidP="00EE439C">
            <w:pPr>
              <w:tabs>
                <w:tab w:val="center" w:pos="4680"/>
                <w:tab w:val="right" w:pos="9360"/>
              </w:tabs>
              <w:jc w:val="both"/>
              <w:rPr>
                <w:rFonts w:ascii="Nikosh" w:hAnsi="Nikosh" w:cs="Nikosh"/>
                <w:bCs/>
                <w:sz w:val="28"/>
                <w:cs/>
                <w:lang w:bidi="bn-BD"/>
              </w:rPr>
            </w:pPr>
            <w:r>
              <w:rPr>
                <w:rFonts w:ascii="Nikosh" w:hAnsi="Nikosh" w:cs="Nikosh" w:hint="cs"/>
                <w:bCs/>
                <w:sz w:val="28"/>
                <w:cs/>
                <w:lang w:bidi="bn-BD"/>
              </w:rPr>
              <w:lastRenderedPageBreak/>
              <w:t>চিত্র: ১০</w:t>
            </w:r>
            <w:r w:rsidRPr="001C7195">
              <w:rPr>
                <w:rFonts w:ascii="Nikosh" w:hAnsi="Nikosh" w:cs="Nikosh"/>
                <w:bCs/>
                <w:noProof/>
                <w:sz w:val="28"/>
              </w:rPr>
              <w:drawing>
                <wp:anchor distT="0" distB="0" distL="114300" distR="114300" simplePos="0" relativeHeight="251713536" behindDoc="0" locked="0" layoutInCell="1" allowOverlap="1">
                  <wp:simplePos x="0" y="0"/>
                  <wp:positionH relativeFrom="column">
                    <wp:posOffset>-62230</wp:posOffset>
                  </wp:positionH>
                  <wp:positionV relativeFrom="paragraph">
                    <wp:posOffset>1270</wp:posOffset>
                  </wp:positionV>
                  <wp:extent cx="3953510" cy="2517775"/>
                  <wp:effectExtent l="19050" t="0" r="8890" b="0"/>
                  <wp:wrapSquare wrapText="bothSides"/>
                  <wp:docPr id="89" name="Picture 62" descr="DSC_1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494.JPG"/>
                          <pic:cNvPicPr/>
                        </pic:nvPicPr>
                        <pic:blipFill>
                          <a:blip r:embed="rId76" cstate="print"/>
                          <a:stretch>
                            <a:fillRect/>
                          </a:stretch>
                        </pic:blipFill>
                        <pic:spPr>
                          <a:xfrm>
                            <a:off x="0" y="0"/>
                            <a:ext cx="3953510" cy="2517775"/>
                          </a:xfrm>
                          <a:prstGeom prst="rect">
                            <a:avLst/>
                          </a:prstGeom>
                        </pic:spPr>
                      </pic:pic>
                    </a:graphicData>
                  </a:graphic>
                </wp:anchor>
              </w:drawing>
            </w:r>
            <w:r>
              <w:rPr>
                <w:rFonts w:ascii="Nikosh" w:hAnsi="Nikosh" w:cs="Nikosh" w:hint="cs"/>
                <w:bCs/>
                <w:sz w:val="28"/>
                <w:cs/>
                <w:lang w:bidi="bn-BD"/>
              </w:rPr>
              <w:t xml:space="preserve"> </w:t>
            </w:r>
            <w:r w:rsidRPr="001C7195">
              <w:rPr>
                <w:rFonts w:ascii="Nikosh" w:hAnsi="Nikosh" w:cs="Nikosh" w:hint="cs"/>
                <w:bCs/>
                <w:cs/>
                <w:lang w:bidi="bn-BD"/>
              </w:rPr>
              <w:t>পার্কের চারপার্শে ৮০০০রা:মি: আরসিসি পরিখা খনন</w:t>
            </w:r>
          </w:p>
        </w:tc>
        <w:tc>
          <w:tcPr>
            <w:tcW w:w="5076" w:type="dxa"/>
          </w:tcPr>
          <w:p w:rsidR="00E215AE" w:rsidRDefault="00E215AE" w:rsidP="00EE439C">
            <w:pPr>
              <w:tabs>
                <w:tab w:val="center" w:pos="4680"/>
                <w:tab w:val="right" w:pos="9360"/>
              </w:tabs>
              <w:jc w:val="both"/>
              <w:rPr>
                <w:rFonts w:ascii="Nikosh" w:hAnsi="Nikosh" w:cs="Nikosh"/>
                <w:bCs/>
                <w:sz w:val="28"/>
                <w:lang w:bidi="bn-BD"/>
              </w:rPr>
            </w:pPr>
            <w:r w:rsidRPr="001C7195">
              <w:rPr>
                <w:rFonts w:ascii="Nikosh" w:hAnsi="Nikosh" w:cs="Nikosh"/>
                <w:bCs/>
                <w:noProof/>
                <w:sz w:val="28"/>
              </w:rPr>
              <w:drawing>
                <wp:anchor distT="0" distB="0" distL="114300" distR="114300" simplePos="0" relativeHeight="251714560" behindDoc="0" locked="0" layoutInCell="1" allowOverlap="1">
                  <wp:simplePos x="0" y="0"/>
                  <wp:positionH relativeFrom="column">
                    <wp:posOffset>-17780</wp:posOffset>
                  </wp:positionH>
                  <wp:positionV relativeFrom="paragraph">
                    <wp:posOffset>1270</wp:posOffset>
                  </wp:positionV>
                  <wp:extent cx="3785235" cy="2515235"/>
                  <wp:effectExtent l="19050" t="0" r="5715" b="0"/>
                  <wp:wrapSquare wrapText="bothSides"/>
                  <wp:docPr id="90" name="Picture 61" descr="DSC_1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505.JPG"/>
                          <pic:cNvPicPr/>
                        </pic:nvPicPr>
                        <pic:blipFill>
                          <a:blip r:embed="rId77" cstate="print"/>
                          <a:stretch>
                            <a:fillRect/>
                          </a:stretch>
                        </pic:blipFill>
                        <pic:spPr>
                          <a:xfrm>
                            <a:off x="0" y="0"/>
                            <a:ext cx="3785235" cy="2515235"/>
                          </a:xfrm>
                          <a:prstGeom prst="rect">
                            <a:avLst/>
                          </a:prstGeom>
                        </pic:spPr>
                      </pic:pic>
                    </a:graphicData>
                  </a:graphic>
                </wp:anchor>
              </w:drawing>
            </w:r>
            <w:r>
              <w:rPr>
                <w:rFonts w:ascii="Nikosh" w:hAnsi="Nikosh" w:cs="Nikosh" w:hint="cs"/>
                <w:bCs/>
                <w:cs/>
                <w:lang w:bidi="bn-BD"/>
              </w:rPr>
              <w:t xml:space="preserve">চিত্র ৯ </w:t>
            </w:r>
            <w:r w:rsidRPr="001C7195">
              <w:rPr>
                <w:rFonts w:ascii="Nikosh" w:hAnsi="Nikosh" w:cs="Nikosh" w:hint="cs"/>
                <w:bCs/>
                <w:cs/>
                <w:lang w:bidi="bn-BD"/>
              </w:rPr>
              <w:t>বৈদ্যু</w:t>
            </w:r>
            <w:r>
              <w:rPr>
                <w:rFonts w:ascii="Nikosh" w:hAnsi="Nikosh" w:cs="Nikosh" w:hint="cs"/>
                <w:bCs/>
                <w:cs/>
                <w:lang w:bidi="bn-BD"/>
              </w:rPr>
              <w:t>তিক</w:t>
            </w:r>
            <w:r w:rsidRPr="001C7195">
              <w:rPr>
                <w:rFonts w:ascii="Nikosh" w:hAnsi="Nikosh" w:cs="Nikosh" w:hint="cs"/>
                <w:bCs/>
                <w:cs/>
                <w:lang w:bidi="bn-BD"/>
              </w:rPr>
              <w:t xml:space="preserve"> ট্রান্সফরমার</w:t>
            </w:r>
          </w:p>
        </w:tc>
      </w:tr>
    </w:tbl>
    <w:p w:rsidR="00E215AE" w:rsidRDefault="00E215AE" w:rsidP="00E215AE">
      <w:pPr>
        <w:tabs>
          <w:tab w:val="center" w:pos="4680"/>
          <w:tab w:val="right" w:pos="9360"/>
        </w:tabs>
        <w:jc w:val="both"/>
        <w:rPr>
          <w:rFonts w:ascii="Nikosh" w:hAnsi="Nikosh" w:cs="Nikosh"/>
          <w:bCs/>
          <w:sz w:val="28"/>
          <w:cs/>
          <w:lang w:bidi="bn-BD"/>
        </w:rPr>
      </w:pPr>
      <w:r>
        <w:rPr>
          <w:rFonts w:ascii="Nikosh" w:hAnsi="Nikosh" w:cs="Nikosh" w:hint="cs"/>
          <w:bCs/>
          <w:sz w:val="28"/>
          <w:cs/>
          <w:lang w:bidi="bn-BD"/>
        </w:rPr>
        <w:t xml:space="preserve">১৯.২.১০ যানবাহন ক্রয়: </w:t>
      </w:r>
    </w:p>
    <w:p w:rsidR="00E215AE" w:rsidRDefault="00E215AE" w:rsidP="00E215AE">
      <w:pPr>
        <w:tabs>
          <w:tab w:val="center" w:pos="4680"/>
          <w:tab w:val="right" w:pos="9360"/>
        </w:tabs>
        <w:jc w:val="both"/>
        <w:rPr>
          <w:rFonts w:ascii="Nikosh" w:eastAsia="Nikosh" w:hAnsi="Nikosh" w:cs="Nikosh"/>
          <w:b/>
          <w:sz w:val="28"/>
          <w:shd w:val="clear" w:color="auto" w:fill="D6E3BC"/>
          <w:cs/>
          <w:lang w:bidi="bn-BD"/>
        </w:rPr>
      </w:pPr>
      <w:r w:rsidRPr="00A230CE">
        <w:rPr>
          <w:rFonts w:ascii="Nikosh" w:hAnsi="Nikosh" w:cs="Nikosh" w:hint="cs"/>
          <w:b/>
          <w:sz w:val="28"/>
          <w:cs/>
          <w:lang w:bidi="bn-BD"/>
        </w:rPr>
        <w:t>সাফারী পার্কের কর্মকতা, কর্মচারী এবং দর্শনার্থীদের ব্যবহারের জন্য একটি মিনিবাস,  একটি সাফারী বাস, একটি পিক-আপ , একটি মোটর সাইকেল এবং ১০টি বাই সাইকেল বাবদ যথাক্রমে ২১.৩৯ লক্ষ, ৭০.০০ লক্ষ, ৪৭.০০ লক্ষ, ১.৭০ লক্ষ এবং .৭০ লক্ষ টাকা</w:t>
      </w:r>
      <w:r>
        <w:rPr>
          <w:rFonts w:ascii="Nikosh" w:hAnsi="Nikosh" w:cs="Nikosh" w:hint="cs"/>
          <w:b/>
          <w:sz w:val="28"/>
          <w:cs/>
          <w:lang w:bidi="bn-BD"/>
        </w:rPr>
        <w:t>র</w:t>
      </w:r>
      <w:r w:rsidRPr="00A230CE">
        <w:rPr>
          <w:rFonts w:ascii="Nikosh" w:hAnsi="Nikosh" w:cs="Nikosh" w:hint="cs"/>
          <w:b/>
          <w:sz w:val="28"/>
          <w:cs/>
          <w:lang w:bidi="bn-BD"/>
        </w:rPr>
        <w:t xml:space="preserve"> </w:t>
      </w:r>
      <w:r>
        <w:rPr>
          <w:rFonts w:ascii="Nikosh" w:hAnsi="Nikosh" w:cs="Nikosh" w:hint="cs"/>
          <w:b/>
          <w:sz w:val="28"/>
          <w:cs/>
          <w:lang w:bidi="bn-BD"/>
        </w:rPr>
        <w:t>সংস্থান</w:t>
      </w:r>
      <w:r w:rsidRPr="00A230CE">
        <w:rPr>
          <w:rFonts w:ascii="Nikosh" w:hAnsi="Nikosh" w:cs="Nikosh" w:hint="cs"/>
          <w:b/>
          <w:sz w:val="28"/>
          <w:cs/>
          <w:lang w:bidi="bn-BD"/>
        </w:rPr>
        <w:t xml:space="preserve"> ছিল।</w:t>
      </w:r>
      <w:r w:rsidRPr="00A230CE">
        <w:rPr>
          <w:rFonts w:ascii="Nikosh" w:hAnsi="Nikosh" w:cs="Nikosh"/>
          <w:b/>
          <w:sz w:val="28"/>
          <w:lang w:bidi="bn-BD"/>
        </w:rPr>
        <w:t xml:space="preserve"> </w:t>
      </w:r>
      <w:r w:rsidRPr="00A230CE">
        <w:rPr>
          <w:rFonts w:ascii="Nikosh" w:hAnsi="Nikosh" w:cs="Nikosh"/>
          <w:b/>
          <w:sz w:val="28"/>
          <w:cs/>
          <w:lang w:bidi="bn-IN"/>
        </w:rPr>
        <w:t>তন্মধ্যে</w:t>
      </w:r>
      <w:r w:rsidRPr="00A230CE">
        <w:rPr>
          <w:rFonts w:ascii="Nikosh" w:hAnsi="Nikosh" w:cs="Nikosh"/>
          <w:b/>
          <w:sz w:val="28"/>
        </w:rPr>
        <w:t xml:space="preserve"> </w:t>
      </w:r>
      <w:r w:rsidRPr="00A230CE">
        <w:rPr>
          <w:rFonts w:ascii="Nikosh" w:hAnsi="Nikosh" w:cs="Nikosh"/>
          <w:b/>
          <w:sz w:val="28"/>
          <w:cs/>
          <w:lang w:bidi="bn-IN"/>
        </w:rPr>
        <w:t>২১</w:t>
      </w:r>
      <w:r w:rsidRPr="00A230CE">
        <w:rPr>
          <w:rFonts w:ascii="Nikosh" w:hAnsi="Nikosh" w:cs="Nikosh"/>
          <w:b/>
          <w:sz w:val="28"/>
        </w:rPr>
        <w:t>.</w:t>
      </w:r>
      <w:r w:rsidRPr="00A230CE">
        <w:rPr>
          <w:rFonts w:ascii="Nikosh" w:hAnsi="Nikosh" w:cs="Nikosh"/>
          <w:b/>
          <w:sz w:val="28"/>
          <w:cs/>
          <w:lang w:bidi="bn-IN"/>
        </w:rPr>
        <w:t>৩৯</w:t>
      </w:r>
      <w:r w:rsidRPr="00A230CE">
        <w:rPr>
          <w:rFonts w:ascii="Nikosh" w:hAnsi="Nikosh" w:cs="Nikosh"/>
          <w:b/>
          <w:sz w:val="28"/>
        </w:rPr>
        <w:t xml:space="preserve"> </w:t>
      </w:r>
      <w:r w:rsidRPr="00A230CE">
        <w:rPr>
          <w:rFonts w:ascii="Nikosh" w:hAnsi="Nikosh" w:cs="Nikosh"/>
          <w:b/>
          <w:sz w:val="28"/>
          <w:cs/>
          <w:lang w:bidi="bn-IN"/>
        </w:rPr>
        <w:t>লক্ষ</w:t>
      </w:r>
      <w:r w:rsidRPr="00A230CE">
        <w:rPr>
          <w:rFonts w:ascii="Nikosh" w:hAnsi="Nikosh" w:cs="Nikosh"/>
          <w:b/>
          <w:sz w:val="28"/>
        </w:rPr>
        <w:t xml:space="preserve"> </w:t>
      </w:r>
      <w:r w:rsidRPr="00A230CE">
        <w:rPr>
          <w:rFonts w:ascii="Nikosh" w:hAnsi="Nikosh" w:cs="Nikosh"/>
          <w:b/>
          <w:sz w:val="28"/>
          <w:cs/>
          <w:lang w:bidi="bn-IN"/>
        </w:rPr>
        <w:t>টাকা</w:t>
      </w:r>
      <w:r w:rsidRPr="00A230CE">
        <w:rPr>
          <w:rFonts w:ascii="Nikosh" w:hAnsi="Nikosh" w:cs="Nikosh"/>
          <w:b/>
          <w:sz w:val="28"/>
        </w:rPr>
        <w:t xml:space="preserve"> </w:t>
      </w:r>
      <w:r w:rsidRPr="00A230CE">
        <w:rPr>
          <w:rFonts w:ascii="Nikosh" w:hAnsi="Nikosh" w:cs="Nikosh"/>
          <w:b/>
          <w:sz w:val="28"/>
          <w:cs/>
          <w:lang w:bidi="bn-IN"/>
        </w:rPr>
        <w:t>ব্যয়ে</w:t>
      </w:r>
      <w:r w:rsidRPr="00A230CE">
        <w:rPr>
          <w:rFonts w:ascii="Nikosh" w:hAnsi="Nikosh" w:cs="Nikosh"/>
          <w:b/>
          <w:sz w:val="28"/>
        </w:rPr>
        <w:t xml:space="preserve"> </w:t>
      </w:r>
      <w:r w:rsidRPr="00A230CE">
        <w:rPr>
          <w:rFonts w:ascii="Nikosh" w:hAnsi="Nikosh" w:cs="Nikosh" w:hint="cs"/>
          <w:b/>
          <w:sz w:val="28"/>
          <w:cs/>
          <w:lang w:bidi="bn-BD"/>
        </w:rPr>
        <w:t xml:space="preserve">একটি মিনিবাস,  </w:t>
      </w:r>
      <w:r w:rsidRPr="00A230CE">
        <w:rPr>
          <w:rFonts w:ascii="Nikosh" w:hAnsi="Nikosh" w:cs="Nikosh"/>
          <w:b/>
          <w:sz w:val="28"/>
          <w:cs/>
          <w:lang w:bidi="bn-BD"/>
        </w:rPr>
        <w:t>৬৩</w:t>
      </w:r>
      <w:r w:rsidRPr="00A230CE">
        <w:rPr>
          <w:rFonts w:ascii="Nikosh" w:hAnsi="Nikosh" w:cs="Nikosh"/>
          <w:b/>
          <w:sz w:val="28"/>
          <w:lang w:bidi="bn-BD"/>
        </w:rPr>
        <w:t>.</w:t>
      </w:r>
      <w:r w:rsidRPr="00A230CE">
        <w:rPr>
          <w:rFonts w:ascii="Nikosh" w:hAnsi="Nikosh" w:cs="Nikosh"/>
          <w:b/>
          <w:sz w:val="28"/>
          <w:cs/>
          <w:lang w:bidi="bn-BD"/>
        </w:rPr>
        <w:t>৩৯</w:t>
      </w:r>
      <w:r w:rsidRPr="00A230CE">
        <w:rPr>
          <w:rFonts w:ascii="Nikosh" w:hAnsi="Nikosh" w:cs="Nikosh"/>
          <w:b/>
          <w:sz w:val="28"/>
          <w:lang w:bidi="bn-BD"/>
        </w:rPr>
        <w:t xml:space="preserve"> </w:t>
      </w:r>
      <w:r w:rsidRPr="00A230CE">
        <w:rPr>
          <w:rFonts w:ascii="Nikosh" w:hAnsi="Nikosh" w:cs="Nikosh"/>
          <w:b/>
          <w:sz w:val="28"/>
          <w:cs/>
          <w:lang w:bidi="bn-IN"/>
        </w:rPr>
        <w:t>লক্ষ</w:t>
      </w:r>
      <w:r w:rsidRPr="00A230CE">
        <w:rPr>
          <w:rFonts w:ascii="Nikosh" w:hAnsi="Nikosh" w:cs="Nikosh"/>
          <w:b/>
          <w:sz w:val="28"/>
        </w:rPr>
        <w:t xml:space="preserve"> </w:t>
      </w:r>
      <w:r w:rsidRPr="00A230CE">
        <w:rPr>
          <w:rFonts w:ascii="Nikosh" w:hAnsi="Nikosh" w:cs="Nikosh"/>
          <w:b/>
          <w:sz w:val="28"/>
          <w:cs/>
          <w:lang w:bidi="bn-IN"/>
        </w:rPr>
        <w:t>টাকা</w:t>
      </w:r>
      <w:r w:rsidRPr="00A230CE">
        <w:rPr>
          <w:rFonts w:ascii="Nikosh" w:hAnsi="Nikosh" w:cs="Nikosh"/>
          <w:b/>
          <w:sz w:val="28"/>
        </w:rPr>
        <w:t xml:space="preserve"> </w:t>
      </w:r>
      <w:r w:rsidRPr="00A230CE">
        <w:rPr>
          <w:rFonts w:ascii="Nikosh" w:hAnsi="Nikosh" w:cs="Nikosh"/>
          <w:b/>
          <w:sz w:val="28"/>
          <w:cs/>
          <w:lang w:bidi="bn-IN"/>
        </w:rPr>
        <w:t>ব্যয়ে</w:t>
      </w:r>
      <w:r w:rsidRPr="00A230CE">
        <w:rPr>
          <w:rFonts w:ascii="Nikosh" w:hAnsi="Nikosh" w:cs="Nikosh"/>
          <w:b/>
          <w:sz w:val="28"/>
        </w:rPr>
        <w:t xml:space="preserve"> </w:t>
      </w:r>
      <w:r w:rsidRPr="00A230CE">
        <w:rPr>
          <w:rFonts w:ascii="Nikosh" w:hAnsi="Nikosh" w:cs="Nikosh" w:hint="cs"/>
          <w:b/>
          <w:sz w:val="28"/>
          <w:cs/>
          <w:lang w:bidi="bn-BD"/>
        </w:rPr>
        <w:t xml:space="preserve">একটি </w:t>
      </w:r>
      <w:r w:rsidRPr="00A230CE">
        <w:rPr>
          <w:rFonts w:ascii="Nikosh" w:hAnsi="Nikosh" w:cs="Nikosh"/>
          <w:b/>
          <w:sz w:val="28"/>
          <w:cs/>
          <w:lang w:bidi="bn-BD"/>
        </w:rPr>
        <w:t>সাফারী</w:t>
      </w:r>
      <w:r w:rsidRPr="00A230CE">
        <w:rPr>
          <w:rFonts w:ascii="Nikosh" w:hAnsi="Nikosh" w:cs="Nikosh"/>
          <w:b/>
          <w:sz w:val="28"/>
          <w:lang w:bidi="bn-BD"/>
        </w:rPr>
        <w:t xml:space="preserve"> </w:t>
      </w:r>
      <w:r w:rsidRPr="00A230CE">
        <w:rPr>
          <w:rFonts w:ascii="Nikosh" w:hAnsi="Nikosh" w:cs="Nikosh" w:hint="cs"/>
          <w:b/>
          <w:sz w:val="28"/>
          <w:cs/>
          <w:lang w:bidi="bn-BD"/>
        </w:rPr>
        <w:t xml:space="preserve">বাস,  </w:t>
      </w:r>
      <w:r w:rsidRPr="00A230CE">
        <w:rPr>
          <w:rFonts w:ascii="Nikosh" w:hAnsi="Nikosh" w:cs="Nikosh"/>
          <w:b/>
          <w:sz w:val="28"/>
          <w:cs/>
          <w:lang w:bidi="bn-BD"/>
        </w:rPr>
        <w:t>৪৭</w:t>
      </w:r>
      <w:r w:rsidRPr="00A230CE">
        <w:rPr>
          <w:rFonts w:ascii="Nikosh" w:hAnsi="Nikosh" w:cs="Nikosh"/>
          <w:b/>
          <w:sz w:val="28"/>
          <w:lang w:bidi="bn-BD"/>
        </w:rPr>
        <w:t>.</w:t>
      </w:r>
      <w:r w:rsidRPr="00A230CE">
        <w:rPr>
          <w:rFonts w:ascii="Nikosh" w:hAnsi="Nikosh" w:cs="Nikosh"/>
          <w:b/>
          <w:sz w:val="28"/>
          <w:cs/>
          <w:lang w:bidi="bn-BD"/>
        </w:rPr>
        <w:t>০০</w:t>
      </w:r>
      <w:r w:rsidRPr="00A230CE">
        <w:rPr>
          <w:rFonts w:ascii="Nikosh" w:hAnsi="Nikosh" w:cs="Nikosh"/>
          <w:b/>
          <w:sz w:val="28"/>
          <w:lang w:bidi="bn-BD"/>
        </w:rPr>
        <w:t xml:space="preserve"> </w:t>
      </w:r>
      <w:r w:rsidRPr="00A230CE">
        <w:rPr>
          <w:rFonts w:ascii="Nikosh" w:hAnsi="Nikosh" w:cs="Nikosh"/>
          <w:b/>
          <w:sz w:val="28"/>
          <w:cs/>
          <w:lang w:bidi="bn-IN"/>
        </w:rPr>
        <w:t>লক্ষ</w:t>
      </w:r>
      <w:r w:rsidRPr="00A230CE">
        <w:rPr>
          <w:rFonts w:ascii="Nikosh" w:hAnsi="Nikosh" w:cs="Nikosh"/>
          <w:b/>
          <w:sz w:val="28"/>
        </w:rPr>
        <w:t xml:space="preserve"> </w:t>
      </w:r>
      <w:r w:rsidRPr="00A230CE">
        <w:rPr>
          <w:rFonts w:ascii="Nikosh" w:hAnsi="Nikosh" w:cs="Nikosh"/>
          <w:b/>
          <w:sz w:val="28"/>
          <w:cs/>
          <w:lang w:bidi="bn-IN"/>
        </w:rPr>
        <w:t>টাকা</w:t>
      </w:r>
      <w:r w:rsidRPr="00A230CE">
        <w:rPr>
          <w:rFonts w:ascii="Nikosh" w:hAnsi="Nikosh" w:cs="Nikosh"/>
          <w:b/>
          <w:sz w:val="28"/>
        </w:rPr>
        <w:t xml:space="preserve"> </w:t>
      </w:r>
      <w:r w:rsidRPr="00A230CE">
        <w:rPr>
          <w:rFonts w:ascii="Nikosh" w:hAnsi="Nikosh" w:cs="Nikosh"/>
          <w:b/>
          <w:sz w:val="28"/>
          <w:cs/>
          <w:lang w:bidi="bn-IN"/>
        </w:rPr>
        <w:t>ব্যয়ে</w:t>
      </w:r>
      <w:r w:rsidRPr="00A230CE">
        <w:rPr>
          <w:rFonts w:ascii="Nikosh" w:hAnsi="Nikosh" w:cs="Nikosh"/>
          <w:b/>
          <w:sz w:val="28"/>
        </w:rPr>
        <w:t xml:space="preserve"> </w:t>
      </w:r>
      <w:r w:rsidRPr="00A230CE">
        <w:rPr>
          <w:rFonts w:ascii="Nikosh" w:hAnsi="Nikosh" w:cs="Nikosh" w:hint="cs"/>
          <w:b/>
          <w:sz w:val="28"/>
          <w:cs/>
          <w:lang w:bidi="bn-BD"/>
        </w:rPr>
        <w:t>একটি একটি পিক-আপ</w:t>
      </w:r>
      <w:r w:rsidRPr="00A230CE">
        <w:rPr>
          <w:rFonts w:ascii="Nikosh" w:hAnsi="Nikosh" w:cs="Nikosh"/>
          <w:b/>
          <w:sz w:val="28"/>
          <w:lang w:bidi="bn-BD"/>
        </w:rPr>
        <w:t xml:space="preserve">, </w:t>
      </w:r>
      <w:r w:rsidRPr="00A230CE">
        <w:rPr>
          <w:rFonts w:ascii="Nikosh" w:hAnsi="Nikosh" w:cs="Nikosh"/>
          <w:b/>
          <w:sz w:val="28"/>
          <w:cs/>
          <w:lang w:bidi="bn-BD"/>
        </w:rPr>
        <w:t>১</w:t>
      </w:r>
      <w:r w:rsidRPr="00A230CE">
        <w:rPr>
          <w:rFonts w:ascii="Nikosh" w:hAnsi="Nikosh" w:cs="Nikosh"/>
          <w:b/>
          <w:sz w:val="28"/>
          <w:lang w:bidi="bn-BD"/>
        </w:rPr>
        <w:t>.</w:t>
      </w:r>
      <w:r w:rsidRPr="00A230CE">
        <w:rPr>
          <w:rFonts w:ascii="Nikosh" w:hAnsi="Nikosh" w:cs="Nikosh"/>
          <w:b/>
          <w:sz w:val="28"/>
          <w:cs/>
          <w:lang w:bidi="bn-BD"/>
        </w:rPr>
        <w:t>৪৫</w:t>
      </w:r>
      <w:r w:rsidRPr="00A230CE">
        <w:rPr>
          <w:rFonts w:ascii="Nikosh" w:hAnsi="Nikosh" w:cs="Nikosh"/>
          <w:b/>
          <w:sz w:val="28"/>
          <w:lang w:bidi="bn-BD"/>
        </w:rPr>
        <w:t xml:space="preserve"> </w:t>
      </w:r>
      <w:r w:rsidRPr="00A230CE">
        <w:rPr>
          <w:rFonts w:ascii="Nikosh" w:hAnsi="Nikosh" w:cs="Nikosh"/>
          <w:b/>
          <w:sz w:val="28"/>
          <w:cs/>
          <w:lang w:bidi="bn-IN"/>
        </w:rPr>
        <w:t>লক্ষ</w:t>
      </w:r>
      <w:r w:rsidRPr="00A230CE">
        <w:rPr>
          <w:rFonts w:ascii="Nikosh" w:hAnsi="Nikosh" w:cs="Nikosh"/>
          <w:b/>
          <w:sz w:val="28"/>
        </w:rPr>
        <w:t xml:space="preserve"> </w:t>
      </w:r>
      <w:r w:rsidRPr="00A230CE">
        <w:rPr>
          <w:rFonts w:ascii="Nikosh" w:hAnsi="Nikosh" w:cs="Nikosh"/>
          <w:b/>
          <w:sz w:val="28"/>
          <w:cs/>
          <w:lang w:bidi="bn-IN"/>
        </w:rPr>
        <w:t>টাকা</w:t>
      </w:r>
      <w:r w:rsidRPr="00A230CE">
        <w:rPr>
          <w:rFonts w:ascii="Nikosh" w:hAnsi="Nikosh" w:cs="Nikosh"/>
          <w:b/>
          <w:sz w:val="28"/>
        </w:rPr>
        <w:t xml:space="preserve"> </w:t>
      </w:r>
      <w:r w:rsidRPr="00A230CE">
        <w:rPr>
          <w:rFonts w:ascii="Nikosh" w:hAnsi="Nikosh" w:cs="Nikosh"/>
          <w:b/>
          <w:sz w:val="28"/>
          <w:cs/>
          <w:lang w:bidi="bn-IN"/>
        </w:rPr>
        <w:t>ব্যয়ে</w:t>
      </w:r>
      <w:r w:rsidRPr="00A230CE">
        <w:rPr>
          <w:rFonts w:ascii="Nikosh" w:hAnsi="Nikosh" w:cs="Nikosh"/>
          <w:b/>
          <w:sz w:val="28"/>
        </w:rPr>
        <w:t xml:space="preserve"> </w:t>
      </w:r>
      <w:r w:rsidRPr="00A230CE">
        <w:rPr>
          <w:rFonts w:ascii="Nikosh" w:hAnsi="Nikosh" w:cs="Nikosh" w:hint="cs"/>
          <w:b/>
          <w:sz w:val="28"/>
          <w:cs/>
          <w:lang w:bidi="bn-BD"/>
        </w:rPr>
        <w:t>একটি</w:t>
      </w:r>
      <w:r w:rsidRPr="00A230CE">
        <w:rPr>
          <w:rFonts w:ascii="Nikosh" w:hAnsi="Nikosh" w:cs="Nikosh"/>
          <w:b/>
          <w:sz w:val="28"/>
          <w:lang w:bidi="bn-BD"/>
        </w:rPr>
        <w:t xml:space="preserve"> </w:t>
      </w:r>
      <w:r w:rsidRPr="00A230CE">
        <w:rPr>
          <w:rFonts w:ascii="Nikosh" w:hAnsi="Nikosh" w:cs="Nikosh"/>
          <w:b/>
          <w:sz w:val="28"/>
          <w:cs/>
          <w:lang w:bidi="bn-BD"/>
        </w:rPr>
        <w:t>মোটর</w:t>
      </w:r>
      <w:r w:rsidRPr="00A230CE">
        <w:rPr>
          <w:rFonts w:ascii="Nikosh" w:hAnsi="Nikosh" w:cs="Nikosh"/>
          <w:b/>
          <w:sz w:val="28"/>
          <w:lang w:bidi="bn-BD"/>
        </w:rPr>
        <w:t xml:space="preserve"> </w:t>
      </w:r>
      <w:r w:rsidRPr="00A230CE">
        <w:rPr>
          <w:rFonts w:ascii="Nikosh" w:hAnsi="Nikosh" w:cs="Nikosh"/>
          <w:b/>
          <w:sz w:val="28"/>
          <w:cs/>
          <w:lang w:bidi="bn-BD"/>
        </w:rPr>
        <w:t>সাইকেল</w:t>
      </w:r>
      <w:r w:rsidRPr="00A230CE">
        <w:rPr>
          <w:rFonts w:ascii="Nikosh" w:hAnsi="Nikosh" w:cs="Nikosh"/>
          <w:b/>
          <w:sz w:val="28"/>
          <w:lang w:bidi="bn-BD"/>
        </w:rPr>
        <w:t xml:space="preserve"> </w:t>
      </w:r>
      <w:r w:rsidRPr="00A230CE">
        <w:rPr>
          <w:rFonts w:ascii="Nikosh" w:hAnsi="Nikosh" w:cs="Nikosh"/>
          <w:b/>
          <w:sz w:val="28"/>
          <w:cs/>
          <w:lang w:bidi="bn-BD"/>
        </w:rPr>
        <w:t>এবং</w:t>
      </w:r>
      <w:r w:rsidRPr="00A230CE">
        <w:rPr>
          <w:rFonts w:ascii="Nikosh" w:hAnsi="Nikosh" w:cs="Nikosh"/>
          <w:b/>
          <w:sz w:val="28"/>
          <w:lang w:bidi="bn-BD"/>
        </w:rPr>
        <w:t xml:space="preserve"> .</w:t>
      </w:r>
      <w:r w:rsidRPr="00A230CE">
        <w:rPr>
          <w:rFonts w:ascii="Nikosh" w:hAnsi="Nikosh" w:cs="Nikosh"/>
          <w:b/>
          <w:sz w:val="28"/>
          <w:cs/>
          <w:lang w:bidi="bn-BD"/>
        </w:rPr>
        <w:t>৬৯৯</w:t>
      </w:r>
      <w:r w:rsidRPr="00A230CE">
        <w:rPr>
          <w:rFonts w:ascii="Nikosh" w:hAnsi="Nikosh" w:cs="Nikosh"/>
          <w:b/>
          <w:sz w:val="28"/>
          <w:lang w:bidi="bn-BD"/>
        </w:rPr>
        <w:t xml:space="preserve"> </w:t>
      </w:r>
      <w:r w:rsidRPr="00A230CE">
        <w:rPr>
          <w:rFonts w:ascii="Nikosh" w:hAnsi="Nikosh" w:cs="Nikosh"/>
          <w:b/>
          <w:sz w:val="28"/>
          <w:cs/>
          <w:lang w:bidi="bn-IN"/>
        </w:rPr>
        <w:t>লক্ষ</w:t>
      </w:r>
      <w:r w:rsidRPr="00A230CE">
        <w:rPr>
          <w:rFonts w:ascii="Nikosh" w:hAnsi="Nikosh" w:cs="Nikosh"/>
          <w:b/>
          <w:sz w:val="28"/>
        </w:rPr>
        <w:t xml:space="preserve"> </w:t>
      </w:r>
      <w:r w:rsidRPr="00A230CE">
        <w:rPr>
          <w:rFonts w:ascii="Nikosh" w:hAnsi="Nikosh" w:cs="Nikosh"/>
          <w:b/>
          <w:sz w:val="28"/>
          <w:cs/>
          <w:lang w:bidi="bn-IN"/>
        </w:rPr>
        <w:t>টাকা</w:t>
      </w:r>
      <w:r w:rsidRPr="00A230CE">
        <w:rPr>
          <w:rFonts w:ascii="Nikosh" w:hAnsi="Nikosh" w:cs="Nikosh"/>
          <w:b/>
          <w:sz w:val="28"/>
        </w:rPr>
        <w:t xml:space="preserve"> </w:t>
      </w:r>
      <w:r w:rsidRPr="00A230CE">
        <w:rPr>
          <w:rFonts w:ascii="Nikosh" w:hAnsi="Nikosh" w:cs="Nikosh"/>
          <w:b/>
          <w:sz w:val="28"/>
          <w:cs/>
          <w:lang w:bidi="bn-IN"/>
        </w:rPr>
        <w:t>ব্যয়ে</w:t>
      </w:r>
      <w:r w:rsidRPr="00A230CE">
        <w:rPr>
          <w:rFonts w:ascii="Nikosh" w:hAnsi="Nikosh" w:cs="Nikosh"/>
          <w:b/>
          <w:sz w:val="28"/>
        </w:rPr>
        <w:t xml:space="preserve"> </w:t>
      </w:r>
      <w:r w:rsidRPr="00A230CE">
        <w:rPr>
          <w:rFonts w:ascii="Nikosh" w:hAnsi="Nikosh" w:cs="Nikosh"/>
          <w:b/>
          <w:sz w:val="28"/>
          <w:cs/>
          <w:lang w:bidi="bn-BD"/>
        </w:rPr>
        <w:t>১০</w:t>
      </w:r>
      <w:r w:rsidRPr="00A230CE">
        <w:rPr>
          <w:rFonts w:ascii="Nikosh" w:hAnsi="Nikosh" w:cs="Nikosh"/>
          <w:b/>
          <w:sz w:val="28"/>
          <w:lang w:bidi="bn-BD"/>
        </w:rPr>
        <w:t xml:space="preserve"> </w:t>
      </w:r>
      <w:r w:rsidRPr="00A230CE">
        <w:rPr>
          <w:rFonts w:ascii="Nikosh" w:hAnsi="Nikosh" w:cs="Nikosh"/>
          <w:b/>
          <w:sz w:val="28"/>
          <w:cs/>
          <w:lang w:bidi="bn-BD"/>
        </w:rPr>
        <w:t>টি</w:t>
      </w:r>
      <w:r w:rsidRPr="00A230CE">
        <w:rPr>
          <w:rFonts w:ascii="Nikosh" w:hAnsi="Nikosh" w:cs="Nikosh"/>
          <w:b/>
          <w:sz w:val="28"/>
          <w:lang w:bidi="bn-BD"/>
        </w:rPr>
        <w:t xml:space="preserve"> </w:t>
      </w:r>
      <w:r w:rsidRPr="00A230CE">
        <w:rPr>
          <w:rFonts w:ascii="Nikosh" w:hAnsi="Nikosh" w:cs="Nikosh"/>
          <w:b/>
          <w:sz w:val="28"/>
          <w:cs/>
          <w:lang w:bidi="bn-BD"/>
        </w:rPr>
        <w:t>বাই</w:t>
      </w:r>
      <w:r w:rsidRPr="00A230CE">
        <w:rPr>
          <w:rFonts w:ascii="Nikosh" w:hAnsi="Nikosh" w:cs="Nikosh"/>
          <w:b/>
          <w:sz w:val="28"/>
          <w:lang w:bidi="bn-BD"/>
        </w:rPr>
        <w:t xml:space="preserve"> </w:t>
      </w:r>
      <w:r w:rsidRPr="00A230CE">
        <w:rPr>
          <w:rFonts w:ascii="Nikosh" w:hAnsi="Nikosh" w:cs="Nikosh"/>
          <w:b/>
          <w:sz w:val="28"/>
          <w:cs/>
          <w:lang w:bidi="bn-BD"/>
        </w:rPr>
        <w:t>সাইকেল</w:t>
      </w:r>
      <w:r w:rsidRPr="00A230CE">
        <w:rPr>
          <w:rFonts w:ascii="Nikosh" w:hAnsi="Nikosh" w:cs="Nikosh"/>
          <w:b/>
          <w:sz w:val="28"/>
          <w:lang w:bidi="bn-BD"/>
        </w:rPr>
        <w:t xml:space="preserve"> </w:t>
      </w:r>
      <w:r w:rsidRPr="00A230CE">
        <w:rPr>
          <w:rFonts w:ascii="Nikosh" w:hAnsi="Nikosh" w:cs="Nikosh"/>
          <w:b/>
          <w:sz w:val="28"/>
          <w:cs/>
          <w:lang w:bidi="bn-BD"/>
        </w:rPr>
        <w:t>ক্রয়</w:t>
      </w:r>
      <w:r w:rsidRPr="00A230CE">
        <w:rPr>
          <w:rFonts w:ascii="Nikosh" w:hAnsi="Nikosh" w:cs="Nikosh"/>
          <w:b/>
          <w:sz w:val="28"/>
          <w:lang w:bidi="bn-BD"/>
        </w:rPr>
        <w:t xml:space="preserve"> </w:t>
      </w:r>
      <w:r w:rsidRPr="00A230CE">
        <w:rPr>
          <w:rFonts w:ascii="Nikosh" w:hAnsi="Nikosh" w:cs="Nikosh"/>
          <w:b/>
          <w:sz w:val="28"/>
          <w:cs/>
          <w:lang w:bidi="bn-BD"/>
        </w:rPr>
        <w:t>করা</w:t>
      </w:r>
      <w:r w:rsidRPr="00A230CE">
        <w:rPr>
          <w:rFonts w:ascii="Nikosh" w:hAnsi="Nikosh" w:cs="Nikosh"/>
          <w:b/>
          <w:sz w:val="28"/>
          <w:lang w:bidi="bn-BD"/>
        </w:rPr>
        <w:t xml:space="preserve"> </w:t>
      </w:r>
      <w:r w:rsidRPr="00A230CE">
        <w:rPr>
          <w:rFonts w:ascii="Nikosh" w:hAnsi="Nikosh" w:cs="Nikosh"/>
          <w:b/>
          <w:sz w:val="28"/>
          <w:cs/>
          <w:lang w:bidi="bn-BD"/>
        </w:rPr>
        <w:t>হয়েছে</w:t>
      </w:r>
      <w:r w:rsidRPr="00A230CE">
        <w:rPr>
          <w:rFonts w:ascii="Nikosh" w:hAnsi="Nikosh" w:cs="Nikosh"/>
          <w:b/>
          <w:sz w:val="28"/>
          <w:lang w:bidi="bn-BD"/>
        </w:rPr>
        <w:t xml:space="preserve"> </w:t>
      </w:r>
      <w:r w:rsidRPr="00A230CE">
        <w:rPr>
          <w:rFonts w:ascii="Nikosh" w:hAnsi="Nikosh" w:cs="Nikosh"/>
          <w:b/>
          <w:sz w:val="28"/>
          <w:cs/>
          <w:lang w:bidi="bn-BD"/>
        </w:rPr>
        <w:t>মর্মে</w:t>
      </w:r>
      <w:r w:rsidRPr="00A230CE">
        <w:rPr>
          <w:rFonts w:ascii="Nikosh" w:hAnsi="Nikosh" w:cs="Nikosh"/>
          <w:b/>
          <w:sz w:val="28"/>
          <w:lang w:bidi="bn-BD"/>
        </w:rPr>
        <w:t xml:space="preserve"> </w:t>
      </w:r>
      <w:r w:rsidRPr="00A230CE">
        <w:rPr>
          <w:rFonts w:ascii="Nikosh" w:hAnsi="Nikosh" w:cs="Nikosh"/>
          <w:b/>
          <w:sz w:val="28"/>
          <w:cs/>
          <w:lang w:bidi="bn-BD"/>
        </w:rPr>
        <w:t>প্রকল্প</w:t>
      </w:r>
      <w:r w:rsidRPr="00A230CE">
        <w:rPr>
          <w:rFonts w:ascii="Nikosh" w:hAnsi="Nikosh" w:cs="Nikosh"/>
          <w:b/>
          <w:sz w:val="28"/>
          <w:lang w:bidi="bn-BD"/>
        </w:rPr>
        <w:t xml:space="preserve"> </w:t>
      </w:r>
      <w:r w:rsidRPr="00A230CE">
        <w:rPr>
          <w:rFonts w:ascii="Nikosh" w:hAnsi="Nikosh" w:cs="Nikosh"/>
          <w:b/>
          <w:sz w:val="28"/>
          <w:cs/>
          <w:lang w:bidi="bn-BD"/>
        </w:rPr>
        <w:t>পরিচালক</w:t>
      </w:r>
      <w:r w:rsidRPr="00A230CE">
        <w:rPr>
          <w:rFonts w:ascii="Nikosh" w:hAnsi="Nikosh" w:cs="Nikosh"/>
          <w:b/>
          <w:sz w:val="28"/>
          <w:lang w:bidi="bn-BD"/>
        </w:rPr>
        <w:t xml:space="preserve"> </w:t>
      </w:r>
      <w:r w:rsidRPr="00A230CE">
        <w:rPr>
          <w:rFonts w:ascii="Nikosh" w:hAnsi="Nikosh" w:cs="Nikosh"/>
          <w:b/>
          <w:sz w:val="28"/>
          <w:cs/>
          <w:lang w:bidi="bn-BD"/>
        </w:rPr>
        <w:t>জানান</w:t>
      </w:r>
      <w:r w:rsidRPr="00A230CE">
        <w:rPr>
          <w:rFonts w:ascii="Nikosh" w:hAnsi="Nikosh" w:cs="Nikosh"/>
          <w:b/>
          <w:sz w:val="28"/>
          <w:cs/>
          <w:lang w:bidi="hi-IN"/>
        </w:rPr>
        <w:t>।</w:t>
      </w:r>
      <w:r w:rsidRPr="00A230CE">
        <w:rPr>
          <w:rFonts w:ascii="Nikosh" w:hAnsi="Nikosh" w:cs="Nikosh"/>
          <w:b/>
          <w:sz w:val="28"/>
          <w:lang w:bidi="bn-BD"/>
        </w:rPr>
        <w:t xml:space="preserve"> </w:t>
      </w:r>
      <w:r w:rsidRPr="00A230CE">
        <w:rPr>
          <w:rFonts w:ascii="Nikosh" w:hAnsi="Nikosh" w:cs="Nikosh"/>
          <w:b/>
          <w:sz w:val="28"/>
          <w:cs/>
          <w:lang w:bidi="bn-BD"/>
        </w:rPr>
        <w:t>পরিদর্শনকালে</w:t>
      </w:r>
      <w:r w:rsidRPr="00A230CE">
        <w:rPr>
          <w:rFonts w:ascii="Nikosh" w:hAnsi="Nikosh" w:cs="Nikosh"/>
          <w:b/>
          <w:sz w:val="28"/>
          <w:lang w:bidi="bn-BD"/>
        </w:rPr>
        <w:t xml:space="preserve"> </w:t>
      </w:r>
      <w:r w:rsidRPr="00A230CE">
        <w:rPr>
          <w:rFonts w:ascii="Nikosh" w:hAnsi="Nikosh" w:cs="Nikosh"/>
          <w:b/>
          <w:sz w:val="28"/>
          <w:cs/>
          <w:lang w:bidi="bn-BD"/>
        </w:rPr>
        <w:t>সবগুলো</w:t>
      </w:r>
      <w:r w:rsidRPr="00A230CE">
        <w:rPr>
          <w:rFonts w:ascii="Nikosh" w:hAnsi="Nikosh" w:cs="Nikosh"/>
          <w:b/>
          <w:sz w:val="28"/>
          <w:lang w:bidi="bn-BD"/>
        </w:rPr>
        <w:t xml:space="preserve"> </w:t>
      </w:r>
      <w:r w:rsidRPr="00A230CE">
        <w:rPr>
          <w:rFonts w:ascii="Nikosh" w:hAnsi="Nikosh" w:cs="Nikosh"/>
          <w:b/>
          <w:sz w:val="28"/>
          <w:cs/>
          <w:lang w:bidi="bn-BD"/>
        </w:rPr>
        <w:t>যানবাহন</w:t>
      </w:r>
      <w:r w:rsidRPr="00A230CE">
        <w:rPr>
          <w:rFonts w:ascii="Nikosh" w:hAnsi="Nikosh" w:cs="Nikosh"/>
          <w:b/>
          <w:sz w:val="28"/>
          <w:lang w:bidi="bn-BD"/>
        </w:rPr>
        <w:t xml:space="preserve"> </w:t>
      </w:r>
      <w:r w:rsidRPr="00A230CE">
        <w:rPr>
          <w:rFonts w:ascii="Nikosh" w:hAnsi="Nikosh" w:cs="Nikosh"/>
          <w:b/>
          <w:sz w:val="28"/>
          <w:cs/>
          <w:lang w:bidi="bn-BD"/>
        </w:rPr>
        <w:t>সচল</w:t>
      </w:r>
      <w:r w:rsidRPr="00A230CE">
        <w:rPr>
          <w:rFonts w:ascii="Nikosh" w:hAnsi="Nikosh" w:cs="Nikosh"/>
          <w:b/>
          <w:sz w:val="28"/>
          <w:lang w:bidi="bn-BD"/>
        </w:rPr>
        <w:t xml:space="preserve"> </w:t>
      </w:r>
      <w:r w:rsidRPr="00A230CE">
        <w:rPr>
          <w:rFonts w:ascii="Nikosh" w:hAnsi="Nikosh" w:cs="Nikosh"/>
          <w:b/>
          <w:sz w:val="28"/>
          <w:cs/>
          <w:lang w:bidi="bn-BD"/>
        </w:rPr>
        <w:t>অবস্থায়</w:t>
      </w:r>
      <w:r w:rsidRPr="00A230CE">
        <w:rPr>
          <w:rFonts w:ascii="Nikosh" w:hAnsi="Nikosh" w:cs="Nikosh"/>
          <w:b/>
          <w:sz w:val="28"/>
          <w:lang w:bidi="bn-BD"/>
        </w:rPr>
        <w:t xml:space="preserve"> </w:t>
      </w:r>
      <w:r w:rsidRPr="00A230CE">
        <w:rPr>
          <w:rFonts w:ascii="Nikosh" w:hAnsi="Nikosh" w:cs="Nikosh"/>
          <w:b/>
          <w:sz w:val="28"/>
          <w:cs/>
          <w:lang w:bidi="bn-BD"/>
        </w:rPr>
        <w:t>পাওয়া</w:t>
      </w:r>
      <w:r w:rsidRPr="00A230CE">
        <w:rPr>
          <w:rFonts w:ascii="Nikosh" w:hAnsi="Nikosh" w:cs="Nikosh"/>
          <w:b/>
          <w:sz w:val="28"/>
          <w:lang w:bidi="bn-BD"/>
        </w:rPr>
        <w:t xml:space="preserve"> </w:t>
      </w:r>
      <w:r w:rsidRPr="00A230CE">
        <w:rPr>
          <w:rFonts w:ascii="Nikosh" w:hAnsi="Nikosh" w:cs="Nikosh"/>
          <w:b/>
          <w:sz w:val="28"/>
          <w:cs/>
          <w:lang w:bidi="bn-BD"/>
        </w:rPr>
        <w:t>যায়</w:t>
      </w:r>
      <w:r w:rsidRPr="00A230CE">
        <w:rPr>
          <w:rFonts w:ascii="Nikosh" w:hAnsi="Nikosh" w:cs="Nikosh"/>
          <w:b/>
          <w:sz w:val="28"/>
          <w:cs/>
          <w:lang w:bidi="hi-IN"/>
        </w:rPr>
        <w:t>।</w:t>
      </w:r>
      <w:r w:rsidRPr="00A230CE">
        <w:rPr>
          <w:rFonts w:ascii="Nikosh" w:hAnsi="Nikosh" w:cs="Nikosh"/>
          <w:b/>
          <w:sz w:val="28"/>
          <w:lang w:bidi="bn-BD"/>
        </w:rPr>
        <w:t xml:space="preserve"> </w:t>
      </w:r>
      <w:r w:rsidRPr="00A230CE">
        <w:rPr>
          <w:rFonts w:ascii="Nikosh" w:hAnsi="Nikosh" w:cs="Nikosh"/>
          <w:b/>
          <w:sz w:val="28"/>
          <w:cs/>
          <w:lang w:bidi="bn-BD"/>
        </w:rPr>
        <w:t>কিন্তু</w:t>
      </w:r>
      <w:r w:rsidRPr="00C5431B">
        <w:rPr>
          <w:rFonts w:ascii="Nikosh" w:hAnsi="Nikosh" w:cs="Nikosh"/>
          <w:b/>
          <w:sz w:val="28"/>
          <w:lang w:bidi="bn-BD"/>
        </w:rPr>
        <w:t xml:space="preserve"> </w:t>
      </w:r>
      <w:r w:rsidRPr="00C5431B">
        <w:rPr>
          <w:rFonts w:ascii="Nikosh" w:hAnsi="Nikosh" w:cs="Nikosh" w:hint="cs"/>
          <w:b/>
          <w:sz w:val="28"/>
          <w:cs/>
          <w:lang w:bidi="bn-BD"/>
        </w:rPr>
        <w:t xml:space="preserve"> বিধি মোতাবেক প্রকল্প শেষ হওয়ার পর গাড়ীসমূহ প্রশাসনিক মন্ত্রনালয়ের মাধ্যমে পরিবহণ পুলে জমা দেয়ার কথা থাকলে ও এখন পর্যন্ত জমা দেয়া হয়নি।</w:t>
      </w:r>
    </w:p>
    <w:p w:rsidR="00E215AE" w:rsidRPr="004526B8" w:rsidRDefault="00E215AE" w:rsidP="00C5431B">
      <w:pPr>
        <w:jc w:val="center"/>
        <w:rPr>
          <w:rFonts w:ascii="Nikosh" w:hAnsi="Nikosh" w:cs="Nikosh"/>
          <w:b/>
          <w:sz w:val="28"/>
          <w:lang w:bidi="bn-BD"/>
        </w:rPr>
      </w:pPr>
      <w:r w:rsidRPr="004526B8">
        <w:rPr>
          <w:rFonts w:ascii="Nikosh" w:hAnsi="Nikosh" w:cs="Nikosh"/>
          <w:b/>
          <w:sz w:val="28"/>
          <w:cs/>
          <w:lang w:bidi="bn-BD"/>
        </w:rPr>
        <w:t>ঘ</w:t>
      </w:r>
      <w:r w:rsidRPr="004526B8">
        <w:rPr>
          <w:rFonts w:ascii="Nikosh" w:hAnsi="Nikosh" w:cs="Nikosh"/>
          <w:b/>
          <w:sz w:val="28"/>
          <w:lang w:bidi="bn-BD"/>
        </w:rPr>
        <w:t xml:space="preserve">. </w:t>
      </w:r>
      <w:r w:rsidRPr="004526B8">
        <w:rPr>
          <w:rFonts w:ascii="Nikosh" w:hAnsi="Nikosh" w:cs="Nikosh"/>
          <w:b/>
          <w:sz w:val="28"/>
          <w:cs/>
          <w:lang w:bidi="bn-BD"/>
        </w:rPr>
        <w:t>প্রকল্পের</w:t>
      </w:r>
      <w:r w:rsidRPr="004526B8">
        <w:rPr>
          <w:rFonts w:ascii="Nikosh" w:hAnsi="Nikosh" w:cs="Nikosh"/>
          <w:b/>
          <w:sz w:val="28"/>
          <w:lang w:bidi="bn-BD"/>
        </w:rPr>
        <w:t xml:space="preserve"> </w:t>
      </w:r>
      <w:r w:rsidRPr="004526B8">
        <w:rPr>
          <w:rFonts w:ascii="Nikosh" w:hAnsi="Nikosh" w:cs="Nikosh"/>
          <w:b/>
          <w:sz w:val="28"/>
          <w:cs/>
          <w:lang w:bidi="bn-BD"/>
        </w:rPr>
        <w:t>বিশ্লেষণমূলক</w:t>
      </w:r>
      <w:r w:rsidRPr="004526B8">
        <w:rPr>
          <w:rFonts w:ascii="Nikosh" w:hAnsi="Nikosh" w:cs="Nikosh"/>
          <w:b/>
          <w:sz w:val="28"/>
          <w:lang w:bidi="bn-BD"/>
        </w:rPr>
        <w:t xml:space="preserve"> </w:t>
      </w:r>
      <w:r w:rsidRPr="004526B8">
        <w:rPr>
          <w:rFonts w:ascii="Nikosh" w:hAnsi="Nikosh" w:cs="Nikosh"/>
          <w:b/>
          <w:sz w:val="28"/>
          <w:cs/>
          <w:lang w:bidi="bn-BD"/>
        </w:rPr>
        <w:t>তথ্যঃ</w:t>
      </w:r>
    </w:p>
    <w:p w:rsidR="00E215AE" w:rsidRPr="007D7436" w:rsidRDefault="00E215AE" w:rsidP="00E215AE">
      <w:pPr>
        <w:jc w:val="both"/>
        <w:rPr>
          <w:rFonts w:ascii="SutonnyMJ" w:eastAsia="Nikosh" w:hAnsi="SutonnyMJ" w:cstheme="minorBidi"/>
          <w:b/>
          <w:bCs/>
          <w:sz w:val="28"/>
          <w:cs/>
          <w:lang w:bidi="bn-BD"/>
        </w:rPr>
      </w:pPr>
      <w:r>
        <w:rPr>
          <w:rFonts w:ascii="SutonnyMJ" w:eastAsia="Nikosh" w:hAnsi="SutonnyMJ" w:cs="Nikosh" w:hint="cs"/>
          <w:b/>
          <w:bCs/>
          <w:sz w:val="28"/>
          <w:cs/>
          <w:lang w:bidi="bn-BD"/>
        </w:rPr>
        <w:t>২০</w:t>
      </w:r>
      <w:r w:rsidRPr="004526B8">
        <w:rPr>
          <w:rFonts w:ascii="NikoshBAN" w:hAnsi="NikoshBAN" w:cs="NikoshBAN"/>
          <w:b/>
          <w:sz w:val="28"/>
          <w:shd w:val="clear" w:color="auto" w:fill="D6E3BC"/>
        </w:rPr>
        <w:t>.</w:t>
      </w:r>
      <w:r w:rsidRPr="00F97782">
        <w:rPr>
          <w:rFonts w:ascii="SutonnyMJ" w:eastAsia="Nikosh" w:hAnsi="SutonnyMJ" w:cs="Nikosh"/>
          <w:b/>
          <w:bCs/>
          <w:sz w:val="28"/>
          <w:cs/>
          <w:lang w:bidi="hi-IN"/>
        </w:rPr>
        <w:t>।</w:t>
      </w:r>
      <w:r w:rsidRPr="00F97782">
        <w:rPr>
          <w:rFonts w:ascii="SutonnyMJ" w:eastAsia="Nikosh" w:hAnsi="SutonnyMJ" w:cs="SutonnyMJ"/>
          <w:b/>
          <w:bCs/>
          <w:sz w:val="28"/>
          <w:cs/>
          <w:lang w:bidi="bn-BD"/>
        </w:rPr>
        <w:t xml:space="preserve">    </w:t>
      </w:r>
      <w:r w:rsidRPr="00F97782">
        <w:rPr>
          <w:rFonts w:ascii="SutonnyMJ" w:eastAsia="Nikosh" w:hAnsi="SutonnyMJ" w:cs="Nikosh"/>
          <w:b/>
          <w:bCs/>
          <w:sz w:val="28"/>
          <w:cs/>
          <w:lang w:bidi="bn-BD"/>
        </w:rPr>
        <w:t>প্রকল্পের</w:t>
      </w:r>
      <w:r w:rsidRPr="00F97782">
        <w:rPr>
          <w:rFonts w:ascii="SutonnyMJ" w:eastAsia="Nikosh" w:hAnsi="SutonnyMJ" w:cs="SutonnyMJ"/>
          <w:b/>
          <w:bCs/>
          <w:sz w:val="28"/>
          <w:cs/>
          <w:lang w:bidi="bn-BD"/>
        </w:rPr>
        <w:t xml:space="preserve"> </w:t>
      </w:r>
      <w:r w:rsidRPr="00F97782">
        <w:rPr>
          <w:rFonts w:ascii="SutonnyMJ" w:eastAsia="Nikosh" w:hAnsi="SutonnyMJ" w:cs="Nikosh"/>
          <w:b/>
          <w:bCs/>
          <w:sz w:val="28"/>
          <w:cs/>
          <w:lang w:bidi="bn-BD"/>
        </w:rPr>
        <w:t>উদ্দেশ্য</w:t>
      </w:r>
      <w:r w:rsidRPr="00F97782">
        <w:rPr>
          <w:rFonts w:ascii="SutonnyMJ" w:eastAsia="Nikosh" w:hAnsi="SutonnyMJ" w:cs="SutonnyMJ"/>
          <w:b/>
          <w:bCs/>
          <w:sz w:val="28"/>
          <w:cs/>
          <w:lang w:bidi="bn-BD"/>
        </w:rPr>
        <w:t xml:space="preserve"> </w:t>
      </w:r>
      <w:r w:rsidRPr="00F97782">
        <w:rPr>
          <w:rFonts w:ascii="SutonnyMJ" w:eastAsia="Nikosh" w:hAnsi="SutonnyMJ" w:cs="Nikosh"/>
          <w:b/>
          <w:bCs/>
          <w:sz w:val="28"/>
          <w:cs/>
          <w:lang w:bidi="bn-BD"/>
        </w:rPr>
        <w:t>অর্জন</w:t>
      </w:r>
      <w:r w:rsidRPr="00F97782">
        <w:rPr>
          <w:rFonts w:ascii="SutonnyMJ" w:eastAsia="Nikosh" w:hAnsi="SutonnyMJ" w:cs="SutonnyMJ"/>
          <w:b/>
          <w:bCs/>
          <w:sz w:val="28"/>
          <w:lang w:bidi="bn-BD"/>
        </w:rPr>
        <w:t>:</w:t>
      </w:r>
    </w:p>
    <w:tbl>
      <w:tblPr>
        <w:tblW w:w="9090" w:type="dxa"/>
        <w:tblInd w:w="108" w:type="dxa"/>
        <w:tblLayout w:type="fixed"/>
        <w:tblLook w:val="04A0"/>
      </w:tblPr>
      <w:tblGrid>
        <w:gridCol w:w="810"/>
        <w:gridCol w:w="3510"/>
        <w:gridCol w:w="4770"/>
      </w:tblGrid>
      <w:tr w:rsidR="00E215AE" w:rsidRPr="00F97782" w:rsidTr="00C5431B">
        <w:trPr>
          <w:trHeight w:val="410"/>
        </w:trPr>
        <w:tc>
          <w:tcPr>
            <w:tcW w:w="810" w:type="dxa"/>
            <w:tcBorders>
              <w:top w:val="single" w:sz="4" w:space="0" w:color="auto"/>
              <w:left w:val="single" w:sz="4" w:space="0" w:color="auto"/>
              <w:bottom w:val="single" w:sz="4" w:space="0" w:color="auto"/>
              <w:right w:val="single" w:sz="4" w:space="0" w:color="auto"/>
            </w:tcBorders>
          </w:tcPr>
          <w:p w:rsidR="00E215AE" w:rsidRPr="00F97782" w:rsidRDefault="00E215AE" w:rsidP="00EE439C">
            <w:pPr>
              <w:jc w:val="both"/>
              <w:rPr>
                <w:rFonts w:ascii="Nikosh" w:hAnsi="Nikosh" w:cs="Nikosh"/>
                <w:b/>
                <w:sz w:val="28"/>
              </w:rPr>
            </w:pPr>
            <w:r w:rsidRPr="00F97782">
              <w:rPr>
                <w:rFonts w:ascii="Nikosh" w:hAnsi="Nikosh" w:cs="Nikosh"/>
                <w:b/>
                <w:bCs/>
                <w:sz w:val="28"/>
                <w:cs/>
                <w:lang w:bidi="bn-IN"/>
              </w:rPr>
              <w:t>ক্রমিক</w:t>
            </w:r>
          </w:p>
        </w:tc>
        <w:tc>
          <w:tcPr>
            <w:tcW w:w="3510" w:type="dxa"/>
            <w:tcBorders>
              <w:top w:val="single" w:sz="4" w:space="0" w:color="auto"/>
              <w:left w:val="single" w:sz="4" w:space="0" w:color="auto"/>
              <w:bottom w:val="single" w:sz="4" w:space="0" w:color="auto"/>
              <w:right w:val="single" w:sz="4" w:space="0" w:color="auto"/>
            </w:tcBorders>
          </w:tcPr>
          <w:p w:rsidR="00E215AE" w:rsidRPr="00F97782" w:rsidRDefault="00E215AE" w:rsidP="00EE439C">
            <w:pPr>
              <w:jc w:val="both"/>
              <w:rPr>
                <w:rFonts w:ascii="SutonnyMJ" w:eastAsia="NikoshBAN" w:hAnsi="SutonnyMJ" w:cs="NikoshBAN"/>
                <w:b/>
                <w:bCs/>
                <w:sz w:val="28"/>
                <w:lang w:bidi="bn-BD"/>
              </w:rPr>
            </w:pPr>
            <w:r w:rsidRPr="00F97782">
              <w:rPr>
                <w:rFonts w:ascii="SutonnyMJ" w:eastAsia="NikoshBAN" w:hAnsi="SutonnyMJ" w:cs="NikoshBAN"/>
                <w:b/>
                <w:bCs/>
                <w:sz w:val="28"/>
                <w:cs/>
                <w:lang w:bidi="bn-BD"/>
              </w:rPr>
              <w:t>পরিকল্পিত</w:t>
            </w:r>
          </w:p>
        </w:tc>
        <w:tc>
          <w:tcPr>
            <w:tcW w:w="4770" w:type="dxa"/>
            <w:tcBorders>
              <w:top w:val="single" w:sz="4" w:space="0" w:color="auto"/>
              <w:left w:val="single" w:sz="4" w:space="0" w:color="auto"/>
              <w:bottom w:val="single" w:sz="4" w:space="0" w:color="auto"/>
              <w:right w:val="single" w:sz="4" w:space="0" w:color="auto"/>
            </w:tcBorders>
          </w:tcPr>
          <w:p w:rsidR="00E215AE" w:rsidRPr="00F97782" w:rsidRDefault="00E215AE" w:rsidP="00EE439C">
            <w:pPr>
              <w:tabs>
                <w:tab w:val="left" w:pos="2505"/>
              </w:tabs>
              <w:jc w:val="both"/>
              <w:rPr>
                <w:rFonts w:ascii="SutonnyMJ" w:eastAsia="NikoshBAN" w:hAnsi="SutonnyMJ" w:cs="SutonnyMJ"/>
                <w:b/>
                <w:bCs/>
                <w:sz w:val="28"/>
                <w:lang w:bidi="bn-BD"/>
              </w:rPr>
            </w:pPr>
            <w:r w:rsidRPr="00F97782">
              <w:rPr>
                <w:rFonts w:ascii="SutonnyMJ" w:eastAsia="NikoshBAN" w:hAnsi="SutonnyMJ" w:cs="NikoshBAN"/>
                <w:b/>
                <w:bCs/>
                <w:sz w:val="28"/>
                <w:cs/>
                <w:lang w:bidi="bn-BD"/>
              </w:rPr>
              <w:t>অর্জিত</w:t>
            </w:r>
          </w:p>
        </w:tc>
      </w:tr>
      <w:tr w:rsidR="00E215AE" w:rsidRPr="00F97782" w:rsidTr="00C5431B">
        <w:trPr>
          <w:trHeight w:val="146"/>
        </w:trPr>
        <w:tc>
          <w:tcPr>
            <w:tcW w:w="810" w:type="dxa"/>
            <w:tcBorders>
              <w:top w:val="single" w:sz="4" w:space="0" w:color="auto"/>
              <w:left w:val="single" w:sz="4" w:space="0" w:color="auto"/>
              <w:bottom w:val="single" w:sz="4" w:space="0" w:color="auto"/>
              <w:right w:val="single" w:sz="4" w:space="0" w:color="auto"/>
            </w:tcBorders>
          </w:tcPr>
          <w:p w:rsidR="00E215AE" w:rsidRPr="00C5431B" w:rsidRDefault="00E215AE" w:rsidP="00EE439C">
            <w:pPr>
              <w:rPr>
                <w:sz w:val="24"/>
                <w:szCs w:val="24"/>
              </w:rPr>
            </w:pPr>
            <w:r w:rsidRPr="00C5431B">
              <w:rPr>
                <w:rFonts w:ascii="SutonnyMJ" w:eastAsia="Nikosh" w:hAnsi="SutonnyMJ" w:cs="Nikosh" w:hint="cs"/>
                <w:b/>
                <w:bCs/>
                <w:sz w:val="24"/>
                <w:szCs w:val="24"/>
                <w:cs/>
                <w:lang w:bidi="bn-BD"/>
              </w:rPr>
              <w:t>২০</w:t>
            </w:r>
            <w:r w:rsidRPr="004526B8">
              <w:rPr>
                <w:rFonts w:ascii="NikoshBAN" w:hAnsi="NikoshBAN" w:cs="NikoshBAN"/>
                <w:b/>
                <w:sz w:val="24"/>
                <w:szCs w:val="24"/>
              </w:rPr>
              <w:t>.</w:t>
            </w:r>
            <w:r w:rsidRPr="004526B8">
              <w:rPr>
                <w:rFonts w:ascii="NikoshBAN" w:hAnsi="NikoshBAN" w:cs="NikoshBAN"/>
                <w:b/>
                <w:bCs/>
                <w:sz w:val="24"/>
                <w:szCs w:val="24"/>
                <w:cs/>
                <w:lang w:bidi="bn-IN"/>
              </w:rPr>
              <w:t>১</w:t>
            </w:r>
          </w:p>
        </w:tc>
        <w:tc>
          <w:tcPr>
            <w:tcW w:w="3510" w:type="dxa"/>
            <w:tcBorders>
              <w:top w:val="single" w:sz="4" w:space="0" w:color="auto"/>
              <w:left w:val="single" w:sz="4" w:space="0" w:color="auto"/>
              <w:bottom w:val="single" w:sz="4" w:space="0" w:color="auto"/>
              <w:right w:val="single" w:sz="4" w:space="0" w:color="auto"/>
            </w:tcBorders>
          </w:tcPr>
          <w:p w:rsidR="00E215AE" w:rsidRPr="00C5431B" w:rsidRDefault="00E215AE" w:rsidP="00EE439C">
            <w:pPr>
              <w:jc w:val="both"/>
              <w:rPr>
                <w:rFonts w:ascii="SutonnyMJ" w:hAnsi="SutonnyMJ"/>
                <w:sz w:val="24"/>
                <w:szCs w:val="24"/>
              </w:rPr>
            </w:pPr>
            <w:r w:rsidRPr="00C5431B">
              <w:rPr>
                <w:rFonts w:ascii="SutonnyMJ" w:hAnsi="SutonnyMJ"/>
                <w:sz w:val="24"/>
                <w:szCs w:val="24"/>
              </w:rPr>
              <w:t xml:space="preserve">cv‡K©i we`¨gvb cï Ges </w:t>
            </w:r>
            <w:r w:rsidRPr="00C5431B">
              <w:rPr>
                <w:rFonts w:ascii="Nikosh" w:hAnsi="Nikosh" w:cs="Nikosh"/>
                <w:sz w:val="24"/>
                <w:szCs w:val="24"/>
                <w:cs/>
                <w:lang w:bidi="bn-IN"/>
              </w:rPr>
              <w:t>পাখি</w:t>
            </w:r>
            <w:r w:rsidRPr="00C5431B">
              <w:rPr>
                <w:rFonts w:ascii="SutonnyMJ" w:hAnsi="SutonnyMJ"/>
                <w:sz w:val="24"/>
                <w:szCs w:val="24"/>
              </w:rPr>
              <w:t>‡`i cÖ‡qvRbxq wPwKrmv †mev wbwðZ Kiv</w:t>
            </w:r>
          </w:p>
          <w:p w:rsidR="00E215AE" w:rsidRPr="00C5431B" w:rsidRDefault="00E215AE" w:rsidP="00EE439C">
            <w:pPr>
              <w:jc w:val="both"/>
              <w:rPr>
                <w:rFonts w:ascii="SutonnyMJ" w:hAnsi="SutonnyMJ"/>
                <w:sz w:val="24"/>
                <w:szCs w:val="24"/>
                <w:cs/>
                <w:lang w:bidi="bn-BD"/>
              </w:rPr>
            </w:pPr>
            <w:r w:rsidRPr="00C5431B">
              <w:rPr>
                <w:rFonts w:ascii="SutonnyMJ" w:hAnsi="SutonnyMJ"/>
                <w:sz w:val="24"/>
                <w:szCs w:val="24"/>
              </w:rPr>
              <w:t xml:space="preserve"> </w:t>
            </w:r>
          </w:p>
          <w:p w:rsidR="00E215AE" w:rsidRPr="00C5431B" w:rsidRDefault="00E215AE" w:rsidP="00EE439C">
            <w:pPr>
              <w:tabs>
                <w:tab w:val="right" w:pos="9180"/>
              </w:tabs>
              <w:spacing w:after="120"/>
              <w:rPr>
                <w:rFonts w:ascii="SutonnyMJ" w:eastAsia="Nikosh" w:hAnsi="SutonnyMJ" w:cs="SutonnyMJ"/>
                <w:b/>
                <w:sz w:val="24"/>
                <w:szCs w:val="24"/>
                <w:cs/>
                <w:lang w:bidi="bn-BD"/>
              </w:rPr>
            </w:pPr>
            <w:r w:rsidRPr="00C5431B">
              <w:rPr>
                <w:rFonts w:ascii="SutonnyMJ" w:hAnsi="SutonnyMJ"/>
                <w:sz w:val="24"/>
                <w:szCs w:val="24"/>
              </w:rPr>
              <w:t xml:space="preserve"> </w:t>
            </w:r>
          </w:p>
          <w:p w:rsidR="00E215AE" w:rsidRPr="00C5431B" w:rsidRDefault="00E215AE" w:rsidP="00EE439C">
            <w:pPr>
              <w:jc w:val="both"/>
              <w:rPr>
                <w:rFonts w:ascii="Nikosh" w:eastAsia="NikoshBAN" w:hAnsi="Nikosh" w:cs="Nikosh"/>
                <w:bCs/>
                <w:sz w:val="24"/>
                <w:szCs w:val="24"/>
                <w:cs/>
                <w:lang w:bidi="bn-BD"/>
              </w:rPr>
            </w:pPr>
          </w:p>
        </w:tc>
        <w:tc>
          <w:tcPr>
            <w:tcW w:w="4770" w:type="dxa"/>
            <w:tcBorders>
              <w:top w:val="single" w:sz="4" w:space="0" w:color="auto"/>
              <w:left w:val="single" w:sz="4" w:space="0" w:color="auto"/>
              <w:bottom w:val="single" w:sz="4" w:space="0" w:color="auto"/>
              <w:right w:val="single" w:sz="4" w:space="0" w:color="auto"/>
            </w:tcBorders>
          </w:tcPr>
          <w:p w:rsidR="00E215AE" w:rsidRPr="00C5431B" w:rsidRDefault="00E215AE" w:rsidP="00EE439C">
            <w:pPr>
              <w:jc w:val="both"/>
              <w:rPr>
                <w:rFonts w:ascii="Nikosh" w:hAnsi="Nikosh" w:cs="Nikosh"/>
                <w:sz w:val="24"/>
                <w:szCs w:val="24"/>
                <w:cs/>
                <w:lang w:bidi="bn-BD"/>
              </w:rPr>
            </w:pPr>
            <w:r w:rsidRPr="00C5431B">
              <w:rPr>
                <w:rFonts w:ascii="Nikosh" w:eastAsia="NikoshBAN" w:hAnsi="Nikosh" w:cs="Nikosh"/>
                <w:bCs/>
                <w:sz w:val="24"/>
                <w:szCs w:val="24"/>
                <w:lang w:bidi="bn-BD"/>
              </w:rPr>
              <w:t xml:space="preserve"> </w:t>
            </w:r>
            <w:r w:rsidRPr="00C5431B">
              <w:rPr>
                <w:rFonts w:ascii="SutonnyMJ" w:hAnsi="SutonnyMJ"/>
                <w:sz w:val="24"/>
                <w:szCs w:val="24"/>
              </w:rPr>
              <w:t xml:space="preserve">cv‡K©i we`¨gvb cï Ges </w:t>
            </w:r>
            <w:r w:rsidRPr="00C5431B">
              <w:rPr>
                <w:rFonts w:ascii="Nikosh" w:hAnsi="Nikosh" w:cs="Nikosh"/>
                <w:sz w:val="24"/>
                <w:szCs w:val="24"/>
                <w:cs/>
                <w:lang w:bidi="bn-IN"/>
              </w:rPr>
              <w:t>পাখি</w:t>
            </w:r>
            <w:r w:rsidRPr="00C5431B">
              <w:rPr>
                <w:rFonts w:ascii="SutonnyMJ" w:hAnsi="SutonnyMJ"/>
                <w:sz w:val="24"/>
                <w:szCs w:val="24"/>
              </w:rPr>
              <w:t>‡`i cÖ‡qvRbxq wPwKrmv †mev wbwðZ Kiv</w:t>
            </w:r>
            <w:r w:rsidRPr="00C5431B">
              <w:rPr>
                <w:rFonts w:ascii="Nikosh" w:hAnsi="Nikosh" w:cs="Nikosh"/>
                <w:sz w:val="24"/>
                <w:szCs w:val="24"/>
                <w:cs/>
                <w:lang w:bidi="bn-BD"/>
              </w:rPr>
              <w:t>র জন্য ২৪.৯৮ লক্ষ টাকা ব্যয়ে বন্য প্রাণীর চিকিৎসা সহায়তা যন্ত্রপাতি</w:t>
            </w:r>
            <w:r w:rsidRPr="00C5431B">
              <w:rPr>
                <w:rFonts w:ascii="Nikosh" w:hAnsi="Nikosh" w:cs="Nikosh" w:hint="cs"/>
                <w:sz w:val="24"/>
                <w:szCs w:val="24"/>
                <w:cs/>
                <w:lang w:bidi="bn-BD"/>
              </w:rPr>
              <w:t xml:space="preserve"> (যেমন জাল, খাঁচা, ফাদ ইত্যাদি), বন্যপ্রাণী লালনপালন ও রক্ষণাবেক্ষণ </w:t>
            </w:r>
            <w:r w:rsidRPr="00C5431B">
              <w:rPr>
                <w:rFonts w:ascii="Nikosh" w:hAnsi="Nikosh" w:cs="Nikosh"/>
                <w:sz w:val="24"/>
                <w:szCs w:val="24"/>
                <w:cs/>
                <w:lang w:bidi="bn-BD"/>
              </w:rPr>
              <w:t>যন্ত্রপাতি</w:t>
            </w:r>
            <w:r w:rsidRPr="00C5431B">
              <w:rPr>
                <w:rFonts w:ascii="Nikosh" w:hAnsi="Nikosh" w:cs="Nikosh" w:hint="cs"/>
                <w:sz w:val="24"/>
                <w:szCs w:val="24"/>
                <w:cs/>
                <w:lang w:bidi="bn-BD"/>
              </w:rPr>
              <w:t xml:space="preserve"> এবং ভেটেরিনারী এন্ড এ্যানিমেল ইকুয়েপমেন্ট ক্রয় করা হয়। পরিদর্শনকালে </w:t>
            </w:r>
            <w:r w:rsidRPr="00C5431B">
              <w:rPr>
                <w:rFonts w:ascii="Nikosh" w:hAnsi="Nikosh" w:cs="Nikosh"/>
                <w:sz w:val="24"/>
                <w:szCs w:val="24"/>
                <w:cs/>
                <w:lang w:bidi="bn-BD"/>
              </w:rPr>
              <w:t>যন্ত্রপাতি</w:t>
            </w:r>
            <w:r w:rsidRPr="00C5431B">
              <w:rPr>
                <w:rFonts w:ascii="Nikosh" w:hAnsi="Nikosh" w:cs="Nikosh" w:hint="cs"/>
                <w:sz w:val="24"/>
                <w:szCs w:val="24"/>
                <w:cs/>
                <w:lang w:bidi="bn-BD"/>
              </w:rPr>
              <w:t>গুলো সচল দেখা যায়।</w:t>
            </w:r>
          </w:p>
        </w:tc>
      </w:tr>
      <w:tr w:rsidR="00E215AE" w:rsidRPr="00F97782" w:rsidTr="00C5431B">
        <w:trPr>
          <w:trHeight w:val="146"/>
        </w:trPr>
        <w:tc>
          <w:tcPr>
            <w:tcW w:w="810" w:type="dxa"/>
            <w:tcBorders>
              <w:top w:val="single" w:sz="4" w:space="0" w:color="auto"/>
              <w:left w:val="single" w:sz="4" w:space="0" w:color="auto"/>
              <w:bottom w:val="single" w:sz="4" w:space="0" w:color="auto"/>
              <w:right w:val="single" w:sz="4" w:space="0" w:color="auto"/>
            </w:tcBorders>
          </w:tcPr>
          <w:p w:rsidR="00E215AE" w:rsidRPr="00C5431B" w:rsidRDefault="00E215AE" w:rsidP="00EE439C">
            <w:pPr>
              <w:rPr>
                <w:sz w:val="24"/>
                <w:szCs w:val="24"/>
              </w:rPr>
            </w:pPr>
            <w:r w:rsidRPr="00C5431B">
              <w:rPr>
                <w:rFonts w:ascii="SutonnyMJ" w:eastAsia="Nikosh" w:hAnsi="SutonnyMJ" w:cs="Nikosh" w:hint="cs"/>
                <w:b/>
                <w:bCs/>
                <w:sz w:val="24"/>
                <w:szCs w:val="24"/>
                <w:cs/>
                <w:lang w:bidi="bn-BD"/>
              </w:rPr>
              <w:t>২০</w:t>
            </w:r>
            <w:r w:rsidRPr="004526B8">
              <w:rPr>
                <w:rFonts w:ascii="NikoshBAN" w:hAnsi="NikoshBAN" w:cs="NikoshBAN"/>
                <w:b/>
                <w:sz w:val="24"/>
                <w:szCs w:val="24"/>
              </w:rPr>
              <w:t>.</w:t>
            </w:r>
            <w:r w:rsidRPr="004526B8">
              <w:rPr>
                <w:rFonts w:ascii="NikoshBAN" w:hAnsi="NikoshBAN" w:cs="NikoshBAN"/>
                <w:b/>
                <w:bCs/>
                <w:sz w:val="24"/>
                <w:szCs w:val="24"/>
                <w:cs/>
                <w:lang w:bidi="bn-IN"/>
              </w:rPr>
              <w:t>২</w:t>
            </w:r>
          </w:p>
        </w:tc>
        <w:tc>
          <w:tcPr>
            <w:tcW w:w="3510" w:type="dxa"/>
            <w:tcBorders>
              <w:top w:val="single" w:sz="4" w:space="0" w:color="auto"/>
              <w:left w:val="single" w:sz="4" w:space="0" w:color="auto"/>
              <w:bottom w:val="single" w:sz="4" w:space="0" w:color="auto"/>
              <w:right w:val="single" w:sz="4" w:space="0" w:color="auto"/>
            </w:tcBorders>
          </w:tcPr>
          <w:p w:rsidR="00E215AE" w:rsidRPr="00C5431B" w:rsidRDefault="00E215AE" w:rsidP="00EE439C">
            <w:pPr>
              <w:jc w:val="both"/>
              <w:rPr>
                <w:rFonts w:ascii="SutonnyMJ" w:hAnsi="SutonnyMJ"/>
                <w:sz w:val="24"/>
                <w:szCs w:val="24"/>
                <w:cs/>
                <w:lang w:bidi="bn-BD"/>
              </w:rPr>
            </w:pPr>
            <w:r w:rsidRPr="00C5431B">
              <w:rPr>
                <w:rFonts w:ascii="SutonnyMJ" w:hAnsi="SutonnyMJ"/>
                <w:sz w:val="24"/>
                <w:szCs w:val="24"/>
              </w:rPr>
              <w:t xml:space="preserve"> we`¨gvb AeKvVv‡gv, hvbevnb I hš¿cvwZi †givgZ I i¶bv‡e¶Y Kiv</w:t>
            </w:r>
          </w:p>
          <w:p w:rsidR="00E215AE" w:rsidRPr="00C5431B" w:rsidRDefault="00E215AE" w:rsidP="00EE439C">
            <w:pPr>
              <w:jc w:val="both"/>
              <w:rPr>
                <w:rFonts w:ascii="Vrinda" w:eastAsia="NikoshBAN" w:hAnsi="Vrinda"/>
                <w:b/>
                <w:bCs/>
                <w:sz w:val="24"/>
                <w:szCs w:val="24"/>
                <w:lang w:bidi="bn-BD"/>
              </w:rPr>
            </w:pPr>
          </w:p>
        </w:tc>
        <w:tc>
          <w:tcPr>
            <w:tcW w:w="4770" w:type="dxa"/>
            <w:tcBorders>
              <w:top w:val="single" w:sz="4" w:space="0" w:color="auto"/>
              <w:left w:val="single" w:sz="4" w:space="0" w:color="auto"/>
              <w:bottom w:val="single" w:sz="4" w:space="0" w:color="auto"/>
              <w:right w:val="single" w:sz="4" w:space="0" w:color="auto"/>
            </w:tcBorders>
          </w:tcPr>
          <w:p w:rsidR="00E215AE" w:rsidRPr="00C5431B" w:rsidRDefault="00E215AE" w:rsidP="00EE439C">
            <w:pPr>
              <w:tabs>
                <w:tab w:val="left" w:pos="2505"/>
              </w:tabs>
              <w:jc w:val="both"/>
              <w:rPr>
                <w:rFonts w:ascii="Nikosh" w:eastAsia="NikoshBAN" w:hAnsi="Nikosh" w:cs="Nikosh"/>
                <w:bCs/>
                <w:sz w:val="24"/>
                <w:szCs w:val="24"/>
                <w:lang w:bidi="bn-BD"/>
              </w:rPr>
            </w:pPr>
            <w:r w:rsidRPr="00C5431B">
              <w:rPr>
                <w:rFonts w:ascii="Nikosh" w:eastAsia="NikoshBAN" w:hAnsi="Nikosh" w:cs="Nikosh" w:hint="cs"/>
                <w:b/>
                <w:sz w:val="24"/>
                <w:szCs w:val="24"/>
                <w:cs/>
                <w:lang w:bidi="bn-BD"/>
              </w:rPr>
              <w:t>প্রকল্পের আওতায় বিদ্যমান অবকাঠামো যেমন রাস্তা ও কালভার্ট, পাখির এভিয়ারী , সীমানা প্রাচীর, কুমির , বাঘ এবং সিংহের আবাস-স্থল , মৃত প্রাণী সংগ্রহ ও প্রদর্শন যাদুঘর মেরামত করা হয়েছে। এর ফলে</w:t>
            </w:r>
            <w:r w:rsidRPr="00C5431B">
              <w:rPr>
                <w:rFonts w:ascii="Nikosh" w:eastAsia="NikoshBAN" w:hAnsi="Nikosh" w:cs="Nikosh" w:hint="cs"/>
                <w:bCs/>
                <w:sz w:val="24"/>
                <w:szCs w:val="24"/>
                <w:cs/>
                <w:lang w:bidi="bn-BD"/>
              </w:rPr>
              <w:t xml:space="preserve"> </w:t>
            </w:r>
            <w:r w:rsidRPr="00C5431B">
              <w:rPr>
                <w:rFonts w:ascii="SutonnyMJ" w:hAnsi="SutonnyMJ"/>
                <w:sz w:val="24"/>
                <w:szCs w:val="24"/>
              </w:rPr>
              <w:t>cv‡K©i †mŠ›`h©¨ e„w×</w:t>
            </w:r>
            <w:r w:rsidRPr="00C5431B">
              <w:rPr>
                <w:rFonts w:ascii="Nikosh" w:hAnsi="Nikosh" w:cs="Nikosh"/>
                <w:sz w:val="24"/>
                <w:szCs w:val="24"/>
                <w:cs/>
                <w:lang w:bidi="bn-BD"/>
              </w:rPr>
              <w:t>র</w:t>
            </w:r>
            <w:r w:rsidRPr="00C5431B">
              <w:rPr>
                <w:rFonts w:ascii="SutonnyMJ" w:hAnsi="SutonnyMJ" w:hint="cs"/>
                <w:sz w:val="24"/>
                <w:szCs w:val="24"/>
                <w:cs/>
                <w:lang w:bidi="bn-BD"/>
              </w:rPr>
              <w:t xml:space="preserve"> </w:t>
            </w:r>
            <w:r w:rsidRPr="00C5431B">
              <w:rPr>
                <w:rFonts w:ascii="Nikosh" w:hAnsi="Nikosh" w:cs="Nikosh"/>
                <w:sz w:val="24"/>
                <w:szCs w:val="24"/>
                <w:cs/>
                <w:lang w:bidi="bn-BD"/>
              </w:rPr>
              <w:t>সাথে সাথে নিরাপত্তাও বৃদ্ধি পেয়েছে।</w:t>
            </w:r>
          </w:p>
        </w:tc>
      </w:tr>
      <w:tr w:rsidR="00E215AE" w:rsidRPr="00F97782" w:rsidTr="00C5431B">
        <w:trPr>
          <w:trHeight w:val="146"/>
        </w:trPr>
        <w:tc>
          <w:tcPr>
            <w:tcW w:w="810" w:type="dxa"/>
            <w:tcBorders>
              <w:top w:val="single" w:sz="4" w:space="0" w:color="auto"/>
              <w:left w:val="single" w:sz="4" w:space="0" w:color="auto"/>
              <w:bottom w:val="single" w:sz="4" w:space="0" w:color="auto"/>
              <w:right w:val="single" w:sz="4" w:space="0" w:color="auto"/>
            </w:tcBorders>
          </w:tcPr>
          <w:p w:rsidR="00E215AE" w:rsidRPr="00C5431B" w:rsidRDefault="00E215AE" w:rsidP="00EE439C">
            <w:pPr>
              <w:rPr>
                <w:sz w:val="24"/>
                <w:szCs w:val="24"/>
              </w:rPr>
            </w:pPr>
            <w:r w:rsidRPr="00C5431B">
              <w:rPr>
                <w:rFonts w:ascii="SutonnyMJ" w:eastAsia="Nikosh" w:hAnsi="SutonnyMJ" w:cs="Nikosh" w:hint="cs"/>
                <w:b/>
                <w:bCs/>
                <w:sz w:val="24"/>
                <w:szCs w:val="24"/>
                <w:cs/>
                <w:lang w:bidi="bn-BD"/>
              </w:rPr>
              <w:t>২০</w:t>
            </w:r>
            <w:r w:rsidRPr="004526B8">
              <w:rPr>
                <w:rFonts w:ascii="NikoshBAN" w:hAnsi="NikoshBAN" w:cs="NikoshBAN"/>
                <w:b/>
                <w:sz w:val="24"/>
                <w:szCs w:val="24"/>
              </w:rPr>
              <w:t>.</w:t>
            </w:r>
            <w:r w:rsidRPr="004526B8">
              <w:rPr>
                <w:rFonts w:ascii="NikoshBAN" w:hAnsi="NikoshBAN" w:cs="NikoshBAN"/>
                <w:b/>
                <w:bCs/>
                <w:sz w:val="24"/>
                <w:szCs w:val="24"/>
                <w:cs/>
                <w:lang w:bidi="bn-IN"/>
              </w:rPr>
              <w:t>৩</w:t>
            </w:r>
          </w:p>
        </w:tc>
        <w:tc>
          <w:tcPr>
            <w:tcW w:w="3510" w:type="dxa"/>
            <w:tcBorders>
              <w:top w:val="single" w:sz="4" w:space="0" w:color="auto"/>
              <w:left w:val="single" w:sz="4" w:space="0" w:color="auto"/>
              <w:bottom w:val="single" w:sz="4" w:space="0" w:color="auto"/>
              <w:right w:val="single" w:sz="4" w:space="0" w:color="auto"/>
            </w:tcBorders>
          </w:tcPr>
          <w:p w:rsidR="00E215AE" w:rsidRPr="00C5431B" w:rsidRDefault="00E215AE" w:rsidP="00EE439C">
            <w:pPr>
              <w:jc w:val="both"/>
              <w:rPr>
                <w:rFonts w:ascii="SutonnyMJ" w:hAnsi="SutonnyMJ"/>
                <w:sz w:val="24"/>
                <w:szCs w:val="24"/>
              </w:rPr>
            </w:pPr>
            <w:r w:rsidRPr="00C5431B">
              <w:rPr>
                <w:rFonts w:ascii="SutonnyMJ" w:hAnsi="SutonnyMJ"/>
                <w:sz w:val="24"/>
                <w:szCs w:val="24"/>
              </w:rPr>
              <w:t xml:space="preserve"> AeKvVv‡gvMZ Dbœqb</w:t>
            </w:r>
          </w:p>
        </w:tc>
        <w:tc>
          <w:tcPr>
            <w:tcW w:w="4770" w:type="dxa"/>
            <w:tcBorders>
              <w:top w:val="single" w:sz="4" w:space="0" w:color="auto"/>
              <w:left w:val="single" w:sz="4" w:space="0" w:color="auto"/>
              <w:bottom w:val="single" w:sz="4" w:space="0" w:color="auto"/>
              <w:right w:val="single" w:sz="4" w:space="0" w:color="auto"/>
            </w:tcBorders>
          </w:tcPr>
          <w:p w:rsidR="00E215AE" w:rsidRPr="00C5431B" w:rsidRDefault="00E215AE" w:rsidP="00EE439C">
            <w:pPr>
              <w:tabs>
                <w:tab w:val="left" w:pos="2505"/>
              </w:tabs>
              <w:jc w:val="both"/>
              <w:rPr>
                <w:rFonts w:ascii="Nikosh" w:eastAsia="NikoshBAN" w:hAnsi="Nikosh" w:cs="Nikosh"/>
                <w:bCs/>
                <w:sz w:val="24"/>
                <w:szCs w:val="24"/>
                <w:lang w:bidi="bn-BD"/>
              </w:rPr>
            </w:pPr>
            <w:r w:rsidRPr="00C5431B">
              <w:rPr>
                <w:rFonts w:ascii="Nikosh" w:eastAsia="NikoshBAN" w:hAnsi="Nikosh" w:cs="Nikosh"/>
                <w:b/>
                <w:sz w:val="24"/>
                <w:szCs w:val="24"/>
                <w:cs/>
                <w:lang w:bidi="bn-BD"/>
              </w:rPr>
              <w:t>পর্যটকদের</w:t>
            </w:r>
            <w:r w:rsidRPr="00C5431B">
              <w:rPr>
                <w:rFonts w:ascii="Nikosh" w:eastAsia="NikoshBAN" w:hAnsi="Nikosh" w:cs="Nikosh" w:hint="cs"/>
                <w:b/>
                <w:sz w:val="24"/>
                <w:szCs w:val="24"/>
                <w:cs/>
                <w:lang w:bidi="bn-BD"/>
              </w:rPr>
              <w:t xml:space="preserve"> </w:t>
            </w:r>
            <w:r w:rsidRPr="00C5431B">
              <w:rPr>
                <w:rFonts w:ascii="Nikosh" w:eastAsia="NikoshBAN" w:hAnsi="Nikosh" w:cs="Nikosh"/>
                <w:b/>
                <w:sz w:val="24"/>
                <w:szCs w:val="24"/>
                <w:cs/>
                <w:lang w:bidi="bn-BD"/>
              </w:rPr>
              <w:t>বিশেষ</w:t>
            </w:r>
            <w:r w:rsidRPr="00C5431B">
              <w:rPr>
                <w:rFonts w:ascii="Nikosh" w:eastAsia="NikoshBAN" w:hAnsi="Nikosh" w:cs="Nikosh"/>
                <w:b/>
                <w:sz w:val="24"/>
                <w:szCs w:val="24"/>
                <w:lang w:bidi="bn-BD"/>
              </w:rPr>
              <w:t xml:space="preserve"> </w:t>
            </w:r>
            <w:r w:rsidRPr="00C5431B">
              <w:rPr>
                <w:rFonts w:ascii="Nikosh" w:eastAsia="NikoshBAN" w:hAnsi="Nikosh" w:cs="Nikosh"/>
                <w:b/>
                <w:sz w:val="24"/>
                <w:szCs w:val="24"/>
                <w:cs/>
                <w:lang w:bidi="bn-BD"/>
              </w:rPr>
              <w:t>বিনোদন</w:t>
            </w:r>
            <w:r w:rsidRPr="00C5431B">
              <w:rPr>
                <w:rFonts w:ascii="Nikosh" w:eastAsia="NikoshBAN" w:hAnsi="Nikosh" w:cs="Nikosh" w:hint="cs"/>
                <w:b/>
                <w:sz w:val="24"/>
                <w:szCs w:val="24"/>
                <w:cs/>
                <w:lang w:bidi="bn-BD"/>
              </w:rPr>
              <w:t xml:space="preserve"> এবং পার্কের সৌন্দর্য ও পশু-পাখির নিরাপত্তা </w:t>
            </w:r>
            <w:r w:rsidRPr="00C5431B">
              <w:rPr>
                <w:rFonts w:ascii="Nikosh" w:eastAsia="NikoshBAN" w:hAnsi="Nikosh" w:cs="Nikosh"/>
                <w:b/>
                <w:sz w:val="24"/>
                <w:szCs w:val="24"/>
                <w:lang w:bidi="bn-BD"/>
              </w:rPr>
              <w:t xml:space="preserve"> </w:t>
            </w:r>
            <w:r w:rsidRPr="00C5431B">
              <w:rPr>
                <w:rFonts w:ascii="Nikosh" w:eastAsia="NikoshBAN" w:hAnsi="Nikosh" w:cs="Nikosh"/>
                <w:b/>
                <w:sz w:val="24"/>
                <w:szCs w:val="24"/>
                <w:cs/>
                <w:lang w:bidi="bn-BD"/>
              </w:rPr>
              <w:t>প্রদানের</w:t>
            </w:r>
            <w:r w:rsidRPr="00C5431B">
              <w:rPr>
                <w:rFonts w:ascii="Nikosh" w:eastAsia="NikoshBAN" w:hAnsi="Nikosh" w:cs="Nikosh"/>
                <w:b/>
                <w:sz w:val="24"/>
                <w:szCs w:val="24"/>
                <w:lang w:bidi="bn-BD"/>
              </w:rPr>
              <w:t xml:space="preserve"> </w:t>
            </w:r>
            <w:r w:rsidRPr="00C5431B">
              <w:rPr>
                <w:rFonts w:ascii="Nikosh" w:eastAsia="NikoshBAN" w:hAnsi="Nikosh" w:cs="Nikosh"/>
                <w:b/>
                <w:sz w:val="24"/>
                <w:szCs w:val="24"/>
                <w:cs/>
                <w:lang w:bidi="bn-BD"/>
              </w:rPr>
              <w:t>লক্ষ্যে</w:t>
            </w:r>
            <w:r w:rsidRPr="00C5431B">
              <w:rPr>
                <w:rFonts w:ascii="Nikosh" w:eastAsia="NikoshBAN" w:hAnsi="Nikosh" w:cs="Nikosh" w:hint="cs"/>
                <w:b/>
                <w:sz w:val="24"/>
                <w:szCs w:val="24"/>
                <w:cs/>
                <w:lang w:bidi="bn-BD"/>
              </w:rPr>
              <w:t xml:space="preserve"> প্রকল্পের আওতায়  সাফারী বাস ক্রয়, পিকনিক গ্রাউন্ড, এপ্রোচ মেটাল রাস্তা, সীমানা প্রাচীর, আরসিসি </w:t>
            </w:r>
            <w:r w:rsidRPr="00C5431B">
              <w:rPr>
                <w:rFonts w:ascii="Nikosh" w:eastAsia="NikoshBAN" w:hAnsi="Nikosh" w:cs="Nikosh" w:hint="cs"/>
                <w:b/>
                <w:sz w:val="24"/>
                <w:szCs w:val="24"/>
                <w:cs/>
                <w:lang w:bidi="bn-BD"/>
              </w:rPr>
              <w:lastRenderedPageBreak/>
              <w:t xml:space="preserve">পরিখা খনন, টয়লেট, বৈদ্যুতিক সংযোগ এবং অন্যান্য অবকাঠামো নির্মাণ </w:t>
            </w:r>
            <w:r w:rsidRPr="00C5431B">
              <w:rPr>
                <w:rFonts w:ascii="Nikosh" w:eastAsia="NikoshBAN" w:hAnsi="Nikosh" w:cs="Nikosh"/>
                <w:b/>
                <w:sz w:val="24"/>
                <w:szCs w:val="24"/>
                <w:cs/>
                <w:lang w:bidi="bn-BD"/>
              </w:rPr>
              <w:t>করা</w:t>
            </w:r>
            <w:r w:rsidRPr="00C5431B">
              <w:rPr>
                <w:rFonts w:ascii="Nikosh" w:eastAsia="NikoshBAN" w:hAnsi="Nikosh" w:cs="Nikosh"/>
                <w:b/>
                <w:sz w:val="24"/>
                <w:szCs w:val="24"/>
                <w:lang w:bidi="bn-BD"/>
              </w:rPr>
              <w:t xml:space="preserve"> </w:t>
            </w:r>
            <w:r w:rsidRPr="00C5431B">
              <w:rPr>
                <w:rFonts w:ascii="Nikosh" w:eastAsia="NikoshBAN" w:hAnsi="Nikosh" w:cs="Nikosh"/>
                <w:b/>
                <w:sz w:val="24"/>
                <w:szCs w:val="24"/>
                <w:cs/>
                <w:lang w:bidi="bn-BD"/>
              </w:rPr>
              <w:t>হয়েছে</w:t>
            </w:r>
            <w:r w:rsidRPr="00C5431B">
              <w:rPr>
                <w:rFonts w:ascii="Nikosh" w:eastAsia="NikoshBAN" w:hAnsi="Nikosh" w:cs="Nikosh"/>
                <w:b/>
                <w:sz w:val="24"/>
                <w:szCs w:val="24"/>
                <w:cs/>
                <w:lang w:bidi="hi-IN"/>
              </w:rPr>
              <w:t>।</w:t>
            </w:r>
            <w:r w:rsidRPr="00C5431B">
              <w:rPr>
                <w:rFonts w:ascii="Nikosh" w:eastAsia="NikoshBAN" w:hAnsi="Nikosh" w:cs="Nikosh"/>
                <w:b/>
                <w:sz w:val="24"/>
                <w:szCs w:val="24"/>
                <w:lang w:bidi="bn-BD"/>
              </w:rPr>
              <w:t xml:space="preserve"> </w:t>
            </w:r>
            <w:r w:rsidRPr="00C5431B">
              <w:rPr>
                <w:rFonts w:ascii="Nikosh" w:eastAsia="NikoshBAN" w:hAnsi="Nikosh" w:cs="Nikosh" w:hint="cs"/>
                <w:b/>
                <w:sz w:val="24"/>
                <w:szCs w:val="24"/>
                <w:cs/>
                <w:lang w:bidi="bn-BD"/>
              </w:rPr>
              <w:t>ফলে</w:t>
            </w:r>
            <w:r w:rsidRPr="00C5431B">
              <w:rPr>
                <w:rFonts w:ascii="Nikosh" w:eastAsia="NikoshBAN" w:hAnsi="Nikosh" w:cs="Nikosh" w:hint="cs"/>
                <w:bCs/>
                <w:sz w:val="24"/>
                <w:szCs w:val="24"/>
                <w:cs/>
                <w:lang w:bidi="bn-BD"/>
              </w:rPr>
              <w:t xml:space="preserve"> </w:t>
            </w:r>
            <w:r w:rsidRPr="00C5431B">
              <w:rPr>
                <w:rFonts w:ascii="Nikosh" w:eastAsia="Nikosh" w:hAnsi="Nikosh" w:cs="Nikosh"/>
                <w:sz w:val="24"/>
                <w:szCs w:val="24"/>
                <w:cs/>
                <w:lang w:bidi="bn-BD"/>
              </w:rPr>
              <w:t>প্রকল্পের আওতায় গৃহীত কর্মকান্ডের ফলে বঙ্গবন্ধু সাফারি পার্কের ব্যবস্থাপনা, প্রাকৃতিক পরিবেশ ও জীব-বৈচিত্রের কিছুটা উন্নতি হ</w:t>
            </w:r>
            <w:r w:rsidRPr="00C5431B">
              <w:rPr>
                <w:rFonts w:ascii="Nikosh" w:eastAsia="Nikosh" w:hAnsi="Nikosh" w:cs="Nikosh" w:hint="cs"/>
                <w:sz w:val="24"/>
                <w:szCs w:val="24"/>
                <w:cs/>
                <w:lang w:bidi="bn-BD"/>
              </w:rPr>
              <w:t>য়েছে।</w:t>
            </w:r>
          </w:p>
        </w:tc>
      </w:tr>
      <w:tr w:rsidR="00E215AE" w:rsidRPr="00F97782" w:rsidTr="00C5431B">
        <w:trPr>
          <w:trHeight w:val="1475"/>
        </w:trPr>
        <w:tc>
          <w:tcPr>
            <w:tcW w:w="810" w:type="dxa"/>
            <w:tcBorders>
              <w:top w:val="single" w:sz="4" w:space="0" w:color="auto"/>
              <w:left w:val="single" w:sz="4" w:space="0" w:color="auto"/>
              <w:bottom w:val="single" w:sz="4" w:space="0" w:color="auto"/>
              <w:right w:val="single" w:sz="4" w:space="0" w:color="auto"/>
            </w:tcBorders>
          </w:tcPr>
          <w:p w:rsidR="00E215AE" w:rsidRPr="00C5431B" w:rsidRDefault="00E215AE" w:rsidP="00EE439C">
            <w:pPr>
              <w:rPr>
                <w:sz w:val="24"/>
                <w:szCs w:val="24"/>
              </w:rPr>
            </w:pPr>
            <w:r w:rsidRPr="00C5431B">
              <w:rPr>
                <w:rFonts w:ascii="SutonnyMJ" w:eastAsia="Nikosh" w:hAnsi="SutonnyMJ" w:cs="Nikosh" w:hint="cs"/>
                <w:b/>
                <w:bCs/>
                <w:sz w:val="24"/>
                <w:szCs w:val="24"/>
                <w:cs/>
                <w:lang w:bidi="bn-BD"/>
              </w:rPr>
              <w:lastRenderedPageBreak/>
              <w:t>২০</w:t>
            </w:r>
            <w:r w:rsidRPr="004526B8">
              <w:rPr>
                <w:rFonts w:ascii="NikoshBAN" w:hAnsi="NikoshBAN" w:cs="NikoshBAN"/>
                <w:b/>
                <w:sz w:val="24"/>
                <w:szCs w:val="24"/>
              </w:rPr>
              <w:t>.</w:t>
            </w:r>
            <w:r w:rsidRPr="004526B8">
              <w:rPr>
                <w:rFonts w:ascii="NikoshBAN" w:hAnsi="NikoshBAN" w:cs="NikoshBAN"/>
                <w:b/>
                <w:bCs/>
                <w:sz w:val="24"/>
                <w:szCs w:val="24"/>
                <w:cs/>
                <w:lang w:bidi="bn-IN"/>
              </w:rPr>
              <w:t>৪</w:t>
            </w:r>
          </w:p>
        </w:tc>
        <w:tc>
          <w:tcPr>
            <w:tcW w:w="3510" w:type="dxa"/>
            <w:tcBorders>
              <w:top w:val="single" w:sz="4" w:space="0" w:color="auto"/>
              <w:left w:val="single" w:sz="4" w:space="0" w:color="auto"/>
              <w:bottom w:val="single" w:sz="4" w:space="0" w:color="auto"/>
              <w:right w:val="single" w:sz="4" w:space="0" w:color="auto"/>
            </w:tcBorders>
          </w:tcPr>
          <w:p w:rsidR="00E215AE" w:rsidRPr="00C5431B" w:rsidRDefault="00E215AE" w:rsidP="00EE439C">
            <w:pPr>
              <w:jc w:val="both"/>
              <w:rPr>
                <w:rFonts w:ascii="SutonnyMJ" w:hAnsi="SutonnyMJ"/>
                <w:sz w:val="24"/>
                <w:szCs w:val="24"/>
                <w:lang w:bidi="bn-BD"/>
              </w:rPr>
            </w:pPr>
            <w:r w:rsidRPr="00C5431B">
              <w:rPr>
                <w:rFonts w:ascii="SutonnyMJ" w:hAnsi="SutonnyMJ"/>
                <w:sz w:val="24"/>
                <w:szCs w:val="24"/>
              </w:rPr>
              <w:t xml:space="preserve">cï I </w:t>
            </w:r>
            <w:r w:rsidRPr="00C5431B">
              <w:rPr>
                <w:rFonts w:ascii="Nikosh" w:hAnsi="Nikosh" w:cs="Nikosh"/>
                <w:sz w:val="24"/>
                <w:szCs w:val="24"/>
                <w:cs/>
                <w:lang w:bidi="bn-IN"/>
              </w:rPr>
              <w:t>পাখি</w:t>
            </w:r>
            <w:r w:rsidRPr="00C5431B">
              <w:rPr>
                <w:rFonts w:ascii="SutonnyMJ" w:hAnsi="SutonnyMJ"/>
                <w:sz w:val="24"/>
                <w:szCs w:val="24"/>
              </w:rPr>
              <w:t>i Avevm cybiƒ×vi I Dbœ</w:t>
            </w:r>
            <w:r w:rsidRPr="00C5431B">
              <w:rPr>
                <w:rFonts w:ascii="Nikosh" w:hAnsi="Nikosh" w:cs="Nikosh"/>
                <w:sz w:val="24"/>
                <w:szCs w:val="24"/>
                <w:cs/>
                <w:lang w:bidi="bn-IN"/>
              </w:rPr>
              <w:t>তি</w:t>
            </w:r>
            <w:r w:rsidRPr="00C5431B">
              <w:rPr>
                <w:rFonts w:ascii="SutonnyMJ" w:hAnsi="SutonnyMJ"/>
                <w:sz w:val="24"/>
                <w:szCs w:val="24"/>
              </w:rPr>
              <w:t xml:space="preserve"> mvab (</w:t>
            </w:r>
            <w:r w:rsidRPr="00C5431B">
              <w:rPr>
                <w:rFonts w:ascii="Nikosh" w:hAnsi="Nikosh" w:cs="Nikosh" w:hint="cs"/>
                <w:sz w:val="24"/>
                <w:szCs w:val="24"/>
                <w:cs/>
                <w:lang w:bidi="bn-BD"/>
              </w:rPr>
              <w:t>তৃণ</w:t>
            </w:r>
            <w:r w:rsidRPr="00C5431B">
              <w:rPr>
                <w:rFonts w:ascii="SutonnyMJ" w:hAnsi="SutonnyMJ"/>
                <w:sz w:val="24"/>
                <w:szCs w:val="24"/>
              </w:rPr>
              <w:t>‡fvRx) cÖvYx, gvs</w:t>
            </w:r>
            <w:r w:rsidRPr="00C5431B">
              <w:rPr>
                <w:rFonts w:ascii="Nikosh" w:hAnsi="Nikosh" w:cs="Nikosh" w:hint="cs"/>
                <w:sz w:val="24"/>
                <w:szCs w:val="24"/>
                <w:cs/>
                <w:lang w:bidi="bn-BD"/>
              </w:rPr>
              <w:t>সাশী</w:t>
            </w:r>
            <w:r w:rsidRPr="00C5431B">
              <w:rPr>
                <w:rFonts w:ascii="SutonnyMJ" w:hAnsi="SutonnyMJ"/>
                <w:sz w:val="24"/>
                <w:szCs w:val="24"/>
              </w:rPr>
              <w:t xml:space="preserve"> cÖvbx, Rjn¯Íx cÖf„wZ</w:t>
            </w:r>
          </w:p>
        </w:tc>
        <w:tc>
          <w:tcPr>
            <w:tcW w:w="4770" w:type="dxa"/>
            <w:tcBorders>
              <w:top w:val="single" w:sz="4" w:space="0" w:color="auto"/>
              <w:left w:val="single" w:sz="4" w:space="0" w:color="auto"/>
              <w:bottom w:val="single" w:sz="4" w:space="0" w:color="auto"/>
              <w:right w:val="single" w:sz="4" w:space="0" w:color="auto"/>
            </w:tcBorders>
          </w:tcPr>
          <w:p w:rsidR="00E215AE" w:rsidRPr="00C5431B" w:rsidRDefault="00E215AE" w:rsidP="00EE439C">
            <w:pPr>
              <w:tabs>
                <w:tab w:val="left" w:pos="2505"/>
              </w:tabs>
              <w:jc w:val="both"/>
              <w:rPr>
                <w:rFonts w:ascii="Vrinda" w:eastAsia="NikoshBAN" w:hAnsi="Vrinda"/>
                <w:bCs/>
                <w:sz w:val="24"/>
                <w:szCs w:val="24"/>
                <w:lang w:bidi="bn-BD"/>
              </w:rPr>
            </w:pPr>
            <w:r w:rsidRPr="00C5431B">
              <w:rPr>
                <w:rFonts w:ascii="SutonnyMJ" w:hAnsi="SutonnyMJ"/>
                <w:sz w:val="24"/>
                <w:szCs w:val="24"/>
              </w:rPr>
              <w:t xml:space="preserve">cv‡K©i †mŠ›`h©¨ e„w× Ges </w:t>
            </w:r>
            <w:r w:rsidRPr="00C5431B">
              <w:rPr>
                <w:rFonts w:ascii="Nikosh" w:hAnsi="Nikosh" w:cs="Nikosh"/>
                <w:sz w:val="24"/>
                <w:szCs w:val="24"/>
                <w:cs/>
                <w:lang w:bidi="bn-BD"/>
              </w:rPr>
              <w:t>পশু</w:t>
            </w:r>
            <w:r w:rsidRPr="00C5431B">
              <w:rPr>
                <w:rFonts w:ascii="SutonnyMJ" w:hAnsi="SutonnyMJ" w:hint="cs"/>
                <w:sz w:val="24"/>
                <w:szCs w:val="24"/>
                <w:cs/>
                <w:lang w:bidi="bn-BD"/>
              </w:rPr>
              <w:t>-</w:t>
            </w:r>
            <w:r w:rsidRPr="00C5431B">
              <w:rPr>
                <w:rFonts w:ascii="SutonnyMJ" w:hAnsi="SutonnyMJ"/>
                <w:sz w:val="24"/>
                <w:szCs w:val="24"/>
              </w:rPr>
              <w:t xml:space="preserve">cvwLi AvKl©Y m„wói j‡¶¨ </w:t>
            </w:r>
            <w:r w:rsidRPr="00C5431B">
              <w:rPr>
                <w:rFonts w:ascii="Nikosh" w:hAnsi="Nikosh" w:cs="Nikosh"/>
                <w:sz w:val="24"/>
                <w:szCs w:val="24"/>
                <w:cs/>
                <w:lang w:bidi="bn-BD"/>
              </w:rPr>
              <w:t>চারণ ভূমি সৃজন এবং ফল ও ফডার গাছ রোপন</w:t>
            </w:r>
            <w:r w:rsidRPr="00C5431B">
              <w:rPr>
                <w:rFonts w:ascii="Nikosh" w:eastAsia="NikoshBAN" w:hAnsi="Nikosh" w:cs="Nikosh"/>
                <w:bCs/>
                <w:sz w:val="24"/>
                <w:szCs w:val="24"/>
                <w:lang w:bidi="bn-BD"/>
              </w:rPr>
              <w:t xml:space="preserve"> </w:t>
            </w:r>
            <w:r w:rsidRPr="00C5431B">
              <w:rPr>
                <w:rFonts w:ascii="Nikosh" w:eastAsia="NikoshBAN" w:hAnsi="Nikosh" w:cs="Nikosh"/>
                <w:b/>
                <w:sz w:val="24"/>
                <w:szCs w:val="24"/>
                <w:cs/>
                <w:lang w:bidi="bn-BD"/>
              </w:rPr>
              <w:t>মাধ্যমে</w:t>
            </w:r>
            <w:r w:rsidRPr="00C5431B">
              <w:rPr>
                <w:rFonts w:ascii="Nikosh" w:eastAsia="NikoshBAN" w:hAnsi="Nikosh" w:cs="Nikosh"/>
                <w:b/>
                <w:sz w:val="24"/>
                <w:szCs w:val="24"/>
                <w:lang w:bidi="bn-BD"/>
              </w:rPr>
              <w:t xml:space="preserve"> </w:t>
            </w:r>
            <w:r w:rsidRPr="00C5431B">
              <w:rPr>
                <w:rFonts w:ascii="Nikosh" w:eastAsia="NikoshBAN" w:hAnsi="Nikosh" w:cs="Nikosh"/>
                <w:b/>
                <w:sz w:val="24"/>
                <w:szCs w:val="24"/>
                <w:cs/>
                <w:lang w:bidi="bn-BD"/>
              </w:rPr>
              <w:t>দৃষ্টি</w:t>
            </w:r>
            <w:r w:rsidRPr="00C5431B">
              <w:rPr>
                <w:rFonts w:ascii="Nikosh" w:eastAsia="NikoshBAN" w:hAnsi="Nikosh" w:cs="Nikosh"/>
                <w:b/>
                <w:sz w:val="24"/>
                <w:szCs w:val="24"/>
                <w:lang w:bidi="bn-BD"/>
              </w:rPr>
              <w:t xml:space="preserve"> </w:t>
            </w:r>
            <w:r w:rsidRPr="00C5431B">
              <w:rPr>
                <w:rFonts w:ascii="Nikosh" w:eastAsia="NikoshBAN" w:hAnsi="Nikosh" w:cs="Nikosh"/>
                <w:b/>
                <w:sz w:val="24"/>
                <w:szCs w:val="24"/>
                <w:cs/>
                <w:lang w:bidi="bn-BD"/>
              </w:rPr>
              <w:t>নন্দন</w:t>
            </w:r>
            <w:r w:rsidRPr="00C5431B">
              <w:rPr>
                <w:rFonts w:ascii="Nikosh" w:eastAsia="NikoshBAN" w:hAnsi="Nikosh" w:cs="Nikosh"/>
                <w:b/>
                <w:sz w:val="24"/>
                <w:szCs w:val="24"/>
                <w:lang w:bidi="bn-BD"/>
              </w:rPr>
              <w:t xml:space="preserve"> </w:t>
            </w:r>
            <w:r w:rsidRPr="00C5431B">
              <w:rPr>
                <w:rFonts w:ascii="Nikosh" w:eastAsia="NikoshBAN" w:hAnsi="Nikosh" w:cs="Nikosh" w:hint="cs"/>
                <w:b/>
                <w:sz w:val="24"/>
                <w:szCs w:val="24"/>
                <w:cs/>
                <w:lang w:bidi="bn-BD"/>
              </w:rPr>
              <w:t>অঞ্চল</w:t>
            </w:r>
            <w:r w:rsidRPr="00C5431B">
              <w:rPr>
                <w:rFonts w:ascii="Nikosh" w:eastAsia="NikoshBAN" w:hAnsi="Nikosh" w:cs="Nikosh"/>
                <w:b/>
                <w:sz w:val="24"/>
                <w:szCs w:val="24"/>
                <w:lang w:bidi="bn-BD"/>
              </w:rPr>
              <w:t xml:space="preserve"> </w:t>
            </w:r>
            <w:r w:rsidRPr="00C5431B">
              <w:rPr>
                <w:rFonts w:ascii="Nikosh" w:eastAsia="NikoshBAN" w:hAnsi="Nikosh" w:cs="Nikosh"/>
                <w:b/>
                <w:sz w:val="24"/>
                <w:szCs w:val="24"/>
                <w:cs/>
                <w:lang w:bidi="bn-BD"/>
              </w:rPr>
              <w:t>নির্মাণ</w:t>
            </w:r>
            <w:r w:rsidRPr="00C5431B">
              <w:rPr>
                <w:rFonts w:ascii="Nikosh" w:eastAsia="NikoshBAN" w:hAnsi="Nikosh" w:cs="Nikosh"/>
                <w:b/>
                <w:sz w:val="24"/>
                <w:szCs w:val="24"/>
                <w:lang w:bidi="bn-BD"/>
              </w:rPr>
              <w:t xml:space="preserve"> </w:t>
            </w:r>
            <w:r w:rsidRPr="00C5431B">
              <w:rPr>
                <w:rFonts w:ascii="Nikosh" w:eastAsia="NikoshBAN" w:hAnsi="Nikosh" w:cs="Nikosh"/>
                <w:b/>
                <w:sz w:val="24"/>
                <w:szCs w:val="24"/>
                <w:cs/>
                <w:lang w:bidi="bn-BD"/>
              </w:rPr>
              <w:t>করা</w:t>
            </w:r>
            <w:r w:rsidRPr="00C5431B">
              <w:rPr>
                <w:rFonts w:ascii="Nikosh" w:eastAsia="NikoshBAN" w:hAnsi="Nikosh" w:cs="Nikosh"/>
                <w:b/>
                <w:sz w:val="24"/>
                <w:szCs w:val="24"/>
                <w:lang w:bidi="bn-BD"/>
              </w:rPr>
              <w:t xml:space="preserve"> </w:t>
            </w:r>
            <w:r w:rsidRPr="00C5431B">
              <w:rPr>
                <w:rFonts w:ascii="Nikosh" w:eastAsia="NikoshBAN" w:hAnsi="Nikosh" w:cs="Nikosh"/>
                <w:b/>
                <w:sz w:val="24"/>
                <w:szCs w:val="24"/>
                <w:cs/>
                <w:lang w:bidi="bn-BD"/>
              </w:rPr>
              <w:t>হয়েছে</w:t>
            </w:r>
            <w:r w:rsidRPr="00C5431B">
              <w:rPr>
                <w:rFonts w:ascii="Nikosh" w:eastAsia="NikoshBAN" w:hAnsi="Nikosh" w:cs="Nikosh"/>
                <w:b/>
                <w:sz w:val="24"/>
                <w:szCs w:val="24"/>
                <w:cs/>
                <w:lang w:bidi="hi-IN"/>
              </w:rPr>
              <w:t>।</w:t>
            </w:r>
          </w:p>
        </w:tc>
      </w:tr>
      <w:tr w:rsidR="00E215AE" w:rsidRPr="00F97782" w:rsidTr="00C5431B">
        <w:trPr>
          <w:trHeight w:val="146"/>
        </w:trPr>
        <w:tc>
          <w:tcPr>
            <w:tcW w:w="810" w:type="dxa"/>
            <w:tcBorders>
              <w:top w:val="single" w:sz="4" w:space="0" w:color="auto"/>
              <w:left w:val="single" w:sz="4" w:space="0" w:color="auto"/>
              <w:bottom w:val="single" w:sz="4" w:space="0" w:color="auto"/>
              <w:right w:val="single" w:sz="4" w:space="0" w:color="auto"/>
            </w:tcBorders>
          </w:tcPr>
          <w:p w:rsidR="00E215AE" w:rsidRPr="00C5431B" w:rsidRDefault="00E215AE" w:rsidP="00EE439C">
            <w:pPr>
              <w:rPr>
                <w:sz w:val="24"/>
                <w:szCs w:val="24"/>
              </w:rPr>
            </w:pPr>
            <w:r w:rsidRPr="00C5431B">
              <w:rPr>
                <w:rFonts w:ascii="SutonnyMJ" w:eastAsia="Nikosh" w:hAnsi="SutonnyMJ" w:cs="Nikosh" w:hint="cs"/>
                <w:b/>
                <w:bCs/>
                <w:sz w:val="24"/>
                <w:szCs w:val="24"/>
                <w:cs/>
                <w:lang w:bidi="bn-BD"/>
              </w:rPr>
              <w:t>২০</w:t>
            </w:r>
            <w:r w:rsidRPr="004526B8">
              <w:rPr>
                <w:rFonts w:ascii="NikoshBAN" w:hAnsi="NikoshBAN" w:cs="NikoshBAN"/>
                <w:b/>
                <w:sz w:val="24"/>
                <w:szCs w:val="24"/>
              </w:rPr>
              <w:t>.</w:t>
            </w:r>
            <w:r w:rsidRPr="004526B8">
              <w:rPr>
                <w:rFonts w:ascii="NikoshBAN" w:hAnsi="NikoshBAN" w:cs="NikoshBAN"/>
                <w:b/>
                <w:bCs/>
                <w:sz w:val="24"/>
                <w:szCs w:val="24"/>
                <w:cs/>
                <w:lang w:bidi="bn-IN"/>
              </w:rPr>
              <w:t>৫</w:t>
            </w:r>
          </w:p>
        </w:tc>
        <w:tc>
          <w:tcPr>
            <w:tcW w:w="3510" w:type="dxa"/>
            <w:tcBorders>
              <w:top w:val="single" w:sz="4" w:space="0" w:color="auto"/>
              <w:left w:val="single" w:sz="4" w:space="0" w:color="auto"/>
              <w:bottom w:val="single" w:sz="4" w:space="0" w:color="auto"/>
              <w:right w:val="single" w:sz="4" w:space="0" w:color="auto"/>
            </w:tcBorders>
          </w:tcPr>
          <w:p w:rsidR="00E215AE" w:rsidRPr="00C5431B" w:rsidRDefault="00E215AE" w:rsidP="00EE439C">
            <w:pPr>
              <w:jc w:val="both"/>
              <w:rPr>
                <w:rFonts w:ascii="SutonnyMJ" w:hAnsi="SutonnyMJ"/>
                <w:sz w:val="24"/>
                <w:szCs w:val="24"/>
                <w:cs/>
                <w:lang w:bidi="bn-BD"/>
              </w:rPr>
            </w:pPr>
            <w:r w:rsidRPr="00C5431B">
              <w:rPr>
                <w:rFonts w:ascii="SutonnyMJ" w:hAnsi="SutonnyMJ"/>
                <w:sz w:val="24"/>
                <w:szCs w:val="24"/>
              </w:rPr>
              <w:t>eb¨</w:t>
            </w:r>
            <w:r w:rsidRPr="00C5431B">
              <w:rPr>
                <w:rFonts w:ascii="SutonnyMJ" w:hAnsi="SutonnyMJ" w:hint="cs"/>
                <w:sz w:val="24"/>
                <w:szCs w:val="24"/>
                <w:cs/>
                <w:lang w:bidi="bn-BD"/>
              </w:rPr>
              <w:t xml:space="preserve"> </w:t>
            </w:r>
            <w:r w:rsidRPr="00C5431B">
              <w:rPr>
                <w:rFonts w:ascii="SutonnyMJ" w:hAnsi="SutonnyMJ"/>
                <w:sz w:val="24"/>
                <w:szCs w:val="24"/>
              </w:rPr>
              <w:t>cÖvYx‡`i Avevm¯’j Dbœqb</w:t>
            </w:r>
          </w:p>
          <w:p w:rsidR="00E215AE" w:rsidRPr="00C5431B" w:rsidRDefault="00E215AE" w:rsidP="00EE439C">
            <w:pPr>
              <w:rPr>
                <w:rFonts w:ascii="SutonnyMJ" w:hAnsi="SutonnyMJ"/>
                <w:sz w:val="24"/>
                <w:szCs w:val="24"/>
              </w:rPr>
            </w:pPr>
          </w:p>
        </w:tc>
        <w:tc>
          <w:tcPr>
            <w:tcW w:w="4770" w:type="dxa"/>
            <w:tcBorders>
              <w:top w:val="single" w:sz="4" w:space="0" w:color="auto"/>
              <w:left w:val="single" w:sz="4" w:space="0" w:color="auto"/>
              <w:bottom w:val="single" w:sz="4" w:space="0" w:color="auto"/>
              <w:right w:val="single" w:sz="4" w:space="0" w:color="auto"/>
            </w:tcBorders>
          </w:tcPr>
          <w:p w:rsidR="00E215AE" w:rsidRPr="00C5431B" w:rsidRDefault="00E215AE" w:rsidP="00EE439C">
            <w:pPr>
              <w:tabs>
                <w:tab w:val="left" w:pos="2505"/>
              </w:tabs>
              <w:jc w:val="both"/>
              <w:rPr>
                <w:rFonts w:ascii="Nikosh" w:eastAsia="NikoshBAN" w:hAnsi="Nikosh" w:cstheme="minorBidi"/>
                <w:bCs/>
                <w:sz w:val="24"/>
                <w:szCs w:val="24"/>
                <w:lang w:bidi="bn-BD"/>
              </w:rPr>
            </w:pPr>
            <w:r w:rsidRPr="00C5431B">
              <w:rPr>
                <w:rFonts w:ascii="SutonnyMJ" w:hAnsi="SutonnyMJ" w:cs="SutonnyMJ"/>
                <w:sz w:val="24"/>
                <w:szCs w:val="24"/>
              </w:rPr>
              <w:t xml:space="preserve">eb¨cÖvYxi Avevm¯’j Dbœqb </w:t>
            </w:r>
            <w:r w:rsidRPr="00C5431B">
              <w:rPr>
                <w:rFonts w:ascii="Nikosh" w:eastAsia="NikoshBAN" w:hAnsi="Nikosh" w:cs="Nikosh"/>
                <w:b/>
                <w:sz w:val="24"/>
                <w:szCs w:val="24"/>
                <w:cs/>
                <w:lang w:bidi="bn-BD"/>
              </w:rPr>
              <w:t>ও</w:t>
            </w:r>
            <w:r w:rsidRPr="00C5431B">
              <w:rPr>
                <w:rFonts w:ascii="Nikosh" w:eastAsia="NikoshBAN" w:hAnsi="Nikosh" w:cs="Nikosh"/>
                <w:b/>
                <w:sz w:val="24"/>
                <w:szCs w:val="24"/>
                <w:lang w:bidi="bn-BD"/>
              </w:rPr>
              <w:t xml:space="preserve"> </w:t>
            </w:r>
            <w:r w:rsidRPr="00C5431B">
              <w:rPr>
                <w:rFonts w:ascii="Nikosh" w:eastAsia="NikoshBAN" w:hAnsi="Nikosh" w:cs="Nikosh"/>
                <w:b/>
                <w:sz w:val="24"/>
                <w:szCs w:val="24"/>
                <w:cs/>
                <w:lang w:bidi="bn-BD"/>
              </w:rPr>
              <w:t>জীবন্ত</w:t>
            </w:r>
            <w:r w:rsidRPr="00C5431B">
              <w:rPr>
                <w:rFonts w:ascii="Nikosh" w:eastAsia="NikoshBAN" w:hAnsi="Nikosh" w:cs="Nikosh"/>
                <w:b/>
                <w:sz w:val="24"/>
                <w:szCs w:val="24"/>
                <w:lang w:bidi="bn-BD"/>
              </w:rPr>
              <w:t xml:space="preserve"> </w:t>
            </w:r>
            <w:r w:rsidRPr="00C5431B">
              <w:rPr>
                <w:rFonts w:ascii="Nikosh" w:eastAsia="NikoshBAN" w:hAnsi="Nikosh" w:cs="Nikosh"/>
                <w:b/>
                <w:sz w:val="24"/>
                <w:szCs w:val="24"/>
                <w:cs/>
                <w:lang w:bidi="bn-BD"/>
              </w:rPr>
              <w:t>নিরাপত্তা</w:t>
            </w:r>
            <w:r w:rsidRPr="00C5431B">
              <w:rPr>
                <w:rFonts w:ascii="Nikosh" w:eastAsia="NikoshBAN" w:hAnsi="Nikosh" w:cs="Nikosh"/>
                <w:b/>
                <w:sz w:val="24"/>
                <w:szCs w:val="24"/>
                <w:lang w:bidi="bn-BD"/>
              </w:rPr>
              <w:t xml:space="preserve"> </w:t>
            </w:r>
            <w:r w:rsidRPr="00C5431B">
              <w:rPr>
                <w:rFonts w:ascii="Nikosh" w:eastAsia="NikoshBAN" w:hAnsi="Nikosh" w:cs="Nikosh"/>
                <w:b/>
                <w:sz w:val="24"/>
                <w:szCs w:val="24"/>
                <w:cs/>
                <w:lang w:bidi="bn-BD"/>
              </w:rPr>
              <w:t>বেস্টনী</w:t>
            </w:r>
            <w:r w:rsidRPr="00C5431B">
              <w:rPr>
                <w:rFonts w:ascii="Nikosh" w:eastAsia="NikoshBAN" w:hAnsi="Nikosh" w:cs="Nikosh"/>
                <w:b/>
                <w:sz w:val="24"/>
                <w:szCs w:val="24"/>
                <w:lang w:bidi="bn-BD"/>
              </w:rPr>
              <w:t xml:space="preserve"> </w:t>
            </w:r>
            <w:r w:rsidRPr="00C5431B">
              <w:rPr>
                <w:rFonts w:ascii="Nikosh" w:eastAsia="NikoshBAN" w:hAnsi="Nikosh" w:cs="Nikosh"/>
                <w:b/>
                <w:sz w:val="24"/>
                <w:szCs w:val="24"/>
                <w:cs/>
                <w:lang w:bidi="bn-BD"/>
              </w:rPr>
              <w:t>তৈরির</w:t>
            </w:r>
            <w:r w:rsidRPr="00C5431B">
              <w:rPr>
                <w:rFonts w:ascii="Nikosh" w:eastAsia="NikoshBAN" w:hAnsi="Nikosh" w:cs="Nikosh"/>
                <w:b/>
                <w:sz w:val="24"/>
                <w:szCs w:val="24"/>
                <w:lang w:bidi="bn-BD"/>
              </w:rPr>
              <w:t xml:space="preserve"> </w:t>
            </w:r>
            <w:r w:rsidRPr="00C5431B">
              <w:rPr>
                <w:rFonts w:ascii="Nikosh" w:eastAsia="NikoshBAN" w:hAnsi="Nikosh" w:cs="Nikosh"/>
                <w:b/>
                <w:sz w:val="24"/>
                <w:szCs w:val="24"/>
                <w:cs/>
                <w:lang w:bidi="bn-BD"/>
              </w:rPr>
              <w:t>লক্ষ্যে</w:t>
            </w:r>
            <w:r w:rsidRPr="00C5431B">
              <w:rPr>
                <w:rFonts w:ascii="Nikosh" w:eastAsia="NikoshBAN" w:hAnsi="Nikosh" w:cs="Nikosh"/>
                <w:b/>
                <w:sz w:val="24"/>
                <w:szCs w:val="24"/>
                <w:lang w:bidi="bn-BD"/>
              </w:rPr>
              <w:t xml:space="preserve">  </w:t>
            </w:r>
            <w:r w:rsidRPr="00C5431B">
              <w:rPr>
                <w:rFonts w:ascii="Nikosh" w:eastAsia="NikoshBAN" w:hAnsi="Nikosh" w:cs="Nikosh"/>
                <w:b/>
                <w:sz w:val="24"/>
                <w:szCs w:val="24"/>
                <w:cs/>
                <w:lang w:bidi="bn-BD"/>
              </w:rPr>
              <w:t>বিভিন্ন</w:t>
            </w:r>
            <w:r w:rsidRPr="00C5431B">
              <w:rPr>
                <w:rFonts w:ascii="Nikosh" w:eastAsia="NikoshBAN" w:hAnsi="Nikosh" w:cs="Nikosh"/>
                <w:b/>
                <w:sz w:val="24"/>
                <w:szCs w:val="24"/>
                <w:lang w:bidi="bn-BD"/>
              </w:rPr>
              <w:t xml:space="preserve"> </w:t>
            </w:r>
            <w:r w:rsidRPr="00C5431B">
              <w:rPr>
                <w:rFonts w:ascii="Nikosh" w:eastAsia="NikoshBAN" w:hAnsi="Nikosh" w:cs="Nikosh"/>
                <w:b/>
                <w:sz w:val="24"/>
                <w:szCs w:val="24"/>
                <w:cs/>
                <w:lang w:bidi="bn-BD"/>
              </w:rPr>
              <w:t>প্রকার</w:t>
            </w:r>
            <w:r w:rsidRPr="00C5431B">
              <w:rPr>
                <w:rFonts w:ascii="Nikosh" w:eastAsia="NikoshBAN" w:hAnsi="Nikosh" w:cs="Nikosh"/>
                <w:b/>
                <w:sz w:val="24"/>
                <w:szCs w:val="24"/>
                <w:lang w:bidi="bn-BD"/>
              </w:rPr>
              <w:t xml:space="preserve"> </w:t>
            </w:r>
            <w:r w:rsidRPr="00C5431B">
              <w:rPr>
                <w:rFonts w:ascii="Nikosh" w:eastAsia="NikoshBAN" w:hAnsi="Nikosh" w:cs="Nikosh"/>
                <w:b/>
                <w:sz w:val="24"/>
                <w:szCs w:val="24"/>
                <w:cs/>
                <w:lang w:bidi="bn-BD"/>
              </w:rPr>
              <w:t>সৌন্দর্য্য</w:t>
            </w:r>
            <w:r w:rsidRPr="00C5431B">
              <w:rPr>
                <w:rFonts w:ascii="Nikosh" w:eastAsia="NikoshBAN" w:hAnsi="Nikosh" w:cs="Nikosh"/>
                <w:b/>
                <w:sz w:val="24"/>
                <w:szCs w:val="24"/>
                <w:lang w:bidi="bn-BD"/>
              </w:rPr>
              <w:t xml:space="preserve"> </w:t>
            </w:r>
            <w:r w:rsidRPr="00C5431B">
              <w:rPr>
                <w:rFonts w:ascii="Nikosh" w:eastAsia="NikoshBAN" w:hAnsi="Nikosh" w:cs="Nikosh"/>
                <w:b/>
                <w:sz w:val="24"/>
                <w:szCs w:val="24"/>
                <w:cs/>
                <w:lang w:bidi="bn-BD"/>
              </w:rPr>
              <w:t>বর্ধক</w:t>
            </w:r>
            <w:r w:rsidRPr="00C5431B">
              <w:rPr>
                <w:rFonts w:ascii="Nikosh" w:eastAsia="NikoshBAN" w:hAnsi="Nikosh" w:cs="Nikosh"/>
                <w:b/>
                <w:sz w:val="24"/>
                <w:szCs w:val="24"/>
                <w:lang w:bidi="bn-BD"/>
              </w:rPr>
              <w:t xml:space="preserve"> </w:t>
            </w:r>
            <w:r w:rsidRPr="00C5431B">
              <w:rPr>
                <w:rFonts w:ascii="Nikosh" w:eastAsia="NikoshBAN" w:hAnsi="Nikosh" w:cs="Nikosh"/>
                <w:b/>
                <w:sz w:val="24"/>
                <w:szCs w:val="24"/>
                <w:cs/>
                <w:lang w:bidi="bn-BD"/>
              </w:rPr>
              <w:t>ও</w:t>
            </w:r>
            <w:r w:rsidRPr="00C5431B">
              <w:rPr>
                <w:rFonts w:ascii="Nikosh" w:eastAsia="NikoshBAN" w:hAnsi="Nikosh" w:cs="Nikosh"/>
                <w:b/>
                <w:sz w:val="24"/>
                <w:szCs w:val="24"/>
                <w:lang w:bidi="bn-BD"/>
              </w:rPr>
              <w:t xml:space="preserve"> </w:t>
            </w:r>
            <w:r w:rsidRPr="00C5431B">
              <w:rPr>
                <w:rFonts w:ascii="Nikosh" w:eastAsia="NikoshBAN" w:hAnsi="Nikosh" w:cs="Nikosh"/>
                <w:b/>
                <w:sz w:val="24"/>
                <w:szCs w:val="24"/>
                <w:cs/>
                <w:lang w:bidi="bn-BD"/>
              </w:rPr>
              <w:t>মূল্যবান</w:t>
            </w:r>
            <w:r w:rsidRPr="00C5431B">
              <w:rPr>
                <w:rFonts w:ascii="Nikosh" w:eastAsia="NikoshBAN" w:hAnsi="Nikosh" w:cs="Nikosh"/>
                <w:b/>
                <w:sz w:val="24"/>
                <w:szCs w:val="24"/>
                <w:lang w:bidi="bn-BD"/>
              </w:rPr>
              <w:t xml:space="preserve"> </w:t>
            </w:r>
            <w:r w:rsidRPr="00C5431B">
              <w:rPr>
                <w:rFonts w:ascii="Nikosh" w:eastAsia="NikoshBAN" w:hAnsi="Nikosh" w:cs="Nikosh"/>
                <w:b/>
                <w:sz w:val="24"/>
                <w:szCs w:val="24"/>
                <w:cs/>
                <w:lang w:bidi="bn-BD"/>
              </w:rPr>
              <w:t>প্রজাতির</w:t>
            </w:r>
            <w:r w:rsidRPr="00C5431B">
              <w:rPr>
                <w:rFonts w:ascii="Nikosh" w:eastAsia="NikoshBAN" w:hAnsi="Nikosh" w:cs="Nikosh"/>
                <w:b/>
                <w:sz w:val="24"/>
                <w:szCs w:val="24"/>
                <w:lang w:bidi="bn-BD"/>
              </w:rPr>
              <w:t xml:space="preserve"> </w:t>
            </w:r>
            <w:r w:rsidRPr="00C5431B">
              <w:rPr>
                <w:rFonts w:ascii="Nikosh" w:eastAsia="NikoshBAN" w:hAnsi="Nikosh" w:cs="Nikosh"/>
                <w:b/>
                <w:sz w:val="24"/>
                <w:szCs w:val="24"/>
                <w:cs/>
                <w:lang w:bidi="bn-BD"/>
              </w:rPr>
              <w:t>চারা</w:t>
            </w:r>
            <w:r w:rsidRPr="00C5431B">
              <w:rPr>
                <w:rFonts w:ascii="Nikosh" w:eastAsia="NikoshBAN" w:hAnsi="Nikosh" w:cs="Nikosh"/>
                <w:b/>
                <w:sz w:val="24"/>
                <w:szCs w:val="24"/>
                <w:lang w:bidi="bn-BD"/>
              </w:rPr>
              <w:t xml:space="preserve"> </w:t>
            </w:r>
            <w:r w:rsidRPr="00C5431B">
              <w:rPr>
                <w:rFonts w:ascii="Nikosh" w:eastAsia="NikoshBAN" w:hAnsi="Nikosh" w:cs="Nikosh"/>
                <w:b/>
                <w:sz w:val="24"/>
                <w:szCs w:val="24"/>
                <w:cs/>
                <w:lang w:bidi="bn-BD"/>
              </w:rPr>
              <w:t>রোপন</w:t>
            </w:r>
            <w:r w:rsidRPr="00C5431B">
              <w:rPr>
                <w:rFonts w:ascii="Nikosh" w:eastAsia="NikoshBAN" w:hAnsi="Nikosh" w:cs="Nikosh"/>
                <w:b/>
                <w:sz w:val="24"/>
                <w:szCs w:val="24"/>
                <w:lang w:bidi="bn-BD"/>
              </w:rPr>
              <w:t xml:space="preserve"> </w:t>
            </w:r>
            <w:r w:rsidRPr="00C5431B">
              <w:rPr>
                <w:rFonts w:ascii="Nikosh" w:eastAsia="NikoshBAN" w:hAnsi="Nikosh" w:cs="Nikosh"/>
                <w:b/>
                <w:sz w:val="24"/>
                <w:szCs w:val="24"/>
                <w:cs/>
                <w:lang w:bidi="bn-BD"/>
              </w:rPr>
              <w:t>করা</w:t>
            </w:r>
            <w:r w:rsidRPr="00C5431B">
              <w:rPr>
                <w:rFonts w:ascii="Nikosh" w:eastAsia="NikoshBAN" w:hAnsi="Nikosh" w:cs="Nikosh"/>
                <w:b/>
                <w:sz w:val="24"/>
                <w:szCs w:val="24"/>
                <w:lang w:bidi="bn-BD"/>
              </w:rPr>
              <w:t xml:space="preserve"> </w:t>
            </w:r>
            <w:r w:rsidRPr="00C5431B">
              <w:rPr>
                <w:rFonts w:ascii="Nikosh" w:eastAsia="NikoshBAN" w:hAnsi="Nikosh" w:cs="Nikosh"/>
                <w:b/>
                <w:sz w:val="24"/>
                <w:szCs w:val="24"/>
                <w:cs/>
                <w:lang w:bidi="bn-BD"/>
              </w:rPr>
              <w:t>হয়েছে</w:t>
            </w:r>
            <w:r w:rsidRPr="00C5431B">
              <w:rPr>
                <w:rFonts w:ascii="Nikosh" w:eastAsia="NikoshBAN" w:hAnsi="Nikosh" w:cs="Nikosh"/>
                <w:b/>
                <w:sz w:val="24"/>
                <w:szCs w:val="24"/>
                <w:cs/>
                <w:lang w:bidi="hi-IN"/>
              </w:rPr>
              <w:t>।</w:t>
            </w:r>
            <w:r w:rsidRPr="00C5431B">
              <w:rPr>
                <w:rFonts w:ascii="Nikosh" w:eastAsia="NikoshBAN" w:hAnsi="Nikosh" w:cs="Nikosh"/>
                <w:b/>
                <w:sz w:val="24"/>
                <w:szCs w:val="24"/>
                <w:lang w:bidi="bn-BD"/>
              </w:rPr>
              <w:t xml:space="preserve"> </w:t>
            </w:r>
            <w:r w:rsidRPr="00C5431B">
              <w:rPr>
                <w:rFonts w:ascii="Nikosh" w:eastAsia="NikoshBAN" w:hAnsi="Nikosh" w:cs="Nikosh" w:hint="cs"/>
                <w:b/>
                <w:sz w:val="24"/>
                <w:szCs w:val="24"/>
                <w:cs/>
                <w:lang w:bidi="bn-BD"/>
              </w:rPr>
              <w:t>তাছাড়া</w:t>
            </w:r>
            <w:r w:rsidRPr="00C5431B">
              <w:rPr>
                <w:rFonts w:ascii="Nikosh" w:eastAsia="NikoshBAN" w:hAnsi="Nikosh" w:cs="Nikosh" w:hint="cs"/>
                <w:bCs/>
                <w:sz w:val="24"/>
                <w:szCs w:val="24"/>
                <w:cs/>
                <w:lang w:bidi="bn-BD"/>
              </w:rPr>
              <w:t xml:space="preserve"> </w:t>
            </w:r>
            <w:r w:rsidRPr="00C5431B">
              <w:rPr>
                <w:rFonts w:ascii="SutonnyMJ" w:hAnsi="SutonnyMJ" w:cs="SutonnyMJ"/>
                <w:sz w:val="24"/>
                <w:szCs w:val="24"/>
              </w:rPr>
              <w:t xml:space="preserve">Avevm¯’j </w:t>
            </w:r>
            <w:r w:rsidRPr="00C5431B">
              <w:rPr>
                <w:rFonts w:ascii="Nikosh" w:hAnsi="Nikosh" w:cs="Nikosh"/>
                <w:sz w:val="24"/>
                <w:szCs w:val="24"/>
                <w:cs/>
                <w:lang w:bidi="bn-BD"/>
              </w:rPr>
              <w:t>মেরামত এবং নিয়মিত পরিষ্কার পরিচ্ছন্ন করা হচ্ছে।</w:t>
            </w:r>
          </w:p>
        </w:tc>
      </w:tr>
      <w:tr w:rsidR="00E215AE" w:rsidRPr="00F97782" w:rsidTr="00C5431B">
        <w:trPr>
          <w:trHeight w:val="146"/>
        </w:trPr>
        <w:tc>
          <w:tcPr>
            <w:tcW w:w="810" w:type="dxa"/>
            <w:tcBorders>
              <w:top w:val="single" w:sz="4" w:space="0" w:color="auto"/>
              <w:left w:val="single" w:sz="4" w:space="0" w:color="auto"/>
              <w:bottom w:val="single" w:sz="4" w:space="0" w:color="auto"/>
              <w:right w:val="single" w:sz="4" w:space="0" w:color="auto"/>
            </w:tcBorders>
          </w:tcPr>
          <w:p w:rsidR="00E215AE" w:rsidRPr="00C5431B" w:rsidRDefault="00E215AE" w:rsidP="00EE439C">
            <w:pPr>
              <w:rPr>
                <w:sz w:val="24"/>
                <w:szCs w:val="24"/>
              </w:rPr>
            </w:pPr>
            <w:r w:rsidRPr="00C5431B">
              <w:rPr>
                <w:rFonts w:ascii="SutonnyMJ" w:eastAsia="Nikosh" w:hAnsi="SutonnyMJ" w:cs="Nikosh" w:hint="cs"/>
                <w:b/>
                <w:bCs/>
                <w:sz w:val="24"/>
                <w:szCs w:val="24"/>
                <w:cs/>
                <w:lang w:bidi="bn-BD"/>
              </w:rPr>
              <w:t>২০</w:t>
            </w:r>
            <w:r w:rsidRPr="004526B8">
              <w:rPr>
                <w:rFonts w:ascii="NikoshBAN" w:hAnsi="NikoshBAN" w:cs="NikoshBAN"/>
                <w:b/>
                <w:sz w:val="24"/>
                <w:szCs w:val="24"/>
              </w:rPr>
              <w:t>.</w:t>
            </w:r>
            <w:r w:rsidRPr="004526B8">
              <w:rPr>
                <w:rFonts w:ascii="NikoshBAN" w:hAnsi="NikoshBAN" w:cs="NikoshBAN"/>
                <w:b/>
                <w:bCs/>
                <w:sz w:val="24"/>
                <w:szCs w:val="24"/>
                <w:cs/>
                <w:lang w:bidi="bn-IN"/>
              </w:rPr>
              <w:t>৬</w:t>
            </w:r>
          </w:p>
        </w:tc>
        <w:tc>
          <w:tcPr>
            <w:tcW w:w="3510" w:type="dxa"/>
            <w:tcBorders>
              <w:top w:val="single" w:sz="4" w:space="0" w:color="auto"/>
              <w:left w:val="single" w:sz="4" w:space="0" w:color="auto"/>
              <w:bottom w:val="single" w:sz="4" w:space="0" w:color="auto"/>
              <w:right w:val="single" w:sz="4" w:space="0" w:color="auto"/>
            </w:tcBorders>
          </w:tcPr>
          <w:p w:rsidR="00E215AE" w:rsidRPr="00C5431B" w:rsidRDefault="00E215AE" w:rsidP="00EE439C">
            <w:pPr>
              <w:rPr>
                <w:rFonts w:ascii="SutonnyMJ" w:hAnsi="SutonnyMJ" w:cs="SutonnyMJ"/>
                <w:sz w:val="24"/>
                <w:szCs w:val="24"/>
              </w:rPr>
            </w:pPr>
            <w:r w:rsidRPr="00C5431B">
              <w:rPr>
                <w:sz w:val="24"/>
                <w:szCs w:val="24"/>
              </w:rPr>
              <w:t xml:space="preserve">Eco-tourism </w:t>
            </w:r>
            <w:r w:rsidRPr="00C5431B">
              <w:rPr>
                <w:rFonts w:ascii="SutonnyMJ" w:hAnsi="SutonnyMJ"/>
                <w:sz w:val="24"/>
                <w:szCs w:val="24"/>
              </w:rPr>
              <w:t>myweavw`i DbœwZ</w:t>
            </w:r>
            <w:r w:rsidRPr="00C5431B">
              <w:rPr>
                <w:rFonts w:ascii="SutonnyMJ" w:hAnsi="SutonnyMJ" w:hint="cs"/>
                <w:sz w:val="24"/>
                <w:szCs w:val="24"/>
                <w:cs/>
                <w:lang w:bidi="bn-BD"/>
              </w:rPr>
              <w:t xml:space="preserve"> </w:t>
            </w:r>
            <w:r w:rsidRPr="00C5431B">
              <w:rPr>
                <w:rFonts w:ascii="SutonnyMJ" w:hAnsi="SutonnyMJ"/>
                <w:sz w:val="24"/>
                <w:szCs w:val="24"/>
              </w:rPr>
              <w:t>mvab</w:t>
            </w:r>
          </w:p>
        </w:tc>
        <w:tc>
          <w:tcPr>
            <w:tcW w:w="4770" w:type="dxa"/>
            <w:tcBorders>
              <w:top w:val="single" w:sz="4" w:space="0" w:color="auto"/>
              <w:left w:val="single" w:sz="4" w:space="0" w:color="auto"/>
              <w:bottom w:val="single" w:sz="4" w:space="0" w:color="auto"/>
              <w:right w:val="single" w:sz="4" w:space="0" w:color="auto"/>
            </w:tcBorders>
          </w:tcPr>
          <w:p w:rsidR="00E215AE" w:rsidRPr="00C5431B" w:rsidRDefault="00E215AE" w:rsidP="00EE439C">
            <w:pPr>
              <w:tabs>
                <w:tab w:val="left" w:pos="2505"/>
              </w:tabs>
              <w:jc w:val="both"/>
              <w:rPr>
                <w:rFonts w:ascii="Nikosh" w:eastAsia="NikoshBAN" w:hAnsi="Nikosh" w:cs="Nikosh"/>
                <w:bCs/>
                <w:sz w:val="24"/>
                <w:szCs w:val="24"/>
                <w:lang w:bidi="bn-BD"/>
              </w:rPr>
            </w:pPr>
            <w:r w:rsidRPr="00C5431B">
              <w:rPr>
                <w:sz w:val="24"/>
                <w:szCs w:val="24"/>
              </w:rPr>
              <w:t>Eco-tourism</w:t>
            </w:r>
            <w:r w:rsidRPr="00C5431B">
              <w:rPr>
                <w:rFonts w:hint="cs"/>
                <w:sz w:val="24"/>
                <w:szCs w:val="24"/>
                <w:cs/>
                <w:lang w:bidi="bn-BD"/>
              </w:rPr>
              <w:t xml:space="preserve"> </w:t>
            </w:r>
            <w:r w:rsidRPr="00C5431B">
              <w:rPr>
                <w:rFonts w:ascii="SutonnyMJ" w:hAnsi="SutonnyMJ"/>
                <w:sz w:val="24"/>
                <w:szCs w:val="24"/>
              </w:rPr>
              <w:t>myweavw`i DbœwZ</w:t>
            </w:r>
            <w:r w:rsidRPr="00C5431B">
              <w:rPr>
                <w:rFonts w:ascii="SutonnyMJ" w:hAnsi="SutonnyMJ" w:hint="cs"/>
                <w:sz w:val="24"/>
                <w:szCs w:val="24"/>
                <w:cs/>
                <w:lang w:bidi="bn-BD"/>
              </w:rPr>
              <w:t xml:space="preserve"> </w:t>
            </w:r>
            <w:r w:rsidRPr="00C5431B">
              <w:rPr>
                <w:rFonts w:ascii="SutonnyMJ" w:hAnsi="SutonnyMJ"/>
                <w:sz w:val="24"/>
                <w:szCs w:val="24"/>
              </w:rPr>
              <w:t>mva</w:t>
            </w:r>
            <w:r w:rsidRPr="00C5431B">
              <w:rPr>
                <w:rFonts w:ascii="Nikosh" w:hAnsi="Nikosh" w:cs="Nikosh"/>
                <w:sz w:val="24"/>
                <w:szCs w:val="24"/>
                <w:cs/>
                <w:lang w:bidi="bn-BD"/>
              </w:rPr>
              <w:t>নের লক্ষ্যে   দর্শণাথীদের জন্য সাফারী বাস ক্রয়, বিশ্রামের জন্য আরসিসি বেঞ্চ স্থাপন, ফুটকোর্ট ও পিকনিক গ্রাউন্ড স্থাপন করা হয়েছে।  তাছাড়া প্রাকৃতিক সৌন্দর্যের নীলাভুমি এই পার্কে</w:t>
            </w:r>
            <w:r w:rsidRPr="00C5431B">
              <w:rPr>
                <w:rFonts w:ascii="SutonnyMJ" w:hAnsi="SutonnyMJ" w:hint="cs"/>
                <w:sz w:val="24"/>
                <w:szCs w:val="24"/>
                <w:cs/>
                <w:lang w:bidi="bn-BD"/>
              </w:rPr>
              <w:t xml:space="preserve">  </w:t>
            </w:r>
            <w:r w:rsidRPr="00C5431B">
              <w:rPr>
                <w:rFonts w:ascii="Nikosh" w:hAnsi="Nikosh" w:cs="Nikosh"/>
                <w:sz w:val="24"/>
                <w:szCs w:val="24"/>
                <w:cs/>
                <w:lang w:bidi="bn-BD"/>
              </w:rPr>
              <w:t>দেশী/বিদেশী নানা রকমের পশু-পাখির সমারোহ করা হয়েছে। ফলে প্রতিদিন চিত্ত বিনোদনের জন্য প্রচুর দেশী-বিদেশী দর্শণার্থী আসছে।</w:t>
            </w:r>
            <w:r w:rsidRPr="00C5431B">
              <w:rPr>
                <w:rFonts w:ascii="SutonnyMJ" w:hAnsi="SutonnyMJ" w:hint="cs"/>
                <w:sz w:val="24"/>
                <w:szCs w:val="24"/>
                <w:cs/>
                <w:lang w:bidi="bn-BD"/>
              </w:rPr>
              <w:t xml:space="preserve">  </w:t>
            </w:r>
          </w:p>
        </w:tc>
      </w:tr>
    </w:tbl>
    <w:p w:rsidR="00E215AE" w:rsidRPr="00C5431B" w:rsidRDefault="00E215AE" w:rsidP="00E215AE">
      <w:pPr>
        <w:jc w:val="both"/>
        <w:rPr>
          <w:rFonts w:ascii="Nikosh" w:eastAsia="Nikosh" w:hAnsi="Nikosh" w:cs="Nikosh"/>
          <w:b/>
          <w:sz w:val="12"/>
          <w:szCs w:val="8"/>
          <w:shd w:val="clear" w:color="auto" w:fill="D6E3BC"/>
          <w:lang w:bidi="bn-BD"/>
        </w:rPr>
      </w:pPr>
    </w:p>
    <w:p w:rsidR="00E215AE" w:rsidRPr="00903CEC" w:rsidRDefault="00E215AE" w:rsidP="00E215AE">
      <w:pPr>
        <w:jc w:val="both"/>
        <w:rPr>
          <w:rFonts w:ascii="SutonnyOMJ" w:eastAsia="PMingLiU" w:hAnsi="SutonnyOMJ" w:cstheme="minorBidi"/>
          <w:bCs/>
          <w:sz w:val="24"/>
          <w:lang w:bidi="bn-BD"/>
        </w:rPr>
      </w:pPr>
      <w:r w:rsidRPr="004526B8">
        <w:rPr>
          <w:rFonts w:ascii="Nikosh" w:eastAsia="Nikosh" w:hAnsi="Nikosh" w:cs="Nikosh" w:hint="cs"/>
          <w:b/>
          <w:sz w:val="28"/>
          <w:cs/>
          <w:lang w:bidi="bn-BD"/>
        </w:rPr>
        <w:t>২১</w:t>
      </w:r>
      <w:r w:rsidRPr="004526B8">
        <w:rPr>
          <w:rFonts w:ascii="Nikosh" w:eastAsia="Nikosh" w:hAnsi="Nikosh" w:cs="Nikosh"/>
          <w:b/>
          <w:sz w:val="28"/>
          <w:cs/>
          <w:lang w:bidi="hi-IN"/>
        </w:rPr>
        <w:t>।</w:t>
      </w:r>
      <w:r w:rsidRPr="004526B8">
        <w:rPr>
          <w:rFonts w:ascii="SutonnyMJ" w:eastAsia="Nikosh" w:hAnsi="SutonnyMJ" w:cs="SutonnyOMJ"/>
          <w:b/>
          <w:sz w:val="28"/>
          <w:cs/>
          <w:lang w:bidi="bn-BD"/>
        </w:rPr>
        <w:t xml:space="preserve">   </w:t>
      </w:r>
      <w:r w:rsidRPr="00A230CE">
        <w:rPr>
          <w:rFonts w:ascii="Nikosh" w:eastAsia="Nikosh" w:hAnsi="Nikosh" w:cs="Nikosh"/>
          <w:b/>
          <w:bCs/>
          <w:sz w:val="28"/>
          <w:cs/>
          <w:lang w:bidi="bn-BD"/>
        </w:rPr>
        <w:t>উদ্দেশ্য অর্জিত না হয়ে থাকলে তার কারণঃ</w:t>
      </w:r>
      <w:r w:rsidRPr="00A230CE">
        <w:rPr>
          <w:rFonts w:ascii="Nikosh" w:eastAsia="Nikosh" w:hAnsi="Nikosh" w:cs="Nikosh"/>
          <w:sz w:val="28"/>
          <w:cs/>
          <w:lang w:bidi="bn-BD"/>
        </w:rPr>
        <w:t xml:space="preserve"> মন্ত্রণালয়ের</w:t>
      </w:r>
      <w:r w:rsidRPr="00A230CE">
        <w:rPr>
          <w:rFonts w:ascii="Nikosh" w:eastAsia="Nikosh" w:hAnsi="Nikosh" w:cs="Nikosh"/>
          <w:sz w:val="28"/>
          <w:lang w:bidi="bn-BD"/>
        </w:rPr>
        <w:t xml:space="preserve"> </w:t>
      </w:r>
      <w:r w:rsidRPr="00A230CE">
        <w:rPr>
          <w:rFonts w:ascii="Nikosh" w:eastAsia="Nikosh" w:hAnsi="Nikosh" w:cs="Nikosh"/>
          <w:sz w:val="28"/>
          <w:cs/>
          <w:lang w:bidi="bn-BD"/>
        </w:rPr>
        <w:t>প্রেরিত</w:t>
      </w:r>
      <w:r w:rsidRPr="00A230CE">
        <w:rPr>
          <w:rFonts w:ascii="Nikosh" w:eastAsia="Nikosh" w:hAnsi="Nikosh" w:cs="Nikosh"/>
          <w:sz w:val="28"/>
          <w:lang w:bidi="bn-BD"/>
        </w:rPr>
        <w:t xml:space="preserve"> </w:t>
      </w:r>
      <w:r w:rsidRPr="00A230CE">
        <w:rPr>
          <w:rFonts w:ascii="Nikosh" w:eastAsia="Nikosh" w:hAnsi="Nikosh" w:cs="Nikosh"/>
          <w:sz w:val="28"/>
          <w:cs/>
          <w:lang w:bidi="bn-BD"/>
        </w:rPr>
        <w:t>সমাপ্তি</w:t>
      </w:r>
      <w:r w:rsidRPr="00A230CE">
        <w:rPr>
          <w:rFonts w:ascii="Nikosh" w:eastAsia="Nikosh" w:hAnsi="Nikosh" w:cs="Nikosh"/>
          <w:sz w:val="28"/>
          <w:lang w:bidi="bn-BD"/>
        </w:rPr>
        <w:t xml:space="preserve"> </w:t>
      </w:r>
      <w:r w:rsidRPr="00A230CE">
        <w:rPr>
          <w:rFonts w:ascii="Nikosh" w:eastAsia="Nikosh" w:hAnsi="Nikosh" w:cs="Nikosh"/>
          <w:sz w:val="28"/>
          <w:cs/>
          <w:lang w:bidi="bn-BD"/>
        </w:rPr>
        <w:t>প্রতিবেদন</w:t>
      </w:r>
      <w:r w:rsidRPr="00A230CE">
        <w:rPr>
          <w:rFonts w:ascii="Nikosh" w:eastAsia="Nikosh" w:hAnsi="Nikosh" w:cs="Nikosh"/>
          <w:sz w:val="28"/>
          <w:lang w:bidi="bn-BD"/>
        </w:rPr>
        <w:t xml:space="preserve"> (</w:t>
      </w:r>
      <w:r w:rsidRPr="00A230CE">
        <w:rPr>
          <w:rFonts w:ascii="Nikosh" w:eastAsia="Nikosh" w:hAnsi="Nikosh" w:cs="Nikosh"/>
          <w:sz w:val="28"/>
          <w:cs/>
          <w:lang w:bidi="bn-BD"/>
        </w:rPr>
        <w:t>পিসিআর</w:t>
      </w:r>
      <w:r w:rsidRPr="00A230CE">
        <w:rPr>
          <w:rFonts w:ascii="Nikosh" w:eastAsia="Nikosh" w:hAnsi="Nikosh" w:cs="Nikosh"/>
          <w:sz w:val="28"/>
          <w:lang w:bidi="bn-BD"/>
        </w:rPr>
        <w:t xml:space="preserve">) </w:t>
      </w:r>
      <w:r w:rsidRPr="00A230CE">
        <w:rPr>
          <w:rFonts w:ascii="Nikosh" w:eastAsia="Nikosh" w:hAnsi="Nikosh" w:cs="Nikosh"/>
          <w:sz w:val="28"/>
          <w:cs/>
          <w:lang w:bidi="bn-BD"/>
        </w:rPr>
        <w:t>অনুযায়ী</w:t>
      </w:r>
      <w:r w:rsidRPr="00A230CE">
        <w:rPr>
          <w:rFonts w:ascii="Nikosh" w:eastAsia="Nikosh" w:hAnsi="Nikosh" w:cs="Nikosh"/>
          <w:sz w:val="28"/>
          <w:lang w:bidi="bn-BD"/>
        </w:rPr>
        <w:t xml:space="preserve"> </w:t>
      </w:r>
      <w:r w:rsidRPr="00A230CE">
        <w:rPr>
          <w:rFonts w:ascii="Nikosh" w:eastAsia="Nikosh" w:hAnsi="Nikosh" w:cs="Nikosh"/>
          <w:sz w:val="28"/>
          <w:cs/>
          <w:lang w:bidi="bn-BD"/>
        </w:rPr>
        <w:t>প্রকল্পের</w:t>
      </w:r>
      <w:r w:rsidRPr="00A230CE">
        <w:rPr>
          <w:rFonts w:ascii="Nikosh" w:eastAsia="Nikosh" w:hAnsi="Nikosh" w:cs="Nikosh"/>
          <w:sz w:val="28"/>
          <w:lang w:bidi="bn-BD"/>
        </w:rPr>
        <w:t xml:space="preserve"> </w:t>
      </w:r>
      <w:r w:rsidRPr="00A230CE">
        <w:rPr>
          <w:rFonts w:ascii="Nikosh" w:eastAsia="Nikosh" w:hAnsi="Nikosh" w:cs="Nikosh"/>
          <w:sz w:val="28"/>
          <w:cs/>
          <w:lang w:bidi="bn-BD"/>
        </w:rPr>
        <w:t>উদ্দেশ্যে</w:t>
      </w:r>
      <w:r w:rsidRPr="00A230CE">
        <w:rPr>
          <w:rFonts w:ascii="Nikosh" w:eastAsia="Nikosh" w:hAnsi="Nikosh" w:cs="Nikosh"/>
          <w:sz w:val="28"/>
          <w:lang w:bidi="bn-BD"/>
        </w:rPr>
        <w:t xml:space="preserve"> </w:t>
      </w:r>
      <w:r w:rsidRPr="00A230CE">
        <w:rPr>
          <w:rFonts w:ascii="Nikosh" w:eastAsia="Nikosh" w:hAnsi="Nikosh" w:cs="Nikosh"/>
          <w:sz w:val="28"/>
          <w:cs/>
          <w:lang w:bidi="bn-BD"/>
        </w:rPr>
        <w:t>অর্জিত</w:t>
      </w:r>
      <w:r w:rsidRPr="00A230CE">
        <w:rPr>
          <w:rFonts w:ascii="Nikosh" w:eastAsia="Nikosh" w:hAnsi="Nikosh" w:cs="Nikosh"/>
          <w:sz w:val="28"/>
          <w:lang w:bidi="bn-BD"/>
        </w:rPr>
        <w:t xml:space="preserve"> </w:t>
      </w:r>
      <w:r w:rsidRPr="00A230CE">
        <w:rPr>
          <w:rFonts w:ascii="Nikosh" w:eastAsia="Nikosh" w:hAnsi="Nikosh" w:cs="Nikosh"/>
          <w:sz w:val="28"/>
          <w:cs/>
          <w:lang w:bidi="bn-BD"/>
        </w:rPr>
        <w:t>হয়েছে</w:t>
      </w:r>
      <w:r w:rsidRPr="00A230CE">
        <w:rPr>
          <w:rFonts w:ascii="Nikosh" w:eastAsia="Nikosh" w:hAnsi="Nikosh" w:cs="Nikosh"/>
          <w:sz w:val="28"/>
          <w:lang w:bidi="bn-BD"/>
        </w:rPr>
        <w:t xml:space="preserve"> </w:t>
      </w:r>
      <w:r w:rsidRPr="00A230CE">
        <w:rPr>
          <w:rFonts w:ascii="Nikosh" w:eastAsia="Nikosh" w:hAnsi="Nikosh" w:cs="Nikosh"/>
          <w:sz w:val="28"/>
          <w:cs/>
          <w:lang w:bidi="bn-BD"/>
        </w:rPr>
        <w:t>মর্মে</w:t>
      </w:r>
      <w:r w:rsidRPr="00A230CE">
        <w:rPr>
          <w:rFonts w:ascii="Nikosh" w:eastAsia="Nikosh" w:hAnsi="Nikosh" w:cs="Nikosh"/>
          <w:sz w:val="28"/>
          <w:lang w:bidi="bn-BD"/>
        </w:rPr>
        <w:t xml:space="preserve"> </w:t>
      </w:r>
      <w:r w:rsidRPr="00A230CE">
        <w:rPr>
          <w:rFonts w:ascii="Nikosh" w:eastAsia="Nikosh" w:hAnsi="Nikosh" w:cs="Nikosh"/>
          <w:sz w:val="28"/>
          <w:cs/>
          <w:lang w:bidi="bn-BD"/>
        </w:rPr>
        <w:t>প্রতীয়মান</w:t>
      </w:r>
      <w:r w:rsidRPr="00A230CE">
        <w:rPr>
          <w:rFonts w:ascii="Nikosh" w:eastAsia="Nikosh" w:hAnsi="Nikosh" w:cs="Nikosh"/>
          <w:sz w:val="28"/>
          <w:lang w:bidi="bn-BD"/>
        </w:rPr>
        <w:t xml:space="preserve"> </w:t>
      </w:r>
      <w:r w:rsidRPr="00A230CE">
        <w:rPr>
          <w:rFonts w:ascii="Nikosh" w:eastAsia="Nikosh" w:hAnsi="Nikosh" w:cs="Nikosh"/>
          <w:sz w:val="28"/>
          <w:cs/>
          <w:lang w:bidi="bn-BD"/>
        </w:rPr>
        <w:t>হয়</w:t>
      </w:r>
      <w:r w:rsidRPr="00A230CE">
        <w:rPr>
          <w:rFonts w:ascii="Nikosh" w:eastAsia="Nikosh" w:hAnsi="Nikosh" w:cs="Nikosh"/>
          <w:sz w:val="28"/>
          <w:cs/>
          <w:lang w:bidi="hi-IN"/>
        </w:rPr>
        <w:t>।</w:t>
      </w:r>
    </w:p>
    <w:p w:rsidR="00E215AE" w:rsidRPr="004526B8" w:rsidRDefault="00E215AE" w:rsidP="00C5431B">
      <w:pPr>
        <w:jc w:val="both"/>
        <w:rPr>
          <w:rFonts w:ascii="NikoshBAN" w:hAnsi="NikoshBAN" w:cs="NikoshBAN"/>
          <w:b/>
          <w:bCs/>
          <w:sz w:val="24"/>
          <w:szCs w:val="24"/>
          <w:cs/>
          <w:lang w:bidi="bn-IN"/>
        </w:rPr>
      </w:pPr>
      <w:r w:rsidRPr="004526B8">
        <w:rPr>
          <w:rFonts w:ascii="NikoshBAN" w:hAnsi="NikoshBAN" w:cs="NikoshBAN" w:hint="cs"/>
          <w:b/>
          <w:bCs/>
          <w:sz w:val="24"/>
          <w:szCs w:val="24"/>
          <w:cs/>
          <w:lang w:bidi="bn-IN"/>
        </w:rPr>
        <w:t>২২</w:t>
      </w:r>
      <w:r w:rsidRPr="004526B8">
        <w:rPr>
          <w:rFonts w:ascii="NikoshBAN" w:hAnsi="NikoshBAN" w:cs="NikoshBAN"/>
          <w:b/>
          <w:bCs/>
          <w:sz w:val="24"/>
          <w:szCs w:val="24"/>
          <w:cs/>
          <w:lang w:bidi="hi-IN"/>
        </w:rPr>
        <w:t>।</w:t>
      </w:r>
      <w:r w:rsidRPr="004526B8">
        <w:rPr>
          <w:rFonts w:ascii="NikoshBAN" w:hAnsi="NikoshBAN" w:cs="NikoshBAN"/>
          <w:b/>
          <w:bCs/>
          <w:sz w:val="24"/>
          <w:szCs w:val="24"/>
          <w:lang w:bidi="bn-IN"/>
        </w:rPr>
        <w:t xml:space="preserve">  </w:t>
      </w:r>
      <w:r w:rsidRPr="004526B8">
        <w:rPr>
          <w:rFonts w:ascii="NikoshBAN" w:hAnsi="NikoshBAN" w:cs="NikoshBAN"/>
          <w:b/>
          <w:bCs/>
          <w:sz w:val="24"/>
          <w:szCs w:val="24"/>
          <w:cs/>
          <w:lang w:bidi="bn-IN"/>
        </w:rPr>
        <w:t>অডিটঃ</w:t>
      </w:r>
      <w:r w:rsidRPr="004526B8">
        <w:rPr>
          <w:rFonts w:ascii="NikoshBAN" w:hAnsi="NikoshBAN" w:cs="NikoshBAN"/>
          <w:b/>
          <w:bCs/>
          <w:sz w:val="24"/>
          <w:szCs w:val="24"/>
          <w:lang w:bidi="bn-IN"/>
        </w:rPr>
        <w:t xml:space="preserve"> </w:t>
      </w:r>
    </w:p>
    <w:p w:rsidR="00E215AE" w:rsidRPr="00903CEC" w:rsidRDefault="00E215AE" w:rsidP="00E215AE">
      <w:pPr>
        <w:tabs>
          <w:tab w:val="center" w:pos="4680"/>
          <w:tab w:val="right" w:pos="9360"/>
        </w:tabs>
        <w:jc w:val="both"/>
        <w:rPr>
          <w:rFonts w:ascii="Nikosh" w:eastAsia="Nikosh" w:hAnsi="Nikosh" w:cs="Nikosh"/>
          <w:sz w:val="28"/>
          <w:lang w:bidi="bn-BD"/>
        </w:rPr>
      </w:pPr>
      <w:r w:rsidRPr="00D83D98">
        <w:rPr>
          <w:rFonts w:ascii="Nikosh" w:eastAsia="Nikosh" w:hAnsi="Nikosh" w:cs="Nikosh"/>
          <w:sz w:val="28"/>
          <w:cs/>
          <w:lang w:bidi="bn-BD"/>
        </w:rPr>
        <w:t>মন্ত্রণালয়ের</w:t>
      </w:r>
      <w:r w:rsidRPr="00D83D98">
        <w:rPr>
          <w:rFonts w:ascii="Nikosh" w:eastAsia="Nikosh" w:hAnsi="Nikosh" w:cs="Nikosh"/>
          <w:sz w:val="28"/>
          <w:lang w:bidi="bn-BD"/>
        </w:rPr>
        <w:t xml:space="preserve"> </w:t>
      </w:r>
      <w:r w:rsidRPr="00D83D98">
        <w:rPr>
          <w:rFonts w:ascii="Nikosh" w:eastAsia="Nikosh" w:hAnsi="Nikosh" w:cs="Nikosh"/>
          <w:sz w:val="28"/>
          <w:cs/>
          <w:lang w:bidi="bn-BD"/>
        </w:rPr>
        <w:t>প্রেরিত</w:t>
      </w:r>
      <w:r w:rsidRPr="00D83D98">
        <w:rPr>
          <w:rFonts w:ascii="Nikosh" w:eastAsia="Nikosh" w:hAnsi="Nikosh" w:cs="Nikosh"/>
          <w:sz w:val="28"/>
          <w:lang w:bidi="bn-BD"/>
        </w:rPr>
        <w:t xml:space="preserve"> </w:t>
      </w:r>
      <w:r w:rsidRPr="00D83D98">
        <w:rPr>
          <w:rFonts w:ascii="Nikosh" w:eastAsia="Nikosh" w:hAnsi="Nikosh" w:cs="Nikosh"/>
          <w:sz w:val="28"/>
          <w:cs/>
          <w:lang w:bidi="bn-BD"/>
        </w:rPr>
        <w:t>পিসিআর</w:t>
      </w:r>
      <w:r w:rsidRPr="00D83D98">
        <w:rPr>
          <w:rFonts w:ascii="Nikosh" w:eastAsia="Nikosh" w:hAnsi="Nikosh" w:cs="Nikosh"/>
          <w:sz w:val="28"/>
          <w:lang w:bidi="bn-BD"/>
        </w:rPr>
        <w:t xml:space="preserve"> </w:t>
      </w:r>
      <w:r w:rsidRPr="00D83D98">
        <w:rPr>
          <w:rFonts w:ascii="Nikosh" w:eastAsia="Nikosh" w:hAnsi="Nikosh" w:cs="Nikosh"/>
          <w:sz w:val="28"/>
          <w:cs/>
          <w:lang w:bidi="bn-BD"/>
        </w:rPr>
        <w:t>অনুযায়ী</w:t>
      </w:r>
      <w:r w:rsidRPr="00D83D98">
        <w:rPr>
          <w:rFonts w:ascii="Nikosh" w:eastAsia="Nikosh" w:hAnsi="Nikosh" w:cs="Nikosh"/>
          <w:sz w:val="28"/>
          <w:lang w:bidi="bn-BD"/>
        </w:rPr>
        <w:t xml:space="preserve"> </w:t>
      </w:r>
      <w:r w:rsidRPr="00D83D98">
        <w:rPr>
          <w:rFonts w:ascii="NikoshBAN" w:eastAsia="NikoshBAN" w:hAnsi="NikoshBAN" w:cs="NikoshBAN"/>
          <w:sz w:val="28"/>
          <w:lang w:bidi="bn-BD"/>
        </w:rPr>
        <w:t xml:space="preserve"> </w:t>
      </w:r>
      <w:r w:rsidRPr="00D83D98">
        <w:rPr>
          <w:rFonts w:ascii="NikoshBAN" w:eastAsia="NikoshBAN" w:hAnsi="NikoshBAN" w:cs="NikoshBAN"/>
          <w:sz w:val="28"/>
          <w:cs/>
          <w:lang w:bidi="bn-BD"/>
        </w:rPr>
        <w:t>২০১২</w:t>
      </w:r>
      <w:r w:rsidRPr="00D83D98">
        <w:rPr>
          <w:rFonts w:ascii="NikoshBAN" w:eastAsia="NikoshBAN" w:hAnsi="NikoshBAN" w:cs="NikoshBAN"/>
          <w:sz w:val="28"/>
          <w:lang w:bidi="bn-BD"/>
        </w:rPr>
        <w:t>-</w:t>
      </w:r>
      <w:r w:rsidRPr="00D83D98">
        <w:rPr>
          <w:rFonts w:ascii="NikoshBAN" w:eastAsia="NikoshBAN" w:hAnsi="NikoshBAN" w:cs="NikoshBAN"/>
          <w:sz w:val="28"/>
          <w:cs/>
          <w:lang w:bidi="bn-BD"/>
        </w:rPr>
        <w:t>১৩</w:t>
      </w:r>
      <w:r w:rsidRPr="00D83D98">
        <w:rPr>
          <w:rFonts w:ascii="NikoshBAN" w:eastAsia="NikoshBAN" w:hAnsi="NikoshBAN" w:cs="NikoshBAN"/>
          <w:sz w:val="28"/>
          <w:lang w:bidi="bn-BD"/>
        </w:rPr>
        <w:t xml:space="preserve"> </w:t>
      </w:r>
      <w:r w:rsidRPr="00D83D98">
        <w:rPr>
          <w:rFonts w:ascii="NikoshBAN" w:eastAsia="NikoshBAN" w:hAnsi="NikoshBAN" w:cs="NikoshBAN"/>
          <w:sz w:val="28"/>
          <w:cs/>
          <w:lang w:bidi="bn-BD"/>
        </w:rPr>
        <w:t>থেকে</w:t>
      </w:r>
      <w:r w:rsidRPr="00D83D98">
        <w:rPr>
          <w:rFonts w:ascii="NikoshBAN" w:eastAsia="NikoshBAN" w:hAnsi="NikoshBAN" w:cs="NikoshBAN"/>
          <w:sz w:val="28"/>
          <w:lang w:bidi="bn-BD"/>
        </w:rPr>
        <w:t xml:space="preserve"> </w:t>
      </w:r>
      <w:r w:rsidRPr="00D83D98">
        <w:rPr>
          <w:rFonts w:ascii="NikoshBAN" w:eastAsia="NikoshBAN" w:hAnsi="NikoshBAN" w:cs="NikoshBAN"/>
          <w:sz w:val="28"/>
          <w:cs/>
          <w:lang w:bidi="bn-BD"/>
        </w:rPr>
        <w:t>২০১৩</w:t>
      </w:r>
      <w:r w:rsidRPr="00D83D98">
        <w:rPr>
          <w:rFonts w:ascii="NikoshBAN" w:eastAsia="NikoshBAN" w:hAnsi="NikoshBAN" w:cs="NikoshBAN"/>
          <w:sz w:val="28"/>
          <w:lang w:bidi="bn-BD"/>
        </w:rPr>
        <w:t>-</w:t>
      </w:r>
      <w:r w:rsidRPr="00D83D98">
        <w:rPr>
          <w:rFonts w:ascii="NikoshBAN" w:eastAsia="NikoshBAN" w:hAnsi="NikoshBAN" w:cs="NikoshBAN"/>
          <w:sz w:val="28"/>
          <w:cs/>
          <w:lang w:bidi="bn-BD"/>
        </w:rPr>
        <w:t>১৪</w:t>
      </w:r>
      <w:r w:rsidRPr="00D83D98">
        <w:rPr>
          <w:rFonts w:ascii="NikoshBAN" w:eastAsia="NikoshBAN" w:hAnsi="NikoshBAN" w:cs="NikoshBAN"/>
          <w:sz w:val="28"/>
          <w:lang w:bidi="bn-BD"/>
        </w:rPr>
        <w:t xml:space="preserve"> </w:t>
      </w:r>
      <w:r w:rsidRPr="00D83D98">
        <w:rPr>
          <w:rFonts w:ascii="NikoshBAN" w:eastAsia="NikoshBAN" w:hAnsi="NikoshBAN" w:cs="NikoshBAN"/>
          <w:sz w:val="28"/>
          <w:cs/>
          <w:lang w:bidi="bn-BD"/>
        </w:rPr>
        <w:t>অর্থবছরের</w:t>
      </w:r>
      <w:r w:rsidRPr="00D83D98">
        <w:rPr>
          <w:rFonts w:ascii="NikoshBAN" w:eastAsia="NikoshBAN" w:hAnsi="NikoshBAN" w:cs="NikoshBAN"/>
          <w:sz w:val="28"/>
          <w:lang w:bidi="bn-BD"/>
        </w:rPr>
        <w:t xml:space="preserve"> external  </w:t>
      </w:r>
      <w:r w:rsidRPr="00D83D98">
        <w:rPr>
          <w:rFonts w:ascii="NikoshBAN" w:eastAsia="NikoshBAN" w:hAnsi="NikoshBAN" w:cs="NikoshBAN"/>
          <w:sz w:val="28"/>
          <w:cs/>
          <w:lang w:bidi="bn-BD"/>
        </w:rPr>
        <w:t>অডিট</w:t>
      </w:r>
      <w:r w:rsidRPr="00D83D98">
        <w:rPr>
          <w:rFonts w:ascii="NikoshBAN" w:eastAsia="NikoshBAN" w:hAnsi="NikoshBAN" w:cs="NikoshBAN"/>
          <w:sz w:val="28"/>
          <w:lang w:bidi="bn-BD"/>
        </w:rPr>
        <w:t xml:space="preserve"> </w:t>
      </w:r>
      <w:r w:rsidRPr="00D83D98">
        <w:rPr>
          <w:rFonts w:ascii="NikoshBAN" w:eastAsia="NikoshBAN" w:hAnsi="NikoshBAN" w:cs="NikoshBAN"/>
          <w:sz w:val="28"/>
          <w:cs/>
          <w:lang w:bidi="bn-BD"/>
        </w:rPr>
        <w:t>সম্পন্ন</w:t>
      </w:r>
      <w:r w:rsidRPr="00D83D98">
        <w:rPr>
          <w:rFonts w:ascii="NikoshBAN" w:eastAsia="NikoshBAN" w:hAnsi="NikoshBAN" w:cs="NikoshBAN"/>
          <w:sz w:val="28"/>
          <w:lang w:bidi="bn-BD"/>
        </w:rPr>
        <w:t xml:space="preserve"> </w:t>
      </w:r>
      <w:r w:rsidRPr="00D83D98">
        <w:rPr>
          <w:rFonts w:ascii="SutonnyMJ" w:eastAsia="NikoshBAN" w:hAnsi="SutonnyMJ" w:cs="SutonnyMJ"/>
          <w:sz w:val="28"/>
          <w:lang w:bidi="bn-BD"/>
        </w:rPr>
        <w:t>n</w:t>
      </w:r>
      <w:r w:rsidRPr="00D83D98">
        <w:rPr>
          <w:rFonts w:ascii="Nikosh" w:eastAsia="NikoshBAN" w:hAnsi="Nikosh" w:cs="Nikosh"/>
          <w:sz w:val="28"/>
          <w:cs/>
          <w:lang w:bidi="bn-BD"/>
        </w:rPr>
        <w:t>য়েছে</w:t>
      </w:r>
      <w:r w:rsidRPr="00D83D98">
        <w:rPr>
          <w:rFonts w:ascii="Nikosh" w:eastAsia="NikoshBAN" w:hAnsi="Nikosh" w:cs="Nikosh"/>
          <w:sz w:val="28"/>
          <w:lang w:bidi="bn-BD"/>
        </w:rPr>
        <w:t xml:space="preserve"> </w:t>
      </w:r>
      <w:r w:rsidRPr="00D83D98">
        <w:rPr>
          <w:rFonts w:ascii="Nikosh" w:eastAsia="NikoshBAN" w:hAnsi="Nikosh" w:cs="Nikosh"/>
          <w:sz w:val="28"/>
          <w:cs/>
          <w:lang w:bidi="bn-BD"/>
        </w:rPr>
        <w:t>মর্মে</w:t>
      </w:r>
      <w:r w:rsidRPr="00D83D98">
        <w:rPr>
          <w:rFonts w:ascii="Nikosh" w:eastAsia="NikoshBAN" w:hAnsi="Nikosh" w:cs="Nikosh"/>
          <w:sz w:val="28"/>
          <w:lang w:bidi="bn-BD"/>
        </w:rPr>
        <w:t xml:space="preserve"> </w:t>
      </w:r>
      <w:r w:rsidRPr="00D83D98">
        <w:rPr>
          <w:rFonts w:ascii="Nikosh" w:eastAsia="NikoshBAN" w:hAnsi="Nikosh" w:cs="Nikosh"/>
          <w:sz w:val="28"/>
          <w:cs/>
          <w:lang w:bidi="bn-BD"/>
        </w:rPr>
        <w:t>পিসিআর</w:t>
      </w:r>
      <w:r w:rsidRPr="00D83D98">
        <w:rPr>
          <w:rFonts w:ascii="Nikosh" w:eastAsia="NikoshBAN" w:hAnsi="Nikosh" w:cs="Nikosh"/>
          <w:sz w:val="28"/>
          <w:lang w:bidi="bn-BD"/>
        </w:rPr>
        <w:t>-</w:t>
      </w:r>
      <w:r w:rsidRPr="00D83D98">
        <w:rPr>
          <w:rFonts w:ascii="Nikosh" w:eastAsia="NikoshBAN" w:hAnsi="Nikosh" w:cs="Nikosh"/>
          <w:sz w:val="28"/>
          <w:cs/>
          <w:lang w:bidi="bn-BD"/>
        </w:rPr>
        <w:t>এ</w:t>
      </w:r>
      <w:r w:rsidRPr="00D83D98">
        <w:rPr>
          <w:rFonts w:ascii="Nikosh" w:eastAsia="NikoshBAN" w:hAnsi="Nikosh" w:cs="Nikosh"/>
          <w:sz w:val="28"/>
          <w:lang w:bidi="bn-BD"/>
        </w:rPr>
        <w:t xml:space="preserve"> </w:t>
      </w:r>
      <w:r w:rsidRPr="00D83D98">
        <w:rPr>
          <w:rFonts w:ascii="Nikosh" w:eastAsia="NikoshBAN" w:hAnsi="Nikosh" w:cs="Nikosh"/>
          <w:sz w:val="28"/>
          <w:cs/>
          <w:lang w:bidi="bn-BD"/>
        </w:rPr>
        <w:t>উল্লেখ</w:t>
      </w:r>
      <w:r w:rsidRPr="00D83D98">
        <w:rPr>
          <w:rFonts w:ascii="Nikosh" w:eastAsia="NikoshBAN" w:hAnsi="Nikosh" w:cs="Nikosh"/>
          <w:sz w:val="28"/>
          <w:lang w:bidi="bn-BD"/>
        </w:rPr>
        <w:t xml:space="preserve"> </w:t>
      </w:r>
      <w:r w:rsidRPr="00D83D98">
        <w:rPr>
          <w:rFonts w:ascii="Nikosh" w:eastAsia="NikoshBAN" w:hAnsi="Nikosh" w:cs="Nikosh"/>
          <w:sz w:val="28"/>
          <w:cs/>
          <w:lang w:bidi="bn-BD"/>
        </w:rPr>
        <w:t>রয়েছে</w:t>
      </w:r>
      <w:r w:rsidRPr="00D83D98">
        <w:rPr>
          <w:rFonts w:ascii="Nikosh" w:eastAsia="NikoshBAN" w:hAnsi="Nikosh" w:cs="Nikosh"/>
          <w:sz w:val="28"/>
          <w:cs/>
          <w:lang w:bidi="hi-IN"/>
        </w:rPr>
        <w:t>।</w:t>
      </w:r>
      <w:r w:rsidRPr="00D83D98">
        <w:rPr>
          <w:rFonts w:ascii="Nikosh" w:eastAsia="NikoshBAN" w:hAnsi="Nikosh" w:cs="Nikosh"/>
          <w:sz w:val="28"/>
          <w:lang w:bidi="bn-BD"/>
        </w:rPr>
        <w:t xml:space="preserve"> </w:t>
      </w:r>
      <w:r w:rsidRPr="00D83D98">
        <w:rPr>
          <w:rFonts w:ascii="Nikosh" w:eastAsia="NikoshBAN" w:hAnsi="Nikosh" w:cs="Nikosh"/>
          <w:sz w:val="28"/>
          <w:cs/>
          <w:lang w:bidi="bn-BD"/>
        </w:rPr>
        <w:t>পিসিআর</w:t>
      </w:r>
      <w:r w:rsidRPr="00D83D98">
        <w:rPr>
          <w:rFonts w:ascii="Nikosh" w:eastAsia="NikoshBAN" w:hAnsi="Nikosh" w:cs="Nikosh"/>
          <w:sz w:val="28"/>
          <w:lang w:bidi="bn-BD"/>
        </w:rPr>
        <w:t xml:space="preserve"> </w:t>
      </w:r>
      <w:r w:rsidRPr="00D83D98">
        <w:rPr>
          <w:rFonts w:ascii="Nikosh" w:eastAsia="NikoshBAN" w:hAnsi="Nikosh" w:cs="Nikosh"/>
          <w:sz w:val="28"/>
          <w:cs/>
          <w:lang w:bidi="bn-BD"/>
        </w:rPr>
        <w:t>এর</w:t>
      </w:r>
      <w:r w:rsidRPr="00D83D98">
        <w:rPr>
          <w:rFonts w:ascii="Nikosh" w:eastAsia="NikoshBAN" w:hAnsi="Nikosh" w:cs="Nikosh"/>
          <w:sz w:val="28"/>
          <w:lang w:bidi="bn-BD"/>
        </w:rPr>
        <w:t xml:space="preserve"> </w:t>
      </w:r>
      <w:r w:rsidRPr="00D83D98">
        <w:rPr>
          <w:rFonts w:ascii="Nikosh" w:eastAsia="NikoshBAN" w:hAnsi="Nikosh" w:cs="Nikosh"/>
          <w:sz w:val="28"/>
          <w:cs/>
          <w:lang w:bidi="bn-BD"/>
        </w:rPr>
        <w:t>তথ্য</w:t>
      </w:r>
      <w:r w:rsidRPr="00D83D98">
        <w:rPr>
          <w:rFonts w:ascii="Nikosh" w:eastAsia="NikoshBAN" w:hAnsi="Nikosh" w:cs="Nikosh"/>
          <w:sz w:val="28"/>
          <w:lang w:bidi="bn-BD"/>
        </w:rPr>
        <w:t xml:space="preserve"> </w:t>
      </w:r>
      <w:r w:rsidRPr="00D83D98">
        <w:rPr>
          <w:rFonts w:ascii="Nikosh" w:eastAsia="NikoshBAN" w:hAnsi="Nikosh" w:cs="Nikosh"/>
          <w:sz w:val="28"/>
          <w:cs/>
          <w:lang w:bidi="bn-BD"/>
        </w:rPr>
        <w:t>অনুযায়ী</w:t>
      </w:r>
      <w:r w:rsidRPr="00D83D98">
        <w:rPr>
          <w:rFonts w:ascii="Nikosh" w:eastAsia="NikoshBAN" w:hAnsi="Nikosh" w:cs="Nikosh"/>
          <w:sz w:val="28"/>
          <w:lang w:bidi="bn-BD"/>
        </w:rPr>
        <w:t xml:space="preserve"> </w:t>
      </w:r>
      <w:r w:rsidRPr="00D83D98">
        <w:rPr>
          <w:rFonts w:ascii="Nikosh" w:eastAsia="NikoshBAN" w:hAnsi="Nikosh" w:cs="Nikosh"/>
          <w:sz w:val="28"/>
          <w:cs/>
          <w:lang w:bidi="bn-BD"/>
        </w:rPr>
        <w:t>২০১২</w:t>
      </w:r>
      <w:r w:rsidRPr="00D83D98">
        <w:rPr>
          <w:rFonts w:ascii="Nikosh" w:eastAsia="NikoshBAN" w:hAnsi="Nikosh" w:cs="Nikosh"/>
          <w:sz w:val="28"/>
          <w:lang w:bidi="bn-BD"/>
        </w:rPr>
        <w:t>-</w:t>
      </w:r>
      <w:r w:rsidRPr="00D83D98">
        <w:rPr>
          <w:rFonts w:ascii="Nikosh" w:eastAsia="NikoshBAN" w:hAnsi="Nikosh" w:cs="Nikosh"/>
          <w:sz w:val="28"/>
          <w:cs/>
          <w:lang w:bidi="bn-BD"/>
        </w:rPr>
        <w:t>১৩</w:t>
      </w:r>
      <w:r w:rsidRPr="00D83D98">
        <w:rPr>
          <w:rFonts w:ascii="Nikosh" w:eastAsia="NikoshBAN" w:hAnsi="Nikosh" w:cs="Nikosh"/>
          <w:sz w:val="28"/>
          <w:lang w:bidi="bn-BD"/>
        </w:rPr>
        <w:t xml:space="preserve"> </w:t>
      </w:r>
      <w:r w:rsidRPr="00D83D98">
        <w:rPr>
          <w:rFonts w:ascii="Nikosh" w:eastAsia="NikoshBAN" w:hAnsi="Nikosh" w:cs="Nikosh"/>
          <w:sz w:val="28"/>
          <w:cs/>
          <w:lang w:bidi="bn-BD"/>
        </w:rPr>
        <w:t>ও</w:t>
      </w:r>
      <w:r w:rsidRPr="00D83D98">
        <w:rPr>
          <w:rFonts w:ascii="Nikosh" w:eastAsia="NikoshBAN" w:hAnsi="Nikosh" w:cs="Nikosh"/>
          <w:sz w:val="28"/>
          <w:lang w:bidi="bn-BD"/>
        </w:rPr>
        <w:t xml:space="preserve"> </w:t>
      </w:r>
      <w:r w:rsidRPr="00D83D98">
        <w:rPr>
          <w:rFonts w:ascii="Nikosh" w:eastAsia="NikoshBAN" w:hAnsi="Nikosh" w:cs="Nikosh"/>
          <w:sz w:val="28"/>
          <w:cs/>
          <w:lang w:bidi="bn-BD"/>
        </w:rPr>
        <w:t>২০১৩</w:t>
      </w:r>
      <w:r w:rsidRPr="00D83D98">
        <w:rPr>
          <w:rFonts w:ascii="Nikosh" w:eastAsia="NikoshBAN" w:hAnsi="Nikosh" w:cs="Nikosh"/>
          <w:sz w:val="28"/>
          <w:lang w:bidi="bn-BD"/>
        </w:rPr>
        <w:t>-</w:t>
      </w:r>
      <w:r w:rsidRPr="00D83D98">
        <w:rPr>
          <w:rFonts w:ascii="Nikosh" w:eastAsia="NikoshBAN" w:hAnsi="Nikosh" w:cs="Nikosh"/>
          <w:sz w:val="28"/>
          <w:cs/>
          <w:lang w:bidi="bn-BD"/>
        </w:rPr>
        <w:t>১৪</w:t>
      </w:r>
      <w:r w:rsidRPr="00D83D98">
        <w:rPr>
          <w:rFonts w:ascii="Nikosh" w:eastAsia="NikoshBAN" w:hAnsi="Nikosh" w:cs="Nikosh"/>
          <w:sz w:val="28"/>
          <w:lang w:bidi="bn-BD"/>
        </w:rPr>
        <w:t xml:space="preserve"> </w:t>
      </w:r>
      <w:r w:rsidRPr="00D83D98">
        <w:rPr>
          <w:rFonts w:ascii="Nikosh" w:eastAsia="NikoshBAN" w:hAnsi="Nikosh" w:cs="Nikosh"/>
          <w:sz w:val="28"/>
          <w:cs/>
          <w:lang w:bidi="bn-BD"/>
        </w:rPr>
        <w:t>অর্থ</w:t>
      </w:r>
      <w:r w:rsidRPr="00D83D98">
        <w:rPr>
          <w:rFonts w:ascii="Nikosh" w:eastAsia="NikoshBAN" w:hAnsi="Nikosh" w:cs="Nikosh"/>
          <w:sz w:val="28"/>
          <w:lang w:bidi="bn-BD"/>
        </w:rPr>
        <w:t xml:space="preserve"> </w:t>
      </w:r>
      <w:r w:rsidRPr="00D83D98">
        <w:rPr>
          <w:rFonts w:ascii="Nikosh" w:eastAsia="NikoshBAN" w:hAnsi="Nikosh" w:cs="Nikosh"/>
          <w:sz w:val="28"/>
          <w:cs/>
          <w:lang w:bidi="bn-BD"/>
        </w:rPr>
        <w:t>বছরের</w:t>
      </w:r>
      <w:r w:rsidRPr="00D83D98">
        <w:rPr>
          <w:rFonts w:ascii="Nikosh" w:eastAsia="NikoshBAN" w:hAnsi="Nikosh" w:cs="Nikosh"/>
          <w:sz w:val="28"/>
          <w:lang w:bidi="bn-BD"/>
        </w:rPr>
        <w:t xml:space="preserve"> </w:t>
      </w:r>
      <w:r w:rsidRPr="00D83D98">
        <w:rPr>
          <w:rFonts w:ascii="Nikosh" w:eastAsia="NikoshBAN" w:hAnsi="Nikosh" w:cs="Nikosh"/>
          <w:sz w:val="28"/>
          <w:cs/>
          <w:lang w:bidi="bn-BD"/>
        </w:rPr>
        <w:t>অডিটে</w:t>
      </w:r>
      <w:r w:rsidRPr="00D83D98">
        <w:rPr>
          <w:rFonts w:ascii="Nikosh" w:eastAsia="NikoshBAN" w:hAnsi="Nikosh" w:cs="Nikosh"/>
          <w:sz w:val="28"/>
          <w:lang w:bidi="bn-BD"/>
        </w:rPr>
        <w:t xml:space="preserve"> </w:t>
      </w:r>
      <w:r w:rsidRPr="00D83D98">
        <w:rPr>
          <w:rFonts w:ascii="Nikosh" w:eastAsia="NikoshBAN" w:hAnsi="Nikosh" w:cs="Nikosh"/>
          <w:sz w:val="28"/>
          <w:cs/>
          <w:lang w:bidi="bn-BD"/>
        </w:rPr>
        <w:t>৮টি</w:t>
      </w:r>
      <w:r w:rsidRPr="00D83D98">
        <w:rPr>
          <w:rFonts w:ascii="Nikosh" w:eastAsia="NikoshBAN" w:hAnsi="Nikosh" w:cs="Nikosh"/>
          <w:sz w:val="28"/>
          <w:lang w:bidi="bn-BD"/>
        </w:rPr>
        <w:t xml:space="preserve"> </w:t>
      </w:r>
      <w:r w:rsidRPr="00D83D98">
        <w:rPr>
          <w:rFonts w:ascii="Nikosh" w:eastAsia="NikoshBAN" w:hAnsi="Nikosh" w:cs="Nikosh"/>
          <w:sz w:val="28"/>
          <w:cs/>
          <w:lang w:bidi="bn-BD"/>
        </w:rPr>
        <w:t>আপত্তি</w:t>
      </w:r>
      <w:r w:rsidRPr="00D83D98">
        <w:rPr>
          <w:rFonts w:ascii="Nikosh" w:eastAsia="NikoshBAN" w:hAnsi="Nikosh" w:cs="Nikosh"/>
          <w:sz w:val="28"/>
          <w:lang w:bidi="bn-BD"/>
        </w:rPr>
        <w:t xml:space="preserve"> </w:t>
      </w:r>
      <w:r w:rsidRPr="00D83D98">
        <w:rPr>
          <w:rFonts w:ascii="Nikosh" w:eastAsia="NikoshBAN" w:hAnsi="Nikosh" w:cs="Nikosh"/>
          <w:sz w:val="28"/>
          <w:cs/>
          <w:lang w:bidi="bn-BD"/>
        </w:rPr>
        <w:t>উত্থাপিত</w:t>
      </w:r>
      <w:r w:rsidRPr="00D83D98">
        <w:rPr>
          <w:rFonts w:ascii="Nikosh" w:eastAsia="NikoshBAN" w:hAnsi="Nikosh" w:cs="Nikosh"/>
          <w:sz w:val="28"/>
          <w:lang w:bidi="bn-BD"/>
        </w:rPr>
        <w:t xml:space="preserve"> </w:t>
      </w:r>
      <w:r w:rsidRPr="00D83D98">
        <w:rPr>
          <w:rFonts w:ascii="Nikosh" w:eastAsia="NikoshBAN" w:hAnsi="Nikosh" w:cs="Nikosh"/>
          <w:sz w:val="28"/>
          <w:cs/>
          <w:lang w:bidi="bn-BD"/>
        </w:rPr>
        <w:t>হয়</w:t>
      </w:r>
      <w:r w:rsidRPr="00D83D98">
        <w:rPr>
          <w:rFonts w:ascii="Nikosh" w:eastAsia="NikoshBAN" w:hAnsi="Nikosh" w:cs="Nikosh"/>
          <w:sz w:val="28"/>
          <w:lang w:bidi="bn-BD"/>
        </w:rPr>
        <w:t xml:space="preserve">; </w:t>
      </w:r>
      <w:r w:rsidRPr="00D83D98">
        <w:rPr>
          <w:rFonts w:ascii="Nikosh" w:eastAsia="NikoshBAN" w:hAnsi="Nikosh" w:cs="Nikosh"/>
          <w:sz w:val="28"/>
          <w:cs/>
          <w:lang w:bidi="bn-BD"/>
        </w:rPr>
        <w:t>যা</w:t>
      </w:r>
      <w:r w:rsidRPr="00D83D98">
        <w:rPr>
          <w:rFonts w:ascii="Nikosh" w:eastAsia="NikoshBAN" w:hAnsi="Nikosh" w:cs="Nikosh"/>
          <w:sz w:val="28"/>
          <w:lang w:bidi="bn-BD"/>
        </w:rPr>
        <w:t xml:space="preserve"> </w:t>
      </w:r>
      <w:r>
        <w:rPr>
          <w:rFonts w:ascii="Nikosh" w:eastAsia="NikoshBAN" w:hAnsi="Nikosh" w:cs="Nikosh"/>
          <w:sz w:val="28"/>
          <w:cs/>
          <w:lang w:bidi="bn-BD"/>
        </w:rPr>
        <w:t>ইতোম</w:t>
      </w:r>
      <w:r>
        <w:rPr>
          <w:rFonts w:ascii="Nikosh" w:eastAsia="NikoshBAN" w:hAnsi="Nikosh" w:cs="Nikosh" w:hint="cs"/>
          <w:sz w:val="28"/>
          <w:cs/>
          <w:lang w:bidi="bn-BD"/>
        </w:rPr>
        <w:t>ধ্যে</w:t>
      </w:r>
      <w:r w:rsidRPr="00D83D98">
        <w:rPr>
          <w:rFonts w:ascii="Nikosh" w:eastAsia="NikoshBAN" w:hAnsi="Nikosh" w:cs="Nikosh"/>
          <w:sz w:val="28"/>
          <w:lang w:bidi="bn-BD"/>
        </w:rPr>
        <w:t xml:space="preserve"> </w:t>
      </w:r>
      <w:r w:rsidRPr="00D83D98">
        <w:rPr>
          <w:rFonts w:ascii="Nikosh" w:eastAsia="NikoshBAN" w:hAnsi="Nikosh" w:cs="Nikosh"/>
          <w:sz w:val="28"/>
          <w:cs/>
          <w:lang w:bidi="bn-BD"/>
        </w:rPr>
        <w:t>নিষ্পত্তি</w:t>
      </w:r>
      <w:r w:rsidRPr="00D83D98">
        <w:rPr>
          <w:rFonts w:ascii="Nikosh" w:eastAsia="NikoshBAN" w:hAnsi="Nikosh" w:cs="Nikosh"/>
          <w:sz w:val="28"/>
          <w:lang w:bidi="bn-BD"/>
        </w:rPr>
        <w:t xml:space="preserve"> </w:t>
      </w:r>
      <w:r w:rsidRPr="00D83D98">
        <w:rPr>
          <w:rFonts w:ascii="Nikosh" w:eastAsia="NikoshBAN" w:hAnsi="Nikosh" w:cs="Nikosh"/>
          <w:sz w:val="28"/>
          <w:cs/>
          <w:lang w:bidi="bn-BD"/>
        </w:rPr>
        <w:t>করা</w:t>
      </w:r>
      <w:r w:rsidRPr="00D83D98">
        <w:rPr>
          <w:rFonts w:ascii="Nikosh" w:eastAsia="NikoshBAN" w:hAnsi="Nikosh" w:cs="Nikosh"/>
          <w:sz w:val="28"/>
          <w:lang w:bidi="bn-BD"/>
        </w:rPr>
        <w:t xml:space="preserve"> </w:t>
      </w:r>
      <w:r w:rsidRPr="00D83D98">
        <w:rPr>
          <w:rFonts w:ascii="Nikosh" w:eastAsia="NikoshBAN" w:hAnsi="Nikosh" w:cs="Nikosh"/>
          <w:sz w:val="28"/>
          <w:cs/>
          <w:lang w:bidi="bn-BD"/>
        </w:rPr>
        <w:t>হয়েছে</w:t>
      </w:r>
      <w:r w:rsidRPr="00D83D98">
        <w:rPr>
          <w:rFonts w:ascii="Nikosh" w:eastAsia="NikoshBAN" w:hAnsi="Nikosh" w:cs="Nikosh"/>
          <w:sz w:val="28"/>
          <w:cs/>
          <w:lang w:bidi="hi-IN"/>
        </w:rPr>
        <w:t>।</w:t>
      </w:r>
      <w:r w:rsidRPr="00D83D98">
        <w:rPr>
          <w:rFonts w:ascii="Nikosh" w:eastAsia="NikoshBAN" w:hAnsi="Nikosh" w:cs="Nikosh"/>
          <w:sz w:val="28"/>
          <w:lang w:bidi="hi-IN"/>
        </w:rPr>
        <w:t xml:space="preserve"> </w:t>
      </w:r>
      <w:r w:rsidRPr="00D83D98">
        <w:rPr>
          <w:rFonts w:ascii="Nikosh" w:eastAsia="NikoshBAN" w:hAnsi="Nikosh" w:cs="Nikosh"/>
          <w:sz w:val="28"/>
          <w:cs/>
          <w:lang w:bidi="bn-BD"/>
        </w:rPr>
        <w:t>২০১৪</w:t>
      </w:r>
      <w:r w:rsidRPr="00D83D98">
        <w:rPr>
          <w:rFonts w:ascii="Nikosh" w:eastAsia="NikoshBAN" w:hAnsi="Nikosh" w:cs="Nikosh"/>
          <w:sz w:val="28"/>
          <w:lang w:bidi="bn-BD"/>
        </w:rPr>
        <w:t>-</w:t>
      </w:r>
      <w:r w:rsidRPr="00D83D98">
        <w:rPr>
          <w:rFonts w:ascii="Nikosh" w:eastAsia="NikoshBAN" w:hAnsi="Nikosh" w:cs="Nikosh"/>
          <w:sz w:val="28"/>
          <w:cs/>
          <w:lang w:bidi="bn-BD"/>
        </w:rPr>
        <w:t>১৫</w:t>
      </w:r>
      <w:r w:rsidRPr="00D83D98">
        <w:rPr>
          <w:rFonts w:ascii="Nikosh" w:eastAsia="NikoshBAN" w:hAnsi="Nikosh" w:cs="Nikosh"/>
          <w:sz w:val="28"/>
          <w:lang w:bidi="bn-BD"/>
        </w:rPr>
        <w:t xml:space="preserve"> </w:t>
      </w:r>
      <w:r w:rsidRPr="00D83D98">
        <w:rPr>
          <w:rFonts w:ascii="Nikosh" w:eastAsia="NikoshBAN" w:hAnsi="Nikosh" w:cs="Nikosh"/>
          <w:sz w:val="28"/>
          <w:cs/>
          <w:lang w:bidi="bn-BD"/>
        </w:rPr>
        <w:t>ও</w:t>
      </w:r>
      <w:r w:rsidRPr="00D83D98">
        <w:rPr>
          <w:rFonts w:ascii="Nikosh" w:eastAsia="NikoshBAN" w:hAnsi="Nikosh" w:cs="Nikosh"/>
          <w:sz w:val="28"/>
          <w:lang w:bidi="bn-BD"/>
        </w:rPr>
        <w:t xml:space="preserve"> </w:t>
      </w:r>
      <w:r w:rsidRPr="00D83D98">
        <w:rPr>
          <w:rFonts w:ascii="Nikosh" w:eastAsia="NikoshBAN" w:hAnsi="Nikosh" w:cs="Nikosh"/>
          <w:sz w:val="28"/>
          <w:cs/>
          <w:lang w:bidi="bn-BD"/>
        </w:rPr>
        <w:t>২০১৫</w:t>
      </w:r>
      <w:r w:rsidRPr="00D83D98">
        <w:rPr>
          <w:rFonts w:ascii="Nikosh" w:eastAsia="NikoshBAN" w:hAnsi="Nikosh" w:cs="Nikosh"/>
          <w:sz w:val="28"/>
          <w:lang w:bidi="bn-BD"/>
        </w:rPr>
        <w:t>-</w:t>
      </w:r>
      <w:r w:rsidRPr="00D83D98">
        <w:rPr>
          <w:rFonts w:ascii="Nikosh" w:eastAsia="NikoshBAN" w:hAnsi="Nikosh" w:cs="Nikosh"/>
          <w:sz w:val="28"/>
          <w:cs/>
          <w:lang w:bidi="bn-BD"/>
        </w:rPr>
        <w:t>১৬</w:t>
      </w:r>
      <w:r w:rsidRPr="00D83D98">
        <w:rPr>
          <w:rFonts w:ascii="Nikosh" w:eastAsia="NikoshBAN" w:hAnsi="Nikosh" w:cs="Nikosh"/>
          <w:sz w:val="28"/>
          <w:lang w:bidi="bn-BD"/>
        </w:rPr>
        <w:t xml:space="preserve"> </w:t>
      </w:r>
      <w:r w:rsidRPr="00D83D98">
        <w:rPr>
          <w:rFonts w:ascii="Nikosh" w:eastAsia="NikoshBAN" w:hAnsi="Nikosh" w:cs="Nikosh"/>
          <w:sz w:val="28"/>
          <w:cs/>
          <w:lang w:bidi="bn-BD"/>
        </w:rPr>
        <w:t>অর্থ</w:t>
      </w:r>
      <w:r w:rsidRPr="00D83D98">
        <w:rPr>
          <w:rFonts w:ascii="Nikosh" w:eastAsia="NikoshBAN" w:hAnsi="Nikosh" w:cs="Nikosh"/>
          <w:sz w:val="28"/>
          <w:lang w:bidi="bn-BD"/>
        </w:rPr>
        <w:t xml:space="preserve"> </w:t>
      </w:r>
      <w:r w:rsidRPr="00D83D98">
        <w:rPr>
          <w:rFonts w:ascii="Nikosh" w:eastAsia="NikoshBAN" w:hAnsi="Nikosh" w:cs="Nikosh"/>
          <w:sz w:val="28"/>
          <w:cs/>
          <w:lang w:bidi="bn-BD"/>
        </w:rPr>
        <w:t>বছরের</w:t>
      </w:r>
      <w:r w:rsidRPr="00D83D98">
        <w:rPr>
          <w:rFonts w:ascii="Nikosh" w:eastAsia="NikoshBAN" w:hAnsi="Nikosh" w:cs="Nikosh"/>
          <w:sz w:val="28"/>
          <w:lang w:bidi="bn-BD"/>
        </w:rPr>
        <w:t xml:space="preserve"> </w:t>
      </w:r>
      <w:r w:rsidRPr="00D83D98">
        <w:rPr>
          <w:rFonts w:ascii="Nikosh" w:eastAsia="NikoshBAN" w:hAnsi="Nikosh" w:cs="Nikosh"/>
          <w:sz w:val="28"/>
          <w:cs/>
          <w:lang w:bidi="bn-BD"/>
        </w:rPr>
        <w:t>অডিটে</w:t>
      </w:r>
      <w:r w:rsidRPr="00D83D98">
        <w:rPr>
          <w:rFonts w:ascii="Nikosh" w:eastAsia="NikoshBAN" w:hAnsi="Nikosh" w:cs="Nikosh"/>
          <w:sz w:val="28"/>
          <w:lang w:bidi="bn-BD"/>
        </w:rPr>
        <w:t xml:space="preserve"> </w:t>
      </w:r>
      <w:r w:rsidRPr="00D83D98">
        <w:rPr>
          <w:rFonts w:ascii="Nikosh" w:eastAsia="NikoshBAN" w:hAnsi="Nikosh" w:cs="Nikosh"/>
          <w:sz w:val="28"/>
          <w:cs/>
          <w:lang w:bidi="bn-BD"/>
        </w:rPr>
        <w:t>উত্থাপিত</w:t>
      </w:r>
      <w:r w:rsidRPr="00D83D98">
        <w:rPr>
          <w:rFonts w:ascii="Nikosh" w:eastAsia="NikoshBAN" w:hAnsi="Nikosh" w:cs="Nikosh"/>
          <w:sz w:val="28"/>
          <w:lang w:bidi="bn-BD"/>
        </w:rPr>
        <w:t xml:space="preserve"> </w:t>
      </w:r>
      <w:r w:rsidRPr="00D83D98">
        <w:rPr>
          <w:rFonts w:ascii="Nikosh" w:eastAsia="NikoshBAN" w:hAnsi="Nikosh" w:cs="Nikosh"/>
          <w:sz w:val="28"/>
          <w:cs/>
          <w:lang w:bidi="bn-BD"/>
        </w:rPr>
        <w:t>২টি</w:t>
      </w:r>
      <w:r w:rsidRPr="00D83D98">
        <w:rPr>
          <w:rFonts w:ascii="Nikosh" w:eastAsia="NikoshBAN" w:hAnsi="Nikosh" w:cs="Nikosh"/>
          <w:sz w:val="28"/>
          <w:lang w:bidi="bn-BD"/>
        </w:rPr>
        <w:t xml:space="preserve"> </w:t>
      </w:r>
      <w:r w:rsidRPr="00D83D98">
        <w:rPr>
          <w:rFonts w:ascii="Nikosh" w:eastAsia="NikoshBAN" w:hAnsi="Nikosh" w:cs="Nikosh"/>
          <w:sz w:val="28"/>
          <w:cs/>
          <w:lang w:bidi="bn-BD"/>
        </w:rPr>
        <w:t>আপত্তির</w:t>
      </w:r>
      <w:r w:rsidRPr="00D83D98">
        <w:rPr>
          <w:rFonts w:ascii="Nikosh" w:eastAsia="NikoshBAN" w:hAnsi="Nikosh" w:cs="Nikosh"/>
          <w:sz w:val="28"/>
          <w:lang w:bidi="bn-BD"/>
        </w:rPr>
        <w:t xml:space="preserve"> </w:t>
      </w:r>
      <w:r w:rsidRPr="00D83D98">
        <w:rPr>
          <w:rFonts w:ascii="Nikosh" w:eastAsia="NikoshBAN" w:hAnsi="Nikosh" w:cs="Nikosh"/>
          <w:sz w:val="28"/>
          <w:cs/>
          <w:lang w:bidi="bn-BD"/>
        </w:rPr>
        <w:t>জবাব</w:t>
      </w:r>
      <w:r w:rsidRPr="00D83D98">
        <w:rPr>
          <w:rFonts w:ascii="Nikosh" w:eastAsia="NikoshBAN" w:hAnsi="Nikosh" w:cs="Nikosh"/>
          <w:sz w:val="28"/>
          <w:lang w:bidi="bn-BD"/>
        </w:rPr>
        <w:t xml:space="preserve"> </w:t>
      </w:r>
      <w:r w:rsidRPr="00D83D98">
        <w:rPr>
          <w:rFonts w:ascii="Nikosh" w:eastAsia="NikoshBAN" w:hAnsi="Nikosh" w:cs="Nikosh"/>
          <w:sz w:val="28"/>
          <w:cs/>
          <w:lang w:bidi="bn-BD"/>
        </w:rPr>
        <w:t>প্রস্তুত</w:t>
      </w:r>
      <w:r w:rsidRPr="00D83D98">
        <w:rPr>
          <w:rFonts w:ascii="Nikosh" w:eastAsia="NikoshBAN" w:hAnsi="Nikosh" w:cs="Nikosh"/>
          <w:sz w:val="28"/>
          <w:lang w:bidi="bn-BD"/>
        </w:rPr>
        <w:t xml:space="preserve"> </w:t>
      </w:r>
      <w:r w:rsidRPr="00D83D98">
        <w:rPr>
          <w:rFonts w:ascii="Nikosh" w:eastAsia="NikoshBAN" w:hAnsi="Nikosh" w:cs="Nikosh"/>
          <w:sz w:val="28"/>
          <w:cs/>
          <w:lang w:bidi="bn-BD"/>
        </w:rPr>
        <w:t>করে</w:t>
      </w:r>
      <w:r w:rsidRPr="00D83D98">
        <w:rPr>
          <w:rFonts w:ascii="Nikosh" w:eastAsia="NikoshBAN" w:hAnsi="Nikosh" w:cs="Nikosh"/>
          <w:sz w:val="28"/>
          <w:lang w:bidi="bn-BD"/>
        </w:rPr>
        <w:t xml:space="preserve"> </w:t>
      </w:r>
      <w:r w:rsidRPr="00D83D98">
        <w:rPr>
          <w:rFonts w:ascii="Nikosh" w:eastAsia="NikoshBAN" w:hAnsi="Nikosh" w:cs="Nikosh"/>
          <w:sz w:val="28"/>
          <w:cs/>
          <w:lang w:bidi="bn-BD"/>
        </w:rPr>
        <w:t>সংশ্লিষ্ট</w:t>
      </w:r>
      <w:r w:rsidRPr="00D83D98">
        <w:rPr>
          <w:rFonts w:ascii="Nikosh" w:eastAsia="NikoshBAN" w:hAnsi="Nikosh" w:cs="Nikosh"/>
          <w:sz w:val="28"/>
          <w:lang w:bidi="bn-BD"/>
        </w:rPr>
        <w:t xml:space="preserve"> </w:t>
      </w:r>
      <w:r w:rsidRPr="00D83D98">
        <w:rPr>
          <w:rFonts w:ascii="Nikosh" w:eastAsia="NikoshBAN" w:hAnsi="Nikosh" w:cs="Nikosh"/>
          <w:sz w:val="28"/>
          <w:cs/>
          <w:lang w:bidi="bn-BD"/>
        </w:rPr>
        <w:t>দপ্তরে</w:t>
      </w:r>
      <w:r w:rsidRPr="00D83D98">
        <w:rPr>
          <w:rFonts w:ascii="Nikosh" w:eastAsia="NikoshBAN" w:hAnsi="Nikosh" w:cs="Nikosh"/>
          <w:sz w:val="28"/>
          <w:lang w:bidi="bn-BD"/>
        </w:rPr>
        <w:t xml:space="preserve"> </w:t>
      </w:r>
      <w:r w:rsidRPr="00D83D98">
        <w:rPr>
          <w:rFonts w:ascii="Nikosh" w:eastAsia="NikoshBAN" w:hAnsi="Nikosh" w:cs="Nikosh"/>
          <w:sz w:val="28"/>
          <w:cs/>
          <w:lang w:bidi="bn-BD"/>
        </w:rPr>
        <w:t>প্রেরণ</w:t>
      </w:r>
      <w:r w:rsidRPr="00D83D98">
        <w:rPr>
          <w:rFonts w:ascii="Nikosh" w:eastAsia="NikoshBAN" w:hAnsi="Nikosh" w:cs="Nikosh"/>
          <w:sz w:val="28"/>
          <w:lang w:bidi="bn-BD"/>
        </w:rPr>
        <w:t xml:space="preserve"> </w:t>
      </w:r>
      <w:r w:rsidRPr="00D83D98">
        <w:rPr>
          <w:rFonts w:ascii="Nikosh" w:eastAsia="NikoshBAN" w:hAnsi="Nikosh" w:cs="Nikosh"/>
          <w:sz w:val="28"/>
          <w:cs/>
          <w:lang w:bidi="bn-BD"/>
        </w:rPr>
        <w:t>করা</w:t>
      </w:r>
      <w:r w:rsidRPr="00D83D98">
        <w:rPr>
          <w:rFonts w:ascii="Nikosh" w:eastAsia="NikoshBAN" w:hAnsi="Nikosh" w:cs="Nikosh"/>
          <w:sz w:val="28"/>
          <w:lang w:bidi="bn-BD"/>
        </w:rPr>
        <w:t xml:space="preserve"> </w:t>
      </w:r>
      <w:r w:rsidRPr="00D83D98">
        <w:rPr>
          <w:rFonts w:ascii="Nikosh" w:eastAsia="NikoshBAN" w:hAnsi="Nikosh" w:cs="Nikosh"/>
          <w:sz w:val="28"/>
          <w:cs/>
          <w:lang w:bidi="bn-BD"/>
        </w:rPr>
        <w:t>হয়েছে</w:t>
      </w:r>
      <w:r w:rsidRPr="00D83D98">
        <w:rPr>
          <w:rFonts w:ascii="Nikosh" w:eastAsia="NikoshBAN" w:hAnsi="Nikosh" w:cs="Nikosh"/>
          <w:sz w:val="28"/>
          <w:lang w:bidi="bn-BD"/>
        </w:rPr>
        <w:t xml:space="preserve"> </w:t>
      </w:r>
      <w:r w:rsidRPr="00D83D98">
        <w:rPr>
          <w:rFonts w:ascii="Nikosh" w:eastAsia="NikoshBAN" w:hAnsi="Nikosh" w:cs="Nikosh"/>
          <w:sz w:val="28"/>
          <w:cs/>
          <w:lang w:bidi="bn-BD"/>
        </w:rPr>
        <w:t>মর্মে</w:t>
      </w:r>
      <w:r w:rsidRPr="00D83D98">
        <w:rPr>
          <w:rFonts w:ascii="Nikosh" w:eastAsia="NikoshBAN" w:hAnsi="Nikosh" w:cs="Nikosh"/>
          <w:sz w:val="28"/>
          <w:lang w:bidi="bn-BD"/>
        </w:rPr>
        <w:t xml:space="preserve"> </w:t>
      </w:r>
      <w:r w:rsidRPr="00D83D98">
        <w:rPr>
          <w:rFonts w:ascii="Nikosh" w:eastAsia="NikoshBAN" w:hAnsi="Nikosh" w:cs="Nikosh"/>
          <w:sz w:val="28"/>
          <w:cs/>
          <w:lang w:bidi="bn-BD"/>
        </w:rPr>
        <w:t>উল্লেখ</w:t>
      </w:r>
      <w:r>
        <w:rPr>
          <w:rFonts w:ascii="Nikosh" w:eastAsia="NikoshBAN" w:hAnsi="Nikosh" w:cs="Nikosh" w:hint="cs"/>
          <w:sz w:val="28"/>
          <w:cs/>
          <w:lang w:bidi="bn-BD"/>
        </w:rPr>
        <w:t xml:space="preserve"> করা হয়েছে</w:t>
      </w:r>
      <w:r w:rsidRPr="00D83D98">
        <w:rPr>
          <w:rFonts w:ascii="Nikosh" w:eastAsia="NikoshBAN" w:hAnsi="Nikosh" w:cs="Nikosh"/>
          <w:sz w:val="28"/>
          <w:cs/>
          <w:lang w:bidi="hi-IN"/>
        </w:rPr>
        <w:t>।</w:t>
      </w:r>
      <w:r>
        <w:rPr>
          <w:rFonts w:ascii="Nikosh" w:eastAsia="NikoshBAN" w:hAnsi="Nikosh" w:cs="Nikosh" w:hint="cs"/>
          <w:sz w:val="28"/>
          <w:cs/>
          <w:lang w:bidi="bn-BD"/>
        </w:rPr>
        <w:t xml:space="preserve"> </w:t>
      </w:r>
      <w:r w:rsidRPr="00D83D98">
        <w:rPr>
          <w:rFonts w:ascii="Nikosh" w:eastAsia="NikoshBAN" w:hAnsi="Nikosh" w:cs="Nikosh"/>
          <w:sz w:val="28"/>
          <w:cs/>
          <w:lang w:bidi="bn-BD"/>
        </w:rPr>
        <w:t>২০১৪</w:t>
      </w:r>
      <w:r w:rsidRPr="00D83D98">
        <w:rPr>
          <w:rFonts w:ascii="Nikosh" w:eastAsia="NikoshBAN" w:hAnsi="Nikosh" w:cs="Nikosh"/>
          <w:sz w:val="28"/>
          <w:lang w:bidi="bn-BD"/>
        </w:rPr>
        <w:t>-</w:t>
      </w:r>
      <w:r w:rsidRPr="00D83D98">
        <w:rPr>
          <w:rFonts w:ascii="Nikosh" w:eastAsia="NikoshBAN" w:hAnsi="Nikosh" w:cs="Nikosh"/>
          <w:sz w:val="28"/>
          <w:cs/>
          <w:lang w:bidi="bn-BD"/>
        </w:rPr>
        <w:t>১৫</w:t>
      </w:r>
      <w:r w:rsidRPr="00D83D98">
        <w:rPr>
          <w:rFonts w:ascii="Nikosh" w:eastAsia="NikoshBAN" w:hAnsi="Nikosh" w:cs="Nikosh"/>
          <w:sz w:val="28"/>
          <w:lang w:bidi="bn-BD"/>
        </w:rPr>
        <w:t xml:space="preserve"> </w:t>
      </w:r>
      <w:r w:rsidRPr="00D83D98">
        <w:rPr>
          <w:rFonts w:ascii="Nikosh" w:eastAsia="NikoshBAN" w:hAnsi="Nikosh" w:cs="Nikosh"/>
          <w:sz w:val="28"/>
          <w:cs/>
          <w:lang w:bidi="bn-BD"/>
        </w:rPr>
        <w:t>ও</w:t>
      </w:r>
      <w:r w:rsidRPr="00D83D98">
        <w:rPr>
          <w:rFonts w:ascii="Nikosh" w:eastAsia="NikoshBAN" w:hAnsi="Nikosh" w:cs="Nikosh"/>
          <w:sz w:val="28"/>
          <w:lang w:bidi="bn-BD"/>
        </w:rPr>
        <w:t xml:space="preserve"> </w:t>
      </w:r>
      <w:r w:rsidRPr="00D83D98">
        <w:rPr>
          <w:rFonts w:ascii="Nikosh" w:eastAsia="NikoshBAN" w:hAnsi="Nikosh" w:cs="Nikosh"/>
          <w:sz w:val="28"/>
          <w:cs/>
          <w:lang w:bidi="bn-BD"/>
        </w:rPr>
        <w:t>২০১৫</w:t>
      </w:r>
      <w:r w:rsidRPr="00D83D98">
        <w:rPr>
          <w:rFonts w:ascii="Nikosh" w:eastAsia="NikoshBAN" w:hAnsi="Nikosh" w:cs="Nikosh"/>
          <w:sz w:val="28"/>
          <w:lang w:bidi="bn-BD"/>
        </w:rPr>
        <w:t>-</w:t>
      </w:r>
      <w:r w:rsidRPr="00D83D98">
        <w:rPr>
          <w:rFonts w:ascii="Nikosh" w:eastAsia="NikoshBAN" w:hAnsi="Nikosh" w:cs="Nikosh"/>
          <w:sz w:val="28"/>
          <w:cs/>
          <w:lang w:bidi="bn-BD"/>
        </w:rPr>
        <w:t>১৬</w:t>
      </w:r>
      <w:r w:rsidRPr="00D83D98">
        <w:rPr>
          <w:rFonts w:ascii="Nikosh" w:eastAsia="NikoshBAN" w:hAnsi="Nikosh" w:cs="Nikosh"/>
          <w:sz w:val="28"/>
          <w:lang w:bidi="bn-BD"/>
        </w:rPr>
        <w:t xml:space="preserve"> </w:t>
      </w:r>
      <w:r w:rsidRPr="00D83D98">
        <w:rPr>
          <w:rFonts w:ascii="Nikosh" w:eastAsia="NikoshBAN" w:hAnsi="Nikosh" w:cs="Nikosh"/>
          <w:sz w:val="28"/>
          <w:cs/>
          <w:lang w:bidi="bn-BD"/>
        </w:rPr>
        <w:t>অর্থ</w:t>
      </w:r>
      <w:r w:rsidRPr="00D83D98">
        <w:rPr>
          <w:rFonts w:ascii="Nikosh" w:eastAsia="NikoshBAN" w:hAnsi="Nikosh" w:cs="Nikosh"/>
          <w:sz w:val="28"/>
          <w:lang w:bidi="bn-BD"/>
        </w:rPr>
        <w:t xml:space="preserve"> </w:t>
      </w:r>
      <w:r w:rsidRPr="00D83D98">
        <w:rPr>
          <w:rFonts w:ascii="Nikosh" w:eastAsia="NikoshBAN" w:hAnsi="Nikosh" w:cs="Nikosh"/>
          <w:sz w:val="28"/>
          <w:cs/>
          <w:lang w:bidi="bn-BD"/>
        </w:rPr>
        <w:t>বছরের</w:t>
      </w:r>
      <w:r w:rsidRPr="00D83D98">
        <w:rPr>
          <w:rFonts w:ascii="Nikosh" w:eastAsia="NikoshBAN" w:hAnsi="Nikosh" w:cs="Nikosh"/>
          <w:sz w:val="28"/>
          <w:lang w:bidi="bn-BD"/>
        </w:rPr>
        <w:t xml:space="preserve"> </w:t>
      </w:r>
      <w:r w:rsidRPr="00D83D98">
        <w:rPr>
          <w:rFonts w:ascii="Nikosh" w:eastAsia="NikoshBAN" w:hAnsi="Nikosh" w:cs="Nikosh"/>
          <w:sz w:val="28"/>
          <w:cs/>
          <w:lang w:bidi="bn-BD"/>
        </w:rPr>
        <w:t>অডিটে</w:t>
      </w:r>
      <w:r w:rsidRPr="00D83D98">
        <w:rPr>
          <w:rFonts w:ascii="Nikosh" w:eastAsia="NikoshBAN" w:hAnsi="Nikosh" w:cs="Nikosh"/>
          <w:sz w:val="28"/>
          <w:lang w:bidi="bn-BD"/>
        </w:rPr>
        <w:t xml:space="preserve"> </w:t>
      </w:r>
      <w:r w:rsidRPr="00D83D98">
        <w:rPr>
          <w:rFonts w:ascii="Nikosh" w:eastAsia="NikoshBAN" w:hAnsi="Nikosh" w:cs="Nikosh"/>
          <w:sz w:val="28"/>
          <w:cs/>
          <w:lang w:bidi="bn-BD"/>
        </w:rPr>
        <w:t>উত্থাপিত</w:t>
      </w:r>
      <w:r w:rsidRPr="00D83D98">
        <w:rPr>
          <w:rFonts w:ascii="Nikosh" w:eastAsia="NikoshBAN" w:hAnsi="Nikosh" w:cs="Nikosh"/>
          <w:sz w:val="28"/>
          <w:lang w:bidi="bn-BD"/>
        </w:rPr>
        <w:t xml:space="preserve"> </w:t>
      </w:r>
      <w:r w:rsidRPr="00D83D98">
        <w:rPr>
          <w:rFonts w:ascii="Nikosh" w:eastAsia="Nikosh" w:hAnsi="Nikosh" w:cs="Nikosh"/>
          <w:sz w:val="28"/>
          <w:cs/>
          <w:lang w:bidi="bn-BD"/>
        </w:rPr>
        <w:t>আপত্তি</w:t>
      </w:r>
      <w:r w:rsidRPr="00D83D98">
        <w:rPr>
          <w:rFonts w:ascii="Nikosh" w:eastAsia="Nikosh" w:hAnsi="Nikosh" w:cs="Nikosh"/>
          <w:sz w:val="28"/>
          <w:lang w:bidi="bn-BD"/>
        </w:rPr>
        <w:t xml:space="preserve"> </w:t>
      </w:r>
      <w:r w:rsidRPr="00D83D98">
        <w:rPr>
          <w:rFonts w:ascii="Nikosh" w:eastAsia="Nikosh" w:hAnsi="Nikosh" w:cs="Nikosh"/>
          <w:sz w:val="28"/>
          <w:cs/>
          <w:lang w:bidi="bn-BD"/>
        </w:rPr>
        <w:t>সমূহ</w:t>
      </w:r>
      <w:r w:rsidRPr="00D83D98">
        <w:rPr>
          <w:rFonts w:ascii="Nikosh" w:eastAsia="Nikosh" w:hAnsi="Nikosh" w:cs="Nikosh"/>
          <w:sz w:val="28"/>
          <w:lang w:bidi="bn-BD"/>
        </w:rPr>
        <w:t xml:space="preserve"> </w:t>
      </w:r>
      <w:r w:rsidRPr="00D83D98">
        <w:rPr>
          <w:rFonts w:ascii="Nikosh" w:eastAsia="Nikosh" w:hAnsi="Nikosh" w:cs="Nikosh"/>
          <w:sz w:val="28"/>
          <w:cs/>
          <w:lang w:bidi="bn-BD"/>
        </w:rPr>
        <w:t>দ্রুত</w:t>
      </w:r>
      <w:r w:rsidRPr="00D83D98">
        <w:rPr>
          <w:rFonts w:ascii="Nikosh" w:eastAsia="Nikosh" w:hAnsi="Nikosh" w:cs="Nikosh"/>
          <w:sz w:val="28"/>
          <w:lang w:bidi="bn-BD"/>
        </w:rPr>
        <w:t xml:space="preserve"> </w:t>
      </w:r>
      <w:r w:rsidRPr="00D83D98">
        <w:rPr>
          <w:rFonts w:ascii="Nikosh" w:eastAsia="Nikosh" w:hAnsi="Nikosh" w:cs="Nikosh"/>
          <w:sz w:val="28"/>
          <w:cs/>
          <w:lang w:bidi="bn-BD"/>
        </w:rPr>
        <w:t>নিষ্পত্তির</w:t>
      </w:r>
      <w:r w:rsidRPr="00D83D98">
        <w:rPr>
          <w:rFonts w:ascii="Nikosh" w:eastAsia="Nikosh" w:hAnsi="Nikosh" w:cs="Nikosh"/>
          <w:sz w:val="28"/>
          <w:lang w:bidi="bn-BD"/>
        </w:rPr>
        <w:t xml:space="preserve"> </w:t>
      </w:r>
      <w:r w:rsidRPr="00D83D98">
        <w:rPr>
          <w:rFonts w:ascii="Nikosh" w:eastAsia="Nikosh" w:hAnsi="Nikosh" w:cs="Nikosh"/>
          <w:sz w:val="28"/>
          <w:cs/>
          <w:lang w:bidi="bn-BD"/>
        </w:rPr>
        <w:t>লক্ষ্যে</w:t>
      </w:r>
      <w:r w:rsidRPr="00D83D98">
        <w:rPr>
          <w:rFonts w:ascii="Nikosh" w:eastAsia="Nikosh" w:hAnsi="Nikosh" w:cs="Nikosh"/>
          <w:sz w:val="28"/>
          <w:lang w:bidi="bn-BD"/>
        </w:rPr>
        <w:t xml:space="preserve"> </w:t>
      </w:r>
      <w:r w:rsidRPr="00D83D98">
        <w:rPr>
          <w:rFonts w:ascii="Nikosh" w:eastAsia="Nikosh" w:hAnsi="Nikosh" w:cs="Nikosh"/>
          <w:sz w:val="28"/>
          <w:cs/>
          <w:lang w:bidi="bn-BD"/>
        </w:rPr>
        <w:t>সংশ্লিষ্ট</w:t>
      </w:r>
      <w:r w:rsidRPr="00D83D98">
        <w:rPr>
          <w:rFonts w:ascii="Nikosh" w:eastAsia="Nikosh" w:hAnsi="Nikosh" w:cs="Nikosh"/>
          <w:sz w:val="28"/>
          <w:lang w:bidi="bn-BD"/>
        </w:rPr>
        <w:t xml:space="preserve"> </w:t>
      </w:r>
      <w:r w:rsidRPr="00D83D98">
        <w:rPr>
          <w:rFonts w:ascii="Nikosh" w:eastAsia="Nikosh" w:hAnsi="Nikosh" w:cs="Nikosh"/>
          <w:sz w:val="28"/>
          <w:cs/>
          <w:lang w:bidi="bn-BD"/>
        </w:rPr>
        <w:t>সংস্থার</w:t>
      </w:r>
      <w:r w:rsidRPr="00D83D98">
        <w:rPr>
          <w:rFonts w:ascii="Nikosh" w:eastAsia="Nikosh" w:hAnsi="Nikosh" w:cs="Nikosh"/>
          <w:sz w:val="28"/>
          <w:lang w:bidi="bn-BD"/>
        </w:rPr>
        <w:t xml:space="preserve"> </w:t>
      </w:r>
      <w:r w:rsidRPr="00D83D98">
        <w:rPr>
          <w:rFonts w:ascii="Nikosh" w:eastAsia="Nikosh" w:hAnsi="Nikosh" w:cs="Nikosh"/>
          <w:sz w:val="28"/>
          <w:cs/>
          <w:lang w:bidi="bn-BD"/>
        </w:rPr>
        <w:t>সাথে</w:t>
      </w:r>
      <w:r w:rsidRPr="00D83D98">
        <w:rPr>
          <w:rFonts w:ascii="Nikosh" w:eastAsia="Nikosh" w:hAnsi="Nikosh" w:cs="Nikosh"/>
          <w:sz w:val="28"/>
          <w:lang w:bidi="bn-BD"/>
        </w:rPr>
        <w:t xml:space="preserve"> </w:t>
      </w:r>
      <w:r w:rsidRPr="00D83D98">
        <w:rPr>
          <w:rFonts w:ascii="Nikosh" w:eastAsia="Nikosh" w:hAnsi="Nikosh" w:cs="Nikosh"/>
          <w:sz w:val="28"/>
          <w:cs/>
          <w:lang w:bidi="bn-BD"/>
        </w:rPr>
        <w:t>বন</w:t>
      </w:r>
      <w:r w:rsidRPr="00D83D98">
        <w:rPr>
          <w:rFonts w:ascii="Nikosh" w:eastAsia="Nikosh" w:hAnsi="Nikosh" w:cs="Nikosh"/>
          <w:sz w:val="28"/>
          <w:lang w:bidi="bn-BD"/>
        </w:rPr>
        <w:t xml:space="preserve"> </w:t>
      </w:r>
      <w:r w:rsidRPr="00D83D98">
        <w:rPr>
          <w:rFonts w:ascii="Nikosh" w:eastAsia="Nikosh" w:hAnsi="Nikosh" w:cs="Nikosh"/>
          <w:sz w:val="28"/>
          <w:cs/>
          <w:lang w:bidi="bn-BD"/>
        </w:rPr>
        <w:t>অধিদপ্তরের</w:t>
      </w:r>
      <w:r w:rsidRPr="00D83D98">
        <w:rPr>
          <w:rFonts w:ascii="Nikosh" w:eastAsia="Nikosh" w:hAnsi="Nikosh" w:cs="Nikosh"/>
          <w:sz w:val="28"/>
          <w:lang w:bidi="bn-BD"/>
        </w:rPr>
        <w:t xml:space="preserve"> </w:t>
      </w:r>
      <w:r w:rsidRPr="00D83D98">
        <w:rPr>
          <w:rFonts w:ascii="Nikosh" w:eastAsia="Nikosh" w:hAnsi="Nikosh" w:cs="Nikosh"/>
          <w:sz w:val="28"/>
          <w:cs/>
          <w:lang w:bidi="bn-BD"/>
        </w:rPr>
        <w:t>যোগাযোগ</w:t>
      </w:r>
      <w:r w:rsidRPr="00D83D98">
        <w:rPr>
          <w:rFonts w:ascii="Nikosh" w:eastAsia="Nikosh" w:hAnsi="Nikosh" w:cs="Nikosh"/>
          <w:sz w:val="28"/>
          <w:lang w:bidi="bn-BD"/>
        </w:rPr>
        <w:t xml:space="preserve"> </w:t>
      </w:r>
      <w:r w:rsidRPr="00D83D98">
        <w:rPr>
          <w:rFonts w:ascii="Nikosh" w:eastAsia="Nikosh" w:hAnsi="Nikosh" w:cs="Nikosh"/>
          <w:sz w:val="28"/>
          <w:cs/>
          <w:lang w:bidi="bn-BD"/>
        </w:rPr>
        <w:t>অব্যাহত</w:t>
      </w:r>
      <w:r w:rsidRPr="00D83D98">
        <w:rPr>
          <w:rFonts w:ascii="Nikosh" w:eastAsia="Nikosh" w:hAnsi="Nikosh" w:cs="Nikosh"/>
          <w:sz w:val="28"/>
          <w:lang w:bidi="bn-BD"/>
        </w:rPr>
        <w:t xml:space="preserve"> </w:t>
      </w:r>
      <w:r w:rsidRPr="00D83D98">
        <w:rPr>
          <w:rFonts w:ascii="Nikosh" w:eastAsia="Nikosh" w:hAnsi="Nikosh" w:cs="Nikosh"/>
          <w:sz w:val="28"/>
          <w:cs/>
          <w:lang w:bidi="bn-BD"/>
        </w:rPr>
        <w:t>রয়েছে</w:t>
      </w:r>
      <w:r w:rsidRPr="00D83D98">
        <w:rPr>
          <w:rFonts w:ascii="Nikosh" w:eastAsia="Nikosh" w:hAnsi="Nikosh" w:cs="Nikosh"/>
          <w:sz w:val="28"/>
          <w:lang w:bidi="bn-BD"/>
        </w:rPr>
        <w:t xml:space="preserve"> </w:t>
      </w:r>
      <w:r w:rsidRPr="00D83D98">
        <w:rPr>
          <w:rFonts w:ascii="Nikosh" w:eastAsia="Nikosh" w:hAnsi="Nikosh" w:cs="Nikosh"/>
          <w:sz w:val="28"/>
          <w:cs/>
          <w:lang w:bidi="bn-BD"/>
        </w:rPr>
        <w:t>মর্মে</w:t>
      </w:r>
      <w:r w:rsidRPr="00D83D98">
        <w:rPr>
          <w:rFonts w:ascii="Nikosh" w:eastAsia="Nikosh" w:hAnsi="Nikosh" w:cs="Nikosh"/>
          <w:sz w:val="28"/>
          <w:lang w:bidi="bn-BD"/>
        </w:rPr>
        <w:t xml:space="preserve">   </w:t>
      </w:r>
      <w:r w:rsidRPr="00D83D98">
        <w:rPr>
          <w:rFonts w:ascii="Nikosh" w:eastAsia="Nikosh" w:hAnsi="Nikosh" w:cs="Nikosh"/>
          <w:sz w:val="28"/>
          <w:cs/>
          <w:lang w:bidi="bn-BD"/>
        </w:rPr>
        <w:t>প্রকল্প</w:t>
      </w:r>
      <w:r w:rsidRPr="00D83D98">
        <w:rPr>
          <w:rFonts w:ascii="Nikosh" w:eastAsia="Nikosh" w:hAnsi="Nikosh" w:cs="Nikosh"/>
          <w:sz w:val="28"/>
          <w:lang w:bidi="bn-BD"/>
        </w:rPr>
        <w:t xml:space="preserve"> </w:t>
      </w:r>
      <w:r w:rsidRPr="00D83D98">
        <w:rPr>
          <w:rFonts w:ascii="Nikosh" w:eastAsia="Nikosh" w:hAnsi="Nikosh" w:cs="Nikosh"/>
          <w:sz w:val="28"/>
          <w:cs/>
          <w:lang w:bidi="bn-BD"/>
        </w:rPr>
        <w:t>পরিচালক</w:t>
      </w:r>
      <w:r w:rsidRPr="00D83D98">
        <w:rPr>
          <w:rFonts w:ascii="Nikosh" w:eastAsia="Nikosh" w:hAnsi="Nikosh" w:cs="Nikosh"/>
          <w:sz w:val="28"/>
          <w:lang w:bidi="bn-BD"/>
        </w:rPr>
        <w:t xml:space="preserve"> </w:t>
      </w:r>
      <w:r w:rsidRPr="00D83D98">
        <w:rPr>
          <w:rFonts w:ascii="Nikosh" w:eastAsia="Nikosh" w:hAnsi="Nikosh" w:cs="Nikosh"/>
          <w:sz w:val="28"/>
          <w:cs/>
          <w:lang w:bidi="bn-BD"/>
        </w:rPr>
        <w:t>জানান</w:t>
      </w:r>
      <w:r w:rsidRPr="00D83D98">
        <w:rPr>
          <w:rFonts w:ascii="Nikosh" w:eastAsia="Nikosh" w:hAnsi="Nikosh" w:cs="Nikosh"/>
          <w:sz w:val="28"/>
          <w:cs/>
          <w:lang w:bidi="hi-IN"/>
        </w:rPr>
        <w:t>।</w:t>
      </w:r>
    </w:p>
    <w:tbl>
      <w:tblPr>
        <w:tblW w:w="10005" w:type="dxa"/>
        <w:tblLayout w:type="fixed"/>
        <w:tblLook w:val="04A0"/>
      </w:tblPr>
      <w:tblGrid>
        <w:gridCol w:w="810"/>
        <w:gridCol w:w="8298"/>
        <w:gridCol w:w="90"/>
        <w:gridCol w:w="807"/>
      </w:tblGrid>
      <w:tr w:rsidR="00E215AE" w:rsidRPr="00C5431B" w:rsidTr="00C5431B">
        <w:tc>
          <w:tcPr>
            <w:tcW w:w="10005" w:type="dxa"/>
            <w:gridSpan w:val="4"/>
            <w:shd w:val="clear" w:color="auto" w:fill="auto"/>
          </w:tcPr>
          <w:p w:rsidR="00E215AE" w:rsidRPr="00C5431B" w:rsidRDefault="00E215AE" w:rsidP="00EE439C">
            <w:pPr>
              <w:shd w:val="clear" w:color="auto" w:fill="D6E3BC"/>
              <w:jc w:val="both"/>
              <w:rPr>
                <w:rFonts w:ascii="SutonnyMJ" w:eastAsia="NikoshBAN" w:hAnsi="SutonnyOMJ" w:cstheme="minorBidi"/>
                <w:b/>
                <w:sz w:val="24"/>
                <w:szCs w:val="24"/>
                <w:lang w:bidi="bn-BD"/>
              </w:rPr>
            </w:pPr>
            <w:r w:rsidRPr="004526B8">
              <w:rPr>
                <w:rFonts w:ascii="Nikosh" w:eastAsia="NikoshBAN" w:hAnsi="Nikosh" w:cs="Nikosh" w:hint="cs"/>
                <w:sz w:val="28"/>
                <w:cs/>
                <w:lang w:bidi="bn-BD"/>
              </w:rPr>
              <w:t>২৩</w:t>
            </w:r>
            <w:r w:rsidRPr="004526B8">
              <w:rPr>
                <w:rFonts w:ascii="Nikosh" w:eastAsia="NikoshBAN" w:hAnsi="Nikosh" w:cs="Nikosh"/>
                <w:sz w:val="28"/>
                <w:cs/>
                <w:lang w:bidi="hi-IN"/>
              </w:rPr>
              <w:t>।</w:t>
            </w:r>
            <w:r w:rsidRPr="004526B8">
              <w:rPr>
                <w:rFonts w:ascii="Nikosh" w:eastAsia="NikoshBAN" w:hAnsi="Nikosh" w:cs="Nikosh"/>
                <w:sz w:val="28"/>
                <w:lang w:bidi="bn-BD"/>
              </w:rPr>
              <w:t xml:space="preserve">   </w:t>
            </w:r>
            <w:r w:rsidRPr="004526B8">
              <w:rPr>
                <w:rFonts w:ascii="Nikosh" w:eastAsia="NikoshBAN" w:hAnsi="Nikosh" w:cs="Nikosh"/>
                <w:sz w:val="28"/>
                <w:cs/>
                <w:lang w:bidi="bn-BD"/>
              </w:rPr>
              <w:t>আইএমইডি</w:t>
            </w:r>
            <w:r w:rsidRPr="004526B8">
              <w:rPr>
                <w:rFonts w:ascii="Nikosh" w:eastAsia="NikoshBAN" w:hAnsi="Nikosh" w:cs="Nikosh"/>
                <w:sz w:val="28"/>
                <w:lang w:bidi="bn-BD"/>
              </w:rPr>
              <w:t>‘</w:t>
            </w:r>
            <w:r w:rsidRPr="004526B8">
              <w:rPr>
                <w:rFonts w:ascii="Nikosh" w:eastAsia="NikoshBAN" w:hAnsi="Nikosh" w:cs="Nikosh"/>
                <w:sz w:val="28"/>
                <w:cs/>
                <w:lang w:bidi="bn-BD"/>
              </w:rPr>
              <w:t>র</w:t>
            </w:r>
            <w:r w:rsidRPr="004526B8">
              <w:rPr>
                <w:rFonts w:ascii="Nikosh" w:eastAsia="NikoshBAN" w:hAnsi="Nikosh" w:cs="Nikosh"/>
                <w:sz w:val="28"/>
                <w:lang w:bidi="bn-BD"/>
              </w:rPr>
              <w:t xml:space="preserve"> </w:t>
            </w:r>
            <w:r w:rsidRPr="004526B8">
              <w:rPr>
                <w:rFonts w:ascii="Nikosh" w:eastAsia="NikoshBAN" w:hAnsi="Nikosh" w:cs="Nikosh" w:hint="cs"/>
                <w:sz w:val="28"/>
                <w:cs/>
                <w:lang w:bidi="bn-BD"/>
              </w:rPr>
              <w:t>পর্যবেক্ষণ ও বিদ্যমান সমষ্যাবলীঃ</w:t>
            </w:r>
          </w:p>
        </w:tc>
      </w:tr>
      <w:tr w:rsidR="00E215AE" w:rsidRPr="00C25F38" w:rsidTr="00EE439C">
        <w:tc>
          <w:tcPr>
            <w:tcW w:w="810" w:type="dxa"/>
          </w:tcPr>
          <w:p w:rsidR="00E215AE" w:rsidRPr="00C25F38" w:rsidRDefault="00E215AE" w:rsidP="00EE439C">
            <w:pPr>
              <w:jc w:val="both"/>
              <w:rPr>
                <w:rFonts w:ascii="Nikosh" w:eastAsia="Nikosh" w:hAnsi="Nikosh" w:cs="Nikosh"/>
                <w:b/>
                <w:bCs/>
                <w:sz w:val="28"/>
                <w:lang w:bidi="bn-BD"/>
              </w:rPr>
            </w:pPr>
            <w:r>
              <w:rPr>
                <w:rFonts w:ascii="Nikosh" w:eastAsia="Nikosh" w:hAnsi="Nikosh" w:cs="Nikosh" w:hint="cs"/>
                <w:b/>
                <w:bCs/>
                <w:sz w:val="28"/>
                <w:cs/>
                <w:lang w:bidi="bn-BD"/>
              </w:rPr>
              <w:t>২৩</w:t>
            </w:r>
            <w:r w:rsidRPr="00C25F38">
              <w:rPr>
                <w:rFonts w:ascii="Nikosh" w:eastAsia="Nikosh" w:hAnsi="Nikosh" w:cs="Nikosh"/>
                <w:b/>
                <w:bCs/>
                <w:sz w:val="28"/>
                <w:cs/>
                <w:lang w:bidi="bn-BD"/>
              </w:rPr>
              <w:t>.১।</w:t>
            </w:r>
          </w:p>
          <w:p w:rsidR="00E215AE" w:rsidRPr="00C25F38" w:rsidRDefault="00E215AE" w:rsidP="00EE439C">
            <w:pPr>
              <w:rPr>
                <w:sz w:val="28"/>
              </w:rPr>
            </w:pPr>
          </w:p>
        </w:tc>
        <w:tc>
          <w:tcPr>
            <w:tcW w:w="9195" w:type="dxa"/>
            <w:gridSpan w:val="3"/>
            <w:hideMark/>
          </w:tcPr>
          <w:p w:rsidR="00E215AE" w:rsidRPr="00FE64DD" w:rsidRDefault="00E215AE" w:rsidP="004526B8">
            <w:pPr>
              <w:ind w:right="699"/>
              <w:jc w:val="both"/>
              <w:rPr>
                <w:rFonts w:ascii="Nikosh" w:eastAsia="Nikosh" w:hAnsi="Nikosh" w:cs="Nikosh"/>
                <w:sz w:val="28"/>
                <w:lang w:bidi="bn-BD"/>
              </w:rPr>
            </w:pPr>
            <w:r>
              <w:rPr>
                <w:rFonts w:ascii="Nikosh" w:eastAsia="Nikosh" w:hAnsi="Nikosh" w:cs="Nikosh" w:hint="cs"/>
                <w:b/>
                <w:bCs/>
                <w:sz w:val="28"/>
                <w:cs/>
                <w:lang w:bidi="bn-BD"/>
              </w:rPr>
              <w:t>পরিপূর্ণ</w:t>
            </w:r>
            <w:r w:rsidRPr="00A230CE">
              <w:rPr>
                <w:rFonts w:ascii="Nikosh" w:eastAsia="Nikosh" w:hAnsi="Nikosh" w:cs="Nikosh" w:hint="cs"/>
                <w:b/>
                <w:bCs/>
                <w:sz w:val="28"/>
                <w:cs/>
                <w:lang w:bidi="bn-BD"/>
              </w:rPr>
              <w:t xml:space="preserve"> সাফারি পার্কের </w:t>
            </w:r>
            <w:r>
              <w:rPr>
                <w:rFonts w:ascii="Nikosh" w:eastAsia="Nikosh" w:hAnsi="Nikosh" w:cs="Nikosh" w:hint="cs"/>
                <w:b/>
                <w:bCs/>
                <w:sz w:val="28"/>
                <w:cs/>
                <w:lang w:bidi="bn-BD"/>
              </w:rPr>
              <w:t>আদলে তৈরি না হওয়া</w:t>
            </w:r>
            <w:r w:rsidRPr="00A230CE">
              <w:rPr>
                <w:rFonts w:ascii="Nikosh" w:eastAsia="Nikosh" w:hAnsi="Nikosh" w:cs="Nikosh" w:hint="cs"/>
                <w:b/>
                <w:bCs/>
                <w:sz w:val="28"/>
                <w:cs/>
                <w:lang w:bidi="bn-BD"/>
              </w:rPr>
              <w:t>:</w:t>
            </w:r>
            <w:r>
              <w:rPr>
                <w:rFonts w:ascii="Nikosh" w:eastAsia="Nikosh" w:hAnsi="Nikosh" w:cs="Nikosh" w:hint="cs"/>
                <w:sz w:val="28"/>
                <w:cs/>
                <w:lang w:bidi="bn-BD"/>
              </w:rPr>
              <w:t xml:space="preserve"> </w:t>
            </w:r>
            <w:r w:rsidRPr="00C25F38">
              <w:rPr>
                <w:rFonts w:ascii="Nikosh" w:eastAsia="Nikosh" w:hAnsi="Nikosh" w:cs="Nikosh"/>
                <w:sz w:val="28"/>
                <w:cs/>
                <w:lang w:bidi="bn-BD"/>
              </w:rPr>
              <w:t xml:space="preserve">প্রকল্পের আওতায় গৃহীত কর্মকান্ডের ফলে বঙ্গবন্ধু সাফারি পার্কের ব্যবস্থাপনা, প্রাকৃতিক পরিবেশ ও জীব-বৈচিত্রের কিছুটা উন্নতি হলেও পার্কের বর্তমান ব্যবস্থাপনা বিশ্বের অন্যান্য দেশের ‘সাফারি পার্ক’ ধারণার সাথে সামঞ্জস্যপূর্ণ নয়। কেননা, সাফারি পার্কে বিভিন্ন জীব-জন্তু উন্মুক্ত মাঠে চলাফেরা করার কথা। কিন্তু, ‘বঙ্গবন্ধু সাফারি পার্কে’ বাঘ, ভাল্লুক, সিংহ, কুমির প্রভৃতি প্রাণীকে স্ব স্ব বেষ্টনীর মধ্যে আবদ্ধ রাখা হয়েছে। সুতরাং ‘বঙ্গবন্ধু সাফারি পার্ককে’ পরিপূর্ণ সাফারি পার্কের আদলে গড়ে তোলা এবং এবং পার্ক থেকে দীর্ঘমেয়াদী সুফল লাভের লক্ষ্যে </w:t>
            </w:r>
            <w:r w:rsidRPr="00C25F38">
              <w:rPr>
                <w:rFonts w:ascii="NikoshBAN" w:eastAsia="NikoshBAN" w:hAnsi="NikoshBAN" w:cs="NikoshBAN"/>
                <w:sz w:val="28"/>
                <w:cs/>
                <w:lang w:bidi="bn-BD"/>
              </w:rPr>
              <w:t xml:space="preserve">একটি সামগ্রিক </w:t>
            </w:r>
            <w:r w:rsidRPr="00C25F38">
              <w:rPr>
                <w:rFonts w:ascii="Nikosh" w:eastAsia="Nikosh" w:hAnsi="Nikosh" w:cs="Nikosh"/>
                <w:sz w:val="28"/>
                <w:cs/>
                <w:lang w:bidi="bn-BD"/>
              </w:rPr>
              <w:t xml:space="preserve">পরিকল্পনা প্রণয়নপূর্বক সে অনুযায়ী উন্নয়ন কার্যক্রম গ্রহণ করা প্রয়োজন বলে প্রতীয়মান হয়। </w:t>
            </w:r>
          </w:p>
        </w:tc>
      </w:tr>
      <w:tr w:rsidR="00E215AE" w:rsidRPr="00C25F38" w:rsidTr="00EE439C">
        <w:tc>
          <w:tcPr>
            <w:tcW w:w="810" w:type="dxa"/>
          </w:tcPr>
          <w:p w:rsidR="00E215AE" w:rsidRPr="00C25F38" w:rsidRDefault="00E215AE" w:rsidP="00EE439C">
            <w:pPr>
              <w:jc w:val="both"/>
              <w:rPr>
                <w:rFonts w:ascii="Nikosh" w:eastAsia="Nikosh" w:hAnsi="Nikosh" w:cs="Nikosh"/>
                <w:b/>
                <w:bCs/>
                <w:sz w:val="28"/>
                <w:lang w:bidi="bn-BD"/>
              </w:rPr>
            </w:pPr>
            <w:r>
              <w:rPr>
                <w:rFonts w:ascii="Nikosh" w:eastAsia="Nikosh" w:hAnsi="Nikosh" w:cs="Nikosh" w:hint="cs"/>
                <w:b/>
                <w:bCs/>
                <w:sz w:val="28"/>
                <w:cs/>
                <w:lang w:bidi="bn-BD"/>
              </w:rPr>
              <w:t>২৩</w:t>
            </w:r>
            <w:r w:rsidRPr="00C25F38">
              <w:rPr>
                <w:rFonts w:ascii="Nikosh" w:eastAsia="Nikosh" w:hAnsi="Nikosh" w:cs="Nikosh"/>
                <w:b/>
                <w:bCs/>
                <w:sz w:val="28"/>
                <w:cs/>
                <w:lang w:bidi="bn-BD"/>
              </w:rPr>
              <w:t>.২।</w:t>
            </w:r>
          </w:p>
          <w:p w:rsidR="00E215AE" w:rsidRPr="00C25F38" w:rsidRDefault="00E215AE" w:rsidP="00EE439C">
            <w:pPr>
              <w:jc w:val="both"/>
              <w:rPr>
                <w:rFonts w:ascii="Nikosh" w:eastAsia="Nikosh" w:hAnsi="Nikosh" w:cs="Nikosh"/>
                <w:b/>
                <w:bCs/>
                <w:sz w:val="28"/>
                <w:lang w:bidi="bn-BD"/>
              </w:rPr>
            </w:pPr>
          </w:p>
        </w:tc>
        <w:tc>
          <w:tcPr>
            <w:tcW w:w="9195" w:type="dxa"/>
            <w:gridSpan w:val="3"/>
            <w:hideMark/>
          </w:tcPr>
          <w:p w:rsidR="00E215AE" w:rsidRPr="00C25F38" w:rsidRDefault="00E215AE" w:rsidP="004526B8">
            <w:pPr>
              <w:ind w:right="699"/>
              <w:jc w:val="both"/>
              <w:rPr>
                <w:rFonts w:ascii="SutonnyMJ" w:hAnsi="SutonnyMJ"/>
                <w:sz w:val="28"/>
              </w:rPr>
            </w:pPr>
            <w:r w:rsidRPr="00A230CE">
              <w:rPr>
                <w:rFonts w:ascii="Nikosh" w:eastAsia="Nikosh" w:hAnsi="Nikosh" w:cs="Nikosh" w:hint="cs"/>
                <w:b/>
                <w:bCs/>
                <w:sz w:val="28"/>
                <w:cs/>
                <w:lang w:bidi="bn-BD"/>
              </w:rPr>
              <w:lastRenderedPageBreak/>
              <w:t xml:space="preserve"> </w:t>
            </w:r>
            <w:r w:rsidRPr="00C5431B">
              <w:rPr>
                <w:rFonts w:ascii="Nikosh" w:eastAsia="Nikosh" w:hAnsi="Nikosh" w:cs="Nikosh"/>
                <w:b/>
                <w:bCs/>
                <w:sz w:val="24"/>
                <w:szCs w:val="24"/>
                <w:lang w:bidi="bn-BD"/>
              </w:rPr>
              <w:t xml:space="preserve">Time </w:t>
            </w:r>
            <w:r w:rsidRPr="00C5431B">
              <w:rPr>
                <w:rFonts w:ascii="Nikosh" w:eastAsia="Nikosh" w:hAnsi="Nikosh" w:cs="Nikosh" w:hint="cs"/>
                <w:b/>
                <w:bCs/>
                <w:sz w:val="24"/>
                <w:szCs w:val="24"/>
                <w:cs/>
                <w:lang w:bidi="bn-BD"/>
              </w:rPr>
              <w:t>এবং</w:t>
            </w:r>
            <w:r w:rsidRPr="00C5431B">
              <w:rPr>
                <w:rFonts w:ascii="Nikosh" w:eastAsia="Nikosh" w:hAnsi="Nikosh" w:cs="Nikosh"/>
                <w:b/>
                <w:bCs/>
                <w:sz w:val="24"/>
                <w:szCs w:val="24"/>
                <w:lang w:bidi="bn-BD"/>
              </w:rPr>
              <w:t xml:space="preserve"> Cost Over-run</w:t>
            </w:r>
            <w:r w:rsidRPr="00C5431B">
              <w:rPr>
                <w:rFonts w:ascii="Nikosh" w:eastAsia="Nikosh" w:hAnsi="Nikosh" w:cs="Nikosh" w:hint="cs"/>
                <w:b/>
                <w:bCs/>
                <w:sz w:val="24"/>
                <w:szCs w:val="24"/>
                <w:cs/>
                <w:lang w:bidi="bn-BD"/>
              </w:rPr>
              <w:t xml:space="preserve"> হওয়া:</w:t>
            </w:r>
            <w:r>
              <w:rPr>
                <w:rFonts w:ascii="Nikosh" w:eastAsia="Nikosh" w:hAnsi="Nikosh" w:cs="Nikosh" w:hint="cs"/>
                <w:sz w:val="28"/>
                <w:cs/>
                <w:lang w:bidi="bn-BD"/>
              </w:rPr>
              <w:t xml:space="preserve"> </w:t>
            </w:r>
            <w:r w:rsidRPr="00C25F38">
              <w:rPr>
                <w:rFonts w:ascii="Nikosh" w:eastAsia="Nikosh" w:hAnsi="Nikosh" w:cs="Nikosh"/>
                <w:sz w:val="28"/>
                <w:cs/>
                <w:lang w:bidi="bn-BD"/>
              </w:rPr>
              <w:t xml:space="preserve">প্রকল্পটির মূল অনুমোদিত ব্যয় </w:t>
            </w:r>
            <w:r w:rsidRPr="00C25F38">
              <w:rPr>
                <w:rFonts w:ascii="SutonnyMJ" w:hAnsi="SutonnyMJ"/>
                <w:sz w:val="28"/>
              </w:rPr>
              <w:t xml:space="preserve">1895.333 </w:t>
            </w:r>
            <w:r w:rsidRPr="00C25F38">
              <w:rPr>
                <w:rFonts w:ascii="Nikosh" w:eastAsia="Nikosh" w:hAnsi="Nikosh" w:cs="Nikosh"/>
                <w:sz w:val="28"/>
                <w:cs/>
                <w:lang w:bidi="bn-BD"/>
              </w:rPr>
              <w:t xml:space="preserve">লক্ষ টাকা এবং বাস্তবায়ন মেয়াদকাল জুলাই ২০১২ হতে জুন ২০১৫ পর্যন্ত। প্রকল্পটি সংশোধনের ফলে প্রকল্প ব্যয় বেড়ে দাঁড়িয়েছে </w:t>
            </w:r>
            <w:r w:rsidRPr="00C25F38">
              <w:rPr>
                <w:rFonts w:ascii="SutonnyMJ" w:hAnsi="SutonnyMJ"/>
                <w:sz w:val="28"/>
              </w:rPr>
              <w:t>3591.99</w:t>
            </w:r>
            <w:r w:rsidRPr="00C25F38">
              <w:rPr>
                <w:rFonts w:ascii="Nikosh" w:eastAsia="Nikosh" w:hAnsi="Nikosh" w:cs="Nikosh"/>
                <w:sz w:val="28"/>
                <w:lang w:bidi="bn-BD"/>
              </w:rPr>
              <w:t xml:space="preserve"> </w:t>
            </w:r>
            <w:r w:rsidRPr="00C25F38">
              <w:rPr>
                <w:rFonts w:ascii="Nikosh" w:eastAsia="Nikosh" w:hAnsi="Nikosh" w:cs="Nikosh"/>
                <w:sz w:val="28"/>
                <w:cs/>
                <w:lang w:bidi="bn-BD"/>
              </w:rPr>
              <w:t>লক্ষ</w:t>
            </w:r>
            <w:r w:rsidRPr="00C25F38">
              <w:rPr>
                <w:rFonts w:ascii="Nikosh" w:eastAsia="Nikosh" w:hAnsi="Nikosh" w:cs="Nikosh"/>
                <w:sz w:val="28"/>
                <w:lang w:bidi="bn-BD"/>
              </w:rPr>
              <w:t xml:space="preserve"> </w:t>
            </w:r>
            <w:r w:rsidRPr="00C25F38">
              <w:rPr>
                <w:rFonts w:ascii="Nikosh" w:eastAsia="Nikosh" w:hAnsi="Nikosh" w:cs="Nikosh"/>
                <w:sz w:val="28"/>
                <w:cs/>
                <w:lang w:bidi="bn-BD"/>
              </w:rPr>
              <w:lastRenderedPageBreak/>
              <w:t>টাকা</w:t>
            </w:r>
            <w:r w:rsidRPr="00C25F38">
              <w:rPr>
                <w:rFonts w:ascii="Nikosh" w:eastAsia="Nikosh" w:hAnsi="Nikosh" w:cs="Nikosh"/>
                <w:sz w:val="28"/>
                <w:lang w:bidi="bn-BD"/>
              </w:rPr>
              <w:t xml:space="preserve"> </w:t>
            </w:r>
            <w:r w:rsidRPr="00C25F38">
              <w:rPr>
                <w:rFonts w:ascii="Nikosh" w:eastAsia="Nikosh" w:hAnsi="Nikosh" w:cs="Nikosh"/>
                <w:sz w:val="28"/>
                <w:cs/>
                <w:lang w:bidi="bn-BD"/>
              </w:rPr>
              <w:t>এবং</w:t>
            </w:r>
            <w:r w:rsidRPr="00C25F38">
              <w:rPr>
                <w:rFonts w:ascii="Nikosh" w:eastAsia="Nikosh" w:hAnsi="Nikosh" w:cs="Nikosh"/>
                <w:sz w:val="28"/>
                <w:lang w:bidi="bn-BD"/>
              </w:rPr>
              <w:t xml:space="preserve"> </w:t>
            </w:r>
            <w:r w:rsidRPr="00C25F38">
              <w:rPr>
                <w:rFonts w:ascii="Nikosh" w:eastAsia="Nikosh" w:hAnsi="Nikosh" w:cs="Nikosh"/>
                <w:sz w:val="28"/>
                <w:cs/>
                <w:lang w:bidi="bn-BD"/>
              </w:rPr>
              <w:t>সমাপ্তির</w:t>
            </w:r>
            <w:r w:rsidRPr="00C25F38">
              <w:rPr>
                <w:rFonts w:ascii="Nikosh" w:eastAsia="Nikosh" w:hAnsi="Nikosh" w:cs="Nikosh"/>
                <w:sz w:val="28"/>
                <w:lang w:bidi="bn-BD"/>
              </w:rPr>
              <w:t xml:space="preserve"> </w:t>
            </w:r>
            <w:r w:rsidRPr="00C25F38">
              <w:rPr>
                <w:rFonts w:ascii="Nikosh" w:eastAsia="Nikosh" w:hAnsi="Nikosh" w:cs="Nikosh"/>
                <w:sz w:val="28"/>
                <w:cs/>
                <w:lang w:bidi="bn-BD"/>
              </w:rPr>
              <w:t>জন্য</w:t>
            </w:r>
            <w:r w:rsidRPr="00C25F38">
              <w:rPr>
                <w:rFonts w:ascii="Nikosh" w:eastAsia="Nikosh" w:hAnsi="Nikosh" w:cs="Nikosh"/>
                <w:sz w:val="28"/>
                <w:lang w:bidi="bn-BD"/>
              </w:rPr>
              <w:t xml:space="preserve"> </w:t>
            </w:r>
            <w:r w:rsidRPr="00C25F38">
              <w:rPr>
                <w:rFonts w:ascii="Nikosh" w:eastAsia="Nikosh" w:hAnsi="Nikosh" w:cs="Nikosh"/>
                <w:sz w:val="28"/>
                <w:cs/>
                <w:lang w:bidi="bn-BD"/>
              </w:rPr>
              <w:t>মেয়াদ</w:t>
            </w:r>
            <w:r w:rsidRPr="00C25F38">
              <w:rPr>
                <w:rFonts w:ascii="Nikosh" w:eastAsia="Nikosh" w:hAnsi="Nikosh" w:cs="Nikosh"/>
                <w:sz w:val="28"/>
                <w:lang w:bidi="bn-BD"/>
              </w:rPr>
              <w:t xml:space="preserve"> </w:t>
            </w:r>
            <w:r w:rsidRPr="00C25F38">
              <w:rPr>
                <w:rFonts w:ascii="Nikosh" w:eastAsia="Nikosh" w:hAnsi="Nikosh" w:cs="Nikosh"/>
                <w:sz w:val="28"/>
                <w:cs/>
                <w:lang w:bidi="bn-BD"/>
              </w:rPr>
              <w:t>নির্ধারিত</w:t>
            </w:r>
            <w:r w:rsidRPr="00C25F38">
              <w:rPr>
                <w:rFonts w:ascii="Nikosh" w:eastAsia="Nikosh" w:hAnsi="Nikosh" w:cs="Nikosh"/>
                <w:sz w:val="28"/>
                <w:lang w:bidi="bn-BD"/>
              </w:rPr>
              <w:t xml:space="preserve"> </w:t>
            </w:r>
            <w:r w:rsidRPr="00C25F38">
              <w:rPr>
                <w:rFonts w:ascii="Nikosh" w:eastAsia="Nikosh" w:hAnsi="Nikosh" w:cs="Nikosh"/>
                <w:sz w:val="28"/>
                <w:cs/>
                <w:lang w:bidi="bn-BD"/>
              </w:rPr>
              <w:t>হয়েছে</w:t>
            </w:r>
            <w:r w:rsidRPr="00C25F38">
              <w:rPr>
                <w:rFonts w:ascii="Nikosh" w:eastAsia="Nikosh" w:hAnsi="Nikosh" w:cs="Nikosh"/>
                <w:sz w:val="28"/>
                <w:lang w:bidi="bn-BD"/>
              </w:rPr>
              <w:t xml:space="preserve"> </w:t>
            </w:r>
            <w:r w:rsidRPr="00C25F38">
              <w:rPr>
                <w:rFonts w:ascii="Nikosh" w:eastAsia="Nikosh" w:hAnsi="Nikosh" w:cs="Nikosh" w:hint="cs"/>
                <w:sz w:val="28"/>
                <w:cs/>
                <w:lang w:bidi="bn-BD"/>
              </w:rPr>
              <w:t xml:space="preserve">২০১২ হতে জুন ২০১৭ পর্যন্ত। </w:t>
            </w:r>
            <w:r w:rsidRPr="00C25F38">
              <w:rPr>
                <w:rFonts w:ascii="Nikosh" w:eastAsia="Nikosh" w:hAnsi="Nikosh" w:cs="Nikosh"/>
                <w:sz w:val="28"/>
                <w:cs/>
                <w:lang w:bidi="bn-BD"/>
              </w:rPr>
              <w:t>অর্থাৎ</w:t>
            </w:r>
            <w:r w:rsidRPr="00C25F38">
              <w:rPr>
                <w:rFonts w:ascii="Nikosh" w:eastAsia="Nikosh" w:hAnsi="Nikosh" w:cs="Nikosh"/>
                <w:sz w:val="28"/>
                <w:lang w:bidi="bn-BD"/>
              </w:rPr>
              <w:t xml:space="preserve"> </w:t>
            </w:r>
            <w:r>
              <w:rPr>
                <w:rFonts w:ascii="Nikosh" w:eastAsia="Nikosh" w:hAnsi="Nikosh" w:cs="Nikosh"/>
                <w:sz w:val="28"/>
                <w:cs/>
                <w:lang w:bidi="bn-BD"/>
              </w:rPr>
              <w:t>ম</w:t>
            </w:r>
            <w:r>
              <w:rPr>
                <w:rFonts w:ascii="Nikosh" w:eastAsia="Nikosh" w:hAnsi="Nikosh" w:cs="Nikosh" w:hint="cs"/>
                <w:sz w:val="28"/>
                <w:cs/>
                <w:lang w:bidi="bn-BD"/>
              </w:rPr>
              <w:t>ূ</w:t>
            </w:r>
            <w:r w:rsidRPr="00C25F38">
              <w:rPr>
                <w:rFonts w:ascii="Nikosh" w:eastAsia="Nikosh" w:hAnsi="Nikosh" w:cs="Nikosh"/>
                <w:sz w:val="28"/>
                <w:cs/>
                <w:lang w:bidi="bn-BD"/>
              </w:rPr>
              <w:t>ল</w:t>
            </w:r>
            <w:r w:rsidRPr="00C25F38">
              <w:rPr>
                <w:rFonts w:ascii="Nikosh" w:eastAsia="Nikosh" w:hAnsi="Nikosh" w:cs="Nikosh"/>
                <w:sz w:val="28"/>
                <w:lang w:bidi="bn-BD"/>
              </w:rPr>
              <w:t xml:space="preserve"> </w:t>
            </w:r>
            <w:r w:rsidRPr="00C25F38">
              <w:rPr>
                <w:rFonts w:ascii="Nikosh" w:eastAsia="Nikosh" w:hAnsi="Nikosh" w:cs="Nikosh"/>
                <w:sz w:val="28"/>
                <w:cs/>
                <w:lang w:bidi="bn-BD"/>
              </w:rPr>
              <w:t>অনুমোদিত</w:t>
            </w:r>
            <w:r w:rsidRPr="00C25F38">
              <w:rPr>
                <w:rFonts w:ascii="Nikosh" w:eastAsia="Nikosh" w:hAnsi="Nikosh" w:cs="Nikosh"/>
                <w:sz w:val="28"/>
                <w:lang w:bidi="bn-BD"/>
              </w:rPr>
              <w:t xml:space="preserve"> </w:t>
            </w:r>
            <w:r w:rsidRPr="00C25F38">
              <w:rPr>
                <w:rFonts w:ascii="Nikosh" w:eastAsia="Nikosh" w:hAnsi="Nikosh" w:cs="Nikosh"/>
                <w:sz w:val="28"/>
                <w:cs/>
                <w:lang w:bidi="bn-BD"/>
              </w:rPr>
              <w:t>ব্যয়</w:t>
            </w:r>
            <w:r w:rsidRPr="00C25F38">
              <w:rPr>
                <w:rFonts w:ascii="Nikosh" w:eastAsia="Nikosh" w:hAnsi="Nikosh" w:cs="Nikosh"/>
                <w:sz w:val="28"/>
                <w:lang w:bidi="bn-BD"/>
              </w:rPr>
              <w:t xml:space="preserve"> </w:t>
            </w:r>
            <w:r w:rsidRPr="00C25F38">
              <w:rPr>
                <w:rFonts w:ascii="Nikosh" w:eastAsia="Nikosh" w:hAnsi="Nikosh" w:cs="Nikosh"/>
                <w:sz w:val="28"/>
                <w:cs/>
                <w:lang w:bidi="bn-BD"/>
              </w:rPr>
              <w:t>ও</w:t>
            </w:r>
            <w:r w:rsidRPr="00C25F38">
              <w:rPr>
                <w:rFonts w:ascii="Nikosh" w:eastAsia="Nikosh" w:hAnsi="Nikosh" w:cs="Nikosh"/>
                <w:sz w:val="28"/>
                <w:lang w:bidi="bn-BD"/>
              </w:rPr>
              <w:t xml:space="preserve"> </w:t>
            </w:r>
            <w:r w:rsidRPr="00C25F38">
              <w:rPr>
                <w:rFonts w:ascii="Nikosh" w:eastAsia="Nikosh" w:hAnsi="Nikosh" w:cs="Nikosh"/>
                <w:sz w:val="28"/>
                <w:cs/>
                <w:lang w:bidi="bn-BD"/>
              </w:rPr>
              <w:t>মেয়াদের</w:t>
            </w:r>
            <w:r w:rsidRPr="00C25F38">
              <w:rPr>
                <w:rFonts w:ascii="Nikosh" w:eastAsia="Nikosh" w:hAnsi="Nikosh" w:cs="Nikosh"/>
                <w:sz w:val="28"/>
                <w:lang w:bidi="bn-BD"/>
              </w:rPr>
              <w:t xml:space="preserve"> </w:t>
            </w:r>
            <w:r w:rsidRPr="00C25F38">
              <w:rPr>
                <w:rFonts w:ascii="Nikosh" w:eastAsia="Nikosh" w:hAnsi="Nikosh" w:cs="Nikosh"/>
                <w:sz w:val="28"/>
                <w:cs/>
                <w:lang w:bidi="bn-BD"/>
              </w:rPr>
              <w:t>তুলনায়</w:t>
            </w:r>
            <w:r w:rsidRPr="00C25F38">
              <w:rPr>
                <w:rFonts w:ascii="Nikosh" w:eastAsia="Nikosh" w:hAnsi="Nikosh" w:cs="Nikosh"/>
                <w:sz w:val="28"/>
                <w:lang w:bidi="bn-BD"/>
              </w:rPr>
              <w:t xml:space="preserve"> </w:t>
            </w:r>
            <w:r w:rsidRPr="00C25F38">
              <w:rPr>
                <w:rFonts w:ascii="Nikosh" w:eastAsia="Nikosh" w:hAnsi="Nikosh" w:cs="Nikosh"/>
                <w:sz w:val="28"/>
                <w:cs/>
                <w:lang w:bidi="bn-BD"/>
              </w:rPr>
              <w:t>প্রকল্পের</w:t>
            </w:r>
            <w:r w:rsidRPr="00C25F38">
              <w:rPr>
                <w:rFonts w:ascii="Nikosh" w:eastAsia="Nikosh" w:hAnsi="Nikosh" w:cs="Nikosh"/>
                <w:sz w:val="28"/>
                <w:lang w:bidi="bn-BD"/>
              </w:rPr>
              <w:t xml:space="preserve"> </w:t>
            </w:r>
            <w:r w:rsidRPr="00C25F38">
              <w:rPr>
                <w:rFonts w:ascii="Nikosh" w:eastAsia="Nikosh" w:hAnsi="Nikosh" w:cs="Nikosh"/>
                <w:sz w:val="28"/>
                <w:cs/>
                <w:lang w:bidi="bn-BD"/>
              </w:rPr>
              <w:t>ব্যয়</w:t>
            </w:r>
            <w:r w:rsidRPr="00C25F38">
              <w:rPr>
                <w:rFonts w:ascii="Nikosh" w:eastAsia="Nikosh" w:hAnsi="Nikosh" w:cs="Nikosh"/>
                <w:sz w:val="28"/>
                <w:lang w:bidi="bn-BD"/>
              </w:rPr>
              <w:t xml:space="preserve"> </w:t>
            </w:r>
            <w:r w:rsidRPr="00C25F38">
              <w:rPr>
                <w:rFonts w:ascii="SutonnyMJ" w:hAnsi="SutonnyMJ"/>
                <w:sz w:val="28"/>
              </w:rPr>
              <w:t xml:space="preserve">1696.66 </w:t>
            </w:r>
            <w:r w:rsidRPr="00C25F38">
              <w:rPr>
                <w:rFonts w:ascii="Nikosh" w:eastAsia="Nikosh" w:hAnsi="Nikosh" w:cs="Nikosh"/>
                <w:sz w:val="28"/>
                <w:cs/>
                <w:lang w:bidi="bn-BD"/>
              </w:rPr>
              <w:t xml:space="preserve">লক্ষ টাকা </w:t>
            </w:r>
            <w:r w:rsidRPr="00C25F38">
              <w:rPr>
                <w:rFonts w:ascii="Nikosh" w:hAnsi="Nikosh" w:cs="Nikosh"/>
                <w:sz w:val="28"/>
              </w:rPr>
              <w:t>(</w:t>
            </w:r>
            <w:r>
              <w:rPr>
                <w:rFonts w:ascii="Nikosh" w:hAnsi="Nikosh" w:cs="Nikosh" w:hint="cs"/>
                <w:sz w:val="28"/>
                <w:cs/>
                <w:lang w:bidi="bn-BD"/>
              </w:rPr>
              <w:t>৮৮.৮০</w:t>
            </w:r>
            <w:r w:rsidRPr="00C25F38">
              <w:rPr>
                <w:rFonts w:ascii="Nikosh" w:hAnsi="Nikosh" w:cs="Nikosh"/>
                <w:sz w:val="28"/>
              </w:rPr>
              <w:t xml:space="preserve">%) </w:t>
            </w:r>
            <w:r w:rsidRPr="00C25F38">
              <w:rPr>
                <w:rFonts w:ascii="Nikosh" w:eastAsia="Nikosh" w:hAnsi="Nikosh" w:cs="Nikosh"/>
                <w:sz w:val="28"/>
                <w:cs/>
                <w:lang w:bidi="bn-BD"/>
              </w:rPr>
              <w:t>ও</w:t>
            </w:r>
            <w:r w:rsidRPr="00C25F38">
              <w:rPr>
                <w:rFonts w:ascii="Nikosh" w:eastAsia="Nikosh" w:hAnsi="Nikosh" w:cs="Nikosh"/>
                <w:sz w:val="28"/>
                <w:lang w:bidi="bn-BD"/>
              </w:rPr>
              <w:t xml:space="preserve"> </w:t>
            </w:r>
            <w:r w:rsidRPr="00C25F38">
              <w:rPr>
                <w:rFonts w:ascii="Nikosh" w:eastAsia="Nikosh" w:hAnsi="Nikosh" w:cs="Nikosh"/>
                <w:sz w:val="28"/>
                <w:cs/>
                <w:lang w:bidi="bn-BD"/>
              </w:rPr>
              <w:t>মেয়াদ</w:t>
            </w:r>
            <w:r w:rsidRPr="00C25F38">
              <w:rPr>
                <w:rFonts w:ascii="Nikosh" w:eastAsia="Nikosh" w:hAnsi="Nikosh" w:cs="Nikosh"/>
                <w:sz w:val="28"/>
                <w:lang w:bidi="bn-BD"/>
              </w:rPr>
              <w:t xml:space="preserve"> </w:t>
            </w:r>
            <w:r w:rsidRPr="00C25F38">
              <w:rPr>
                <w:rFonts w:ascii="Nikosh" w:eastAsia="Nikosh" w:hAnsi="Nikosh" w:cs="Nikosh"/>
                <w:sz w:val="28"/>
                <w:cs/>
                <w:lang w:bidi="bn-BD"/>
              </w:rPr>
              <w:t>২</w:t>
            </w:r>
            <w:r w:rsidRPr="00C25F38">
              <w:rPr>
                <w:rFonts w:ascii="Nikosh" w:eastAsia="Nikosh" w:hAnsi="Nikosh" w:cs="Nikosh"/>
                <w:sz w:val="28"/>
                <w:lang w:bidi="bn-BD"/>
              </w:rPr>
              <w:t xml:space="preserve"> </w:t>
            </w:r>
            <w:r w:rsidRPr="00C25F38">
              <w:rPr>
                <w:rFonts w:ascii="Nikosh" w:eastAsia="Nikosh" w:hAnsi="Nikosh" w:cs="Nikosh"/>
                <w:sz w:val="28"/>
                <w:cs/>
                <w:lang w:bidi="bn-BD"/>
              </w:rPr>
              <w:t>বছর</w:t>
            </w:r>
            <w:r w:rsidRPr="00C25F38">
              <w:rPr>
                <w:rFonts w:ascii="Nikosh" w:eastAsia="Nikosh" w:hAnsi="Nikosh" w:cs="Nikosh"/>
                <w:sz w:val="28"/>
                <w:lang w:bidi="bn-BD"/>
              </w:rPr>
              <w:t xml:space="preserve"> (</w:t>
            </w:r>
            <w:r w:rsidRPr="00C25F38">
              <w:rPr>
                <w:rFonts w:ascii="Nikosh" w:hAnsi="Nikosh" w:cs="Nikosh"/>
                <w:sz w:val="28"/>
                <w:cs/>
                <w:lang w:bidi="bn-IN"/>
              </w:rPr>
              <w:t>৬৬</w:t>
            </w:r>
            <w:r w:rsidRPr="00C25F38">
              <w:rPr>
                <w:rFonts w:ascii="Nikosh" w:hAnsi="Nikosh" w:cs="Nikosh"/>
                <w:sz w:val="28"/>
              </w:rPr>
              <w:t>.</w:t>
            </w:r>
            <w:r w:rsidRPr="00C25F38">
              <w:rPr>
                <w:rFonts w:ascii="Nikosh" w:hAnsi="Nikosh" w:cs="Nikosh"/>
                <w:sz w:val="28"/>
                <w:cs/>
                <w:lang w:bidi="bn-IN"/>
              </w:rPr>
              <w:t>৬৭</w:t>
            </w:r>
            <w:r w:rsidRPr="00C25F38">
              <w:rPr>
                <w:rFonts w:ascii="Nikosh" w:hAnsi="Nikosh" w:cs="Nikosh"/>
                <w:sz w:val="28"/>
              </w:rPr>
              <w:t xml:space="preserve">%) </w:t>
            </w:r>
            <w:r w:rsidRPr="00C25F38">
              <w:rPr>
                <w:rFonts w:ascii="Nikosh" w:eastAsia="Nikosh" w:hAnsi="Nikosh" w:cs="Nikosh"/>
                <w:sz w:val="28"/>
                <w:cs/>
                <w:lang w:bidi="bn-BD"/>
              </w:rPr>
              <w:t>বৃদ্ধি</w:t>
            </w:r>
            <w:r w:rsidRPr="00C25F38">
              <w:rPr>
                <w:rFonts w:ascii="Nikosh" w:eastAsia="Nikosh" w:hAnsi="Nikosh" w:cs="Nikosh"/>
                <w:sz w:val="28"/>
                <w:lang w:bidi="bn-BD"/>
              </w:rPr>
              <w:t xml:space="preserve"> </w:t>
            </w:r>
            <w:r w:rsidRPr="00C25F38">
              <w:rPr>
                <w:rFonts w:ascii="Nikosh" w:eastAsia="Nikosh" w:hAnsi="Nikosh" w:cs="Nikosh"/>
                <w:sz w:val="28"/>
                <w:cs/>
                <w:lang w:bidi="bn-BD"/>
              </w:rPr>
              <w:t>পেয়েছে</w:t>
            </w:r>
            <w:r w:rsidRPr="00C25F38">
              <w:rPr>
                <w:rFonts w:ascii="Nikosh" w:eastAsia="Nikosh" w:hAnsi="Nikosh" w:cs="Nikosh"/>
                <w:sz w:val="28"/>
                <w:cs/>
                <w:lang w:bidi="hi-IN"/>
              </w:rPr>
              <w:t>।</w:t>
            </w:r>
            <w:r w:rsidRPr="00C25F38">
              <w:rPr>
                <w:rFonts w:ascii="Nikosh" w:eastAsia="Nikosh" w:hAnsi="Nikosh" w:cs="Nikosh"/>
                <w:sz w:val="28"/>
                <w:lang w:bidi="bn-BD"/>
              </w:rPr>
              <w:t xml:space="preserve"> </w:t>
            </w:r>
            <w:r w:rsidRPr="00C25F38">
              <w:rPr>
                <w:rFonts w:ascii="Nikosh" w:eastAsia="Nikosh" w:hAnsi="Nikosh" w:cs="Nikosh"/>
                <w:sz w:val="28"/>
                <w:cs/>
                <w:lang w:bidi="bn-BD"/>
              </w:rPr>
              <w:t>প্রকল্প</w:t>
            </w:r>
            <w:r w:rsidRPr="00C25F38">
              <w:rPr>
                <w:rFonts w:ascii="Nikosh" w:eastAsia="Nikosh" w:hAnsi="Nikosh" w:cs="Nikosh"/>
                <w:sz w:val="28"/>
                <w:lang w:bidi="bn-BD"/>
              </w:rPr>
              <w:t xml:space="preserve"> </w:t>
            </w:r>
            <w:r w:rsidRPr="00C25F38">
              <w:rPr>
                <w:rFonts w:ascii="Nikosh" w:eastAsia="Nikosh" w:hAnsi="Nikosh" w:cs="Nikosh"/>
                <w:sz w:val="28"/>
                <w:cs/>
                <w:lang w:bidi="bn-BD"/>
              </w:rPr>
              <w:t>প্রণয়নে</w:t>
            </w:r>
            <w:r w:rsidRPr="00C25F38">
              <w:rPr>
                <w:rFonts w:ascii="Nikosh" w:eastAsia="Nikosh" w:hAnsi="Nikosh" w:cs="Nikosh"/>
                <w:sz w:val="28"/>
                <w:lang w:bidi="bn-BD"/>
              </w:rPr>
              <w:t xml:space="preserve"> </w:t>
            </w:r>
            <w:r w:rsidRPr="00C25F38">
              <w:rPr>
                <w:rFonts w:ascii="Nikosh" w:eastAsia="Nikosh" w:hAnsi="Nikosh" w:cs="Nikosh"/>
                <w:sz w:val="28"/>
                <w:cs/>
                <w:lang w:bidi="bn-BD"/>
              </w:rPr>
              <w:t>ও</w:t>
            </w:r>
            <w:r w:rsidRPr="00C25F38">
              <w:rPr>
                <w:rFonts w:ascii="Nikosh" w:eastAsia="Nikosh" w:hAnsi="Nikosh" w:cs="Nikosh"/>
                <w:sz w:val="28"/>
                <w:lang w:bidi="bn-BD"/>
              </w:rPr>
              <w:t xml:space="preserve"> </w:t>
            </w:r>
            <w:r w:rsidRPr="00C25F38">
              <w:rPr>
                <w:rFonts w:ascii="Nikosh" w:eastAsia="Nikosh" w:hAnsi="Nikosh" w:cs="Nikosh"/>
                <w:sz w:val="28"/>
                <w:cs/>
                <w:lang w:bidi="bn-BD"/>
              </w:rPr>
              <w:t>বাস্তবায়নে</w:t>
            </w:r>
            <w:r w:rsidRPr="00C25F38">
              <w:rPr>
                <w:rFonts w:ascii="Nikosh" w:eastAsia="Nikosh" w:hAnsi="Nikosh" w:cs="Nikosh"/>
                <w:sz w:val="28"/>
                <w:lang w:bidi="bn-BD"/>
              </w:rPr>
              <w:t xml:space="preserve"> </w:t>
            </w:r>
            <w:r>
              <w:rPr>
                <w:rFonts w:ascii="Nikosh" w:eastAsia="Nikosh" w:hAnsi="Nikosh" w:cs="Nikosh" w:hint="cs"/>
                <w:sz w:val="28"/>
                <w:cs/>
                <w:lang w:bidi="bn-BD"/>
              </w:rPr>
              <w:t>দূর</w:t>
            </w:r>
            <w:r w:rsidRPr="00C25F38">
              <w:rPr>
                <w:rFonts w:ascii="Nikosh" w:eastAsia="Nikosh" w:hAnsi="Nikosh" w:cs="Nikosh" w:hint="cs"/>
                <w:sz w:val="28"/>
                <w:cs/>
                <w:lang w:bidi="bn-BD"/>
              </w:rPr>
              <w:t xml:space="preserve">দৃষ্টির অভাব ছিল মর্মে প্রতীয়মান হয়। প্রকল্প প্রণয়নকালে যথাযথভাবে ডিজাইন এবং সে অনুযায়ী প্রাক্কলন </w:t>
            </w:r>
            <w:r>
              <w:rPr>
                <w:rFonts w:ascii="Nikosh" w:eastAsia="Nikosh" w:hAnsi="Nikosh" w:cs="Nikosh" w:hint="cs"/>
                <w:sz w:val="28"/>
                <w:cs/>
                <w:lang w:bidi="bn-BD"/>
              </w:rPr>
              <w:t>করা হলে প্রকল্পটির ব্যয় ও মেয়াদ</w:t>
            </w:r>
            <w:r w:rsidRPr="00C25F38">
              <w:rPr>
                <w:rFonts w:ascii="Nikosh" w:eastAsia="Nikosh" w:hAnsi="Nikosh" w:cs="Nikosh" w:hint="cs"/>
                <w:sz w:val="28"/>
                <w:cs/>
                <w:lang w:bidi="bn-BD"/>
              </w:rPr>
              <w:t xml:space="preserve"> বৃদ্ধি পেত না </w:t>
            </w:r>
            <w:r w:rsidRPr="00D70715">
              <w:rPr>
                <w:rFonts w:ascii="Nikosh" w:eastAsia="NikoshBAN" w:hAnsi="Nikosh" w:cs="Nikosh" w:hint="cs"/>
                <w:bCs/>
                <w:sz w:val="28"/>
                <w:cs/>
                <w:lang w:bidi="hi-IN"/>
              </w:rPr>
              <w:t>।</w:t>
            </w:r>
          </w:p>
        </w:tc>
      </w:tr>
      <w:tr w:rsidR="00E215AE" w:rsidRPr="00C25F38" w:rsidTr="004526B8">
        <w:trPr>
          <w:gridAfter w:val="1"/>
          <w:wAfter w:w="807" w:type="dxa"/>
        </w:trPr>
        <w:tc>
          <w:tcPr>
            <w:tcW w:w="810" w:type="dxa"/>
          </w:tcPr>
          <w:p w:rsidR="00E215AE" w:rsidRPr="00C25F38" w:rsidRDefault="00E215AE" w:rsidP="00EE439C">
            <w:pPr>
              <w:jc w:val="both"/>
              <w:rPr>
                <w:rFonts w:ascii="Nikosh" w:eastAsia="Nikosh" w:hAnsi="Nikosh" w:cs="Nikosh"/>
                <w:b/>
                <w:bCs/>
                <w:sz w:val="28"/>
                <w:lang w:bidi="bn-BD"/>
              </w:rPr>
            </w:pPr>
            <w:r>
              <w:rPr>
                <w:rFonts w:ascii="Nikosh" w:eastAsia="Nikosh" w:hAnsi="Nikosh" w:cs="Nikosh" w:hint="cs"/>
                <w:b/>
                <w:bCs/>
                <w:sz w:val="28"/>
                <w:cs/>
                <w:lang w:bidi="bn-BD"/>
              </w:rPr>
              <w:lastRenderedPageBreak/>
              <w:t>২৩</w:t>
            </w:r>
            <w:r w:rsidRPr="00C25F38">
              <w:rPr>
                <w:rFonts w:ascii="Nikosh" w:eastAsia="Nikosh" w:hAnsi="Nikosh" w:cs="Nikosh"/>
                <w:b/>
                <w:bCs/>
                <w:sz w:val="28"/>
                <w:cs/>
                <w:lang w:bidi="bn-BD"/>
              </w:rPr>
              <w:t>.৩।</w:t>
            </w:r>
          </w:p>
          <w:p w:rsidR="00E215AE" w:rsidRPr="00C25F38" w:rsidRDefault="00E215AE" w:rsidP="00EE439C">
            <w:pPr>
              <w:jc w:val="both"/>
              <w:rPr>
                <w:rFonts w:ascii="Nikosh" w:eastAsia="Nikosh" w:hAnsi="Nikosh" w:cs="Nikosh"/>
                <w:b/>
                <w:bCs/>
                <w:sz w:val="28"/>
                <w:lang w:bidi="bn-BD"/>
              </w:rPr>
            </w:pPr>
          </w:p>
        </w:tc>
        <w:tc>
          <w:tcPr>
            <w:tcW w:w="8388" w:type="dxa"/>
            <w:gridSpan w:val="2"/>
            <w:hideMark/>
          </w:tcPr>
          <w:p w:rsidR="00E215AE" w:rsidRPr="00C25F38" w:rsidRDefault="00E215AE" w:rsidP="00EE439C">
            <w:pPr>
              <w:jc w:val="both"/>
              <w:rPr>
                <w:rFonts w:ascii="Nikosh" w:eastAsia="Nikosh" w:hAnsi="Nikosh" w:cs="Nikosh"/>
                <w:sz w:val="28"/>
                <w:lang w:bidi="bn-BD"/>
              </w:rPr>
            </w:pPr>
            <w:r w:rsidRPr="00A230CE">
              <w:rPr>
                <w:rFonts w:ascii="Nikosh" w:eastAsia="Nikosh" w:hAnsi="Nikosh" w:cs="Nikosh" w:hint="cs"/>
                <w:b/>
                <w:bCs/>
                <w:sz w:val="28"/>
                <w:cs/>
                <w:lang w:bidi="bn-BD"/>
              </w:rPr>
              <w:t>ঘন ঘন প্রকল্প পরিচালক বদলী:</w:t>
            </w:r>
            <w:r>
              <w:rPr>
                <w:rFonts w:ascii="Nikosh" w:eastAsia="Nikosh" w:hAnsi="Nikosh" w:cs="Nikosh" w:hint="cs"/>
                <w:sz w:val="28"/>
                <w:cs/>
                <w:lang w:bidi="bn-BD"/>
              </w:rPr>
              <w:t xml:space="preserve"> </w:t>
            </w:r>
            <w:r w:rsidRPr="00C25F38">
              <w:rPr>
                <w:rFonts w:ascii="Nikosh" w:eastAsia="Nikosh" w:hAnsi="Nikosh" w:cs="Nikosh"/>
                <w:sz w:val="28"/>
                <w:cs/>
                <w:lang w:bidi="bn-BD"/>
              </w:rPr>
              <w:t xml:space="preserve">প্রকল্পের অনুমোদিত পাঁচ বছর  মেয়াদের প্রথম ৩ বছরে </w:t>
            </w:r>
            <w:r w:rsidRPr="00A230CE">
              <w:rPr>
                <w:rFonts w:ascii="Nikosh" w:eastAsia="Nikosh" w:hAnsi="Nikosh" w:cs="Nikosh"/>
                <w:sz w:val="28"/>
                <w:cs/>
                <w:lang w:bidi="bn-BD"/>
              </w:rPr>
              <w:t xml:space="preserve">তিনজন </w:t>
            </w:r>
            <w:r w:rsidRPr="00A230CE">
              <w:rPr>
                <w:rFonts w:ascii="Nikosh" w:hAnsi="Nikosh" w:cs="Nikosh"/>
                <w:sz w:val="28"/>
                <w:cs/>
                <w:lang w:bidi="bn-IN"/>
              </w:rPr>
              <w:t>বিভাগীয়</w:t>
            </w:r>
            <w:r w:rsidRPr="00A230CE">
              <w:rPr>
                <w:rFonts w:ascii="Nikosh" w:hAnsi="Nikosh" w:cs="Nikosh"/>
                <w:sz w:val="28"/>
              </w:rPr>
              <w:t xml:space="preserve"> </w:t>
            </w:r>
            <w:r w:rsidRPr="00A230CE">
              <w:rPr>
                <w:rFonts w:ascii="Nikosh" w:hAnsi="Nikosh" w:cs="Nikosh"/>
                <w:sz w:val="28"/>
                <w:cs/>
                <w:lang w:bidi="bn-IN"/>
              </w:rPr>
              <w:t>বন</w:t>
            </w:r>
            <w:r w:rsidRPr="00A230CE">
              <w:rPr>
                <w:rFonts w:ascii="Nikosh" w:hAnsi="Nikosh" w:cs="Nikosh"/>
                <w:sz w:val="28"/>
              </w:rPr>
              <w:t xml:space="preserve"> </w:t>
            </w:r>
            <w:r w:rsidRPr="00A230CE">
              <w:rPr>
                <w:rFonts w:ascii="Nikosh" w:hAnsi="Nikosh" w:cs="Nikosh"/>
                <w:sz w:val="28"/>
                <w:cs/>
                <w:lang w:bidi="bn-IN"/>
              </w:rPr>
              <w:t>কর্মকর্তা</w:t>
            </w:r>
            <w:r w:rsidRPr="00C25F38">
              <w:rPr>
                <w:rFonts w:ascii="Nikosh" w:hAnsi="Nikosh" w:cs="Nikosh"/>
                <w:bCs/>
                <w:sz w:val="28"/>
              </w:rPr>
              <w:t xml:space="preserve"> </w:t>
            </w:r>
            <w:r w:rsidRPr="00C25F38">
              <w:rPr>
                <w:rFonts w:ascii="Nikosh" w:eastAsia="Nikosh" w:hAnsi="Nikosh" w:cs="Nikosh"/>
                <w:sz w:val="28"/>
                <w:cs/>
                <w:lang w:bidi="bn-BD"/>
              </w:rPr>
              <w:t xml:space="preserve">নিজ দায়িত্বের অতিরিক্ত দায়িত্ব হিসাবে প্রকল্প পরিচালকের দায়িত্ব পালন করেছেন। বর্তমান প্রকল্প পরিচালিক </w:t>
            </w:r>
            <w:r w:rsidRPr="00700BBE">
              <w:rPr>
                <w:rFonts w:ascii="NikoshBAN" w:hAnsi="NikoshBAN" w:cs="NikoshBAN"/>
                <w:sz w:val="24"/>
                <w:szCs w:val="24"/>
              </w:rPr>
              <w:t>18/</w:t>
            </w:r>
            <w:r w:rsidRPr="00700BBE">
              <w:rPr>
                <w:rFonts w:ascii="NikoshBAN" w:hAnsi="NikoshBAN" w:cs="NikoshBAN"/>
                <w:sz w:val="24"/>
                <w:szCs w:val="24"/>
                <w:cs/>
                <w:lang w:bidi="bn-IN"/>
              </w:rPr>
              <w:t>০</w:t>
            </w:r>
            <w:r w:rsidRPr="00700BBE">
              <w:rPr>
                <w:rFonts w:ascii="NikoshBAN" w:hAnsi="NikoshBAN" w:cs="NikoshBAN"/>
                <w:sz w:val="24"/>
                <w:szCs w:val="24"/>
              </w:rPr>
              <w:t>5/</w:t>
            </w:r>
            <w:r w:rsidRPr="00700BBE">
              <w:rPr>
                <w:rFonts w:ascii="NikoshBAN" w:eastAsia="Nikosh" w:hAnsi="NikoshBAN" w:cs="NikoshBAN"/>
                <w:sz w:val="24"/>
                <w:szCs w:val="24"/>
                <w:cs/>
                <w:lang w:bidi="bn-BD"/>
              </w:rPr>
              <w:t>২</w:t>
            </w:r>
            <w:r w:rsidRPr="00700BBE">
              <w:rPr>
                <w:rFonts w:ascii="NikoshBAN" w:hAnsi="NikoshBAN" w:cs="NikoshBAN"/>
                <w:sz w:val="24"/>
                <w:szCs w:val="24"/>
                <w:cs/>
                <w:lang w:bidi="bn-IN"/>
              </w:rPr>
              <w:t>০</w:t>
            </w:r>
            <w:r w:rsidRPr="00700BBE">
              <w:rPr>
                <w:rFonts w:ascii="NikoshBAN" w:hAnsi="NikoshBAN" w:cs="NikoshBAN"/>
                <w:sz w:val="24"/>
                <w:szCs w:val="24"/>
              </w:rPr>
              <w:t>15</w:t>
            </w:r>
            <w:r w:rsidRPr="00C25F38">
              <w:rPr>
                <w:rFonts w:ascii="SutonnyMJ" w:hAnsi="SutonnyMJ" w:cs="SutonnyMJ"/>
                <w:sz w:val="28"/>
              </w:rPr>
              <w:t xml:space="preserve"> </w:t>
            </w:r>
            <w:r w:rsidRPr="00C25F38">
              <w:rPr>
                <w:rFonts w:ascii="Nikosh" w:eastAsia="Nikosh" w:hAnsi="Nikosh" w:cs="Nikosh"/>
                <w:sz w:val="28"/>
                <w:cs/>
                <w:lang w:bidi="bn-BD"/>
              </w:rPr>
              <w:t>তারিখ</w:t>
            </w:r>
            <w:r w:rsidRPr="00C25F38">
              <w:rPr>
                <w:rFonts w:ascii="Nikosh" w:eastAsia="Nikosh" w:hAnsi="Nikosh" w:cs="Nikosh"/>
                <w:sz w:val="28"/>
                <w:lang w:bidi="bn-BD"/>
              </w:rPr>
              <w:t xml:space="preserve"> </w:t>
            </w:r>
            <w:r w:rsidRPr="00C25F38">
              <w:rPr>
                <w:rFonts w:ascii="Nikosh" w:eastAsia="Nikosh" w:hAnsi="Nikosh" w:cs="Nikosh"/>
                <w:sz w:val="28"/>
                <w:cs/>
                <w:lang w:bidi="bn-BD"/>
              </w:rPr>
              <w:t>থেকে</w:t>
            </w:r>
            <w:r w:rsidRPr="00C25F38">
              <w:rPr>
                <w:rFonts w:ascii="Nikosh" w:eastAsia="Nikosh" w:hAnsi="Nikosh" w:cs="Nikosh"/>
                <w:sz w:val="28"/>
                <w:lang w:bidi="bn-BD"/>
              </w:rPr>
              <w:t xml:space="preserve"> </w:t>
            </w:r>
            <w:r w:rsidRPr="00C25F38">
              <w:rPr>
                <w:rFonts w:ascii="Nikosh" w:eastAsia="Nikosh" w:hAnsi="Nikosh" w:cs="Nikosh"/>
                <w:sz w:val="28"/>
                <w:cs/>
                <w:lang w:bidi="bn-BD"/>
              </w:rPr>
              <w:t>প্রকল্প</w:t>
            </w:r>
            <w:r w:rsidRPr="00C25F38">
              <w:rPr>
                <w:rFonts w:ascii="Nikosh" w:eastAsia="Nikosh" w:hAnsi="Nikosh" w:cs="Nikosh"/>
                <w:sz w:val="28"/>
                <w:lang w:bidi="bn-BD"/>
              </w:rPr>
              <w:t xml:space="preserve"> </w:t>
            </w:r>
            <w:r w:rsidRPr="00C25F38">
              <w:rPr>
                <w:rFonts w:ascii="Nikosh" w:eastAsia="Nikosh" w:hAnsi="Nikosh" w:cs="Nikosh"/>
                <w:sz w:val="28"/>
                <w:cs/>
                <w:lang w:bidi="bn-BD"/>
              </w:rPr>
              <w:t>পরিচালকের</w:t>
            </w:r>
            <w:r w:rsidRPr="00C25F38">
              <w:rPr>
                <w:rFonts w:ascii="Nikosh" w:eastAsia="Nikosh" w:hAnsi="Nikosh" w:cs="Nikosh"/>
                <w:sz w:val="28"/>
                <w:lang w:bidi="bn-BD"/>
              </w:rPr>
              <w:t xml:space="preserve"> </w:t>
            </w:r>
            <w:r w:rsidRPr="00C25F38">
              <w:rPr>
                <w:rFonts w:ascii="Nikosh" w:eastAsia="Nikosh" w:hAnsi="Nikosh" w:cs="Nikosh"/>
                <w:sz w:val="28"/>
                <w:cs/>
                <w:lang w:bidi="bn-BD"/>
              </w:rPr>
              <w:t>দায়িত্ব</w:t>
            </w:r>
            <w:r w:rsidRPr="00C25F38">
              <w:rPr>
                <w:rFonts w:ascii="Nikosh" w:eastAsia="Nikosh" w:hAnsi="Nikosh" w:cs="Nikosh"/>
                <w:sz w:val="28"/>
                <w:lang w:bidi="bn-BD"/>
              </w:rPr>
              <w:t xml:space="preserve"> </w:t>
            </w:r>
            <w:r w:rsidRPr="00C25F38">
              <w:rPr>
                <w:rFonts w:ascii="Nikosh" w:eastAsia="Nikosh" w:hAnsi="Nikosh" w:cs="Nikosh"/>
                <w:sz w:val="28"/>
                <w:cs/>
                <w:lang w:bidi="bn-BD"/>
              </w:rPr>
              <w:t>পালন</w:t>
            </w:r>
            <w:r w:rsidRPr="00C25F38">
              <w:rPr>
                <w:rFonts w:ascii="Nikosh" w:eastAsia="Nikosh" w:hAnsi="Nikosh" w:cs="Nikosh"/>
                <w:sz w:val="28"/>
                <w:lang w:bidi="bn-BD"/>
              </w:rPr>
              <w:t xml:space="preserve"> </w:t>
            </w:r>
            <w:r w:rsidRPr="00C25F38">
              <w:rPr>
                <w:rFonts w:ascii="Nikosh" w:eastAsia="Nikosh" w:hAnsi="Nikosh" w:cs="Nikosh"/>
                <w:sz w:val="28"/>
                <w:cs/>
                <w:lang w:bidi="bn-BD"/>
              </w:rPr>
              <w:t>করছেন</w:t>
            </w:r>
            <w:r w:rsidRPr="00C25F38">
              <w:rPr>
                <w:rFonts w:ascii="Nikosh" w:eastAsia="Nikosh" w:hAnsi="Nikosh" w:cs="Nikosh"/>
                <w:sz w:val="28"/>
                <w:cs/>
                <w:lang w:bidi="hi-IN"/>
              </w:rPr>
              <w:t>।</w:t>
            </w:r>
            <w:r w:rsidRPr="00C25F38">
              <w:rPr>
                <w:rFonts w:ascii="Vrinda" w:hAnsi="Vrinda"/>
                <w:sz w:val="28"/>
              </w:rPr>
              <w:t xml:space="preserve"> </w:t>
            </w:r>
            <w:r w:rsidRPr="00C25F38">
              <w:rPr>
                <w:rFonts w:ascii="Nikosh" w:eastAsia="Nikosh" w:hAnsi="Nikosh" w:cs="Nikosh"/>
                <w:sz w:val="28"/>
                <w:cs/>
                <w:lang w:bidi="bn-BD"/>
              </w:rPr>
              <w:t xml:space="preserve">প্রকল্প পরিচালক ঘন ঘন প্রকল্প পরিচালকের পরিবর্তন এবং পূর্ণকালীন না হয়ে অতিরিক্ত দায়িত্ব হিসাবে  প্রকল্প পরিচালকের দায়িত্ব পালন করায় প্রকল্পের নিরবছিন্ন বাস্তবায়ন বিঘ্নিত হয়েছে বলা যেতে পারে </w:t>
            </w:r>
            <w:r w:rsidRPr="00D70715">
              <w:rPr>
                <w:rFonts w:ascii="Nikosh" w:eastAsia="Nikosh" w:hAnsi="Nikosh" w:cs="Nikosh" w:hint="cs"/>
                <w:sz w:val="28"/>
                <w:cs/>
                <w:lang w:bidi="hi-IN"/>
              </w:rPr>
              <w:t>।</w:t>
            </w:r>
            <w:r>
              <w:rPr>
                <w:rFonts w:ascii="Nikosh" w:eastAsia="Nikosh" w:hAnsi="Nikosh" w:cs="Nikosh" w:hint="cs"/>
                <w:sz w:val="28"/>
                <w:cs/>
                <w:lang w:bidi="bn-BD"/>
              </w:rPr>
              <w:t>এছাড়া এ প্রকল্পের পরিচালক অন্য আরেকটি প্রকল্পের দায়িত্বে একই সময়ে নিয়োজিত ছিল যা পরিকল্পনা শৃঙ্খলার পরিপন্থী।</w:t>
            </w:r>
          </w:p>
        </w:tc>
      </w:tr>
      <w:tr w:rsidR="00E215AE" w:rsidRPr="00C25F38" w:rsidTr="004526B8">
        <w:trPr>
          <w:gridAfter w:val="1"/>
          <w:wAfter w:w="807" w:type="dxa"/>
        </w:trPr>
        <w:tc>
          <w:tcPr>
            <w:tcW w:w="810" w:type="dxa"/>
          </w:tcPr>
          <w:p w:rsidR="00E215AE" w:rsidRPr="00C25F38" w:rsidRDefault="00E215AE" w:rsidP="00EE439C">
            <w:pPr>
              <w:jc w:val="both"/>
              <w:rPr>
                <w:rFonts w:ascii="Nikosh" w:eastAsia="Nikosh" w:hAnsi="Nikosh" w:cs="Nikosh"/>
                <w:b/>
                <w:bCs/>
                <w:sz w:val="28"/>
                <w:lang w:bidi="bn-BD"/>
              </w:rPr>
            </w:pPr>
            <w:r>
              <w:rPr>
                <w:rFonts w:ascii="Nikosh" w:eastAsia="Nikosh" w:hAnsi="Nikosh" w:cs="Nikosh" w:hint="cs"/>
                <w:b/>
                <w:bCs/>
                <w:sz w:val="28"/>
                <w:cs/>
                <w:lang w:bidi="bn-BD"/>
              </w:rPr>
              <w:t>২৩</w:t>
            </w:r>
            <w:r w:rsidRPr="00C25F38">
              <w:rPr>
                <w:rFonts w:ascii="Nikosh" w:eastAsia="Nikosh" w:hAnsi="Nikosh" w:cs="Nikosh"/>
                <w:b/>
                <w:bCs/>
                <w:sz w:val="28"/>
                <w:cs/>
                <w:lang w:bidi="bn-BD"/>
              </w:rPr>
              <w:t>.৪।</w:t>
            </w:r>
          </w:p>
          <w:p w:rsidR="00E215AE" w:rsidRPr="00C25F38" w:rsidRDefault="00E215AE" w:rsidP="00EE439C">
            <w:pPr>
              <w:jc w:val="both"/>
              <w:rPr>
                <w:rFonts w:ascii="Nikosh" w:eastAsia="Nikosh" w:hAnsi="Nikosh" w:cs="Nikosh"/>
                <w:b/>
                <w:bCs/>
                <w:sz w:val="28"/>
                <w:lang w:bidi="bn-BD"/>
              </w:rPr>
            </w:pPr>
          </w:p>
        </w:tc>
        <w:tc>
          <w:tcPr>
            <w:tcW w:w="8388" w:type="dxa"/>
            <w:gridSpan w:val="2"/>
            <w:hideMark/>
          </w:tcPr>
          <w:p w:rsidR="00E215AE" w:rsidRPr="00C25F38" w:rsidRDefault="00E215AE" w:rsidP="00EE439C">
            <w:pPr>
              <w:jc w:val="both"/>
              <w:rPr>
                <w:rFonts w:ascii="NikoshBAN" w:eastAsia="NikoshBAN" w:hAnsi="NikoshBAN" w:cs="NikoshBAN"/>
                <w:sz w:val="28"/>
                <w:lang w:bidi="bn-BD"/>
              </w:rPr>
            </w:pPr>
            <w:r w:rsidRPr="00A230CE">
              <w:rPr>
                <w:rFonts w:ascii="Nikosh" w:hAnsi="Nikosh" w:cs="Nikosh"/>
                <w:b/>
                <w:bCs/>
                <w:sz w:val="28"/>
                <w:cs/>
                <w:lang w:bidi="bn-BD"/>
              </w:rPr>
              <w:t>অন্যান্য সমস্যা:</w:t>
            </w:r>
            <w:r>
              <w:rPr>
                <w:rFonts w:ascii="SutonnyMJ" w:hAnsi="SutonnyMJ" w:cstheme="minorBidi" w:hint="cs"/>
                <w:sz w:val="28"/>
                <w:cs/>
                <w:lang w:bidi="bn-BD"/>
              </w:rPr>
              <w:t xml:space="preserve"> </w:t>
            </w:r>
            <w:r w:rsidRPr="004526B8">
              <w:rPr>
                <w:rFonts w:ascii="SutonnyMJ" w:hAnsi="SutonnyMJ" w:cs="SutonnyMJ"/>
                <w:sz w:val="24"/>
                <w:szCs w:val="24"/>
              </w:rPr>
              <w:t>mvdvix</w:t>
            </w:r>
            <w:r w:rsidRPr="00A230CE">
              <w:rPr>
                <w:rFonts w:ascii="SutonnyMJ" w:hAnsi="SutonnyMJ" w:cs="SutonnyMJ"/>
                <w:sz w:val="28"/>
              </w:rPr>
              <w:t xml:space="preserve"> </w:t>
            </w:r>
            <w:r w:rsidRPr="00A230CE">
              <w:rPr>
                <w:rFonts w:ascii="Nikosh" w:hAnsi="Nikosh" w:cs="Nikosh"/>
                <w:sz w:val="28"/>
                <w:cs/>
                <w:lang w:bidi="bn-IN"/>
              </w:rPr>
              <w:t>পার্কে</w:t>
            </w:r>
            <w:r w:rsidRPr="00A230CE">
              <w:rPr>
                <w:rFonts w:ascii="Nikosh" w:hAnsi="Nikosh" w:cs="Nikosh"/>
                <w:sz w:val="28"/>
              </w:rPr>
              <w:t xml:space="preserve"> </w:t>
            </w:r>
            <w:r w:rsidRPr="00A230CE">
              <w:rPr>
                <w:rFonts w:ascii="Nikosh" w:hAnsi="Nikosh" w:cs="Nikosh"/>
                <w:sz w:val="28"/>
                <w:cs/>
                <w:lang w:bidi="bn-IN"/>
              </w:rPr>
              <w:t>প্রকল্পের</w:t>
            </w:r>
            <w:r w:rsidRPr="00A230CE">
              <w:rPr>
                <w:rFonts w:ascii="Nikosh" w:hAnsi="Nikosh" w:cs="Nikosh"/>
                <w:sz w:val="28"/>
              </w:rPr>
              <w:t xml:space="preserve"> </w:t>
            </w:r>
            <w:r w:rsidRPr="00A230CE">
              <w:rPr>
                <w:rFonts w:ascii="Nikosh" w:hAnsi="Nikosh" w:cs="Nikosh"/>
                <w:sz w:val="28"/>
                <w:cs/>
                <w:lang w:bidi="bn-IN"/>
              </w:rPr>
              <w:t>আওতায়</w:t>
            </w:r>
            <w:r w:rsidRPr="00A230CE">
              <w:rPr>
                <w:rFonts w:ascii="Nikosh" w:hAnsi="Nikosh" w:cs="Nikosh"/>
                <w:sz w:val="28"/>
              </w:rPr>
              <w:t xml:space="preserve"> </w:t>
            </w:r>
            <w:r w:rsidRPr="00A230CE">
              <w:rPr>
                <w:rFonts w:ascii="Nikosh" w:hAnsi="Nikosh" w:cs="Nikosh"/>
                <w:sz w:val="28"/>
                <w:cs/>
                <w:lang w:bidi="bn-IN"/>
              </w:rPr>
              <w:t>সৃজিত</w:t>
            </w:r>
            <w:r w:rsidRPr="00A230CE">
              <w:rPr>
                <w:rFonts w:ascii="Vrinda" w:hAnsi="Vrinda"/>
                <w:sz w:val="28"/>
              </w:rPr>
              <w:t xml:space="preserve"> </w:t>
            </w:r>
            <w:r w:rsidRPr="00A230CE">
              <w:rPr>
                <w:rFonts w:ascii="Nikosh" w:hAnsi="Nikosh" w:cs="Nikosh"/>
                <w:sz w:val="28"/>
                <w:cs/>
                <w:lang w:bidi="bn-IN"/>
              </w:rPr>
              <w:t>চারণভূমিতে</w:t>
            </w:r>
            <w:r w:rsidRPr="00A230CE">
              <w:rPr>
                <w:rFonts w:ascii="Nikosh" w:hAnsi="Nikosh" w:cs="Nikosh"/>
                <w:sz w:val="28"/>
              </w:rPr>
              <w:t xml:space="preserve"> </w:t>
            </w:r>
            <w:r w:rsidRPr="00A230CE">
              <w:rPr>
                <w:rFonts w:ascii="Nikosh" w:hAnsi="Nikosh" w:cs="Nikosh"/>
                <w:sz w:val="28"/>
                <w:cs/>
                <w:lang w:bidi="bn-IN"/>
              </w:rPr>
              <w:t>বিভিন্ন</w:t>
            </w:r>
            <w:r w:rsidRPr="00A230CE">
              <w:rPr>
                <w:rFonts w:ascii="Nikosh" w:hAnsi="Nikosh" w:cs="Nikosh"/>
                <w:sz w:val="28"/>
              </w:rPr>
              <w:t xml:space="preserve"> </w:t>
            </w:r>
            <w:r w:rsidRPr="00A230CE">
              <w:rPr>
                <w:rFonts w:ascii="Nikosh" w:hAnsi="Nikosh" w:cs="Nikosh"/>
                <w:sz w:val="28"/>
                <w:cs/>
                <w:lang w:bidi="bn-IN"/>
              </w:rPr>
              <w:t>ধরণের</w:t>
            </w:r>
            <w:r w:rsidRPr="00A230CE">
              <w:rPr>
                <w:rFonts w:ascii="Nikosh" w:hAnsi="Nikosh" w:cs="Nikosh"/>
                <w:sz w:val="28"/>
              </w:rPr>
              <w:t xml:space="preserve"> </w:t>
            </w:r>
            <w:r w:rsidRPr="00A230CE">
              <w:rPr>
                <w:rFonts w:ascii="Nikosh" w:hAnsi="Nikosh" w:cs="Nikosh"/>
                <w:sz w:val="28"/>
                <w:cs/>
                <w:lang w:bidi="bn-IN"/>
              </w:rPr>
              <w:t>তৃণ</w:t>
            </w:r>
            <w:r w:rsidRPr="00A230CE">
              <w:rPr>
                <w:rFonts w:ascii="Nikosh" w:hAnsi="Nikosh" w:cs="Nikosh"/>
                <w:sz w:val="28"/>
              </w:rPr>
              <w:t xml:space="preserve">, </w:t>
            </w:r>
            <w:r w:rsidRPr="00A230CE">
              <w:rPr>
                <w:rFonts w:ascii="Nikosh" w:hAnsi="Nikosh" w:cs="Nikosh"/>
                <w:sz w:val="28"/>
                <w:cs/>
                <w:lang w:bidi="bn-IN"/>
              </w:rPr>
              <w:t>ঘাস</w:t>
            </w:r>
            <w:r w:rsidRPr="00A230CE">
              <w:rPr>
                <w:rFonts w:ascii="Nikosh" w:hAnsi="Nikosh" w:cs="Nikosh"/>
                <w:sz w:val="28"/>
              </w:rPr>
              <w:t xml:space="preserve"> </w:t>
            </w:r>
            <w:r w:rsidRPr="00A230CE">
              <w:rPr>
                <w:rFonts w:ascii="Nikosh" w:hAnsi="Nikosh" w:cs="Nikosh"/>
                <w:sz w:val="28"/>
                <w:cs/>
                <w:lang w:bidi="bn-IN"/>
              </w:rPr>
              <w:t>ও</w:t>
            </w:r>
            <w:r w:rsidRPr="00A230CE">
              <w:rPr>
                <w:rFonts w:ascii="Nikosh" w:hAnsi="Nikosh" w:cs="Nikosh"/>
                <w:sz w:val="28"/>
              </w:rPr>
              <w:t xml:space="preserve"> </w:t>
            </w:r>
            <w:r w:rsidRPr="00A230CE">
              <w:rPr>
                <w:rFonts w:ascii="Nikosh" w:hAnsi="Nikosh" w:cs="Nikosh"/>
                <w:sz w:val="28"/>
                <w:cs/>
                <w:lang w:bidi="bn-IN"/>
              </w:rPr>
              <w:t>গাছ</w:t>
            </w:r>
            <w:r w:rsidRPr="00A230CE">
              <w:rPr>
                <w:rFonts w:ascii="Nikosh" w:hAnsi="Nikosh" w:cs="Nikosh"/>
                <w:sz w:val="28"/>
              </w:rPr>
              <w:t>-</w:t>
            </w:r>
            <w:r w:rsidRPr="00A230CE">
              <w:rPr>
                <w:rFonts w:ascii="Nikosh" w:hAnsi="Nikosh" w:cs="Nikosh"/>
                <w:sz w:val="28"/>
                <w:cs/>
                <w:lang w:bidi="bn-IN"/>
              </w:rPr>
              <w:t>পালার</w:t>
            </w:r>
            <w:r w:rsidRPr="00A230CE">
              <w:rPr>
                <w:rFonts w:ascii="Nikosh" w:hAnsi="Nikosh" w:cs="Nikosh"/>
                <w:sz w:val="28"/>
              </w:rPr>
              <w:t xml:space="preserve"> </w:t>
            </w:r>
            <w:r w:rsidRPr="00A230CE">
              <w:rPr>
                <w:rFonts w:ascii="Nikosh" w:hAnsi="Nikosh" w:cs="Nikosh"/>
                <w:sz w:val="28"/>
                <w:cs/>
                <w:lang w:bidi="bn-IN"/>
              </w:rPr>
              <w:t>সমারোহ</w:t>
            </w:r>
            <w:r w:rsidRPr="00A230CE">
              <w:rPr>
                <w:rFonts w:ascii="Nikosh" w:hAnsi="Nikosh" w:cs="Nikosh"/>
                <w:sz w:val="28"/>
              </w:rPr>
              <w:t xml:space="preserve"> </w:t>
            </w:r>
            <w:r w:rsidRPr="00A230CE">
              <w:rPr>
                <w:rFonts w:ascii="Nikosh" w:hAnsi="Nikosh" w:cs="Nikosh"/>
                <w:sz w:val="28"/>
                <w:cs/>
                <w:lang w:bidi="bn-IN"/>
              </w:rPr>
              <w:t>দেখা</w:t>
            </w:r>
            <w:r w:rsidRPr="00A230CE">
              <w:rPr>
                <w:rFonts w:ascii="Nikosh" w:hAnsi="Nikosh" w:cs="Nikosh"/>
                <w:sz w:val="28"/>
              </w:rPr>
              <w:t xml:space="preserve"> </w:t>
            </w:r>
            <w:r w:rsidRPr="00A230CE">
              <w:rPr>
                <w:rFonts w:ascii="Nikosh" w:hAnsi="Nikosh" w:cs="Nikosh"/>
                <w:sz w:val="28"/>
                <w:cs/>
                <w:lang w:bidi="bn-IN"/>
              </w:rPr>
              <w:t>গেলেও</w:t>
            </w:r>
            <w:r w:rsidRPr="00A230CE">
              <w:rPr>
                <w:rFonts w:ascii="Nikosh" w:hAnsi="Nikosh" w:cs="Nikosh"/>
                <w:sz w:val="28"/>
              </w:rPr>
              <w:t xml:space="preserve"> </w:t>
            </w:r>
            <w:r w:rsidRPr="00A230CE">
              <w:rPr>
                <w:rFonts w:ascii="Nikosh" w:hAnsi="Nikosh" w:cs="Nikosh"/>
                <w:sz w:val="28"/>
                <w:cs/>
                <w:lang w:bidi="bn-IN"/>
              </w:rPr>
              <w:t>তৃণভোজী</w:t>
            </w:r>
            <w:r w:rsidRPr="00A230CE">
              <w:rPr>
                <w:rFonts w:ascii="Nikosh" w:hAnsi="Nikosh" w:cs="Nikosh"/>
                <w:sz w:val="28"/>
              </w:rPr>
              <w:t xml:space="preserve"> </w:t>
            </w:r>
            <w:r w:rsidRPr="00A230CE">
              <w:rPr>
                <w:rFonts w:ascii="Nikosh" w:hAnsi="Nikosh" w:cs="Nikosh"/>
                <w:sz w:val="28"/>
                <w:cs/>
                <w:lang w:bidi="bn-IN"/>
              </w:rPr>
              <w:t>কোন</w:t>
            </w:r>
            <w:r w:rsidRPr="00A230CE">
              <w:rPr>
                <w:rFonts w:ascii="Nikosh" w:hAnsi="Nikosh" w:cs="Nikosh"/>
                <w:sz w:val="28"/>
              </w:rPr>
              <w:t xml:space="preserve"> </w:t>
            </w:r>
            <w:r w:rsidRPr="00A230CE">
              <w:rPr>
                <w:rFonts w:ascii="Nikosh" w:hAnsi="Nikosh" w:cs="Nikosh"/>
                <w:sz w:val="28"/>
                <w:cs/>
                <w:lang w:bidi="bn-IN"/>
              </w:rPr>
              <w:t>প্রাণী</w:t>
            </w:r>
            <w:r w:rsidRPr="00A230CE">
              <w:rPr>
                <w:rFonts w:ascii="Nikosh" w:hAnsi="Nikosh" w:cs="Nikosh"/>
                <w:sz w:val="28"/>
              </w:rPr>
              <w:t xml:space="preserve"> </w:t>
            </w:r>
            <w:r w:rsidRPr="00A230CE">
              <w:rPr>
                <w:rFonts w:ascii="Nikosh" w:hAnsi="Nikosh" w:cs="Nikosh"/>
                <w:sz w:val="28"/>
                <w:cs/>
                <w:lang w:bidi="bn-IN"/>
              </w:rPr>
              <w:t>দেখা</w:t>
            </w:r>
            <w:r w:rsidRPr="00A230CE">
              <w:rPr>
                <w:rFonts w:ascii="Nikosh" w:hAnsi="Nikosh" w:cs="Nikosh"/>
                <w:sz w:val="28"/>
              </w:rPr>
              <w:t xml:space="preserve"> </w:t>
            </w:r>
            <w:r w:rsidRPr="00A230CE">
              <w:rPr>
                <w:rFonts w:ascii="Nikosh" w:hAnsi="Nikosh" w:cs="Nikosh"/>
                <w:sz w:val="28"/>
                <w:cs/>
                <w:lang w:bidi="bn-IN"/>
              </w:rPr>
              <w:t>যায়নি</w:t>
            </w:r>
            <w:r w:rsidRPr="00A230CE">
              <w:rPr>
                <w:rFonts w:ascii="Nikosh" w:hAnsi="Nikosh" w:cs="Nikosh"/>
                <w:sz w:val="28"/>
              </w:rPr>
              <w:t xml:space="preserve">; </w:t>
            </w:r>
            <w:r w:rsidRPr="00A230CE">
              <w:rPr>
                <w:rFonts w:ascii="Nikosh" w:hAnsi="Nikosh" w:cs="Nikosh"/>
                <w:sz w:val="28"/>
                <w:cs/>
                <w:lang w:bidi="bn-IN"/>
              </w:rPr>
              <w:t>সীমানা</w:t>
            </w:r>
            <w:r w:rsidRPr="00A230CE">
              <w:rPr>
                <w:rFonts w:ascii="Nikosh" w:hAnsi="Nikosh" w:cs="Nikosh"/>
                <w:sz w:val="28"/>
              </w:rPr>
              <w:t xml:space="preserve"> </w:t>
            </w:r>
            <w:r w:rsidRPr="00A230CE">
              <w:rPr>
                <w:rFonts w:ascii="Nikosh" w:hAnsi="Nikosh" w:cs="Nikosh"/>
                <w:sz w:val="28"/>
                <w:cs/>
                <w:lang w:bidi="bn-IN"/>
              </w:rPr>
              <w:t>প্রাচীরের</w:t>
            </w:r>
            <w:r w:rsidRPr="00A230CE">
              <w:rPr>
                <w:rFonts w:ascii="Nikosh" w:hAnsi="Nikosh" w:cs="Nikosh"/>
                <w:sz w:val="28"/>
              </w:rPr>
              <w:t xml:space="preserve"> </w:t>
            </w:r>
            <w:r w:rsidRPr="00A230CE">
              <w:rPr>
                <w:rFonts w:ascii="Nikosh" w:hAnsi="Nikosh" w:cs="Nikosh"/>
                <w:sz w:val="28"/>
                <w:cs/>
                <w:lang w:bidi="bn-IN"/>
              </w:rPr>
              <w:t>কয়েকটি</w:t>
            </w:r>
            <w:r w:rsidRPr="00A230CE">
              <w:rPr>
                <w:rFonts w:ascii="Nikosh" w:hAnsi="Nikosh" w:cs="Nikosh"/>
                <w:sz w:val="28"/>
              </w:rPr>
              <w:t xml:space="preserve"> </w:t>
            </w:r>
            <w:r w:rsidRPr="00A230CE">
              <w:rPr>
                <w:rFonts w:ascii="Nikosh" w:hAnsi="Nikosh" w:cs="Nikosh"/>
                <w:sz w:val="28"/>
                <w:cs/>
                <w:lang w:bidi="bn-IN"/>
              </w:rPr>
              <w:t>স্থানে</w:t>
            </w:r>
            <w:r w:rsidRPr="00A230CE">
              <w:rPr>
                <w:rFonts w:ascii="Nikosh" w:hAnsi="Nikosh" w:cs="Nikosh"/>
                <w:sz w:val="28"/>
              </w:rPr>
              <w:t xml:space="preserve"> </w:t>
            </w:r>
            <w:r w:rsidRPr="00A230CE">
              <w:rPr>
                <w:rFonts w:ascii="Nikosh" w:hAnsi="Nikosh" w:cs="Nikosh"/>
                <w:sz w:val="28"/>
                <w:cs/>
                <w:lang w:bidi="bn-IN"/>
              </w:rPr>
              <w:t>ফাটল</w:t>
            </w:r>
            <w:r w:rsidRPr="00A230CE">
              <w:rPr>
                <w:rFonts w:ascii="Nikosh" w:hAnsi="Nikosh" w:cs="Nikosh"/>
                <w:sz w:val="28"/>
              </w:rPr>
              <w:t xml:space="preserve"> </w:t>
            </w:r>
            <w:r w:rsidRPr="00A230CE">
              <w:rPr>
                <w:rFonts w:ascii="Nikosh" w:hAnsi="Nikosh" w:cs="Nikosh"/>
                <w:sz w:val="28"/>
                <w:cs/>
                <w:lang w:bidi="bn-IN"/>
              </w:rPr>
              <w:t>রয়েছে</w:t>
            </w:r>
            <w:r w:rsidRPr="00A230CE">
              <w:rPr>
                <w:rFonts w:ascii="NikoshBAN" w:hAnsi="NikoshBAN" w:cs="NikoshBAN"/>
                <w:sz w:val="28"/>
              </w:rPr>
              <w:t xml:space="preserve">; </w:t>
            </w:r>
            <w:r w:rsidRPr="00C5431B">
              <w:rPr>
                <w:rFonts w:ascii="SutonnyMJ" w:hAnsi="SutonnyMJ" w:cs="SutonnyMJ"/>
                <w:sz w:val="24"/>
                <w:szCs w:val="24"/>
              </w:rPr>
              <w:t xml:space="preserve">cv‡K©i mvg‡b Ges we‡bv`b GjvKvq </w:t>
            </w:r>
            <w:r w:rsidRPr="00C5431B">
              <w:rPr>
                <w:rFonts w:ascii="Nikosh" w:hAnsi="Nikosh" w:cs="Nikosh"/>
                <w:sz w:val="24"/>
                <w:szCs w:val="24"/>
                <w:cs/>
                <w:lang w:bidi="bn-IN"/>
              </w:rPr>
              <w:t>রোপনকৃত</w:t>
            </w:r>
            <w:r w:rsidRPr="00C5431B">
              <w:rPr>
                <w:rFonts w:ascii="Nikosh" w:hAnsi="Nikosh" w:cs="Nikosh"/>
                <w:sz w:val="24"/>
                <w:szCs w:val="24"/>
              </w:rPr>
              <w:t xml:space="preserve"> </w:t>
            </w:r>
            <w:r w:rsidRPr="00C5431B">
              <w:rPr>
                <w:rFonts w:ascii="SutonnyMJ" w:hAnsi="SutonnyMJ" w:cs="SutonnyMJ"/>
                <w:sz w:val="24"/>
                <w:szCs w:val="24"/>
              </w:rPr>
              <w:t xml:space="preserve">AjsKvig~jK </w:t>
            </w:r>
            <w:r w:rsidRPr="00C5431B">
              <w:rPr>
                <w:rFonts w:ascii="Nikosh" w:hAnsi="Nikosh" w:cs="Nikosh"/>
                <w:sz w:val="24"/>
                <w:szCs w:val="24"/>
                <w:cs/>
                <w:lang w:bidi="bn-IN"/>
              </w:rPr>
              <w:t>বা</w:t>
            </w:r>
            <w:r w:rsidRPr="00C5431B">
              <w:rPr>
                <w:rFonts w:ascii="Nikosh" w:hAnsi="Nikosh" w:cs="Nikosh"/>
                <w:sz w:val="24"/>
                <w:szCs w:val="24"/>
              </w:rPr>
              <w:t xml:space="preserve"> </w:t>
            </w:r>
            <w:r w:rsidRPr="00C5431B">
              <w:rPr>
                <w:rFonts w:ascii="Nikosh" w:hAnsi="Nikosh" w:cs="Nikosh"/>
                <w:sz w:val="24"/>
                <w:szCs w:val="24"/>
                <w:cs/>
                <w:lang w:bidi="bn-IN"/>
              </w:rPr>
              <w:t>শোভাবর্ধনকারী</w:t>
            </w:r>
            <w:r w:rsidRPr="00C5431B">
              <w:rPr>
                <w:rFonts w:ascii="Nikosh" w:hAnsi="Nikosh" w:cs="Nikosh"/>
                <w:sz w:val="24"/>
                <w:szCs w:val="24"/>
              </w:rPr>
              <w:t xml:space="preserve"> </w:t>
            </w:r>
            <w:r w:rsidRPr="00C5431B">
              <w:rPr>
                <w:rFonts w:ascii="SutonnyMJ" w:hAnsi="SutonnyMJ" w:cs="SutonnyMJ"/>
                <w:sz w:val="24"/>
                <w:szCs w:val="24"/>
              </w:rPr>
              <w:t xml:space="preserve"> Mv</w:t>
            </w:r>
            <w:r w:rsidRPr="00C5431B">
              <w:rPr>
                <w:rFonts w:ascii="Nikosh" w:hAnsi="Nikosh" w:cs="Nikosh"/>
                <w:sz w:val="24"/>
                <w:szCs w:val="24"/>
                <w:cs/>
                <w:lang w:bidi="bn-IN"/>
              </w:rPr>
              <w:t>ছের</w:t>
            </w:r>
            <w:r w:rsidRPr="00C5431B">
              <w:rPr>
                <w:rFonts w:ascii="Vrinda" w:hAnsi="Vrinda"/>
                <w:sz w:val="24"/>
                <w:szCs w:val="24"/>
              </w:rPr>
              <w:t xml:space="preserve"> </w:t>
            </w:r>
            <w:r w:rsidRPr="00C5431B">
              <w:rPr>
                <w:rFonts w:ascii="SutonnyMJ" w:hAnsi="SutonnyMJ" w:cs="SutonnyMJ"/>
                <w:sz w:val="24"/>
                <w:szCs w:val="24"/>
              </w:rPr>
              <w:t xml:space="preserve"> </w:t>
            </w:r>
            <w:r w:rsidRPr="00C5431B">
              <w:rPr>
                <w:rFonts w:ascii="Nikosh" w:hAnsi="Nikosh" w:cs="Nikosh"/>
                <w:sz w:val="24"/>
                <w:szCs w:val="24"/>
                <w:cs/>
                <w:lang w:bidi="bn-IN"/>
              </w:rPr>
              <w:t>সংখ্যা</w:t>
            </w:r>
            <w:r w:rsidRPr="00C5431B">
              <w:rPr>
                <w:rFonts w:ascii="Nikosh" w:hAnsi="Nikosh" w:cs="Nikosh"/>
                <w:sz w:val="24"/>
                <w:szCs w:val="24"/>
              </w:rPr>
              <w:t xml:space="preserve"> </w:t>
            </w:r>
            <w:r w:rsidRPr="00C5431B">
              <w:rPr>
                <w:rFonts w:ascii="Nikosh" w:hAnsi="Nikosh" w:cs="Nikosh"/>
                <w:sz w:val="24"/>
                <w:szCs w:val="24"/>
                <w:cs/>
                <w:lang w:bidi="bn-IN"/>
              </w:rPr>
              <w:t>খুবই</w:t>
            </w:r>
            <w:r w:rsidRPr="00C5431B">
              <w:rPr>
                <w:rFonts w:ascii="Nikosh" w:hAnsi="Nikosh" w:cs="Nikosh"/>
                <w:sz w:val="24"/>
                <w:szCs w:val="24"/>
              </w:rPr>
              <w:t xml:space="preserve"> </w:t>
            </w:r>
            <w:r w:rsidRPr="00C5431B">
              <w:rPr>
                <w:rFonts w:ascii="Nikosh" w:hAnsi="Nikosh" w:cs="Nikosh"/>
                <w:sz w:val="24"/>
                <w:szCs w:val="24"/>
                <w:cs/>
                <w:lang w:bidi="bn-IN"/>
              </w:rPr>
              <w:t>অপ্রতুল</w:t>
            </w:r>
            <w:r w:rsidRPr="00C5431B">
              <w:rPr>
                <w:rFonts w:ascii="Nikosh" w:hAnsi="Nikosh" w:cs="Nikosh"/>
                <w:sz w:val="24"/>
                <w:szCs w:val="24"/>
              </w:rPr>
              <w:t xml:space="preserve"> </w:t>
            </w:r>
            <w:r w:rsidRPr="00C5431B">
              <w:rPr>
                <w:rFonts w:ascii="Nikosh" w:hAnsi="Nikosh" w:cs="Nikosh"/>
                <w:sz w:val="24"/>
                <w:szCs w:val="24"/>
                <w:cs/>
                <w:lang w:bidi="bn-IN"/>
              </w:rPr>
              <w:t>বলে</w:t>
            </w:r>
            <w:r w:rsidRPr="00C5431B">
              <w:rPr>
                <w:rFonts w:ascii="Nikosh" w:hAnsi="Nikosh" w:cs="Nikosh"/>
                <w:sz w:val="24"/>
                <w:szCs w:val="24"/>
              </w:rPr>
              <w:t xml:space="preserve"> </w:t>
            </w:r>
            <w:r w:rsidRPr="00C5431B">
              <w:rPr>
                <w:rFonts w:ascii="Nikosh" w:hAnsi="Nikosh" w:cs="Nikosh"/>
                <w:sz w:val="24"/>
                <w:szCs w:val="24"/>
                <w:cs/>
                <w:lang w:bidi="bn-IN"/>
              </w:rPr>
              <w:t>প্রতীয়মান</w:t>
            </w:r>
            <w:r w:rsidRPr="00C5431B">
              <w:rPr>
                <w:rFonts w:ascii="Nikosh" w:hAnsi="Nikosh" w:cs="Nikosh"/>
                <w:sz w:val="24"/>
                <w:szCs w:val="24"/>
              </w:rPr>
              <w:t xml:space="preserve"> </w:t>
            </w:r>
            <w:r w:rsidRPr="00C5431B">
              <w:rPr>
                <w:rFonts w:ascii="Nikosh" w:hAnsi="Nikosh" w:cs="Nikosh"/>
                <w:sz w:val="24"/>
                <w:szCs w:val="24"/>
                <w:cs/>
                <w:lang w:bidi="bn-IN"/>
              </w:rPr>
              <w:t>হয়েছে</w:t>
            </w:r>
            <w:r w:rsidRPr="00C5431B">
              <w:rPr>
                <w:rFonts w:ascii="Nikosh" w:hAnsi="Nikosh" w:cs="Nikosh"/>
                <w:sz w:val="24"/>
                <w:szCs w:val="24"/>
              </w:rPr>
              <w:t>;</w:t>
            </w:r>
            <w:r w:rsidRPr="00C5431B">
              <w:rPr>
                <w:rFonts w:ascii="NikoshBAN" w:hAnsi="NikoshBAN" w:cs="NikoshBAN"/>
                <w:sz w:val="24"/>
                <w:szCs w:val="24"/>
              </w:rPr>
              <w:t xml:space="preserve"> </w:t>
            </w:r>
            <w:r w:rsidRPr="00C5431B">
              <w:rPr>
                <w:rFonts w:ascii="SutonnyMJ" w:hAnsi="SutonnyMJ" w:cs="SutonnyMJ"/>
                <w:sz w:val="24"/>
                <w:szCs w:val="24"/>
              </w:rPr>
              <w:t>e½eÜzi cÖwZK…wZi Pvi cv‡k f‚wg Dbœqb, cÖwZK…wZi Pvi cv‡k ‡eóbx wbg©v</w:t>
            </w:r>
            <w:r w:rsidRPr="00C5431B">
              <w:rPr>
                <w:rFonts w:ascii="Nikosh" w:hAnsi="Nikosh" w:cs="Nikosh"/>
                <w:sz w:val="24"/>
                <w:szCs w:val="24"/>
                <w:cs/>
                <w:lang w:bidi="bn-IN"/>
              </w:rPr>
              <w:t>ণ</w:t>
            </w:r>
            <w:r w:rsidRPr="00A230CE">
              <w:rPr>
                <w:rFonts w:ascii="Nikosh" w:hAnsi="Nikosh" w:cs="Nikosh"/>
                <w:sz w:val="28"/>
              </w:rPr>
              <w:t xml:space="preserve"> </w:t>
            </w:r>
            <w:r w:rsidRPr="00A230CE">
              <w:rPr>
                <w:rFonts w:ascii="Nikosh" w:hAnsi="Nikosh" w:cs="Nikosh"/>
                <w:sz w:val="28"/>
                <w:cs/>
                <w:lang w:bidi="bn-IN"/>
              </w:rPr>
              <w:t>ও</w:t>
            </w:r>
            <w:r w:rsidRPr="00A230CE">
              <w:rPr>
                <w:rFonts w:ascii="Nikosh" w:hAnsi="Nikosh" w:cs="Nikosh"/>
                <w:sz w:val="28"/>
              </w:rPr>
              <w:t xml:space="preserve"> </w:t>
            </w:r>
            <w:r w:rsidRPr="00A230CE">
              <w:rPr>
                <w:rFonts w:ascii="Nikosh" w:hAnsi="Nikosh" w:cs="Nikosh"/>
                <w:sz w:val="28"/>
                <w:cs/>
                <w:lang w:bidi="bn-IN"/>
              </w:rPr>
              <w:t>শোভাবর্ধনের</w:t>
            </w:r>
            <w:r w:rsidRPr="00A230CE">
              <w:rPr>
                <w:rFonts w:ascii="Nikosh" w:hAnsi="Nikosh" w:cs="Nikosh"/>
                <w:sz w:val="28"/>
              </w:rPr>
              <w:t xml:space="preserve"> </w:t>
            </w:r>
            <w:r w:rsidRPr="00A230CE">
              <w:rPr>
                <w:rFonts w:ascii="Nikosh" w:hAnsi="Nikosh" w:cs="Nikosh"/>
                <w:sz w:val="28"/>
                <w:cs/>
                <w:lang w:bidi="bn-IN"/>
              </w:rPr>
              <w:t>কাজ</w:t>
            </w:r>
            <w:r w:rsidRPr="00A230CE">
              <w:rPr>
                <w:rFonts w:ascii="Nikosh" w:hAnsi="Nikosh" w:cs="Nikosh"/>
                <w:sz w:val="28"/>
              </w:rPr>
              <w:t xml:space="preserve"> </w:t>
            </w:r>
            <w:r w:rsidRPr="00A230CE">
              <w:rPr>
                <w:rFonts w:ascii="Nikosh" w:hAnsi="Nikosh" w:cs="Nikosh"/>
                <w:sz w:val="28"/>
                <w:cs/>
                <w:lang w:bidi="bn-IN"/>
              </w:rPr>
              <w:t>আরো</w:t>
            </w:r>
            <w:r w:rsidRPr="00A230CE">
              <w:rPr>
                <w:rFonts w:ascii="Nikosh" w:hAnsi="Nikosh" w:cs="Nikosh"/>
                <w:sz w:val="28"/>
              </w:rPr>
              <w:t xml:space="preserve"> </w:t>
            </w:r>
            <w:r w:rsidRPr="00A230CE">
              <w:rPr>
                <w:rFonts w:ascii="Nikosh" w:hAnsi="Nikosh" w:cs="Nikosh"/>
                <w:sz w:val="28"/>
                <w:cs/>
                <w:lang w:bidi="bn-IN"/>
              </w:rPr>
              <w:t>সৌন্দর্য</w:t>
            </w:r>
            <w:r w:rsidRPr="00A230CE">
              <w:rPr>
                <w:rFonts w:ascii="Nikosh" w:hAnsi="Nikosh" w:cs="Nikosh"/>
                <w:sz w:val="28"/>
              </w:rPr>
              <w:t xml:space="preserve"> </w:t>
            </w:r>
            <w:r w:rsidRPr="00A230CE">
              <w:rPr>
                <w:rFonts w:ascii="Nikosh" w:hAnsi="Nikosh" w:cs="Nikosh"/>
                <w:sz w:val="28"/>
                <w:cs/>
                <w:lang w:bidi="bn-IN"/>
              </w:rPr>
              <w:t>মন্ডিত</w:t>
            </w:r>
            <w:r w:rsidRPr="00A230CE">
              <w:rPr>
                <w:rFonts w:ascii="Nikosh" w:hAnsi="Nikosh" w:cs="Nikosh"/>
                <w:sz w:val="28"/>
              </w:rPr>
              <w:t xml:space="preserve"> </w:t>
            </w:r>
            <w:r w:rsidRPr="00A230CE">
              <w:rPr>
                <w:rFonts w:ascii="Nikosh" w:hAnsi="Nikosh" w:cs="Nikosh"/>
                <w:sz w:val="28"/>
                <w:cs/>
                <w:lang w:bidi="bn-IN"/>
              </w:rPr>
              <w:t>হওয়া</w:t>
            </w:r>
            <w:r w:rsidRPr="00A230CE">
              <w:rPr>
                <w:rFonts w:ascii="Nikosh" w:hAnsi="Nikosh" w:cs="Nikosh"/>
                <w:sz w:val="28"/>
              </w:rPr>
              <w:t xml:space="preserve"> </w:t>
            </w:r>
            <w:r w:rsidRPr="00A230CE">
              <w:rPr>
                <w:rFonts w:ascii="Nikosh" w:hAnsi="Nikosh" w:cs="Nikosh"/>
                <w:sz w:val="28"/>
                <w:cs/>
                <w:lang w:bidi="bn-IN"/>
              </w:rPr>
              <w:t>উচিত</w:t>
            </w:r>
            <w:r w:rsidRPr="00A230CE">
              <w:rPr>
                <w:rFonts w:ascii="Nikosh" w:hAnsi="Nikosh" w:cs="Nikosh"/>
                <w:sz w:val="28"/>
              </w:rPr>
              <w:t xml:space="preserve"> </w:t>
            </w:r>
            <w:r w:rsidRPr="00A230CE">
              <w:rPr>
                <w:rFonts w:ascii="Nikosh" w:hAnsi="Nikosh" w:cs="Nikosh"/>
                <w:sz w:val="28"/>
                <w:cs/>
                <w:lang w:bidi="bn-IN"/>
              </w:rPr>
              <w:t>ছিল</w:t>
            </w:r>
            <w:r w:rsidRPr="00A230CE">
              <w:rPr>
                <w:rFonts w:ascii="Nikosh" w:hAnsi="Nikosh" w:cs="Nikosh"/>
                <w:sz w:val="28"/>
              </w:rPr>
              <w:t xml:space="preserve">; </w:t>
            </w:r>
            <w:r w:rsidRPr="00A230CE">
              <w:rPr>
                <w:rFonts w:ascii="Nikosh" w:hAnsi="Nikosh" w:cs="Nikosh"/>
                <w:sz w:val="28"/>
                <w:cs/>
                <w:lang w:bidi="bn-IN"/>
              </w:rPr>
              <w:t>দর্শনার্থীদের</w:t>
            </w:r>
            <w:r w:rsidRPr="00A230CE">
              <w:rPr>
                <w:rFonts w:ascii="Nikosh" w:hAnsi="Nikosh" w:cs="Nikosh"/>
                <w:sz w:val="28"/>
              </w:rPr>
              <w:t xml:space="preserve"> </w:t>
            </w:r>
            <w:r w:rsidRPr="00A230CE">
              <w:rPr>
                <w:rFonts w:ascii="Nikosh" w:hAnsi="Nikosh" w:cs="Nikosh"/>
                <w:sz w:val="28"/>
                <w:cs/>
                <w:lang w:bidi="bn-IN"/>
              </w:rPr>
              <w:t>ব্যবহারের</w:t>
            </w:r>
            <w:r w:rsidRPr="00A230CE">
              <w:rPr>
                <w:rFonts w:ascii="Nikosh" w:hAnsi="Nikosh" w:cs="Nikosh"/>
                <w:sz w:val="28"/>
              </w:rPr>
              <w:t xml:space="preserve"> </w:t>
            </w:r>
            <w:r w:rsidRPr="00A230CE">
              <w:rPr>
                <w:rFonts w:ascii="Nikosh" w:hAnsi="Nikosh" w:cs="Nikosh"/>
                <w:sz w:val="28"/>
                <w:cs/>
                <w:lang w:bidi="bn-IN"/>
              </w:rPr>
              <w:t>জন্য</w:t>
            </w:r>
            <w:r w:rsidRPr="00A230CE">
              <w:rPr>
                <w:rFonts w:ascii="Nikosh" w:hAnsi="Nikosh" w:cs="Nikosh"/>
                <w:sz w:val="28"/>
              </w:rPr>
              <w:t xml:space="preserve"> </w:t>
            </w:r>
            <w:r w:rsidRPr="00A230CE">
              <w:rPr>
                <w:rFonts w:ascii="Nikosh" w:hAnsi="Nikosh" w:cs="Nikosh"/>
                <w:sz w:val="28"/>
                <w:cs/>
                <w:lang w:bidi="bn-IN"/>
              </w:rPr>
              <w:t>নির্মিত</w:t>
            </w:r>
            <w:r w:rsidRPr="00A230CE">
              <w:rPr>
                <w:rFonts w:ascii="Nikosh" w:hAnsi="Nikosh" w:cs="Nikosh"/>
                <w:sz w:val="28"/>
              </w:rPr>
              <w:t xml:space="preserve"> </w:t>
            </w:r>
            <w:r w:rsidRPr="00A230CE">
              <w:rPr>
                <w:rFonts w:ascii="Nikosh" w:hAnsi="Nikosh" w:cs="Nikosh"/>
                <w:sz w:val="28"/>
                <w:cs/>
                <w:lang w:bidi="bn-IN"/>
              </w:rPr>
              <w:t>টয়লেট</w:t>
            </w:r>
            <w:r w:rsidRPr="00A230CE">
              <w:rPr>
                <w:rFonts w:ascii="Nikosh" w:hAnsi="Nikosh" w:cs="Nikosh"/>
                <w:sz w:val="28"/>
              </w:rPr>
              <w:t xml:space="preserve">, </w:t>
            </w:r>
            <w:r w:rsidRPr="00A230CE">
              <w:rPr>
                <w:rFonts w:ascii="Nikosh" w:hAnsi="Nikosh" w:cs="Nikosh"/>
                <w:sz w:val="28"/>
                <w:cs/>
                <w:lang w:bidi="bn-IN"/>
              </w:rPr>
              <w:t>ভাল্লুকের</w:t>
            </w:r>
            <w:r w:rsidRPr="00A230CE">
              <w:rPr>
                <w:rFonts w:ascii="Nikosh" w:hAnsi="Nikosh" w:cs="Nikosh"/>
                <w:sz w:val="28"/>
              </w:rPr>
              <w:t xml:space="preserve"> </w:t>
            </w:r>
            <w:r w:rsidRPr="00A230CE">
              <w:rPr>
                <w:rFonts w:ascii="Nikosh" w:hAnsi="Nikosh" w:cs="Nikosh"/>
                <w:sz w:val="28"/>
                <w:cs/>
                <w:lang w:bidi="bn-IN"/>
              </w:rPr>
              <w:t>জন্য</w:t>
            </w:r>
            <w:r w:rsidRPr="00A230CE">
              <w:rPr>
                <w:rFonts w:ascii="Nikosh" w:hAnsi="Nikosh" w:cs="Nikosh"/>
                <w:sz w:val="28"/>
              </w:rPr>
              <w:t xml:space="preserve"> </w:t>
            </w:r>
            <w:r w:rsidRPr="00A230CE">
              <w:rPr>
                <w:rFonts w:ascii="Nikosh" w:hAnsi="Nikosh" w:cs="Nikosh"/>
                <w:sz w:val="28"/>
                <w:cs/>
                <w:lang w:bidi="bn-IN"/>
              </w:rPr>
              <w:t>নির্মিত</w:t>
            </w:r>
            <w:r w:rsidRPr="00A230CE">
              <w:rPr>
                <w:rFonts w:ascii="Nikosh" w:hAnsi="Nikosh" w:cs="Nikosh"/>
                <w:sz w:val="28"/>
              </w:rPr>
              <w:t xml:space="preserve"> </w:t>
            </w:r>
            <w:r w:rsidRPr="00A230CE">
              <w:rPr>
                <w:rFonts w:ascii="Nikosh" w:hAnsi="Nikosh" w:cs="Nikosh"/>
                <w:sz w:val="28"/>
                <w:cs/>
                <w:lang w:bidi="bn-IN"/>
              </w:rPr>
              <w:t>বেষ্টনী</w:t>
            </w:r>
            <w:r w:rsidRPr="00A230CE">
              <w:rPr>
                <w:rFonts w:ascii="Nikosh" w:hAnsi="Nikosh" w:cs="Nikosh"/>
                <w:sz w:val="28"/>
              </w:rPr>
              <w:t xml:space="preserve"> </w:t>
            </w:r>
            <w:r w:rsidRPr="00A230CE">
              <w:rPr>
                <w:rFonts w:ascii="Nikosh" w:hAnsi="Nikosh" w:cs="Nikosh"/>
                <w:sz w:val="28"/>
                <w:cs/>
                <w:lang w:bidi="bn-IN"/>
              </w:rPr>
              <w:t>ও</w:t>
            </w:r>
            <w:r w:rsidRPr="00A230CE">
              <w:rPr>
                <w:rFonts w:ascii="Nikosh" w:hAnsi="Nikosh" w:cs="Nikosh"/>
                <w:sz w:val="28"/>
              </w:rPr>
              <w:t xml:space="preserve"> </w:t>
            </w:r>
            <w:r w:rsidRPr="00A230CE">
              <w:rPr>
                <w:rFonts w:ascii="Nikosh" w:hAnsi="Nikosh" w:cs="Nikosh"/>
                <w:sz w:val="28"/>
                <w:cs/>
                <w:lang w:bidi="bn-IN"/>
              </w:rPr>
              <w:t>ঘর</w:t>
            </w:r>
            <w:r w:rsidRPr="00A230CE">
              <w:rPr>
                <w:rFonts w:ascii="Nikosh" w:hAnsi="Nikosh" w:cs="Nikosh"/>
                <w:sz w:val="28"/>
              </w:rPr>
              <w:t xml:space="preserve"> </w:t>
            </w:r>
            <w:r w:rsidRPr="00A230CE">
              <w:rPr>
                <w:rFonts w:ascii="Nikosh" w:hAnsi="Nikosh" w:cs="Nikosh"/>
                <w:sz w:val="28"/>
                <w:cs/>
                <w:lang w:bidi="bn-IN"/>
              </w:rPr>
              <w:t>ইত্যাদিতে</w:t>
            </w:r>
            <w:r w:rsidRPr="00A230CE">
              <w:rPr>
                <w:rFonts w:ascii="Nikosh" w:hAnsi="Nikosh" w:cs="Nikosh"/>
                <w:sz w:val="28"/>
              </w:rPr>
              <w:t xml:space="preserve"> </w:t>
            </w:r>
            <w:r w:rsidRPr="00A230CE">
              <w:rPr>
                <w:rFonts w:ascii="Nikosh" w:hAnsi="Nikosh" w:cs="Nikosh"/>
                <w:sz w:val="28"/>
                <w:cs/>
                <w:lang w:bidi="bn-IN"/>
              </w:rPr>
              <w:t>দুর্গন্ধ</w:t>
            </w:r>
            <w:r w:rsidRPr="00A230CE">
              <w:rPr>
                <w:rFonts w:ascii="Nikosh" w:hAnsi="Nikosh" w:cs="Nikosh"/>
                <w:sz w:val="28"/>
              </w:rPr>
              <w:t xml:space="preserve"> </w:t>
            </w:r>
            <w:r w:rsidRPr="00A230CE">
              <w:rPr>
                <w:rFonts w:ascii="Nikosh" w:hAnsi="Nikosh" w:cs="Nikosh"/>
                <w:sz w:val="28"/>
                <w:cs/>
                <w:lang w:bidi="bn-IN"/>
              </w:rPr>
              <w:t>রয়েছে</w:t>
            </w:r>
            <w:r w:rsidRPr="00C25F38">
              <w:rPr>
                <w:rFonts w:ascii="Nikosh" w:hAnsi="Nikosh" w:cs="Nikosh"/>
                <w:bCs/>
                <w:sz w:val="28"/>
              </w:rPr>
              <w:t xml:space="preserve"> </w:t>
            </w:r>
            <w:r>
              <w:rPr>
                <w:rFonts w:ascii="Nikosh" w:hAnsi="Nikosh" w:cs="Nikosh" w:hint="cs"/>
                <w:bCs/>
                <w:sz w:val="28"/>
                <w:cs/>
                <w:lang w:bidi="hi-IN"/>
              </w:rPr>
              <w:t>।</w:t>
            </w:r>
          </w:p>
        </w:tc>
      </w:tr>
      <w:tr w:rsidR="00E215AE" w:rsidRPr="00C25F38" w:rsidTr="004526B8">
        <w:trPr>
          <w:gridAfter w:val="1"/>
          <w:wAfter w:w="807" w:type="dxa"/>
        </w:trPr>
        <w:tc>
          <w:tcPr>
            <w:tcW w:w="810" w:type="dxa"/>
          </w:tcPr>
          <w:p w:rsidR="00E215AE" w:rsidRPr="00C25F38" w:rsidRDefault="00E215AE" w:rsidP="00EE439C">
            <w:pPr>
              <w:jc w:val="both"/>
              <w:rPr>
                <w:rFonts w:ascii="Nikosh" w:eastAsia="Nikosh" w:hAnsi="Nikosh" w:cs="Nikosh"/>
                <w:b/>
                <w:bCs/>
                <w:sz w:val="28"/>
                <w:lang w:bidi="bn-BD"/>
              </w:rPr>
            </w:pPr>
            <w:r>
              <w:rPr>
                <w:rFonts w:ascii="Nikosh" w:eastAsia="Nikosh" w:hAnsi="Nikosh" w:cs="Nikosh" w:hint="cs"/>
                <w:b/>
                <w:bCs/>
                <w:sz w:val="28"/>
                <w:cs/>
                <w:lang w:bidi="bn-BD"/>
              </w:rPr>
              <w:t>২৩</w:t>
            </w:r>
            <w:r w:rsidRPr="00C25F38">
              <w:rPr>
                <w:rFonts w:ascii="Nikosh" w:eastAsia="Nikosh" w:hAnsi="Nikosh" w:cs="Nikosh"/>
                <w:b/>
                <w:bCs/>
                <w:sz w:val="28"/>
                <w:cs/>
                <w:lang w:bidi="bn-BD"/>
              </w:rPr>
              <w:t>.৫।</w:t>
            </w:r>
          </w:p>
          <w:p w:rsidR="00E215AE" w:rsidRPr="00C25F38" w:rsidRDefault="00E215AE" w:rsidP="00EE439C">
            <w:pPr>
              <w:jc w:val="both"/>
              <w:rPr>
                <w:rFonts w:ascii="Nikosh" w:eastAsia="Nikosh" w:hAnsi="Nikosh" w:cs="Nikosh"/>
                <w:b/>
                <w:bCs/>
                <w:sz w:val="28"/>
                <w:lang w:bidi="bn-BD"/>
              </w:rPr>
            </w:pPr>
          </w:p>
        </w:tc>
        <w:tc>
          <w:tcPr>
            <w:tcW w:w="8388" w:type="dxa"/>
            <w:gridSpan w:val="2"/>
            <w:hideMark/>
          </w:tcPr>
          <w:p w:rsidR="00E215AE" w:rsidRPr="001F2409" w:rsidRDefault="00E215AE" w:rsidP="00EE439C">
            <w:pPr>
              <w:tabs>
                <w:tab w:val="center" w:pos="4680"/>
                <w:tab w:val="right" w:pos="9360"/>
              </w:tabs>
              <w:jc w:val="both"/>
              <w:rPr>
                <w:rFonts w:ascii="Nikosh" w:hAnsi="Nikosh" w:cs="Nikosh"/>
                <w:bCs/>
                <w:sz w:val="28"/>
                <w:lang w:bidi="bn-BD"/>
              </w:rPr>
            </w:pPr>
            <w:r w:rsidRPr="00A230CE">
              <w:rPr>
                <w:rFonts w:ascii="Nikosh" w:eastAsia="Nikosh" w:hAnsi="Nikosh" w:cs="Nikosh" w:hint="cs"/>
                <w:b/>
                <w:bCs/>
                <w:sz w:val="28"/>
                <w:cs/>
                <w:lang w:bidi="bn-BD"/>
              </w:rPr>
              <w:t>অডিট নিষ্পত্তি সংক্রান্ত:</w:t>
            </w:r>
            <w:r>
              <w:rPr>
                <w:rFonts w:ascii="Nikosh" w:eastAsia="Nikosh" w:hAnsi="Nikosh" w:cs="Nikosh" w:hint="cs"/>
                <w:sz w:val="28"/>
                <w:cs/>
                <w:lang w:bidi="bn-BD"/>
              </w:rPr>
              <w:t xml:space="preserve"> </w:t>
            </w:r>
            <w:r w:rsidRPr="001F2409">
              <w:rPr>
                <w:rFonts w:ascii="Nikosh" w:eastAsia="Nikosh" w:hAnsi="Nikosh" w:cs="Nikosh"/>
                <w:sz w:val="28"/>
                <w:cs/>
                <w:lang w:bidi="bn-BD"/>
              </w:rPr>
              <w:t>মন্ত্রণালয়ের</w:t>
            </w:r>
            <w:r w:rsidRPr="001F2409">
              <w:rPr>
                <w:rFonts w:ascii="Nikosh" w:eastAsia="Nikosh" w:hAnsi="Nikosh" w:cs="Nikosh"/>
                <w:sz w:val="28"/>
                <w:lang w:bidi="bn-BD"/>
              </w:rPr>
              <w:t xml:space="preserve"> </w:t>
            </w:r>
            <w:r w:rsidRPr="001F2409">
              <w:rPr>
                <w:rFonts w:ascii="Nikosh" w:eastAsia="Nikosh" w:hAnsi="Nikosh" w:cs="Nikosh"/>
                <w:sz w:val="28"/>
                <w:cs/>
                <w:lang w:bidi="bn-BD"/>
              </w:rPr>
              <w:t>প্রেরিত</w:t>
            </w:r>
            <w:r w:rsidRPr="001F2409">
              <w:rPr>
                <w:rFonts w:ascii="Nikosh" w:eastAsia="Nikosh" w:hAnsi="Nikosh" w:cs="Nikosh"/>
                <w:sz w:val="28"/>
                <w:lang w:bidi="bn-BD"/>
              </w:rPr>
              <w:t xml:space="preserve"> </w:t>
            </w:r>
            <w:r w:rsidRPr="001F2409">
              <w:rPr>
                <w:rFonts w:ascii="Nikosh" w:eastAsia="Nikosh" w:hAnsi="Nikosh" w:cs="Nikosh"/>
                <w:sz w:val="28"/>
                <w:cs/>
                <w:lang w:bidi="bn-BD"/>
              </w:rPr>
              <w:t>পিসিআর</w:t>
            </w:r>
            <w:r w:rsidRPr="001F2409">
              <w:rPr>
                <w:rFonts w:ascii="Nikosh" w:eastAsia="Nikosh" w:hAnsi="Nikosh" w:cs="Nikosh"/>
                <w:sz w:val="28"/>
                <w:lang w:bidi="bn-BD"/>
              </w:rPr>
              <w:t xml:space="preserve"> </w:t>
            </w:r>
            <w:r w:rsidRPr="001F2409">
              <w:rPr>
                <w:rFonts w:ascii="Nikosh" w:eastAsia="Nikosh" w:hAnsi="Nikosh" w:cs="Nikosh"/>
                <w:sz w:val="28"/>
                <w:cs/>
                <w:lang w:bidi="bn-BD"/>
              </w:rPr>
              <w:t>অনুযায়ী</w:t>
            </w:r>
            <w:r w:rsidRPr="001F2409">
              <w:rPr>
                <w:rFonts w:ascii="Nikosh" w:eastAsia="Nikosh" w:hAnsi="Nikosh" w:cs="Nikosh"/>
                <w:sz w:val="28"/>
                <w:lang w:bidi="bn-BD"/>
              </w:rPr>
              <w:t xml:space="preserve"> </w:t>
            </w:r>
            <w:r w:rsidRPr="001F2409">
              <w:rPr>
                <w:rFonts w:ascii="NikoshBAN" w:eastAsia="NikoshBAN" w:hAnsi="NikoshBAN" w:cs="NikoshBAN"/>
                <w:sz w:val="28"/>
                <w:lang w:bidi="bn-BD"/>
              </w:rPr>
              <w:t xml:space="preserve"> </w:t>
            </w:r>
            <w:r w:rsidRPr="001F2409">
              <w:rPr>
                <w:rFonts w:ascii="NikoshBAN" w:eastAsia="NikoshBAN" w:hAnsi="NikoshBAN" w:cs="NikoshBAN"/>
                <w:sz w:val="28"/>
                <w:cs/>
                <w:lang w:bidi="bn-BD"/>
              </w:rPr>
              <w:t>২০১২</w:t>
            </w:r>
            <w:r w:rsidRPr="001F2409">
              <w:rPr>
                <w:rFonts w:ascii="NikoshBAN" w:eastAsia="NikoshBAN" w:hAnsi="NikoshBAN" w:cs="NikoshBAN"/>
                <w:sz w:val="28"/>
                <w:lang w:bidi="bn-BD"/>
              </w:rPr>
              <w:t>-</w:t>
            </w:r>
            <w:r w:rsidRPr="001F2409">
              <w:rPr>
                <w:rFonts w:ascii="NikoshBAN" w:eastAsia="NikoshBAN" w:hAnsi="NikoshBAN" w:cs="NikoshBAN"/>
                <w:sz w:val="28"/>
                <w:cs/>
                <w:lang w:bidi="bn-BD"/>
              </w:rPr>
              <w:t>১৩</w:t>
            </w:r>
            <w:r w:rsidRPr="001F2409">
              <w:rPr>
                <w:rFonts w:ascii="NikoshBAN" w:eastAsia="NikoshBAN" w:hAnsi="NikoshBAN" w:cs="NikoshBAN"/>
                <w:sz w:val="28"/>
                <w:lang w:bidi="bn-BD"/>
              </w:rPr>
              <w:t xml:space="preserve"> </w:t>
            </w:r>
            <w:r w:rsidRPr="001F2409">
              <w:rPr>
                <w:rFonts w:ascii="NikoshBAN" w:eastAsia="NikoshBAN" w:hAnsi="NikoshBAN" w:cs="NikoshBAN"/>
                <w:sz w:val="28"/>
                <w:cs/>
                <w:lang w:bidi="bn-BD"/>
              </w:rPr>
              <w:t>থেকে</w:t>
            </w:r>
            <w:r w:rsidRPr="001F2409">
              <w:rPr>
                <w:rFonts w:ascii="NikoshBAN" w:eastAsia="NikoshBAN" w:hAnsi="NikoshBAN" w:cs="NikoshBAN"/>
                <w:sz w:val="28"/>
                <w:lang w:bidi="bn-BD"/>
              </w:rPr>
              <w:t xml:space="preserve"> </w:t>
            </w:r>
            <w:r w:rsidRPr="001F2409">
              <w:rPr>
                <w:rFonts w:ascii="NikoshBAN" w:eastAsia="NikoshBAN" w:hAnsi="NikoshBAN" w:cs="NikoshBAN"/>
                <w:sz w:val="28"/>
                <w:cs/>
                <w:lang w:bidi="bn-BD"/>
              </w:rPr>
              <w:t>২০১৩</w:t>
            </w:r>
            <w:r w:rsidRPr="001F2409">
              <w:rPr>
                <w:rFonts w:ascii="NikoshBAN" w:eastAsia="NikoshBAN" w:hAnsi="NikoshBAN" w:cs="NikoshBAN"/>
                <w:sz w:val="28"/>
                <w:lang w:bidi="bn-BD"/>
              </w:rPr>
              <w:t>-</w:t>
            </w:r>
            <w:r w:rsidRPr="001F2409">
              <w:rPr>
                <w:rFonts w:ascii="NikoshBAN" w:eastAsia="NikoshBAN" w:hAnsi="NikoshBAN" w:cs="NikoshBAN"/>
                <w:sz w:val="28"/>
                <w:cs/>
                <w:lang w:bidi="bn-BD"/>
              </w:rPr>
              <w:t>১৪</w:t>
            </w:r>
            <w:r w:rsidRPr="001F2409">
              <w:rPr>
                <w:rFonts w:ascii="NikoshBAN" w:eastAsia="NikoshBAN" w:hAnsi="NikoshBAN" w:cs="NikoshBAN"/>
                <w:sz w:val="28"/>
                <w:lang w:bidi="bn-BD"/>
              </w:rPr>
              <w:t xml:space="preserve"> </w:t>
            </w:r>
            <w:r w:rsidRPr="001F2409">
              <w:rPr>
                <w:rFonts w:ascii="NikoshBAN" w:eastAsia="NikoshBAN" w:hAnsi="NikoshBAN" w:cs="NikoshBAN"/>
                <w:sz w:val="28"/>
                <w:cs/>
                <w:lang w:bidi="bn-BD"/>
              </w:rPr>
              <w:t>অর্থ</w:t>
            </w:r>
            <w:r w:rsidRPr="001F2409">
              <w:rPr>
                <w:rFonts w:ascii="NikoshBAN" w:eastAsia="NikoshBAN" w:hAnsi="NikoshBAN" w:cs="NikoshBAN"/>
                <w:sz w:val="28"/>
                <w:lang w:bidi="bn-BD"/>
              </w:rPr>
              <w:t xml:space="preserve"> </w:t>
            </w:r>
            <w:r w:rsidRPr="001F2409">
              <w:rPr>
                <w:rFonts w:ascii="NikoshBAN" w:eastAsia="NikoshBAN" w:hAnsi="NikoshBAN" w:cs="NikoshBAN"/>
                <w:sz w:val="28"/>
                <w:cs/>
                <w:lang w:bidi="bn-BD"/>
              </w:rPr>
              <w:t>বছরের</w:t>
            </w:r>
            <w:r w:rsidRPr="001F2409">
              <w:rPr>
                <w:rFonts w:ascii="NikoshBAN" w:eastAsia="NikoshBAN" w:hAnsi="NikoshBAN" w:cs="NikoshBAN"/>
                <w:sz w:val="28"/>
                <w:lang w:bidi="bn-BD"/>
              </w:rPr>
              <w:t xml:space="preserve"> </w:t>
            </w:r>
            <w:r w:rsidRPr="00700BBE">
              <w:rPr>
                <w:rFonts w:ascii="Times New Roman" w:eastAsia="NikoshBAN" w:hAnsi="Times New Roman" w:cs="NikoshBAN"/>
                <w:sz w:val="24"/>
                <w:szCs w:val="24"/>
                <w:lang w:bidi="bn-BD"/>
              </w:rPr>
              <w:t>external</w:t>
            </w:r>
            <w:r w:rsidRPr="001F2409">
              <w:rPr>
                <w:rFonts w:ascii="NikoshBAN" w:eastAsia="NikoshBAN" w:hAnsi="NikoshBAN" w:cs="NikoshBAN"/>
                <w:sz w:val="28"/>
                <w:lang w:bidi="bn-BD"/>
              </w:rPr>
              <w:t xml:space="preserve">  </w:t>
            </w:r>
            <w:r w:rsidRPr="001F2409">
              <w:rPr>
                <w:rFonts w:ascii="NikoshBAN" w:eastAsia="NikoshBAN" w:hAnsi="NikoshBAN" w:cs="NikoshBAN"/>
                <w:sz w:val="28"/>
                <w:cs/>
                <w:lang w:bidi="bn-BD"/>
              </w:rPr>
              <w:t>অডিট</w:t>
            </w:r>
            <w:r w:rsidRPr="001F2409">
              <w:rPr>
                <w:rFonts w:ascii="NikoshBAN" w:eastAsia="NikoshBAN" w:hAnsi="NikoshBAN" w:cs="NikoshBAN"/>
                <w:sz w:val="28"/>
                <w:lang w:bidi="bn-BD"/>
              </w:rPr>
              <w:t xml:space="preserve"> </w:t>
            </w:r>
            <w:r w:rsidRPr="001F2409">
              <w:rPr>
                <w:rFonts w:ascii="NikoshBAN" w:eastAsia="NikoshBAN" w:hAnsi="NikoshBAN" w:cs="NikoshBAN"/>
                <w:sz w:val="28"/>
                <w:cs/>
                <w:lang w:bidi="bn-BD"/>
              </w:rPr>
              <w:t>সম্পন্ন</w:t>
            </w:r>
            <w:r w:rsidRPr="001F2409">
              <w:rPr>
                <w:rFonts w:ascii="NikoshBAN" w:eastAsia="NikoshBAN" w:hAnsi="NikoshBAN" w:cs="NikoshBAN"/>
                <w:sz w:val="28"/>
                <w:lang w:bidi="bn-BD"/>
              </w:rPr>
              <w:t xml:space="preserve"> </w:t>
            </w:r>
            <w:r w:rsidRPr="001F2409">
              <w:rPr>
                <w:rFonts w:ascii="SutonnyMJ" w:eastAsia="NikoshBAN" w:hAnsi="SutonnyMJ" w:cs="SutonnyMJ"/>
                <w:sz w:val="28"/>
                <w:lang w:bidi="bn-BD"/>
              </w:rPr>
              <w:t>n</w:t>
            </w:r>
            <w:r w:rsidRPr="001F2409">
              <w:rPr>
                <w:rFonts w:ascii="Nikosh" w:eastAsia="NikoshBAN" w:hAnsi="Nikosh" w:cs="Nikosh"/>
                <w:sz w:val="28"/>
                <w:cs/>
                <w:lang w:bidi="bn-BD"/>
              </w:rPr>
              <w:t>য়েছে</w:t>
            </w:r>
            <w:r w:rsidRPr="001F2409">
              <w:rPr>
                <w:rFonts w:ascii="Nikosh" w:eastAsia="NikoshBAN" w:hAnsi="Nikosh" w:cs="Nikosh"/>
                <w:sz w:val="28"/>
                <w:lang w:bidi="bn-BD"/>
              </w:rPr>
              <w:t xml:space="preserve"> </w:t>
            </w:r>
            <w:r w:rsidRPr="001F2409">
              <w:rPr>
                <w:rFonts w:ascii="Nikosh" w:eastAsia="NikoshBAN" w:hAnsi="Nikosh" w:cs="Nikosh"/>
                <w:sz w:val="28"/>
                <w:cs/>
                <w:lang w:bidi="bn-BD"/>
              </w:rPr>
              <w:t>মর্মে</w:t>
            </w:r>
            <w:r w:rsidRPr="001F2409">
              <w:rPr>
                <w:rFonts w:ascii="Nikosh" w:eastAsia="NikoshBAN" w:hAnsi="Nikosh" w:cs="Nikosh"/>
                <w:sz w:val="28"/>
                <w:lang w:bidi="bn-BD"/>
              </w:rPr>
              <w:t xml:space="preserve"> </w:t>
            </w:r>
            <w:r w:rsidRPr="001F2409">
              <w:rPr>
                <w:rFonts w:ascii="Nikosh" w:eastAsia="NikoshBAN" w:hAnsi="Nikosh" w:cs="Nikosh"/>
                <w:sz w:val="28"/>
                <w:cs/>
                <w:lang w:bidi="bn-BD"/>
              </w:rPr>
              <w:t>পিসিআর</w:t>
            </w:r>
            <w:r w:rsidRPr="001F2409">
              <w:rPr>
                <w:rFonts w:ascii="Nikosh" w:eastAsia="NikoshBAN" w:hAnsi="Nikosh" w:cs="Nikosh"/>
                <w:sz w:val="28"/>
                <w:lang w:bidi="bn-BD"/>
              </w:rPr>
              <w:t>-</w:t>
            </w:r>
            <w:r w:rsidRPr="001F2409">
              <w:rPr>
                <w:rFonts w:ascii="Nikosh" w:eastAsia="NikoshBAN" w:hAnsi="Nikosh" w:cs="Nikosh"/>
                <w:sz w:val="28"/>
                <w:cs/>
                <w:lang w:bidi="bn-BD"/>
              </w:rPr>
              <w:t>এ</w:t>
            </w:r>
            <w:r w:rsidRPr="001F2409">
              <w:rPr>
                <w:rFonts w:ascii="Nikosh" w:eastAsia="NikoshBAN" w:hAnsi="Nikosh" w:cs="Nikosh"/>
                <w:sz w:val="28"/>
                <w:lang w:bidi="bn-BD"/>
              </w:rPr>
              <w:t xml:space="preserve"> </w:t>
            </w:r>
            <w:r w:rsidRPr="001F2409">
              <w:rPr>
                <w:rFonts w:ascii="Nikosh" w:eastAsia="NikoshBAN" w:hAnsi="Nikosh" w:cs="Nikosh"/>
                <w:sz w:val="28"/>
                <w:cs/>
                <w:lang w:bidi="bn-BD"/>
              </w:rPr>
              <w:t>উল্লেখ</w:t>
            </w:r>
            <w:r w:rsidRPr="001F2409">
              <w:rPr>
                <w:rFonts w:ascii="Nikosh" w:eastAsia="NikoshBAN" w:hAnsi="Nikosh" w:cs="Nikosh"/>
                <w:sz w:val="28"/>
                <w:lang w:bidi="bn-BD"/>
              </w:rPr>
              <w:t xml:space="preserve"> </w:t>
            </w:r>
            <w:r w:rsidRPr="001F2409">
              <w:rPr>
                <w:rFonts w:ascii="Nikosh" w:eastAsia="NikoshBAN" w:hAnsi="Nikosh" w:cs="Nikosh"/>
                <w:sz w:val="28"/>
                <w:cs/>
                <w:lang w:bidi="bn-BD"/>
              </w:rPr>
              <w:t>রয়েছে</w:t>
            </w:r>
            <w:r w:rsidRPr="001F2409">
              <w:rPr>
                <w:rFonts w:ascii="Nikosh" w:eastAsia="NikoshBAN" w:hAnsi="Nikosh" w:cs="Nikosh"/>
                <w:sz w:val="28"/>
                <w:cs/>
                <w:lang w:bidi="hi-IN"/>
              </w:rPr>
              <w:t>।</w:t>
            </w:r>
            <w:r w:rsidRPr="001F2409">
              <w:rPr>
                <w:rFonts w:ascii="Nikosh" w:eastAsia="NikoshBAN" w:hAnsi="Nikosh" w:cs="Nikosh"/>
                <w:sz w:val="28"/>
                <w:lang w:bidi="bn-BD"/>
              </w:rPr>
              <w:t xml:space="preserve"> </w:t>
            </w:r>
            <w:r w:rsidRPr="001F2409">
              <w:rPr>
                <w:rFonts w:ascii="Nikosh" w:eastAsia="NikoshBAN" w:hAnsi="Nikosh" w:cs="Nikosh"/>
                <w:sz w:val="28"/>
                <w:cs/>
                <w:lang w:bidi="bn-BD"/>
              </w:rPr>
              <w:t>পিসিআর</w:t>
            </w:r>
            <w:r w:rsidRPr="001F2409">
              <w:rPr>
                <w:rFonts w:ascii="Nikosh" w:eastAsia="NikoshBAN" w:hAnsi="Nikosh" w:cs="Nikosh"/>
                <w:sz w:val="28"/>
                <w:lang w:bidi="bn-BD"/>
              </w:rPr>
              <w:t xml:space="preserve"> </w:t>
            </w:r>
            <w:r w:rsidRPr="001F2409">
              <w:rPr>
                <w:rFonts w:ascii="Nikosh" w:eastAsia="NikoshBAN" w:hAnsi="Nikosh" w:cs="Nikosh"/>
                <w:sz w:val="28"/>
                <w:cs/>
                <w:lang w:bidi="bn-BD"/>
              </w:rPr>
              <w:t>এর</w:t>
            </w:r>
            <w:r w:rsidRPr="001F2409">
              <w:rPr>
                <w:rFonts w:ascii="Nikosh" w:eastAsia="NikoshBAN" w:hAnsi="Nikosh" w:cs="Nikosh"/>
                <w:sz w:val="28"/>
                <w:lang w:bidi="bn-BD"/>
              </w:rPr>
              <w:t xml:space="preserve"> </w:t>
            </w:r>
            <w:r w:rsidRPr="001F2409">
              <w:rPr>
                <w:rFonts w:ascii="Nikosh" w:eastAsia="NikoshBAN" w:hAnsi="Nikosh" w:cs="Nikosh"/>
                <w:sz w:val="28"/>
                <w:cs/>
                <w:lang w:bidi="bn-BD"/>
              </w:rPr>
              <w:t>তথ্য</w:t>
            </w:r>
            <w:r w:rsidRPr="001F2409">
              <w:rPr>
                <w:rFonts w:ascii="Nikosh" w:eastAsia="NikoshBAN" w:hAnsi="Nikosh" w:cs="Nikosh"/>
                <w:sz w:val="28"/>
                <w:lang w:bidi="bn-BD"/>
              </w:rPr>
              <w:t xml:space="preserve"> </w:t>
            </w:r>
            <w:r w:rsidRPr="001F2409">
              <w:rPr>
                <w:rFonts w:ascii="Nikosh" w:eastAsia="NikoshBAN" w:hAnsi="Nikosh" w:cs="Nikosh"/>
                <w:sz w:val="28"/>
                <w:cs/>
                <w:lang w:bidi="bn-BD"/>
              </w:rPr>
              <w:t>অনুযায়ী</w:t>
            </w:r>
            <w:r w:rsidRPr="001F2409">
              <w:rPr>
                <w:rFonts w:ascii="Nikosh" w:eastAsia="NikoshBAN" w:hAnsi="Nikosh" w:cs="Nikosh"/>
                <w:sz w:val="28"/>
                <w:lang w:bidi="bn-BD"/>
              </w:rPr>
              <w:t xml:space="preserve"> </w:t>
            </w:r>
            <w:r w:rsidRPr="001F2409">
              <w:rPr>
                <w:rFonts w:ascii="Nikosh" w:eastAsia="NikoshBAN" w:hAnsi="Nikosh" w:cs="Nikosh"/>
                <w:sz w:val="28"/>
                <w:cs/>
                <w:lang w:bidi="bn-BD"/>
              </w:rPr>
              <w:t>২০১২</w:t>
            </w:r>
            <w:r w:rsidRPr="001F2409">
              <w:rPr>
                <w:rFonts w:ascii="Nikosh" w:eastAsia="NikoshBAN" w:hAnsi="Nikosh" w:cs="Nikosh"/>
                <w:sz w:val="28"/>
                <w:lang w:bidi="bn-BD"/>
              </w:rPr>
              <w:t>-</w:t>
            </w:r>
            <w:r w:rsidRPr="001F2409">
              <w:rPr>
                <w:rFonts w:ascii="Nikosh" w:eastAsia="NikoshBAN" w:hAnsi="Nikosh" w:cs="Nikosh"/>
                <w:sz w:val="28"/>
                <w:cs/>
                <w:lang w:bidi="bn-BD"/>
              </w:rPr>
              <w:t>১৩</w:t>
            </w:r>
            <w:r w:rsidRPr="001F2409">
              <w:rPr>
                <w:rFonts w:ascii="Nikosh" w:eastAsia="NikoshBAN" w:hAnsi="Nikosh" w:cs="Nikosh"/>
                <w:sz w:val="28"/>
                <w:lang w:bidi="bn-BD"/>
              </w:rPr>
              <w:t xml:space="preserve"> </w:t>
            </w:r>
            <w:r w:rsidRPr="001F2409">
              <w:rPr>
                <w:rFonts w:ascii="Nikosh" w:eastAsia="NikoshBAN" w:hAnsi="Nikosh" w:cs="Nikosh"/>
                <w:sz w:val="28"/>
                <w:cs/>
                <w:lang w:bidi="bn-BD"/>
              </w:rPr>
              <w:t>ও</w:t>
            </w:r>
            <w:r w:rsidRPr="001F2409">
              <w:rPr>
                <w:rFonts w:ascii="Nikosh" w:eastAsia="NikoshBAN" w:hAnsi="Nikosh" w:cs="Nikosh"/>
                <w:sz w:val="28"/>
                <w:lang w:bidi="bn-BD"/>
              </w:rPr>
              <w:t xml:space="preserve"> </w:t>
            </w:r>
            <w:r w:rsidRPr="001F2409">
              <w:rPr>
                <w:rFonts w:ascii="Nikosh" w:eastAsia="NikoshBAN" w:hAnsi="Nikosh" w:cs="Nikosh"/>
                <w:sz w:val="28"/>
                <w:cs/>
                <w:lang w:bidi="bn-BD"/>
              </w:rPr>
              <w:t>২০১৩</w:t>
            </w:r>
            <w:r w:rsidRPr="001F2409">
              <w:rPr>
                <w:rFonts w:ascii="Nikosh" w:eastAsia="NikoshBAN" w:hAnsi="Nikosh" w:cs="Nikosh"/>
                <w:sz w:val="28"/>
                <w:lang w:bidi="bn-BD"/>
              </w:rPr>
              <w:t>-</w:t>
            </w:r>
            <w:r w:rsidRPr="001F2409">
              <w:rPr>
                <w:rFonts w:ascii="Nikosh" w:eastAsia="NikoshBAN" w:hAnsi="Nikosh" w:cs="Nikosh"/>
                <w:sz w:val="28"/>
                <w:cs/>
                <w:lang w:bidi="bn-BD"/>
              </w:rPr>
              <w:t>১৪</w:t>
            </w:r>
            <w:r w:rsidRPr="001F2409">
              <w:rPr>
                <w:rFonts w:ascii="Nikosh" w:eastAsia="NikoshBAN" w:hAnsi="Nikosh" w:cs="Nikosh"/>
                <w:sz w:val="28"/>
                <w:lang w:bidi="bn-BD"/>
              </w:rPr>
              <w:t xml:space="preserve"> </w:t>
            </w:r>
            <w:r w:rsidRPr="001F2409">
              <w:rPr>
                <w:rFonts w:ascii="Nikosh" w:eastAsia="NikoshBAN" w:hAnsi="Nikosh" w:cs="Nikosh"/>
                <w:sz w:val="28"/>
                <w:cs/>
                <w:lang w:bidi="bn-BD"/>
              </w:rPr>
              <w:t>অর্থ</w:t>
            </w:r>
            <w:r w:rsidRPr="001F2409">
              <w:rPr>
                <w:rFonts w:ascii="Nikosh" w:eastAsia="NikoshBAN" w:hAnsi="Nikosh" w:cs="Nikosh"/>
                <w:sz w:val="28"/>
                <w:lang w:bidi="bn-BD"/>
              </w:rPr>
              <w:t xml:space="preserve"> </w:t>
            </w:r>
            <w:r w:rsidRPr="001F2409">
              <w:rPr>
                <w:rFonts w:ascii="Nikosh" w:eastAsia="NikoshBAN" w:hAnsi="Nikosh" w:cs="Nikosh"/>
                <w:sz w:val="28"/>
                <w:cs/>
                <w:lang w:bidi="bn-BD"/>
              </w:rPr>
              <w:t>বছরের</w:t>
            </w:r>
            <w:r w:rsidRPr="001F2409">
              <w:rPr>
                <w:rFonts w:ascii="Nikosh" w:eastAsia="NikoshBAN" w:hAnsi="Nikosh" w:cs="Nikosh"/>
                <w:sz w:val="28"/>
                <w:lang w:bidi="bn-BD"/>
              </w:rPr>
              <w:t xml:space="preserve"> </w:t>
            </w:r>
            <w:r w:rsidRPr="001F2409">
              <w:rPr>
                <w:rFonts w:ascii="Nikosh" w:eastAsia="NikoshBAN" w:hAnsi="Nikosh" w:cs="Nikosh"/>
                <w:sz w:val="28"/>
                <w:cs/>
                <w:lang w:bidi="bn-BD"/>
              </w:rPr>
              <w:t>অডিটে</w:t>
            </w:r>
            <w:r w:rsidRPr="001F2409">
              <w:rPr>
                <w:rFonts w:ascii="Nikosh" w:eastAsia="NikoshBAN" w:hAnsi="Nikosh" w:cs="Nikosh"/>
                <w:sz w:val="28"/>
                <w:lang w:bidi="bn-BD"/>
              </w:rPr>
              <w:t xml:space="preserve"> </w:t>
            </w:r>
            <w:r w:rsidRPr="001F2409">
              <w:rPr>
                <w:rFonts w:ascii="Nikosh" w:eastAsia="NikoshBAN" w:hAnsi="Nikosh" w:cs="Nikosh"/>
                <w:sz w:val="28"/>
                <w:cs/>
                <w:lang w:bidi="bn-BD"/>
              </w:rPr>
              <w:t>৮টি</w:t>
            </w:r>
            <w:r w:rsidRPr="001F2409">
              <w:rPr>
                <w:rFonts w:ascii="Nikosh" w:eastAsia="NikoshBAN" w:hAnsi="Nikosh" w:cs="Nikosh"/>
                <w:sz w:val="28"/>
                <w:lang w:bidi="bn-BD"/>
              </w:rPr>
              <w:t xml:space="preserve"> </w:t>
            </w:r>
            <w:r w:rsidRPr="001F2409">
              <w:rPr>
                <w:rFonts w:ascii="Nikosh" w:eastAsia="NikoshBAN" w:hAnsi="Nikosh" w:cs="Nikosh"/>
                <w:sz w:val="28"/>
                <w:cs/>
                <w:lang w:bidi="bn-BD"/>
              </w:rPr>
              <w:t>আপত্তি</w:t>
            </w:r>
            <w:r w:rsidRPr="001F2409">
              <w:rPr>
                <w:rFonts w:ascii="Nikosh" w:eastAsia="NikoshBAN" w:hAnsi="Nikosh" w:cs="Nikosh"/>
                <w:sz w:val="28"/>
                <w:lang w:bidi="bn-BD"/>
              </w:rPr>
              <w:t xml:space="preserve"> </w:t>
            </w:r>
            <w:r w:rsidRPr="001F2409">
              <w:rPr>
                <w:rFonts w:ascii="Nikosh" w:eastAsia="NikoshBAN" w:hAnsi="Nikosh" w:cs="Nikosh"/>
                <w:sz w:val="28"/>
                <w:cs/>
                <w:lang w:bidi="bn-BD"/>
              </w:rPr>
              <w:t>উত্থাপিত</w:t>
            </w:r>
            <w:r w:rsidRPr="001F2409">
              <w:rPr>
                <w:rFonts w:ascii="Nikosh" w:eastAsia="NikoshBAN" w:hAnsi="Nikosh" w:cs="Nikosh"/>
                <w:sz w:val="28"/>
                <w:lang w:bidi="bn-BD"/>
              </w:rPr>
              <w:t xml:space="preserve"> </w:t>
            </w:r>
            <w:r w:rsidRPr="001F2409">
              <w:rPr>
                <w:rFonts w:ascii="Nikosh" w:eastAsia="NikoshBAN" w:hAnsi="Nikosh" w:cs="Nikosh"/>
                <w:sz w:val="28"/>
                <w:cs/>
                <w:lang w:bidi="bn-BD"/>
              </w:rPr>
              <w:t>হয়</w:t>
            </w:r>
            <w:r w:rsidRPr="001F2409">
              <w:rPr>
                <w:rFonts w:ascii="Nikosh" w:eastAsia="NikoshBAN" w:hAnsi="Nikosh" w:cs="Nikosh"/>
                <w:sz w:val="28"/>
                <w:lang w:bidi="bn-BD"/>
              </w:rPr>
              <w:t xml:space="preserve">; </w:t>
            </w:r>
            <w:r w:rsidRPr="001F2409">
              <w:rPr>
                <w:rFonts w:ascii="Nikosh" w:eastAsia="NikoshBAN" w:hAnsi="Nikosh" w:cs="Nikosh"/>
                <w:sz w:val="28"/>
                <w:cs/>
                <w:lang w:bidi="bn-BD"/>
              </w:rPr>
              <w:t>যা</w:t>
            </w:r>
            <w:r w:rsidRPr="001F2409">
              <w:rPr>
                <w:rFonts w:ascii="Nikosh" w:eastAsia="NikoshBAN" w:hAnsi="Nikosh" w:cs="Nikosh"/>
                <w:sz w:val="28"/>
                <w:lang w:bidi="bn-BD"/>
              </w:rPr>
              <w:t xml:space="preserve"> </w:t>
            </w:r>
            <w:r>
              <w:rPr>
                <w:rFonts w:ascii="Nikosh" w:eastAsia="NikoshBAN" w:hAnsi="Nikosh" w:cs="Nikosh"/>
                <w:sz w:val="28"/>
                <w:cs/>
                <w:lang w:bidi="bn-BD"/>
              </w:rPr>
              <w:t>ইতোম</w:t>
            </w:r>
            <w:r>
              <w:rPr>
                <w:rFonts w:ascii="Nikosh" w:eastAsia="NikoshBAN" w:hAnsi="Nikosh" w:cs="Nikosh" w:hint="cs"/>
                <w:sz w:val="28"/>
                <w:cs/>
                <w:lang w:bidi="bn-BD"/>
              </w:rPr>
              <w:t>ধ্যে</w:t>
            </w:r>
            <w:r w:rsidRPr="001F2409">
              <w:rPr>
                <w:rFonts w:ascii="Nikosh" w:eastAsia="NikoshBAN" w:hAnsi="Nikosh" w:cs="Nikosh"/>
                <w:sz w:val="28"/>
                <w:lang w:bidi="bn-BD"/>
              </w:rPr>
              <w:t xml:space="preserve"> </w:t>
            </w:r>
            <w:r w:rsidRPr="001F2409">
              <w:rPr>
                <w:rFonts w:ascii="Nikosh" w:eastAsia="NikoshBAN" w:hAnsi="Nikosh" w:cs="Nikosh"/>
                <w:sz w:val="28"/>
                <w:cs/>
                <w:lang w:bidi="bn-BD"/>
              </w:rPr>
              <w:t>নিষ্পত্তি</w:t>
            </w:r>
            <w:r w:rsidRPr="001F2409">
              <w:rPr>
                <w:rFonts w:ascii="Nikosh" w:eastAsia="NikoshBAN" w:hAnsi="Nikosh" w:cs="Nikosh"/>
                <w:sz w:val="28"/>
                <w:lang w:bidi="bn-BD"/>
              </w:rPr>
              <w:t xml:space="preserve"> </w:t>
            </w:r>
            <w:r w:rsidRPr="001F2409">
              <w:rPr>
                <w:rFonts w:ascii="Nikosh" w:eastAsia="NikoshBAN" w:hAnsi="Nikosh" w:cs="Nikosh"/>
                <w:sz w:val="28"/>
                <w:cs/>
                <w:lang w:bidi="bn-BD"/>
              </w:rPr>
              <w:t>করা</w:t>
            </w:r>
            <w:r w:rsidRPr="001F2409">
              <w:rPr>
                <w:rFonts w:ascii="Nikosh" w:eastAsia="NikoshBAN" w:hAnsi="Nikosh" w:cs="Nikosh"/>
                <w:sz w:val="28"/>
                <w:lang w:bidi="bn-BD"/>
              </w:rPr>
              <w:t xml:space="preserve"> </w:t>
            </w:r>
            <w:r w:rsidRPr="001F2409">
              <w:rPr>
                <w:rFonts w:ascii="Nikosh" w:eastAsia="NikoshBAN" w:hAnsi="Nikosh" w:cs="Nikosh"/>
                <w:sz w:val="28"/>
                <w:cs/>
                <w:lang w:bidi="bn-BD"/>
              </w:rPr>
              <w:t>হয়েছে</w:t>
            </w:r>
            <w:r w:rsidRPr="001F2409">
              <w:rPr>
                <w:rFonts w:ascii="Nikosh" w:eastAsia="NikoshBAN" w:hAnsi="Nikosh" w:cs="Nikosh"/>
                <w:sz w:val="28"/>
                <w:cs/>
                <w:lang w:bidi="hi-IN"/>
              </w:rPr>
              <w:t>।</w:t>
            </w:r>
            <w:r w:rsidRPr="001F2409">
              <w:rPr>
                <w:rFonts w:ascii="Nikosh" w:eastAsia="NikoshBAN" w:hAnsi="Nikosh" w:cs="Nikosh"/>
                <w:sz w:val="28"/>
                <w:lang w:bidi="hi-IN"/>
              </w:rPr>
              <w:t xml:space="preserve"> </w:t>
            </w:r>
            <w:r w:rsidRPr="001F2409">
              <w:rPr>
                <w:rFonts w:ascii="Nikosh" w:eastAsia="NikoshBAN" w:hAnsi="Nikosh" w:cs="Nikosh"/>
                <w:sz w:val="28"/>
                <w:cs/>
                <w:lang w:bidi="bn-BD"/>
              </w:rPr>
              <w:t>২০১৪</w:t>
            </w:r>
            <w:r w:rsidRPr="001F2409">
              <w:rPr>
                <w:rFonts w:ascii="Nikosh" w:eastAsia="NikoshBAN" w:hAnsi="Nikosh" w:cs="Nikosh"/>
                <w:sz w:val="28"/>
                <w:lang w:bidi="bn-BD"/>
              </w:rPr>
              <w:t>-</w:t>
            </w:r>
            <w:r w:rsidRPr="001F2409">
              <w:rPr>
                <w:rFonts w:ascii="Nikosh" w:eastAsia="NikoshBAN" w:hAnsi="Nikosh" w:cs="Nikosh"/>
                <w:sz w:val="28"/>
                <w:cs/>
                <w:lang w:bidi="bn-BD"/>
              </w:rPr>
              <w:t>১৫</w:t>
            </w:r>
            <w:r w:rsidRPr="001F2409">
              <w:rPr>
                <w:rFonts w:ascii="Nikosh" w:eastAsia="NikoshBAN" w:hAnsi="Nikosh" w:cs="Nikosh"/>
                <w:sz w:val="28"/>
                <w:lang w:bidi="bn-BD"/>
              </w:rPr>
              <w:t xml:space="preserve"> </w:t>
            </w:r>
            <w:r w:rsidRPr="001F2409">
              <w:rPr>
                <w:rFonts w:ascii="Nikosh" w:eastAsia="NikoshBAN" w:hAnsi="Nikosh" w:cs="Nikosh"/>
                <w:sz w:val="28"/>
                <w:cs/>
                <w:lang w:bidi="bn-BD"/>
              </w:rPr>
              <w:t>ও</w:t>
            </w:r>
            <w:r w:rsidRPr="001F2409">
              <w:rPr>
                <w:rFonts w:ascii="Nikosh" w:eastAsia="NikoshBAN" w:hAnsi="Nikosh" w:cs="Nikosh"/>
                <w:sz w:val="28"/>
                <w:lang w:bidi="bn-BD"/>
              </w:rPr>
              <w:t xml:space="preserve"> </w:t>
            </w:r>
            <w:r w:rsidRPr="001F2409">
              <w:rPr>
                <w:rFonts w:ascii="Nikosh" w:eastAsia="NikoshBAN" w:hAnsi="Nikosh" w:cs="Nikosh"/>
                <w:sz w:val="28"/>
                <w:cs/>
                <w:lang w:bidi="bn-BD"/>
              </w:rPr>
              <w:t>২০১৫</w:t>
            </w:r>
            <w:r w:rsidRPr="001F2409">
              <w:rPr>
                <w:rFonts w:ascii="Nikosh" w:eastAsia="NikoshBAN" w:hAnsi="Nikosh" w:cs="Nikosh"/>
                <w:sz w:val="28"/>
                <w:lang w:bidi="bn-BD"/>
              </w:rPr>
              <w:t>-</w:t>
            </w:r>
            <w:r w:rsidRPr="001F2409">
              <w:rPr>
                <w:rFonts w:ascii="Nikosh" w:eastAsia="NikoshBAN" w:hAnsi="Nikosh" w:cs="Nikosh"/>
                <w:sz w:val="28"/>
                <w:cs/>
                <w:lang w:bidi="bn-BD"/>
              </w:rPr>
              <w:t>১৬</w:t>
            </w:r>
            <w:r w:rsidRPr="001F2409">
              <w:rPr>
                <w:rFonts w:ascii="Nikosh" w:eastAsia="NikoshBAN" w:hAnsi="Nikosh" w:cs="Nikosh"/>
                <w:sz w:val="28"/>
                <w:lang w:bidi="bn-BD"/>
              </w:rPr>
              <w:t xml:space="preserve"> </w:t>
            </w:r>
            <w:r w:rsidRPr="001F2409">
              <w:rPr>
                <w:rFonts w:ascii="Nikosh" w:eastAsia="NikoshBAN" w:hAnsi="Nikosh" w:cs="Nikosh"/>
                <w:sz w:val="28"/>
                <w:cs/>
                <w:lang w:bidi="bn-BD"/>
              </w:rPr>
              <w:t>অর্থ</w:t>
            </w:r>
            <w:r w:rsidRPr="001F2409">
              <w:rPr>
                <w:rFonts w:ascii="Nikosh" w:eastAsia="NikoshBAN" w:hAnsi="Nikosh" w:cs="Nikosh"/>
                <w:sz w:val="28"/>
                <w:lang w:bidi="bn-BD"/>
              </w:rPr>
              <w:t xml:space="preserve"> </w:t>
            </w:r>
            <w:r w:rsidRPr="001F2409">
              <w:rPr>
                <w:rFonts w:ascii="Nikosh" w:eastAsia="NikoshBAN" w:hAnsi="Nikosh" w:cs="Nikosh"/>
                <w:sz w:val="28"/>
                <w:cs/>
                <w:lang w:bidi="bn-BD"/>
              </w:rPr>
              <w:t>বছরের</w:t>
            </w:r>
            <w:r w:rsidRPr="001F2409">
              <w:rPr>
                <w:rFonts w:ascii="Nikosh" w:eastAsia="NikoshBAN" w:hAnsi="Nikosh" w:cs="Nikosh"/>
                <w:sz w:val="28"/>
                <w:lang w:bidi="bn-BD"/>
              </w:rPr>
              <w:t xml:space="preserve"> </w:t>
            </w:r>
            <w:r w:rsidRPr="001F2409">
              <w:rPr>
                <w:rFonts w:ascii="Nikosh" w:eastAsia="NikoshBAN" w:hAnsi="Nikosh" w:cs="Nikosh"/>
                <w:sz w:val="28"/>
                <w:cs/>
                <w:lang w:bidi="bn-BD"/>
              </w:rPr>
              <w:t>অডিটে</w:t>
            </w:r>
            <w:r w:rsidRPr="001F2409">
              <w:rPr>
                <w:rFonts w:ascii="Nikosh" w:eastAsia="NikoshBAN" w:hAnsi="Nikosh" w:cs="Nikosh"/>
                <w:sz w:val="28"/>
                <w:lang w:bidi="bn-BD"/>
              </w:rPr>
              <w:t xml:space="preserve"> </w:t>
            </w:r>
            <w:r w:rsidRPr="001F2409">
              <w:rPr>
                <w:rFonts w:ascii="Nikosh" w:eastAsia="NikoshBAN" w:hAnsi="Nikosh" w:cs="Nikosh"/>
                <w:sz w:val="28"/>
                <w:cs/>
                <w:lang w:bidi="bn-BD"/>
              </w:rPr>
              <w:t>উত্থাপিত</w:t>
            </w:r>
            <w:r w:rsidRPr="001F2409">
              <w:rPr>
                <w:rFonts w:ascii="Nikosh" w:eastAsia="NikoshBAN" w:hAnsi="Nikosh" w:cs="Nikosh"/>
                <w:sz w:val="28"/>
                <w:lang w:bidi="bn-BD"/>
              </w:rPr>
              <w:t xml:space="preserve"> </w:t>
            </w:r>
            <w:r w:rsidRPr="001F2409">
              <w:rPr>
                <w:rFonts w:ascii="Nikosh" w:eastAsia="NikoshBAN" w:hAnsi="Nikosh" w:cs="Nikosh"/>
                <w:sz w:val="28"/>
                <w:cs/>
                <w:lang w:bidi="bn-BD"/>
              </w:rPr>
              <w:t>২টি</w:t>
            </w:r>
            <w:r w:rsidRPr="001F2409">
              <w:rPr>
                <w:rFonts w:ascii="Nikosh" w:eastAsia="NikoshBAN" w:hAnsi="Nikosh" w:cs="Nikosh"/>
                <w:sz w:val="28"/>
                <w:lang w:bidi="bn-BD"/>
              </w:rPr>
              <w:t xml:space="preserve"> </w:t>
            </w:r>
            <w:r w:rsidRPr="001F2409">
              <w:rPr>
                <w:rFonts w:ascii="Nikosh" w:eastAsia="NikoshBAN" w:hAnsi="Nikosh" w:cs="Nikosh"/>
                <w:sz w:val="28"/>
                <w:cs/>
                <w:lang w:bidi="bn-BD"/>
              </w:rPr>
              <w:t>আপত্তির</w:t>
            </w:r>
            <w:r w:rsidRPr="001F2409">
              <w:rPr>
                <w:rFonts w:ascii="Nikosh" w:eastAsia="NikoshBAN" w:hAnsi="Nikosh" w:cs="Nikosh"/>
                <w:sz w:val="28"/>
                <w:lang w:bidi="bn-BD"/>
              </w:rPr>
              <w:t xml:space="preserve"> </w:t>
            </w:r>
            <w:r w:rsidRPr="001F2409">
              <w:rPr>
                <w:rFonts w:ascii="Nikosh" w:eastAsia="NikoshBAN" w:hAnsi="Nikosh" w:cs="Nikosh"/>
                <w:sz w:val="28"/>
                <w:cs/>
                <w:lang w:bidi="bn-BD"/>
              </w:rPr>
              <w:t>জবাব</w:t>
            </w:r>
            <w:r w:rsidRPr="001F2409">
              <w:rPr>
                <w:rFonts w:ascii="Nikosh" w:eastAsia="NikoshBAN" w:hAnsi="Nikosh" w:cs="Nikosh"/>
                <w:sz w:val="28"/>
                <w:lang w:bidi="bn-BD"/>
              </w:rPr>
              <w:t xml:space="preserve"> </w:t>
            </w:r>
            <w:r w:rsidRPr="001F2409">
              <w:rPr>
                <w:rFonts w:ascii="Nikosh" w:eastAsia="NikoshBAN" w:hAnsi="Nikosh" w:cs="Nikosh"/>
                <w:sz w:val="28"/>
                <w:cs/>
                <w:lang w:bidi="bn-BD"/>
              </w:rPr>
              <w:t>প্রস্তুত</w:t>
            </w:r>
            <w:r w:rsidRPr="001F2409">
              <w:rPr>
                <w:rFonts w:ascii="Nikosh" w:eastAsia="NikoshBAN" w:hAnsi="Nikosh" w:cs="Nikosh"/>
                <w:sz w:val="28"/>
                <w:lang w:bidi="bn-BD"/>
              </w:rPr>
              <w:t xml:space="preserve"> </w:t>
            </w:r>
            <w:r w:rsidRPr="001F2409">
              <w:rPr>
                <w:rFonts w:ascii="Nikosh" w:eastAsia="NikoshBAN" w:hAnsi="Nikosh" w:cs="Nikosh"/>
                <w:sz w:val="28"/>
                <w:cs/>
                <w:lang w:bidi="bn-BD"/>
              </w:rPr>
              <w:t>করে</w:t>
            </w:r>
            <w:r w:rsidRPr="001F2409">
              <w:rPr>
                <w:rFonts w:ascii="Nikosh" w:eastAsia="NikoshBAN" w:hAnsi="Nikosh" w:cs="Nikosh"/>
                <w:sz w:val="28"/>
                <w:lang w:bidi="bn-BD"/>
              </w:rPr>
              <w:t xml:space="preserve"> </w:t>
            </w:r>
            <w:r w:rsidRPr="001F2409">
              <w:rPr>
                <w:rFonts w:ascii="Nikosh" w:eastAsia="NikoshBAN" w:hAnsi="Nikosh" w:cs="Nikosh"/>
                <w:sz w:val="28"/>
                <w:cs/>
                <w:lang w:bidi="bn-BD"/>
              </w:rPr>
              <w:t>সংশ্লিষ্ট</w:t>
            </w:r>
            <w:r w:rsidRPr="001F2409">
              <w:rPr>
                <w:rFonts w:ascii="Nikosh" w:eastAsia="NikoshBAN" w:hAnsi="Nikosh" w:cs="Nikosh"/>
                <w:sz w:val="28"/>
                <w:lang w:bidi="bn-BD"/>
              </w:rPr>
              <w:t xml:space="preserve"> </w:t>
            </w:r>
            <w:r w:rsidRPr="001F2409">
              <w:rPr>
                <w:rFonts w:ascii="Nikosh" w:eastAsia="NikoshBAN" w:hAnsi="Nikosh" w:cs="Nikosh"/>
                <w:sz w:val="28"/>
                <w:cs/>
                <w:lang w:bidi="bn-BD"/>
              </w:rPr>
              <w:t>দপ্তরে</w:t>
            </w:r>
            <w:r w:rsidRPr="001F2409">
              <w:rPr>
                <w:rFonts w:ascii="Nikosh" w:eastAsia="NikoshBAN" w:hAnsi="Nikosh" w:cs="Nikosh"/>
                <w:sz w:val="28"/>
                <w:lang w:bidi="bn-BD"/>
              </w:rPr>
              <w:t xml:space="preserve"> </w:t>
            </w:r>
            <w:r w:rsidRPr="001F2409">
              <w:rPr>
                <w:rFonts w:ascii="Nikosh" w:eastAsia="NikoshBAN" w:hAnsi="Nikosh" w:cs="Nikosh"/>
                <w:sz w:val="28"/>
                <w:cs/>
                <w:lang w:bidi="bn-BD"/>
              </w:rPr>
              <w:t>প্রেরণ</w:t>
            </w:r>
            <w:r w:rsidRPr="001F2409">
              <w:rPr>
                <w:rFonts w:ascii="Nikosh" w:eastAsia="NikoshBAN" w:hAnsi="Nikosh" w:cs="Nikosh"/>
                <w:sz w:val="28"/>
                <w:lang w:bidi="bn-BD"/>
              </w:rPr>
              <w:t xml:space="preserve"> </w:t>
            </w:r>
            <w:r w:rsidRPr="001F2409">
              <w:rPr>
                <w:rFonts w:ascii="Nikosh" w:eastAsia="NikoshBAN" w:hAnsi="Nikosh" w:cs="Nikosh"/>
                <w:sz w:val="28"/>
                <w:cs/>
                <w:lang w:bidi="bn-BD"/>
              </w:rPr>
              <w:t>করা</w:t>
            </w:r>
            <w:r w:rsidRPr="001F2409">
              <w:rPr>
                <w:rFonts w:ascii="Nikosh" w:eastAsia="NikoshBAN" w:hAnsi="Nikosh" w:cs="Nikosh"/>
                <w:sz w:val="28"/>
                <w:lang w:bidi="bn-BD"/>
              </w:rPr>
              <w:t xml:space="preserve"> </w:t>
            </w:r>
            <w:r w:rsidRPr="001F2409">
              <w:rPr>
                <w:rFonts w:ascii="Nikosh" w:eastAsia="NikoshBAN" w:hAnsi="Nikosh" w:cs="Nikosh"/>
                <w:sz w:val="28"/>
                <w:cs/>
                <w:lang w:bidi="bn-BD"/>
              </w:rPr>
              <w:t>হয়েছে</w:t>
            </w:r>
            <w:r w:rsidRPr="001F2409">
              <w:rPr>
                <w:rFonts w:ascii="Nikosh" w:eastAsia="NikoshBAN" w:hAnsi="Nikosh" w:cs="Nikosh"/>
                <w:sz w:val="28"/>
                <w:lang w:bidi="bn-BD"/>
              </w:rPr>
              <w:t xml:space="preserve"> </w:t>
            </w:r>
            <w:r w:rsidRPr="001F2409">
              <w:rPr>
                <w:rFonts w:ascii="Nikosh" w:eastAsia="NikoshBAN" w:hAnsi="Nikosh" w:cs="Nikosh"/>
                <w:sz w:val="28"/>
                <w:cs/>
                <w:lang w:bidi="bn-BD"/>
              </w:rPr>
              <w:t>মর্মে</w:t>
            </w:r>
            <w:r w:rsidRPr="001F2409">
              <w:rPr>
                <w:rFonts w:ascii="Nikosh" w:eastAsia="NikoshBAN" w:hAnsi="Nikosh" w:cs="Nikosh"/>
                <w:sz w:val="28"/>
                <w:lang w:bidi="bn-BD"/>
              </w:rPr>
              <w:t xml:space="preserve"> </w:t>
            </w:r>
            <w:r w:rsidRPr="001F2409">
              <w:rPr>
                <w:rFonts w:ascii="Nikosh" w:eastAsia="NikoshBAN" w:hAnsi="Nikosh" w:cs="Nikosh"/>
                <w:sz w:val="28"/>
                <w:cs/>
                <w:lang w:bidi="bn-BD"/>
              </w:rPr>
              <w:t>উল্লেখ</w:t>
            </w:r>
            <w:r w:rsidRPr="001F2409">
              <w:rPr>
                <w:rFonts w:ascii="Nikosh" w:eastAsia="NikoshBAN" w:hAnsi="Nikosh" w:cs="Nikosh"/>
                <w:sz w:val="28"/>
                <w:lang w:bidi="bn-BD"/>
              </w:rPr>
              <w:t xml:space="preserve"> </w:t>
            </w:r>
            <w:r w:rsidRPr="001F2409">
              <w:rPr>
                <w:rFonts w:ascii="Nikosh" w:eastAsia="NikoshBAN" w:hAnsi="Nikosh" w:cs="Nikosh"/>
                <w:sz w:val="28"/>
                <w:cs/>
                <w:lang w:bidi="bn-BD"/>
              </w:rPr>
              <w:t>২০১৪</w:t>
            </w:r>
            <w:r w:rsidRPr="001F2409">
              <w:rPr>
                <w:rFonts w:ascii="Nikosh" w:eastAsia="NikoshBAN" w:hAnsi="Nikosh" w:cs="Nikosh"/>
                <w:sz w:val="28"/>
                <w:lang w:bidi="bn-BD"/>
              </w:rPr>
              <w:t>-</w:t>
            </w:r>
            <w:r w:rsidRPr="001F2409">
              <w:rPr>
                <w:rFonts w:ascii="Nikosh" w:eastAsia="NikoshBAN" w:hAnsi="Nikosh" w:cs="Nikosh"/>
                <w:sz w:val="28"/>
                <w:cs/>
                <w:lang w:bidi="bn-BD"/>
              </w:rPr>
              <w:t>১৫</w:t>
            </w:r>
            <w:r w:rsidRPr="001F2409">
              <w:rPr>
                <w:rFonts w:ascii="Nikosh" w:eastAsia="NikoshBAN" w:hAnsi="Nikosh" w:cs="Nikosh"/>
                <w:sz w:val="28"/>
                <w:lang w:bidi="bn-BD"/>
              </w:rPr>
              <w:t xml:space="preserve"> </w:t>
            </w:r>
            <w:r w:rsidRPr="001F2409">
              <w:rPr>
                <w:rFonts w:ascii="Nikosh" w:eastAsia="NikoshBAN" w:hAnsi="Nikosh" w:cs="Nikosh"/>
                <w:sz w:val="28"/>
                <w:cs/>
                <w:lang w:bidi="bn-BD"/>
              </w:rPr>
              <w:t>ও</w:t>
            </w:r>
            <w:r w:rsidRPr="001F2409">
              <w:rPr>
                <w:rFonts w:ascii="Nikosh" w:eastAsia="NikoshBAN" w:hAnsi="Nikosh" w:cs="Nikosh"/>
                <w:sz w:val="28"/>
                <w:lang w:bidi="bn-BD"/>
              </w:rPr>
              <w:t xml:space="preserve"> </w:t>
            </w:r>
            <w:r w:rsidRPr="001F2409">
              <w:rPr>
                <w:rFonts w:ascii="Nikosh" w:eastAsia="NikoshBAN" w:hAnsi="Nikosh" w:cs="Nikosh"/>
                <w:sz w:val="28"/>
                <w:cs/>
                <w:lang w:bidi="bn-BD"/>
              </w:rPr>
              <w:t>২০১৫</w:t>
            </w:r>
            <w:r w:rsidRPr="001F2409">
              <w:rPr>
                <w:rFonts w:ascii="Nikosh" w:eastAsia="NikoshBAN" w:hAnsi="Nikosh" w:cs="Nikosh"/>
                <w:sz w:val="28"/>
                <w:lang w:bidi="bn-BD"/>
              </w:rPr>
              <w:t>-</w:t>
            </w:r>
            <w:r w:rsidRPr="001F2409">
              <w:rPr>
                <w:rFonts w:ascii="Nikosh" w:eastAsia="NikoshBAN" w:hAnsi="Nikosh" w:cs="Nikosh"/>
                <w:sz w:val="28"/>
                <w:cs/>
                <w:lang w:bidi="bn-BD"/>
              </w:rPr>
              <w:t>১৬</w:t>
            </w:r>
            <w:r w:rsidRPr="001F2409">
              <w:rPr>
                <w:rFonts w:ascii="Nikosh" w:eastAsia="NikoshBAN" w:hAnsi="Nikosh" w:cs="Nikosh"/>
                <w:sz w:val="28"/>
                <w:lang w:bidi="bn-BD"/>
              </w:rPr>
              <w:t xml:space="preserve"> </w:t>
            </w:r>
            <w:r w:rsidRPr="001F2409">
              <w:rPr>
                <w:rFonts w:ascii="Nikosh" w:eastAsia="NikoshBAN" w:hAnsi="Nikosh" w:cs="Nikosh"/>
                <w:sz w:val="28"/>
                <w:cs/>
                <w:lang w:bidi="bn-BD"/>
              </w:rPr>
              <w:t>অর্থ</w:t>
            </w:r>
            <w:r w:rsidRPr="001F2409">
              <w:rPr>
                <w:rFonts w:ascii="Nikosh" w:eastAsia="NikoshBAN" w:hAnsi="Nikosh" w:cs="Nikosh"/>
                <w:sz w:val="28"/>
                <w:lang w:bidi="bn-BD"/>
              </w:rPr>
              <w:t xml:space="preserve"> </w:t>
            </w:r>
            <w:r w:rsidRPr="001F2409">
              <w:rPr>
                <w:rFonts w:ascii="Nikosh" w:eastAsia="NikoshBAN" w:hAnsi="Nikosh" w:cs="Nikosh"/>
                <w:sz w:val="28"/>
                <w:cs/>
                <w:lang w:bidi="bn-BD"/>
              </w:rPr>
              <w:t>বছরের</w:t>
            </w:r>
            <w:r w:rsidRPr="001F2409">
              <w:rPr>
                <w:rFonts w:ascii="Nikosh" w:eastAsia="NikoshBAN" w:hAnsi="Nikosh" w:cs="Nikosh"/>
                <w:sz w:val="28"/>
                <w:lang w:bidi="bn-BD"/>
              </w:rPr>
              <w:t xml:space="preserve"> </w:t>
            </w:r>
            <w:r w:rsidRPr="001F2409">
              <w:rPr>
                <w:rFonts w:ascii="Nikosh" w:eastAsia="NikoshBAN" w:hAnsi="Nikosh" w:cs="Nikosh"/>
                <w:sz w:val="28"/>
                <w:cs/>
                <w:lang w:bidi="bn-BD"/>
              </w:rPr>
              <w:t>অডিটে</w:t>
            </w:r>
            <w:r w:rsidRPr="001F2409">
              <w:rPr>
                <w:rFonts w:ascii="Nikosh" w:eastAsia="NikoshBAN" w:hAnsi="Nikosh" w:cs="Nikosh"/>
                <w:sz w:val="28"/>
                <w:lang w:bidi="bn-BD"/>
              </w:rPr>
              <w:t xml:space="preserve"> </w:t>
            </w:r>
            <w:r w:rsidRPr="001F2409">
              <w:rPr>
                <w:rFonts w:ascii="Nikosh" w:eastAsia="NikoshBAN" w:hAnsi="Nikosh" w:cs="Nikosh"/>
                <w:sz w:val="28"/>
                <w:cs/>
                <w:lang w:bidi="bn-BD"/>
              </w:rPr>
              <w:t>উত্থাপিত</w:t>
            </w:r>
            <w:r w:rsidRPr="001F2409">
              <w:rPr>
                <w:rFonts w:ascii="Nikosh" w:eastAsia="NikoshBAN" w:hAnsi="Nikosh" w:cs="Nikosh"/>
                <w:sz w:val="28"/>
                <w:lang w:bidi="bn-BD"/>
              </w:rPr>
              <w:t xml:space="preserve"> </w:t>
            </w:r>
            <w:r w:rsidRPr="001F2409">
              <w:rPr>
                <w:rFonts w:ascii="Nikosh" w:eastAsia="Nikosh" w:hAnsi="Nikosh" w:cs="Nikosh"/>
                <w:sz w:val="28"/>
                <w:lang w:bidi="bn-BD"/>
              </w:rPr>
              <w:t xml:space="preserve"> </w:t>
            </w:r>
            <w:r w:rsidRPr="001F2409">
              <w:rPr>
                <w:rFonts w:ascii="Nikosh" w:eastAsia="Nikosh" w:hAnsi="Nikosh" w:cs="Nikosh"/>
                <w:sz w:val="28"/>
                <w:cs/>
                <w:lang w:bidi="bn-BD"/>
              </w:rPr>
              <w:t>আপত্তি</w:t>
            </w:r>
            <w:r w:rsidRPr="001F2409">
              <w:rPr>
                <w:rFonts w:ascii="Nikosh" w:eastAsia="Nikosh" w:hAnsi="Nikosh" w:cs="Nikosh"/>
                <w:sz w:val="28"/>
                <w:lang w:bidi="bn-BD"/>
              </w:rPr>
              <w:t xml:space="preserve"> </w:t>
            </w:r>
            <w:r w:rsidRPr="001F2409">
              <w:rPr>
                <w:rFonts w:ascii="Nikosh" w:eastAsia="Nikosh" w:hAnsi="Nikosh" w:cs="Nikosh"/>
                <w:sz w:val="28"/>
                <w:cs/>
                <w:lang w:bidi="bn-BD"/>
              </w:rPr>
              <w:t>সমূহ</w:t>
            </w:r>
            <w:r w:rsidRPr="001F2409">
              <w:rPr>
                <w:rFonts w:ascii="Nikosh" w:eastAsia="Nikosh" w:hAnsi="Nikosh" w:cs="Nikosh"/>
                <w:sz w:val="28"/>
                <w:lang w:bidi="bn-BD"/>
              </w:rPr>
              <w:t xml:space="preserve"> </w:t>
            </w:r>
            <w:r w:rsidRPr="001F2409">
              <w:rPr>
                <w:rFonts w:ascii="Nikosh" w:eastAsia="Nikosh" w:hAnsi="Nikosh" w:cs="Nikosh"/>
                <w:sz w:val="28"/>
                <w:cs/>
                <w:lang w:bidi="bn-BD"/>
              </w:rPr>
              <w:t>দ্রুত</w:t>
            </w:r>
            <w:r w:rsidRPr="001F2409">
              <w:rPr>
                <w:rFonts w:ascii="Nikosh" w:eastAsia="Nikosh" w:hAnsi="Nikosh" w:cs="Nikosh"/>
                <w:sz w:val="28"/>
                <w:lang w:bidi="bn-BD"/>
              </w:rPr>
              <w:t xml:space="preserve"> </w:t>
            </w:r>
            <w:r w:rsidRPr="001F2409">
              <w:rPr>
                <w:rFonts w:ascii="Nikosh" w:eastAsia="Nikosh" w:hAnsi="Nikosh" w:cs="Nikosh"/>
                <w:sz w:val="28"/>
                <w:cs/>
                <w:lang w:bidi="bn-BD"/>
              </w:rPr>
              <w:t>নিষ্পত্তির</w:t>
            </w:r>
            <w:r w:rsidRPr="001F2409">
              <w:rPr>
                <w:rFonts w:ascii="Nikosh" w:eastAsia="Nikosh" w:hAnsi="Nikosh" w:cs="Nikosh"/>
                <w:sz w:val="28"/>
                <w:lang w:bidi="bn-BD"/>
              </w:rPr>
              <w:t xml:space="preserve"> </w:t>
            </w:r>
            <w:r w:rsidRPr="001F2409">
              <w:rPr>
                <w:rFonts w:ascii="Nikosh" w:eastAsia="Nikosh" w:hAnsi="Nikosh" w:cs="Nikosh"/>
                <w:sz w:val="28"/>
                <w:cs/>
                <w:lang w:bidi="bn-BD"/>
              </w:rPr>
              <w:t>লক্ষ্যে</w:t>
            </w:r>
            <w:r w:rsidRPr="001F2409">
              <w:rPr>
                <w:rFonts w:ascii="Nikosh" w:eastAsia="Nikosh" w:hAnsi="Nikosh" w:cs="Nikosh"/>
                <w:sz w:val="28"/>
                <w:lang w:bidi="bn-BD"/>
              </w:rPr>
              <w:t xml:space="preserve"> </w:t>
            </w:r>
            <w:r w:rsidRPr="001F2409">
              <w:rPr>
                <w:rFonts w:ascii="Nikosh" w:eastAsia="Nikosh" w:hAnsi="Nikosh" w:cs="Nikosh"/>
                <w:sz w:val="28"/>
                <w:cs/>
                <w:lang w:bidi="bn-BD"/>
              </w:rPr>
              <w:t>সংশ্লিষ্ট</w:t>
            </w:r>
            <w:r w:rsidRPr="001F2409">
              <w:rPr>
                <w:rFonts w:ascii="Nikosh" w:eastAsia="Nikosh" w:hAnsi="Nikosh" w:cs="Nikosh"/>
                <w:sz w:val="28"/>
                <w:lang w:bidi="bn-BD"/>
              </w:rPr>
              <w:t xml:space="preserve"> </w:t>
            </w:r>
            <w:r w:rsidRPr="001F2409">
              <w:rPr>
                <w:rFonts w:ascii="Nikosh" w:eastAsia="Nikosh" w:hAnsi="Nikosh" w:cs="Nikosh"/>
                <w:sz w:val="28"/>
                <w:cs/>
                <w:lang w:bidi="bn-BD"/>
              </w:rPr>
              <w:t>সংস্থার</w:t>
            </w:r>
            <w:r w:rsidRPr="001F2409">
              <w:rPr>
                <w:rFonts w:ascii="Nikosh" w:eastAsia="Nikosh" w:hAnsi="Nikosh" w:cs="Nikosh"/>
                <w:sz w:val="28"/>
                <w:lang w:bidi="bn-BD"/>
              </w:rPr>
              <w:t xml:space="preserve"> </w:t>
            </w:r>
            <w:r w:rsidRPr="001F2409">
              <w:rPr>
                <w:rFonts w:ascii="Nikosh" w:eastAsia="Nikosh" w:hAnsi="Nikosh" w:cs="Nikosh"/>
                <w:sz w:val="28"/>
                <w:cs/>
                <w:lang w:bidi="bn-BD"/>
              </w:rPr>
              <w:t>সাথে</w:t>
            </w:r>
            <w:r w:rsidRPr="001F2409">
              <w:rPr>
                <w:rFonts w:ascii="Nikosh" w:eastAsia="Nikosh" w:hAnsi="Nikosh" w:cs="Nikosh"/>
                <w:sz w:val="28"/>
                <w:lang w:bidi="bn-BD"/>
              </w:rPr>
              <w:t xml:space="preserve"> </w:t>
            </w:r>
            <w:r w:rsidRPr="001F2409">
              <w:rPr>
                <w:rFonts w:ascii="Nikosh" w:eastAsia="Nikosh" w:hAnsi="Nikosh" w:cs="Nikosh"/>
                <w:sz w:val="28"/>
                <w:cs/>
                <w:lang w:bidi="bn-BD"/>
              </w:rPr>
              <w:t>বন</w:t>
            </w:r>
            <w:r w:rsidRPr="001F2409">
              <w:rPr>
                <w:rFonts w:ascii="Nikosh" w:eastAsia="Nikosh" w:hAnsi="Nikosh" w:cs="Nikosh"/>
                <w:sz w:val="28"/>
                <w:lang w:bidi="bn-BD"/>
              </w:rPr>
              <w:t xml:space="preserve"> </w:t>
            </w:r>
            <w:r w:rsidRPr="001F2409">
              <w:rPr>
                <w:rFonts w:ascii="Nikosh" w:eastAsia="Nikosh" w:hAnsi="Nikosh" w:cs="Nikosh"/>
                <w:sz w:val="28"/>
                <w:cs/>
                <w:lang w:bidi="bn-BD"/>
              </w:rPr>
              <w:t>অধিদপ্তরের</w:t>
            </w:r>
            <w:r w:rsidRPr="001F2409">
              <w:rPr>
                <w:rFonts w:ascii="Nikosh" w:eastAsia="Nikosh" w:hAnsi="Nikosh" w:cs="Nikosh"/>
                <w:sz w:val="28"/>
                <w:lang w:bidi="bn-BD"/>
              </w:rPr>
              <w:t xml:space="preserve"> </w:t>
            </w:r>
            <w:r w:rsidRPr="001F2409">
              <w:rPr>
                <w:rFonts w:ascii="Nikosh" w:eastAsia="Nikosh" w:hAnsi="Nikosh" w:cs="Nikosh"/>
                <w:sz w:val="28"/>
                <w:cs/>
                <w:lang w:bidi="bn-BD"/>
              </w:rPr>
              <w:t>যোগাযোগ</w:t>
            </w:r>
            <w:r w:rsidRPr="001F2409">
              <w:rPr>
                <w:rFonts w:ascii="Nikosh" w:eastAsia="Nikosh" w:hAnsi="Nikosh" w:cs="Nikosh"/>
                <w:sz w:val="28"/>
                <w:lang w:bidi="bn-BD"/>
              </w:rPr>
              <w:t xml:space="preserve"> </w:t>
            </w:r>
            <w:r w:rsidRPr="001F2409">
              <w:rPr>
                <w:rFonts w:ascii="Nikosh" w:eastAsia="Nikosh" w:hAnsi="Nikosh" w:cs="Nikosh"/>
                <w:sz w:val="28"/>
                <w:cs/>
                <w:lang w:bidi="bn-BD"/>
              </w:rPr>
              <w:t>অব্যাহত</w:t>
            </w:r>
            <w:r w:rsidRPr="001F2409">
              <w:rPr>
                <w:rFonts w:ascii="Nikosh" w:eastAsia="Nikosh" w:hAnsi="Nikosh" w:cs="Nikosh"/>
                <w:sz w:val="28"/>
                <w:lang w:bidi="bn-BD"/>
              </w:rPr>
              <w:t xml:space="preserve"> </w:t>
            </w:r>
            <w:r w:rsidRPr="001F2409">
              <w:rPr>
                <w:rFonts w:ascii="Nikosh" w:eastAsia="Nikosh" w:hAnsi="Nikosh" w:cs="Nikosh" w:hint="cs"/>
                <w:sz w:val="28"/>
                <w:cs/>
                <w:lang w:bidi="bn-BD"/>
              </w:rPr>
              <w:t>রাখতে হবে।</w:t>
            </w:r>
          </w:p>
        </w:tc>
      </w:tr>
      <w:tr w:rsidR="00E215AE" w:rsidRPr="00C25F38" w:rsidTr="00C5431B">
        <w:tc>
          <w:tcPr>
            <w:tcW w:w="10005" w:type="dxa"/>
            <w:gridSpan w:val="4"/>
            <w:shd w:val="clear" w:color="auto" w:fill="auto"/>
          </w:tcPr>
          <w:p w:rsidR="00E215AE" w:rsidRPr="00930429" w:rsidRDefault="00E215AE" w:rsidP="00EE439C">
            <w:pPr>
              <w:shd w:val="clear" w:color="auto" w:fill="EAF1DD"/>
              <w:jc w:val="both"/>
              <w:rPr>
                <w:rFonts w:ascii="Vrinda" w:eastAsia="NikoshBAN" w:hAnsi="Vrinda"/>
                <w:b/>
                <w:sz w:val="28"/>
                <w:lang w:bidi="bn-BD"/>
              </w:rPr>
            </w:pPr>
            <w:r>
              <w:rPr>
                <w:rFonts w:ascii="Nikosh" w:eastAsia="NikoshBAN" w:hAnsi="Nikosh" w:cs="Nikosh" w:hint="cs"/>
                <w:b/>
                <w:sz w:val="28"/>
                <w:cs/>
                <w:lang w:bidi="bn-BD"/>
              </w:rPr>
              <w:t>২৪</w:t>
            </w:r>
            <w:r w:rsidRPr="00C25F38">
              <w:rPr>
                <w:rFonts w:ascii="SutonnyMJ" w:eastAsia="NikoshBAN" w:hAnsi="SutonnyMJ" w:cs="SutonnyOMJ"/>
                <w:b/>
                <w:sz w:val="28"/>
                <w:cs/>
                <w:lang w:bidi="hi-IN"/>
              </w:rPr>
              <w:t xml:space="preserve">।  </w:t>
            </w:r>
            <w:r w:rsidRPr="00C25F38">
              <w:rPr>
                <w:rFonts w:ascii="SutonnyMJ" w:eastAsia="NikoshBAN" w:hAnsi="SutonnyOMJ" w:cs="SutonnyOMJ"/>
                <w:b/>
                <w:bCs/>
                <w:sz w:val="28"/>
                <w:cs/>
                <w:lang w:bidi="bn-BD"/>
              </w:rPr>
              <w:t>আইএমইডি</w:t>
            </w:r>
            <w:r w:rsidRPr="00C25F38">
              <w:rPr>
                <w:rFonts w:ascii="Nikosh" w:eastAsia="NikoshBAN" w:hAnsi="Nikosh" w:cs="Nikosh"/>
                <w:b/>
                <w:sz w:val="28"/>
                <w:lang w:bidi="bn-BD"/>
              </w:rPr>
              <w:t>‘</w:t>
            </w:r>
            <w:r w:rsidRPr="00C25F38">
              <w:rPr>
                <w:rFonts w:ascii="SutonnyMJ" w:eastAsia="NikoshBAN" w:hAnsi="SutonnyOMJ" w:cs="SutonnyOMJ"/>
                <w:b/>
                <w:bCs/>
                <w:sz w:val="28"/>
                <w:cs/>
                <w:lang w:bidi="bn-BD"/>
              </w:rPr>
              <w:t>র</w:t>
            </w:r>
            <w:r w:rsidRPr="00C25F38">
              <w:rPr>
                <w:rFonts w:ascii="SutonnyMJ" w:eastAsia="NikoshBAN" w:hAnsi="SutonnyOMJ" w:cs="SutonnyMJ"/>
                <w:b/>
                <w:sz w:val="28"/>
                <w:lang w:bidi="bn-BD"/>
              </w:rPr>
              <w:t xml:space="preserve"> </w:t>
            </w:r>
            <w:r w:rsidRPr="00C25F38">
              <w:rPr>
                <w:rFonts w:ascii="SutonnyMJ" w:eastAsia="NikoshBAN" w:hAnsi="SutonnyOMJ" w:cs="SutonnyOMJ"/>
                <w:b/>
                <w:bCs/>
                <w:sz w:val="28"/>
                <w:cs/>
                <w:lang w:bidi="bn-BD"/>
              </w:rPr>
              <w:t>মতামত</w:t>
            </w:r>
            <w:r w:rsidRPr="00C25F38">
              <w:rPr>
                <w:rFonts w:ascii="SutonnyMJ" w:eastAsia="NikoshBAN" w:hAnsi="SutonnyMJ" w:cs="SutonnyMJ"/>
                <w:b/>
                <w:sz w:val="28"/>
                <w:lang w:bidi="bn-BD"/>
              </w:rPr>
              <w:t xml:space="preserve">:  </w:t>
            </w:r>
          </w:p>
        </w:tc>
      </w:tr>
      <w:tr w:rsidR="00E215AE" w:rsidRPr="00C25F38" w:rsidTr="00700BBE">
        <w:trPr>
          <w:gridAfter w:val="2"/>
          <w:wAfter w:w="897" w:type="dxa"/>
        </w:trPr>
        <w:tc>
          <w:tcPr>
            <w:tcW w:w="810" w:type="dxa"/>
          </w:tcPr>
          <w:p w:rsidR="00E215AE" w:rsidRPr="00C25F38" w:rsidRDefault="00E215AE" w:rsidP="00EE439C">
            <w:pPr>
              <w:jc w:val="both"/>
              <w:rPr>
                <w:rFonts w:ascii="Nikosh" w:eastAsia="Nikosh" w:hAnsi="Nikosh" w:cs="Nikosh"/>
                <w:b/>
                <w:bCs/>
                <w:sz w:val="28"/>
                <w:lang w:bidi="bn-BD"/>
              </w:rPr>
            </w:pPr>
            <w:r>
              <w:rPr>
                <w:rFonts w:ascii="Nikosh" w:eastAsia="Nikosh" w:hAnsi="Nikosh" w:cs="Nikosh" w:hint="cs"/>
                <w:b/>
                <w:bCs/>
                <w:sz w:val="28"/>
                <w:cs/>
                <w:lang w:bidi="bn-BD"/>
              </w:rPr>
              <w:t>২৪</w:t>
            </w:r>
            <w:r w:rsidRPr="00C25F38">
              <w:rPr>
                <w:rFonts w:ascii="Nikosh" w:eastAsia="Nikosh" w:hAnsi="Nikosh" w:cs="Nikosh"/>
                <w:b/>
                <w:bCs/>
                <w:sz w:val="28"/>
                <w:lang w:bidi="bn-BD"/>
              </w:rPr>
              <w:t>.</w:t>
            </w:r>
            <w:r w:rsidRPr="00C25F38">
              <w:rPr>
                <w:rFonts w:ascii="Nikosh" w:eastAsia="Nikosh" w:hAnsi="Nikosh" w:cs="Nikosh" w:hint="cs"/>
                <w:b/>
                <w:bCs/>
                <w:sz w:val="28"/>
                <w:cs/>
                <w:lang w:bidi="bn-BD"/>
              </w:rPr>
              <w:t>১।</w:t>
            </w:r>
          </w:p>
          <w:p w:rsidR="00E215AE" w:rsidRPr="00C25F38" w:rsidRDefault="00E215AE" w:rsidP="00EE439C">
            <w:pPr>
              <w:jc w:val="both"/>
              <w:rPr>
                <w:rFonts w:ascii="SutonnyMJ" w:eastAsia="NikoshBAN" w:hAnsi="SutonnyMJ" w:cs="SutonnyOMJ"/>
                <w:b/>
                <w:sz w:val="28"/>
                <w:lang w:bidi="bn-BD"/>
              </w:rPr>
            </w:pPr>
          </w:p>
        </w:tc>
        <w:tc>
          <w:tcPr>
            <w:tcW w:w="8298" w:type="dxa"/>
            <w:hideMark/>
          </w:tcPr>
          <w:p w:rsidR="00E215AE" w:rsidRPr="00C25F38" w:rsidRDefault="00E215AE" w:rsidP="00EE439C">
            <w:pPr>
              <w:jc w:val="both"/>
              <w:rPr>
                <w:rFonts w:ascii="Nikosh" w:eastAsia="Nikosh" w:hAnsi="Nikosh" w:cs="Nikosh"/>
                <w:b/>
                <w:bCs/>
                <w:sz w:val="28"/>
                <w:lang w:bidi="bn-BD"/>
              </w:rPr>
            </w:pPr>
            <w:r w:rsidRPr="00C25F38">
              <w:rPr>
                <w:rFonts w:ascii="Nikosh" w:eastAsia="Nikosh" w:hAnsi="Nikosh" w:cs="Nikosh"/>
                <w:sz w:val="28"/>
                <w:cs/>
                <w:lang w:bidi="bn-BD"/>
              </w:rPr>
              <w:t>‘বঙ্গবন্ধু সাফারি পার্ককে’ পরিপূর্ণ সাফারি পার্কের আদলে গড়ে তোলা, পার্ক থেকে দীর্ঘমেয়াদী সুফল লাভ, প্রকল্পের আওতায় স্থাপিত স্থাপনাসমূহের রক্ষণাবেক্ষণ ও সুষ্ঠ</w:t>
            </w:r>
            <w:r>
              <w:rPr>
                <w:rFonts w:ascii="Nikosh" w:eastAsia="Nikosh" w:hAnsi="Nikosh" w:cs="Nikosh" w:hint="cs"/>
                <w:sz w:val="28"/>
                <w:cs/>
                <w:lang w:bidi="bn-BD"/>
              </w:rPr>
              <w:t>ু</w:t>
            </w:r>
            <w:r w:rsidRPr="00C25F38">
              <w:rPr>
                <w:rFonts w:ascii="Nikosh" w:eastAsia="Nikosh" w:hAnsi="Nikosh" w:cs="Nikosh"/>
                <w:sz w:val="28"/>
                <w:cs/>
                <w:lang w:bidi="bn-BD"/>
              </w:rPr>
              <w:t xml:space="preserve"> ব্যবস্থাপনা, প্রাকৃতিক পরিবেশের ভারসাম্য রক্ষা, জীব-বৈচিত্র সংরক্ষণ এবং পর্যটনের নতুন নতুন সুযোগ সৃষ্টির লক্ষ্যে </w:t>
            </w:r>
            <w:r w:rsidRPr="00C25F38">
              <w:rPr>
                <w:rFonts w:ascii="NikoshBAN" w:eastAsia="NikoshBAN" w:hAnsi="NikoshBAN" w:cs="NikoshBAN"/>
                <w:sz w:val="28"/>
                <w:cs/>
                <w:lang w:bidi="bn-BD"/>
              </w:rPr>
              <w:t xml:space="preserve">একটি সামগ্রিক </w:t>
            </w:r>
            <w:r w:rsidRPr="00C25F38">
              <w:rPr>
                <w:rFonts w:ascii="Nikosh" w:eastAsia="Nikosh" w:hAnsi="Nikosh" w:cs="Nikosh"/>
                <w:sz w:val="28"/>
                <w:cs/>
                <w:lang w:bidi="bn-BD"/>
              </w:rPr>
              <w:t xml:space="preserve">পরিকল্পনা প্রণয়নপূর্বক সে অনুযায়ী উন্নয়ন কার্যক্রম গ্রহণ করা প্রয়োজন </w:t>
            </w:r>
            <w:r>
              <w:rPr>
                <w:rFonts w:ascii="Nikosh" w:eastAsia="Nikosh" w:hAnsi="Nikosh" w:cs="Nikosh"/>
                <w:sz w:val="28"/>
                <w:lang w:bidi="bn-BD"/>
              </w:rPr>
              <w:t>;</w:t>
            </w:r>
          </w:p>
        </w:tc>
      </w:tr>
      <w:tr w:rsidR="00E215AE" w:rsidRPr="00C25F38" w:rsidTr="00700BBE">
        <w:trPr>
          <w:gridAfter w:val="2"/>
          <w:wAfter w:w="897" w:type="dxa"/>
        </w:trPr>
        <w:tc>
          <w:tcPr>
            <w:tcW w:w="810" w:type="dxa"/>
          </w:tcPr>
          <w:p w:rsidR="00E215AE" w:rsidRPr="00C25F38" w:rsidRDefault="00E215AE" w:rsidP="00EE439C">
            <w:pPr>
              <w:jc w:val="both"/>
              <w:rPr>
                <w:rFonts w:ascii="Nikosh" w:eastAsia="Nikosh" w:hAnsi="Nikosh" w:cs="Nikosh"/>
                <w:b/>
                <w:bCs/>
                <w:sz w:val="28"/>
                <w:lang w:bidi="bn-BD"/>
              </w:rPr>
            </w:pPr>
            <w:r>
              <w:rPr>
                <w:rFonts w:ascii="Nikosh" w:eastAsia="Nikosh" w:hAnsi="Nikosh" w:cs="Nikosh" w:hint="cs"/>
                <w:b/>
                <w:bCs/>
                <w:sz w:val="28"/>
                <w:cs/>
                <w:lang w:bidi="bn-BD"/>
              </w:rPr>
              <w:t>২৪</w:t>
            </w:r>
            <w:r w:rsidRPr="00C25F38">
              <w:rPr>
                <w:rFonts w:ascii="Nikosh" w:eastAsia="Nikosh" w:hAnsi="Nikosh" w:cs="Nikosh" w:hint="cs"/>
                <w:b/>
                <w:bCs/>
                <w:sz w:val="28"/>
                <w:cs/>
                <w:lang w:bidi="bn-BD"/>
              </w:rPr>
              <w:t>.২</w:t>
            </w:r>
          </w:p>
          <w:p w:rsidR="00E215AE" w:rsidRPr="00C25F38" w:rsidRDefault="00E215AE" w:rsidP="00EE439C">
            <w:pPr>
              <w:jc w:val="both"/>
              <w:rPr>
                <w:rFonts w:ascii="SutonnyMJ" w:eastAsia="NikoshBAN" w:hAnsi="SutonnyMJ" w:cs="SutonnyOMJ"/>
                <w:b/>
                <w:sz w:val="28"/>
                <w:lang w:bidi="bn-BD"/>
              </w:rPr>
            </w:pPr>
          </w:p>
        </w:tc>
        <w:tc>
          <w:tcPr>
            <w:tcW w:w="8298" w:type="dxa"/>
            <w:hideMark/>
          </w:tcPr>
          <w:p w:rsidR="00E215AE" w:rsidRPr="004C3323" w:rsidRDefault="00E215AE" w:rsidP="00EE439C">
            <w:pPr>
              <w:jc w:val="both"/>
              <w:rPr>
                <w:rFonts w:ascii="Nikosh" w:hAnsi="Nikosh" w:cs="Nikosh"/>
                <w:bCs/>
                <w:sz w:val="28"/>
                <w:cs/>
                <w:lang w:bidi="bn-BD"/>
              </w:rPr>
            </w:pPr>
            <w:r>
              <w:rPr>
                <w:rFonts w:ascii="Nikosh" w:eastAsia="Nikosh" w:hAnsi="Nikosh" w:cs="Nikosh"/>
                <w:sz w:val="28"/>
                <w:cs/>
                <w:lang w:bidi="bn-BD"/>
              </w:rPr>
              <w:t>প্রকল্পের নিরব</w:t>
            </w:r>
            <w:r>
              <w:rPr>
                <w:rFonts w:ascii="Nikosh" w:eastAsia="Nikosh" w:hAnsi="Nikosh" w:cs="Nikosh" w:hint="cs"/>
                <w:sz w:val="28"/>
                <w:cs/>
                <w:lang w:bidi="bn-BD"/>
              </w:rPr>
              <w:t>চ্ছি</w:t>
            </w:r>
            <w:r w:rsidRPr="00C25F38">
              <w:rPr>
                <w:rFonts w:ascii="Nikosh" w:eastAsia="Nikosh" w:hAnsi="Nikosh" w:cs="Nikosh"/>
                <w:sz w:val="28"/>
                <w:cs/>
                <w:lang w:bidi="bn-BD"/>
              </w:rPr>
              <w:t xml:space="preserve">ন্ন বাস্তবায়ন নিশ্চিত করার লক্ষ্যে অতিরিক্ত দায়িত্ব হিসাবে প্রকল্প পরিচালকের দায়িত্ব পালনকারী খন্ডকালীন প্রকল্প পরিচালকদের ঘন ঘন পরিবর্তন রোধকল্পে </w:t>
            </w:r>
            <w:r>
              <w:rPr>
                <w:rFonts w:ascii="Nikosh" w:eastAsia="Nikosh" w:hAnsi="Nikosh" w:cs="Nikosh" w:hint="cs"/>
                <w:sz w:val="28"/>
                <w:cs/>
                <w:lang w:bidi="bn-BD"/>
              </w:rPr>
              <w:t xml:space="preserve"> এবং  একই কর্মকর্তাকে একাধিক প্রকল্পের দায়িত্বে নিয়োজিত না করার বিষয়ে </w:t>
            </w:r>
            <w:r w:rsidRPr="00C25F38">
              <w:rPr>
                <w:rFonts w:ascii="Nikosh" w:eastAsia="Nikosh" w:hAnsi="Nikosh" w:cs="Nikosh"/>
                <w:sz w:val="28"/>
                <w:cs/>
                <w:lang w:bidi="bn-BD"/>
              </w:rPr>
              <w:t xml:space="preserve">প্রকল্প পরিচালক নিয়োগ সংক্রান্ত পরিকল্পনা কমিশনের  সর্বশেষ নীতিমালা অনুসরণ করতে হবে </w:t>
            </w:r>
            <w:r>
              <w:rPr>
                <w:rFonts w:ascii="Nikosh" w:eastAsia="Nikosh" w:hAnsi="Nikosh" w:cs="Nikosh" w:hint="cs"/>
                <w:sz w:val="28"/>
                <w:cs/>
                <w:lang w:bidi="bn-BD"/>
              </w:rPr>
              <w:t>;</w:t>
            </w:r>
          </w:p>
        </w:tc>
      </w:tr>
      <w:tr w:rsidR="00E215AE" w:rsidRPr="00C25F38" w:rsidTr="00700BBE">
        <w:trPr>
          <w:gridAfter w:val="2"/>
          <w:wAfter w:w="897" w:type="dxa"/>
        </w:trPr>
        <w:tc>
          <w:tcPr>
            <w:tcW w:w="810" w:type="dxa"/>
            <w:hideMark/>
          </w:tcPr>
          <w:p w:rsidR="00E215AE" w:rsidRPr="00C25F38" w:rsidRDefault="00E215AE" w:rsidP="00EE439C">
            <w:pPr>
              <w:jc w:val="both"/>
              <w:rPr>
                <w:rFonts w:ascii="Nikosh" w:eastAsia="Nikosh" w:hAnsi="Nikosh" w:cs="Nikosh"/>
                <w:b/>
                <w:bCs/>
                <w:sz w:val="28"/>
                <w:lang w:bidi="bn-BD"/>
              </w:rPr>
            </w:pPr>
            <w:r>
              <w:rPr>
                <w:rFonts w:ascii="Nikosh" w:eastAsia="Nikosh" w:hAnsi="Nikosh" w:cs="Nikosh" w:hint="cs"/>
                <w:b/>
                <w:bCs/>
                <w:sz w:val="28"/>
                <w:cs/>
                <w:lang w:bidi="bn-BD"/>
              </w:rPr>
              <w:t>২৪</w:t>
            </w:r>
            <w:r w:rsidRPr="00C25F38">
              <w:rPr>
                <w:rFonts w:ascii="Nikosh" w:eastAsia="Nikosh" w:hAnsi="Nikosh" w:cs="Nikosh"/>
                <w:b/>
                <w:bCs/>
                <w:sz w:val="28"/>
                <w:cs/>
                <w:lang w:bidi="bn-BD"/>
              </w:rPr>
              <w:t>.৩।</w:t>
            </w:r>
          </w:p>
        </w:tc>
        <w:tc>
          <w:tcPr>
            <w:tcW w:w="8298" w:type="dxa"/>
            <w:hideMark/>
          </w:tcPr>
          <w:p w:rsidR="00E215AE" w:rsidRPr="00C25F38" w:rsidRDefault="00E215AE" w:rsidP="00EE439C">
            <w:pPr>
              <w:jc w:val="both"/>
              <w:rPr>
                <w:rFonts w:ascii="Nikosh" w:hAnsi="Nikosh" w:cs="Nikosh"/>
                <w:b/>
                <w:sz w:val="28"/>
                <w:u w:val="single"/>
                <w:lang w:bidi="bn-BD"/>
              </w:rPr>
            </w:pPr>
            <w:r>
              <w:rPr>
                <w:rFonts w:ascii="Nikosh" w:eastAsia="Nikosh" w:hAnsi="Nikosh" w:cs="Nikosh"/>
                <w:cs/>
                <w:lang w:bidi="bn-BD"/>
              </w:rPr>
              <w:t>পার্কটির যাবতীয় কার্যাবলী যথাযথভাবে পরিচালনা করতে ও পার্কের পর্যটন সুবিধা বৃদ্ধির লক্ষ্যে ইতোপূর্বে প্রকল্পে নিয়োজিত কারিগরি জ্ঞান ও অভিজ্ঞতা সম্পন্ন জনবলের রাজস্ব বাজেটে অন্তর্ভ</w:t>
            </w:r>
            <w:r>
              <w:rPr>
                <w:rFonts w:ascii="Nikosh" w:eastAsia="Nikosh" w:hAnsi="Nikosh" w:cs="Nikosh" w:hint="cs"/>
                <w:cs/>
                <w:lang w:bidi="bn-BD"/>
              </w:rPr>
              <w:t>ু</w:t>
            </w:r>
            <w:r>
              <w:rPr>
                <w:rFonts w:ascii="Nikosh" w:eastAsia="Nikosh" w:hAnsi="Nikosh" w:cs="Nikosh"/>
                <w:cs/>
                <w:lang w:bidi="bn-BD"/>
              </w:rPr>
              <w:t>ক্তি অথবা পার্কের স্থায়ী জনবল হিসাবে সংশ্লিষ্ট বিষয়ে কারিগরি জ্ঞান সম্পন্ন  জনবলের  নিয়োগ দানের ব্যবস্থা করতে হবে</w:t>
            </w:r>
            <w:r>
              <w:rPr>
                <w:rFonts w:ascii="Nikosh" w:eastAsia="Nikosh" w:hAnsi="Nikosh" w:cs="Nikosh" w:hint="cs"/>
                <w:cs/>
                <w:lang w:bidi="bn-BD"/>
              </w:rPr>
              <w:t>;</w:t>
            </w:r>
          </w:p>
        </w:tc>
      </w:tr>
      <w:tr w:rsidR="00E215AE" w:rsidRPr="00C25F38" w:rsidTr="00700BBE">
        <w:trPr>
          <w:gridAfter w:val="2"/>
          <w:wAfter w:w="897" w:type="dxa"/>
          <w:trHeight w:val="476"/>
        </w:trPr>
        <w:tc>
          <w:tcPr>
            <w:tcW w:w="810" w:type="dxa"/>
          </w:tcPr>
          <w:p w:rsidR="00E215AE" w:rsidRPr="00C25F38" w:rsidRDefault="00E215AE" w:rsidP="00EE439C">
            <w:pPr>
              <w:jc w:val="both"/>
              <w:rPr>
                <w:rFonts w:ascii="SutonnyMJ" w:eastAsia="NikoshBAN" w:hAnsi="SutonnyMJ" w:cs="SutonnyOMJ"/>
                <w:b/>
                <w:sz w:val="28"/>
                <w:cs/>
                <w:lang w:bidi="bn-BD"/>
              </w:rPr>
            </w:pPr>
            <w:r>
              <w:rPr>
                <w:rFonts w:ascii="SutonnyMJ" w:eastAsia="NikoshBAN" w:hAnsi="SutonnyMJ" w:cs="SutonnyOMJ" w:hint="cs"/>
                <w:b/>
                <w:sz w:val="28"/>
                <w:cs/>
                <w:lang w:bidi="bn-BD"/>
              </w:rPr>
              <w:t>২৪.৪</w:t>
            </w:r>
          </w:p>
        </w:tc>
        <w:tc>
          <w:tcPr>
            <w:tcW w:w="8298" w:type="dxa"/>
            <w:hideMark/>
          </w:tcPr>
          <w:p w:rsidR="00E215AE" w:rsidRPr="00561445" w:rsidRDefault="00E215AE" w:rsidP="00EE439C">
            <w:pPr>
              <w:jc w:val="both"/>
              <w:rPr>
                <w:rFonts w:ascii="Nikosh" w:eastAsia="Nikosh" w:hAnsi="Nikosh" w:cs="Nikosh"/>
                <w:b/>
                <w:sz w:val="28"/>
                <w:lang w:bidi="bn-BD"/>
              </w:rPr>
            </w:pPr>
            <w:r>
              <w:rPr>
                <w:rFonts w:ascii="Nikosh" w:eastAsia="Nikosh" w:hAnsi="Nikosh" w:cs="Nikosh" w:hint="cs"/>
                <w:b/>
                <w:sz w:val="28"/>
                <w:cs/>
                <w:lang w:bidi="bn-BD"/>
              </w:rPr>
              <w:t xml:space="preserve"> ভবিষ্যৎ </w:t>
            </w:r>
            <w:r w:rsidRPr="00561445">
              <w:rPr>
                <w:rFonts w:ascii="Nikosh" w:eastAsia="Nikosh" w:hAnsi="Nikosh" w:cs="Nikosh"/>
                <w:b/>
                <w:sz w:val="28"/>
                <w:cs/>
                <w:lang w:bidi="bn-BD"/>
              </w:rPr>
              <w:t>প্রকল্পের</w:t>
            </w:r>
            <w:r>
              <w:rPr>
                <w:rFonts w:ascii="Nikosh" w:eastAsia="Nikosh" w:hAnsi="Nikosh" w:cs="Nikosh" w:hint="cs"/>
                <w:b/>
                <w:sz w:val="28"/>
                <w:cs/>
                <w:lang w:bidi="bn-BD"/>
              </w:rPr>
              <w:t xml:space="preserve"> ক্ষেত্রে</w:t>
            </w:r>
            <w:r w:rsidRPr="00561445">
              <w:rPr>
                <w:rFonts w:ascii="Nikosh" w:eastAsia="Nikosh" w:hAnsi="Nikosh" w:cs="Nikosh"/>
                <w:b/>
                <w:sz w:val="28"/>
                <w:lang w:bidi="bn-BD"/>
              </w:rPr>
              <w:t xml:space="preserve"> </w:t>
            </w:r>
            <w:r w:rsidRPr="00561445">
              <w:rPr>
                <w:rFonts w:ascii="Nikosh" w:eastAsia="Nikosh" w:hAnsi="Nikosh" w:cs="Nikosh"/>
                <w:b/>
                <w:sz w:val="28"/>
                <w:cs/>
                <w:lang w:bidi="bn-BD"/>
              </w:rPr>
              <w:t>অনুমোদিত</w:t>
            </w:r>
            <w:r w:rsidRPr="00561445">
              <w:rPr>
                <w:rFonts w:ascii="Nikosh" w:eastAsia="Nikosh" w:hAnsi="Nikosh" w:cs="Nikosh"/>
                <w:b/>
                <w:sz w:val="28"/>
                <w:lang w:bidi="bn-BD"/>
              </w:rPr>
              <w:t xml:space="preserve"> </w:t>
            </w:r>
            <w:r w:rsidRPr="00561445">
              <w:rPr>
                <w:rFonts w:ascii="Nikosh" w:eastAsia="Nikosh" w:hAnsi="Nikosh" w:cs="Nikosh"/>
                <w:b/>
                <w:sz w:val="28"/>
                <w:cs/>
                <w:lang w:bidi="bn-BD"/>
              </w:rPr>
              <w:t>ব্যয়</w:t>
            </w:r>
            <w:r w:rsidRPr="00561445">
              <w:rPr>
                <w:rFonts w:ascii="Nikosh" w:eastAsia="Nikosh" w:hAnsi="Nikosh" w:cs="Nikosh"/>
                <w:b/>
                <w:sz w:val="28"/>
                <w:lang w:bidi="bn-BD"/>
              </w:rPr>
              <w:t xml:space="preserve"> </w:t>
            </w:r>
            <w:r w:rsidRPr="00561445">
              <w:rPr>
                <w:rFonts w:ascii="Nikosh" w:eastAsia="Nikosh" w:hAnsi="Nikosh" w:cs="Nikosh"/>
                <w:b/>
                <w:sz w:val="28"/>
                <w:cs/>
                <w:lang w:bidi="bn-BD"/>
              </w:rPr>
              <w:t>ও</w:t>
            </w:r>
            <w:r w:rsidRPr="00561445">
              <w:rPr>
                <w:rFonts w:ascii="Nikosh" w:eastAsia="Nikosh" w:hAnsi="Nikosh" w:cs="Nikosh"/>
                <w:b/>
                <w:sz w:val="28"/>
                <w:lang w:bidi="bn-BD"/>
              </w:rPr>
              <w:t xml:space="preserve"> </w:t>
            </w:r>
            <w:r w:rsidRPr="00561445">
              <w:rPr>
                <w:rFonts w:ascii="Nikosh" w:eastAsia="Nikosh" w:hAnsi="Nikosh" w:cs="Nikosh"/>
                <w:b/>
                <w:sz w:val="28"/>
                <w:cs/>
                <w:lang w:bidi="bn-BD"/>
              </w:rPr>
              <w:t>মেয়াদে</w:t>
            </w:r>
            <w:r>
              <w:rPr>
                <w:rFonts w:ascii="Nikosh" w:eastAsia="Nikosh" w:hAnsi="Nikosh" w:cs="Nikosh" w:hint="cs"/>
                <w:b/>
                <w:sz w:val="28"/>
                <w:cs/>
                <w:lang w:bidi="bn-BD"/>
              </w:rPr>
              <w:t>র মধ্যের প্রকল্পের</w:t>
            </w:r>
            <w:r w:rsidRPr="00561445">
              <w:rPr>
                <w:rFonts w:ascii="Nikosh" w:eastAsia="Nikosh" w:hAnsi="Nikosh" w:cs="Nikosh"/>
                <w:b/>
                <w:sz w:val="28"/>
                <w:lang w:bidi="bn-BD"/>
              </w:rPr>
              <w:t xml:space="preserve"> </w:t>
            </w:r>
            <w:r w:rsidRPr="00561445">
              <w:rPr>
                <w:rFonts w:ascii="Nikosh" w:eastAsia="Nikosh" w:hAnsi="Nikosh" w:cs="Nikosh"/>
                <w:b/>
                <w:sz w:val="28"/>
                <w:cs/>
                <w:lang w:bidi="bn-BD"/>
              </w:rPr>
              <w:t>সকল</w:t>
            </w:r>
            <w:r w:rsidRPr="00561445">
              <w:rPr>
                <w:rFonts w:ascii="Nikosh" w:eastAsia="Nikosh" w:hAnsi="Nikosh" w:cs="Nikosh"/>
                <w:b/>
                <w:sz w:val="28"/>
                <w:lang w:bidi="bn-BD"/>
              </w:rPr>
              <w:t xml:space="preserve"> </w:t>
            </w:r>
            <w:r w:rsidRPr="00561445">
              <w:rPr>
                <w:rFonts w:ascii="Nikosh" w:eastAsia="Nikosh" w:hAnsi="Nikosh" w:cs="Nikosh"/>
                <w:b/>
                <w:sz w:val="28"/>
                <w:cs/>
                <w:lang w:bidi="bn-BD"/>
              </w:rPr>
              <w:t>অংগের</w:t>
            </w:r>
            <w:r w:rsidRPr="00561445">
              <w:rPr>
                <w:rFonts w:ascii="Nikosh" w:eastAsia="Nikosh" w:hAnsi="Nikosh" w:cs="Nikosh"/>
                <w:b/>
                <w:sz w:val="28"/>
                <w:lang w:bidi="bn-BD"/>
              </w:rPr>
              <w:t xml:space="preserve"> </w:t>
            </w:r>
            <w:r w:rsidRPr="00561445">
              <w:rPr>
                <w:rFonts w:ascii="Nikosh" w:eastAsia="Nikosh" w:hAnsi="Nikosh" w:cs="Nikosh"/>
                <w:b/>
                <w:sz w:val="28"/>
                <w:cs/>
                <w:lang w:bidi="bn-BD"/>
              </w:rPr>
              <w:t>বাস্তবায়ন</w:t>
            </w:r>
            <w:r w:rsidRPr="00561445">
              <w:rPr>
                <w:rFonts w:ascii="Nikosh" w:eastAsia="Nikosh" w:hAnsi="Nikosh" w:cs="Nikosh"/>
                <w:b/>
                <w:sz w:val="28"/>
                <w:lang w:bidi="bn-BD"/>
              </w:rPr>
              <w:t xml:space="preserve"> </w:t>
            </w:r>
            <w:r w:rsidRPr="00561445">
              <w:rPr>
                <w:rFonts w:ascii="Nikosh" w:eastAsia="Nikosh" w:hAnsi="Nikosh" w:cs="Nikosh"/>
                <w:b/>
                <w:sz w:val="28"/>
                <w:cs/>
                <w:lang w:bidi="bn-BD"/>
              </w:rPr>
              <w:t>সম্পন্ন</w:t>
            </w:r>
            <w:r w:rsidRPr="00561445">
              <w:rPr>
                <w:rFonts w:ascii="Nikosh" w:eastAsia="Nikosh" w:hAnsi="Nikosh" w:cs="Nikosh"/>
                <w:b/>
                <w:sz w:val="28"/>
                <w:lang w:bidi="bn-BD"/>
              </w:rPr>
              <w:t xml:space="preserve"> </w:t>
            </w:r>
            <w:r w:rsidRPr="00561445">
              <w:rPr>
                <w:rFonts w:ascii="Nikosh" w:eastAsia="Nikosh" w:hAnsi="Nikosh" w:cs="Nikosh"/>
                <w:b/>
                <w:sz w:val="28"/>
                <w:cs/>
                <w:lang w:bidi="bn-BD"/>
              </w:rPr>
              <w:t>করার</w:t>
            </w:r>
            <w:r w:rsidRPr="00561445">
              <w:rPr>
                <w:rFonts w:ascii="Nikosh" w:eastAsia="Nikosh" w:hAnsi="Nikosh" w:cs="Nikosh"/>
                <w:b/>
                <w:sz w:val="28"/>
                <w:lang w:bidi="bn-BD"/>
              </w:rPr>
              <w:t xml:space="preserve"> </w:t>
            </w:r>
            <w:r w:rsidRPr="00561445">
              <w:rPr>
                <w:rFonts w:ascii="Nikosh" w:eastAsia="Nikosh" w:hAnsi="Nikosh" w:cs="Nikosh"/>
                <w:b/>
                <w:sz w:val="28"/>
                <w:cs/>
                <w:lang w:bidi="bn-BD"/>
              </w:rPr>
              <w:t>লক্ষ্যে</w:t>
            </w:r>
            <w:r w:rsidRPr="00561445">
              <w:rPr>
                <w:rFonts w:ascii="Nikosh" w:eastAsia="Nikosh" w:hAnsi="Nikosh" w:cs="Nikosh"/>
                <w:b/>
                <w:sz w:val="28"/>
                <w:lang w:bidi="bn-BD"/>
              </w:rPr>
              <w:t xml:space="preserve"> </w:t>
            </w:r>
            <w:r w:rsidRPr="00561445">
              <w:rPr>
                <w:rFonts w:ascii="Nikosh" w:eastAsia="Nikosh" w:hAnsi="Nikosh" w:cs="Nikosh"/>
                <w:b/>
                <w:sz w:val="28"/>
                <w:cs/>
                <w:lang w:bidi="bn-BD"/>
              </w:rPr>
              <w:t>প্রশাসনিক</w:t>
            </w:r>
            <w:r w:rsidRPr="00561445">
              <w:rPr>
                <w:rFonts w:ascii="Nikosh" w:eastAsia="Nikosh" w:hAnsi="Nikosh" w:cs="Nikosh"/>
                <w:b/>
                <w:sz w:val="28"/>
                <w:lang w:bidi="bn-BD"/>
              </w:rPr>
              <w:t xml:space="preserve"> </w:t>
            </w:r>
            <w:r w:rsidRPr="00561445">
              <w:rPr>
                <w:rFonts w:ascii="Nikosh" w:eastAsia="Nikosh" w:hAnsi="Nikosh" w:cs="Nikosh"/>
                <w:b/>
                <w:sz w:val="28"/>
                <w:cs/>
                <w:lang w:bidi="bn-BD"/>
              </w:rPr>
              <w:t>মন্ত্রণালয় সচেষ্ট থাকবে;</w:t>
            </w:r>
          </w:p>
        </w:tc>
      </w:tr>
      <w:tr w:rsidR="00E215AE" w:rsidRPr="00C25F38" w:rsidTr="00700BBE">
        <w:trPr>
          <w:gridAfter w:val="2"/>
          <w:wAfter w:w="897" w:type="dxa"/>
          <w:trHeight w:val="523"/>
        </w:trPr>
        <w:tc>
          <w:tcPr>
            <w:tcW w:w="810" w:type="dxa"/>
            <w:hideMark/>
          </w:tcPr>
          <w:p w:rsidR="00E215AE" w:rsidRPr="00C25F38" w:rsidRDefault="00E215AE" w:rsidP="00EE439C">
            <w:pPr>
              <w:jc w:val="both"/>
              <w:rPr>
                <w:rFonts w:ascii="Nikosh" w:eastAsia="Nikosh" w:hAnsi="Nikosh" w:cs="Nikosh"/>
                <w:b/>
                <w:bCs/>
                <w:sz w:val="28"/>
                <w:lang w:bidi="bn-BD"/>
              </w:rPr>
            </w:pPr>
            <w:r>
              <w:rPr>
                <w:rFonts w:ascii="Nikosh" w:eastAsia="Nikosh" w:hAnsi="Nikosh" w:cs="Nikosh" w:hint="cs"/>
                <w:b/>
                <w:bCs/>
                <w:sz w:val="28"/>
                <w:cs/>
                <w:lang w:bidi="bn-BD"/>
              </w:rPr>
              <w:t>২৪.৫</w:t>
            </w:r>
          </w:p>
        </w:tc>
        <w:tc>
          <w:tcPr>
            <w:tcW w:w="8298" w:type="dxa"/>
            <w:hideMark/>
          </w:tcPr>
          <w:p w:rsidR="00E215AE" w:rsidRPr="00D70715" w:rsidRDefault="00E215AE" w:rsidP="00EE439C">
            <w:pPr>
              <w:jc w:val="both"/>
              <w:rPr>
                <w:rFonts w:ascii="Nikosh" w:eastAsia="NikoshBAN" w:hAnsi="Nikosh" w:cs="Nikosh"/>
                <w:sz w:val="28"/>
                <w:lang w:bidi="bn-BD"/>
              </w:rPr>
            </w:pPr>
            <w:r w:rsidRPr="00D70715">
              <w:rPr>
                <w:rFonts w:ascii="Nikosh" w:eastAsia="NikoshBAN" w:hAnsi="Nikosh" w:cs="Nikosh"/>
                <w:sz w:val="28"/>
                <w:cs/>
                <w:lang w:bidi="bn-BD"/>
              </w:rPr>
              <w:t>প্রকল্পের</w:t>
            </w:r>
            <w:r w:rsidRPr="00D70715">
              <w:rPr>
                <w:rFonts w:ascii="Nikosh" w:eastAsia="NikoshBAN" w:hAnsi="Nikosh" w:cs="Nikosh"/>
                <w:sz w:val="28"/>
                <w:lang w:bidi="bn-BD"/>
              </w:rPr>
              <w:t xml:space="preserve"> </w:t>
            </w:r>
            <w:r w:rsidRPr="00700BBE">
              <w:rPr>
                <w:rFonts w:ascii="Times New Roman" w:eastAsia="NikoshBAN" w:hAnsi="Times New Roman" w:cs="Nikosh"/>
                <w:sz w:val="24"/>
                <w:szCs w:val="24"/>
                <w:lang w:bidi="bn-BD"/>
              </w:rPr>
              <w:t xml:space="preserve">internal </w:t>
            </w:r>
            <w:r w:rsidRPr="00700BBE">
              <w:rPr>
                <w:rFonts w:ascii="Times New Roman" w:eastAsia="NikoshBAN" w:hAnsi="Times New Roman" w:cs="Nikosh"/>
                <w:sz w:val="24"/>
                <w:szCs w:val="24"/>
                <w:cs/>
                <w:lang w:bidi="bn-BD"/>
              </w:rPr>
              <w:t>ও</w:t>
            </w:r>
            <w:r w:rsidRPr="00700BBE">
              <w:rPr>
                <w:rFonts w:ascii="Times New Roman" w:eastAsia="NikoshBAN" w:hAnsi="Times New Roman" w:cs="Nikosh"/>
                <w:sz w:val="24"/>
                <w:szCs w:val="24"/>
                <w:lang w:bidi="bn-BD"/>
              </w:rPr>
              <w:t xml:space="preserve">  external</w:t>
            </w:r>
            <w:r w:rsidRPr="00D70715">
              <w:rPr>
                <w:rFonts w:ascii="Nikosh" w:eastAsia="NikoshBAN" w:hAnsi="Nikosh" w:cs="Nikosh"/>
                <w:sz w:val="28"/>
                <w:lang w:bidi="bn-BD"/>
              </w:rPr>
              <w:t xml:space="preserve"> </w:t>
            </w:r>
            <w:r w:rsidRPr="00D70715">
              <w:rPr>
                <w:rFonts w:ascii="Nikosh" w:eastAsia="NikoshBAN" w:hAnsi="Nikosh" w:cs="Nikosh"/>
                <w:sz w:val="28"/>
                <w:cs/>
                <w:lang w:bidi="bn-BD"/>
              </w:rPr>
              <w:t>অডিট</w:t>
            </w:r>
            <w:r w:rsidRPr="00D70715">
              <w:rPr>
                <w:rFonts w:ascii="Nikosh" w:eastAsia="NikoshBAN" w:hAnsi="Nikosh" w:cs="Nikosh"/>
                <w:sz w:val="28"/>
                <w:lang w:bidi="bn-BD"/>
              </w:rPr>
              <w:t xml:space="preserve"> </w:t>
            </w:r>
            <w:r w:rsidRPr="00D70715">
              <w:rPr>
                <w:rFonts w:ascii="Nikosh" w:eastAsia="NikoshBAN" w:hAnsi="Nikosh" w:cs="Nikosh"/>
                <w:sz w:val="28"/>
                <w:cs/>
                <w:lang w:bidi="bn-BD"/>
              </w:rPr>
              <w:t>দ্রুত</w:t>
            </w:r>
            <w:r w:rsidRPr="00D70715">
              <w:rPr>
                <w:rFonts w:ascii="Nikosh" w:eastAsia="NikoshBAN" w:hAnsi="Nikosh" w:cs="Nikosh"/>
                <w:sz w:val="28"/>
                <w:lang w:bidi="bn-BD"/>
              </w:rPr>
              <w:t xml:space="preserve"> </w:t>
            </w:r>
            <w:r w:rsidRPr="00D70715">
              <w:rPr>
                <w:rFonts w:ascii="Nikosh" w:eastAsia="NikoshBAN" w:hAnsi="Nikosh" w:cs="Nikosh"/>
                <w:sz w:val="28"/>
                <w:cs/>
                <w:lang w:bidi="bn-BD"/>
              </w:rPr>
              <w:t>সম্পন্ন</w:t>
            </w:r>
            <w:r w:rsidRPr="00D70715">
              <w:rPr>
                <w:rFonts w:ascii="Nikosh" w:eastAsia="NikoshBAN" w:hAnsi="Nikosh" w:cs="Nikosh"/>
                <w:sz w:val="28"/>
                <w:lang w:bidi="bn-BD"/>
              </w:rPr>
              <w:t xml:space="preserve"> </w:t>
            </w:r>
            <w:r w:rsidRPr="00D70715">
              <w:rPr>
                <w:rFonts w:ascii="Nikosh" w:eastAsia="NikoshBAN" w:hAnsi="Nikosh" w:cs="Nikosh"/>
                <w:sz w:val="28"/>
                <w:cs/>
                <w:lang w:bidi="bn-BD"/>
              </w:rPr>
              <w:t>করতে</w:t>
            </w:r>
            <w:r w:rsidRPr="00D70715">
              <w:rPr>
                <w:rFonts w:ascii="Nikosh" w:eastAsia="NikoshBAN" w:hAnsi="Nikosh" w:cs="Nikosh"/>
                <w:sz w:val="28"/>
                <w:lang w:bidi="bn-BD"/>
              </w:rPr>
              <w:t xml:space="preserve"> </w:t>
            </w:r>
            <w:r w:rsidRPr="00D70715">
              <w:rPr>
                <w:rFonts w:ascii="Nikosh" w:eastAsia="NikoshBAN" w:hAnsi="Nikosh" w:cs="Nikosh"/>
                <w:sz w:val="28"/>
                <w:cs/>
                <w:lang w:bidi="bn-BD"/>
              </w:rPr>
              <w:t>হবে</w:t>
            </w:r>
            <w:r w:rsidRPr="00D70715">
              <w:rPr>
                <w:rFonts w:ascii="Nikosh" w:eastAsia="NikoshBAN" w:hAnsi="Nikosh" w:cs="Nikosh"/>
                <w:sz w:val="28"/>
                <w:lang w:bidi="bn-BD"/>
              </w:rPr>
              <w:t xml:space="preserve"> </w:t>
            </w:r>
            <w:r w:rsidRPr="00D70715">
              <w:rPr>
                <w:rFonts w:ascii="Nikosh" w:eastAsia="NikoshBAN" w:hAnsi="Nikosh" w:cs="Nikosh"/>
                <w:sz w:val="28"/>
                <w:cs/>
                <w:lang w:bidi="bn-BD"/>
              </w:rPr>
              <w:t>এবং</w:t>
            </w:r>
            <w:r w:rsidRPr="00D70715">
              <w:rPr>
                <w:rFonts w:ascii="Nikosh" w:eastAsia="NikoshBAN" w:hAnsi="Nikosh" w:cs="Nikosh"/>
                <w:sz w:val="28"/>
                <w:lang w:bidi="bn-BD"/>
              </w:rPr>
              <w:t xml:space="preserve"> </w:t>
            </w:r>
            <w:r w:rsidRPr="00D70715">
              <w:rPr>
                <w:rFonts w:ascii="Nikosh" w:eastAsia="NikoshBAN" w:hAnsi="Nikosh" w:cs="Nikosh"/>
                <w:sz w:val="28"/>
                <w:cs/>
                <w:lang w:bidi="bn-BD"/>
              </w:rPr>
              <w:t>কোন</w:t>
            </w:r>
            <w:r w:rsidRPr="00D70715">
              <w:rPr>
                <w:rFonts w:ascii="Nikosh" w:eastAsia="NikoshBAN" w:hAnsi="Nikosh" w:cs="Nikosh"/>
                <w:sz w:val="28"/>
                <w:lang w:bidi="bn-BD"/>
              </w:rPr>
              <w:t xml:space="preserve"> </w:t>
            </w:r>
            <w:r w:rsidRPr="00D70715">
              <w:rPr>
                <w:rFonts w:ascii="Nikosh" w:eastAsia="NikoshBAN" w:hAnsi="Nikosh" w:cs="Nikosh"/>
                <w:sz w:val="28"/>
                <w:cs/>
                <w:lang w:bidi="bn-BD"/>
              </w:rPr>
              <w:t>আপত্তি</w:t>
            </w:r>
            <w:r w:rsidRPr="00D70715">
              <w:rPr>
                <w:rFonts w:ascii="Nikosh" w:eastAsia="NikoshBAN" w:hAnsi="Nikosh" w:cs="Nikosh"/>
                <w:sz w:val="28"/>
                <w:lang w:bidi="bn-BD"/>
              </w:rPr>
              <w:t xml:space="preserve"> </w:t>
            </w:r>
            <w:r w:rsidRPr="00D70715">
              <w:rPr>
                <w:rFonts w:ascii="Nikosh" w:eastAsia="NikoshBAN" w:hAnsi="Nikosh" w:cs="Nikosh"/>
                <w:sz w:val="28"/>
                <w:cs/>
                <w:lang w:bidi="bn-BD"/>
              </w:rPr>
              <w:t>বা</w:t>
            </w:r>
            <w:r w:rsidRPr="00D70715">
              <w:rPr>
                <w:rFonts w:ascii="Nikosh" w:eastAsia="NikoshBAN" w:hAnsi="Nikosh" w:cs="Nikosh"/>
                <w:sz w:val="28"/>
                <w:lang w:bidi="bn-BD"/>
              </w:rPr>
              <w:t xml:space="preserve"> </w:t>
            </w:r>
            <w:r>
              <w:rPr>
                <w:rFonts w:ascii="Nikosh" w:eastAsia="NikoshBAN" w:hAnsi="Nikosh" w:cs="Nikosh"/>
                <w:sz w:val="28"/>
                <w:cs/>
                <w:lang w:bidi="bn-BD"/>
              </w:rPr>
              <w:t>পর্যবেক্ষ</w:t>
            </w:r>
            <w:r>
              <w:rPr>
                <w:rFonts w:ascii="Nikosh" w:eastAsia="NikoshBAN" w:hAnsi="Nikosh" w:cs="Nikosh" w:hint="cs"/>
                <w:sz w:val="28"/>
                <w:cs/>
                <w:lang w:bidi="bn-BD"/>
              </w:rPr>
              <w:t xml:space="preserve">ণ </w:t>
            </w:r>
            <w:r w:rsidRPr="00D70715">
              <w:rPr>
                <w:rFonts w:ascii="Nikosh" w:eastAsia="NikoshBAN" w:hAnsi="Nikosh" w:cs="Nikosh"/>
                <w:sz w:val="28"/>
                <w:cs/>
                <w:lang w:bidi="bn-BD"/>
              </w:rPr>
              <w:t>থাকলে</w:t>
            </w:r>
            <w:r w:rsidRPr="00D70715">
              <w:rPr>
                <w:rFonts w:ascii="Nikosh" w:eastAsia="NikoshBAN" w:hAnsi="Nikosh" w:cs="Nikosh"/>
                <w:sz w:val="28"/>
                <w:lang w:bidi="bn-BD"/>
              </w:rPr>
              <w:t xml:space="preserve"> </w:t>
            </w:r>
            <w:r w:rsidRPr="00D70715">
              <w:rPr>
                <w:rFonts w:ascii="Nikosh" w:eastAsia="NikoshBAN" w:hAnsi="Nikosh" w:cs="Nikosh"/>
                <w:sz w:val="28"/>
                <w:cs/>
                <w:lang w:bidi="bn-BD"/>
              </w:rPr>
              <w:t>তা</w:t>
            </w:r>
            <w:r w:rsidRPr="00D70715">
              <w:rPr>
                <w:rFonts w:ascii="Nikosh" w:eastAsia="NikoshBAN" w:hAnsi="Nikosh" w:cs="Nikosh"/>
                <w:sz w:val="28"/>
                <w:lang w:bidi="bn-BD"/>
              </w:rPr>
              <w:t xml:space="preserve"> </w:t>
            </w:r>
            <w:r w:rsidRPr="00D70715">
              <w:rPr>
                <w:rFonts w:ascii="Nikosh" w:eastAsia="NikoshBAN" w:hAnsi="Nikosh" w:cs="Nikosh"/>
                <w:sz w:val="28"/>
                <w:cs/>
                <w:lang w:bidi="bn-BD"/>
              </w:rPr>
              <w:t>নিস্পত্তিপূর্বক</w:t>
            </w:r>
            <w:r w:rsidRPr="00D70715">
              <w:rPr>
                <w:rFonts w:ascii="Nikosh" w:eastAsia="NikoshBAN" w:hAnsi="Nikosh" w:cs="Nikosh"/>
                <w:sz w:val="28"/>
                <w:lang w:bidi="bn-BD"/>
              </w:rPr>
              <w:t xml:space="preserve">  </w:t>
            </w:r>
            <w:r w:rsidRPr="00D70715">
              <w:rPr>
                <w:rFonts w:ascii="Nikosh" w:eastAsia="NikoshBAN" w:hAnsi="Nikosh" w:cs="Nikosh"/>
                <w:sz w:val="28"/>
                <w:cs/>
                <w:lang w:bidi="bn-BD"/>
              </w:rPr>
              <w:t>প্রতিবেদন</w:t>
            </w:r>
            <w:r w:rsidRPr="00D70715">
              <w:rPr>
                <w:rFonts w:ascii="Nikosh" w:eastAsia="NikoshBAN" w:hAnsi="Nikosh" w:cs="Nikosh"/>
                <w:sz w:val="28"/>
                <w:lang w:bidi="bn-BD"/>
              </w:rPr>
              <w:t xml:space="preserve"> </w:t>
            </w:r>
            <w:r w:rsidRPr="00D70715">
              <w:rPr>
                <w:rFonts w:ascii="Nikosh" w:eastAsia="NikoshBAN" w:hAnsi="Nikosh" w:cs="Nikosh"/>
                <w:sz w:val="28"/>
                <w:cs/>
                <w:lang w:bidi="bn-BD"/>
              </w:rPr>
              <w:t>আইএমই</w:t>
            </w:r>
            <w:r w:rsidRPr="00D70715">
              <w:rPr>
                <w:rFonts w:ascii="Nikosh" w:eastAsia="NikoshBAN" w:hAnsi="Nikosh" w:cs="Nikosh"/>
                <w:sz w:val="28"/>
                <w:lang w:bidi="bn-BD"/>
              </w:rPr>
              <w:t xml:space="preserve"> </w:t>
            </w:r>
            <w:r w:rsidRPr="00D70715">
              <w:rPr>
                <w:rFonts w:ascii="Nikosh" w:eastAsia="NikoshBAN" w:hAnsi="Nikosh" w:cs="Nikosh"/>
                <w:sz w:val="28"/>
                <w:cs/>
                <w:lang w:bidi="bn-BD"/>
              </w:rPr>
              <w:t>বিভাগে</w:t>
            </w:r>
            <w:r w:rsidRPr="00D70715">
              <w:rPr>
                <w:rFonts w:ascii="Nikosh" w:eastAsia="NikoshBAN" w:hAnsi="Nikosh" w:cs="Nikosh"/>
                <w:sz w:val="28"/>
                <w:lang w:bidi="bn-BD"/>
              </w:rPr>
              <w:t xml:space="preserve"> </w:t>
            </w:r>
            <w:r w:rsidRPr="00D70715">
              <w:rPr>
                <w:rFonts w:ascii="Nikosh" w:eastAsia="NikoshBAN" w:hAnsi="Nikosh" w:cs="Nikosh"/>
                <w:sz w:val="28"/>
                <w:cs/>
                <w:lang w:bidi="bn-BD"/>
              </w:rPr>
              <w:t>প্রেরণ</w:t>
            </w:r>
            <w:r w:rsidRPr="00D70715">
              <w:rPr>
                <w:rFonts w:ascii="Nikosh" w:eastAsia="NikoshBAN" w:hAnsi="Nikosh" w:cs="Nikosh"/>
                <w:sz w:val="28"/>
                <w:lang w:bidi="bn-BD"/>
              </w:rPr>
              <w:t xml:space="preserve"> </w:t>
            </w:r>
            <w:r w:rsidRPr="00D70715">
              <w:rPr>
                <w:rFonts w:ascii="Nikosh" w:eastAsia="NikoshBAN" w:hAnsi="Nikosh" w:cs="Nikosh"/>
                <w:sz w:val="28"/>
                <w:cs/>
                <w:lang w:bidi="bn-BD"/>
              </w:rPr>
              <w:t>করতে</w:t>
            </w:r>
            <w:r w:rsidRPr="00D70715">
              <w:rPr>
                <w:rFonts w:ascii="Nikosh" w:eastAsia="NikoshBAN" w:hAnsi="Nikosh" w:cs="Nikosh"/>
                <w:sz w:val="28"/>
                <w:lang w:bidi="bn-BD"/>
              </w:rPr>
              <w:t xml:space="preserve"> </w:t>
            </w:r>
            <w:r w:rsidRPr="00D70715">
              <w:rPr>
                <w:rFonts w:ascii="Nikosh" w:eastAsia="NikoshBAN" w:hAnsi="Nikosh" w:cs="Nikosh"/>
                <w:sz w:val="28"/>
                <w:cs/>
                <w:lang w:bidi="bn-BD"/>
              </w:rPr>
              <w:t>হবে</w:t>
            </w:r>
            <w:r>
              <w:rPr>
                <w:rFonts w:ascii="Nikosh" w:eastAsia="NikoshBAN" w:hAnsi="Nikosh" w:cs="Nikosh" w:hint="cs"/>
                <w:sz w:val="28"/>
                <w:cs/>
                <w:lang w:bidi="bn-BD"/>
              </w:rPr>
              <w:t>;</w:t>
            </w:r>
          </w:p>
        </w:tc>
      </w:tr>
      <w:tr w:rsidR="00E215AE" w:rsidRPr="00C25F38" w:rsidTr="00EE439C">
        <w:trPr>
          <w:trHeight w:val="523"/>
        </w:trPr>
        <w:tc>
          <w:tcPr>
            <w:tcW w:w="810" w:type="dxa"/>
            <w:hideMark/>
          </w:tcPr>
          <w:p w:rsidR="00E215AE" w:rsidRDefault="00E215AE" w:rsidP="00EE439C">
            <w:pPr>
              <w:jc w:val="both"/>
              <w:rPr>
                <w:rFonts w:ascii="Nikosh" w:eastAsia="Nikosh" w:hAnsi="Nikosh" w:cs="Nikosh"/>
                <w:b/>
                <w:bCs/>
                <w:sz w:val="28"/>
                <w:cs/>
                <w:lang w:bidi="bn-BD"/>
              </w:rPr>
            </w:pPr>
            <w:r>
              <w:rPr>
                <w:rFonts w:ascii="Nikosh" w:eastAsia="Nikosh" w:hAnsi="Nikosh" w:cs="Nikosh" w:hint="cs"/>
                <w:b/>
                <w:bCs/>
                <w:sz w:val="28"/>
                <w:cs/>
                <w:lang w:bidi="bn-BD"/>
              </w:rPr>
              <w:lastRenderedPageBreak/>
              <w:t>২৪.৬</w:t>
            </w:r>
          </w:p>
        </w:tc>
        <w:tc>
          <w:tcPr>
            <w:tcW w:w="9195" w:type="dxa"/>
            <w:gridSpan w:val="3"/>
            <w:hideMark/>
          </w:tcPr>
          <w:p w:rsidR="00700BBE" w:rsidRDefault="00E215AE" w:rsidP="00EE439C">
            <w:pPr>
              <w:tabs>
                <w:tab w:val="center" w:pos="4680"/>
                <w:tab w:val="right" w:pos="9360"/>
              </w:tabs>
              <w:jc w:val="both"/>
              <w:rPr>
                <w:rFonts w:ascii="Nikosh" w:hAnsi="Nikosh" w:cs="Nikosh"/>
                <w:b/>
                <w:sz w:val="28"/>
                <w:cs/>
                <w:lang w:bidi="bn-IN"/>
              </w:rPr>
            </w:pPr>
            <w:r w:rsidRPr="00561445">
              <w:rPr>
                <w:rFonts w:ascii="Nikosh" w:hAnsi="Nikosh" w:cs="Nikosh" w:hint="cs"/>
                <w:b/>
                <w:sz w:val="28"/>
                <w:cs/>
                <w:lang w:bidi="bn-BD"/>
              </w:rPr>
              <w:t>প্রকল্পের আওতায় ক্রয়কৃত</w:t>
            </w:r>
            <w:r w:rsidRPr="00561445">
              <w:rPr>
                <w:rFonts w:ascii="Nikosh" w:hAnsi="Nikosh" w:cs="Nikosh"/>
                <w:b/>
                <w:sz w:val="28"/>
                <w:lang w:bidi="bn-BD"/>
              </w:rPr>
              <w:t xml:space="preserve"> </w:t>
            </w:r>
            <w:r w:rsidRPr="00561445">
              <w:rPr>
                <w:rFonts w:ascii="Nikosh" w:hAnsi="Nikosh" w:cs="Nikosh"/>
                <w:b/>
                <w:sz w:val="28"/>
                <w:cs/>
                <w:lang w:bidi="bn-BD"/>
              </w:rPr>
              <w:t>যানবাহন</w:t>
            </w:r>
            <w:r w:rsidRPr="00561445">
              <w:rPr>
                <w:rFonts w:ascii="Nikosh" w:hAnsi="Nikosh" w:cs="Nikosh" w:hint="cs"/>
                <w:b/>
                <w:sz w:val="28"/>
                <w:cs/>
                <w:lang w:bidi="bn-BD"/>
              </w:rPr>
              <w:t xml:space="preserve">গুলো বিধি মোতাবেক প্রকল্প শেষ হওয়ার পর </w:t>
            </w:r>
            <w:r w:rsidRPr="00C5431B">
              <w:rPr>
                <w:rFonts w:ascii="Nikosh" w:hAnsi="Nikosh" w:cs="Nikosh" w:hint="cs"/>
                <w:b/>
                <w:sz w:val="28"/>
                <w:cs/>
                <w:lang w:bidi="bn-BD"/>
              </w:rPr>
              <w:t xml:space="preserve"> প্রশাসনিক মন্ত্রনালয়ের মাধ্যমে পরিবহণ </w:t>
            </w:r>
          </w:p>
          <w:p w:rsidR="00E215AE" w:rsidRPr="00D615C0" w:rsidRDefault="00E215AE" w:rsidP="00EE439C">
            <w:pPr>
              <w:tabs>
                <w:tab w:val="center" w:pos="4680"/>
                <w:tab w:val="right" w:pos="9360"/>
              </w:tabs>
              <w:jc w:val="both"/>
              <w:rPr>
                <w:rFonts w:ascii="Nikosh" w:hAnsi="Nikosh" w:cs="Nikosh"/>
                <w:bCs/>
                <w:sz w:val="28"/>
                <w:cs/>
                <w:lang w:bidi="bn-BD"/>
              </w:rPr>
            </w:pPr>
            <w:r w:rsidRPr="00C5431B">
              <w:rPr>
                <w:rFonts w:ascii="Nikosh" w:hAnsi="Nikosh" w:cs="Nikosh" w:hint="cs"/>
                <w:b/>
                <w:sz w:val="28"/>
                <w:cs/>
                <w:lang w:bidi="bn-BD"/>
              </w:rPr>
              <w:t>পুলে জমা দেওয়ার যথা শ্রীঘ্রই প্রয়োজনীয় ব্যবস্থা গ্রহণ করতে হবে এবং</w:t>
            </w:r>
          </w:p>
        </w:tc>
      </w:tr>
      <w:tr w:rsidR="00E215AE" w:rsidRPr="00C25F38" w:rsidTr="00EE439C">
        <w:trPr>
          <w:trHeight w:val="523"/>
        </w:trPr>
        <w:tc>
          <w:tcPr>
            <w:tcW w:w="810" w:type="dxa"/>
          </w:tcPr>
          <w:p w:rsidR="00E215AE" w:rsidRDefault="00E215AE" w:rsidP="00EE439C">
            <w:pPr>
              <w:jc w:val="both"/>
              <w:rPr>
                <w:rFonts w:ascii="Nikosh" w:eastAsia="Nikosh" w:hAnsi="Nikosh" w:cs="Nikosh"/>
                <w:b/>
                <w:bCs/>
                <w:sz w:val="28"/>
                <w:cs/>
                <w:lang w:bidi="bn-BD"/>
              </w:rPr>
            </w:pPr>
            <w:r>
              <w:rPr>
                <w:rFonts w:ascii="Nikosh" w:eastAsia="Nikosh" w:hAnsi="Nikosh" w:cs="Nikosh" w:hint="cs"/>
                <w:b/>
                <w:bCs/>
                <w:sz w:val="28"/>
                <w:cs/>
                <w:lang w:bidi="bn-BD"/>
              </w:rPr>
              <w:t>২৪.৭</w:t>
            </w:r>
          </w:p>
        </w:tc>
        <w:tc>
          <w:tcPr>
            <w:tcW w:w="9195" w:type="dxa"/>
            <w:gridSpan w:val="3"/>
          </w:tcPr>
          <w:p w:rsidR="00E215AE" w:rsidRPr="00561445" w:rsidRDefault="00E215AE" w:rsidP="00B202DF">
            <w:pPr>
              <w:tabs>
                <w:tab w:val="center" w:pos="4680"/>
                <w:tab w:val="right" w:pos="9360"/>
              </w:tabs>
              <w:jc w:val="both"/>
              <w:rPr>
                <w:rFonts w:ascii="Nikosh" w:hAnsi="Nikosh" w:cs="Nikosh"/>
                <w:b/>
                <w:sz w:val="28"/>
                <w:cs/>
                <w:lang w:bidi="bn-BD"/>
              </w:rPr>
            </w:pPr>
            <w:r>
              <w:rPr>
                <w:rFonts w:ascii="Nikosh" w:hAnsi="Nikosh" w:cs="Nikosh" w:hint="cs"/>
                <w:b/>
                <w:sz w:val="28"/>
                <w:cs/>
                <w:lang w:bidi="bn-BD"/>
              </w:rPr>
              <w:t>প্রতিবেদনের ক্রমিক ২০.১ হতে ২০.৬ এর জবাব আগামী ১ মাসের ধ্যে আইএমইডি’তে প্রেরণ করতে হবে।</w:t>
            </w:r>
          </w:p>
        </w:tc>
      </w:tr>
    </w:tbl>
    <w:p w:rsidR="00E215AE" w:rsidRPr="00C25F38" w:rsidRDefault="00E215AE" w:rsidP="00E215AE">
      <w:pPr>
        <w:tabs>
          <w:tab w:val="left" w:pos="810"/>
          <w:tab w:val="left" w:pos="990"/>
          <w:tab w:val="left" w:pos="1800"/>
        </w:tabs>
        <w:jc w:val="both"/>
        <w:rPr>
          <w:rFonts w:ascii="SutonnyMJ" w:hAnsi="SutonnyMJ" w:cs="SutonnyMJ"/>
          <w:vanish/>
          <w:sz w:val="28"/>
          <w:lang w:bidi="bn-BD"/>
        </w:rPr>
      </w:pPr>
      <w:r w:rsidRPr="00C25F38">
        <w:rPr>
          <w:rFonts w:ascii="Nikosh" w:hAnsi="Nikosh" w:cs="Nikosh"/>
          <w:sz w:val="28"/>
        </w:rPr>
        <w:t xml:space="preserve">                                </w:t>
      </w:r>
    </w:p>
    <w:p w:rsidR="00E215AE" w:rsidRPr="00C25F38" w:rsidRDefault="00E215AE" w:rsidP="00E215AE">
      <w:pPr>
        <w:tabs>
          <w:tab w:val="left" w:pos="1690"/>
        </w:tabs>
        <w:jc w:val="both"/>
        <w:rPr>
          <w:rFonts w:ascii="SutonnyMJ" w:hAnsi="SutonnyMJ" w:cs="SutonnyMJ"/>
          <w:sz w:val="28"/>
          <w:rtl/>
          <w:cs/>
        </w:rPr>
      </w:pPr>
      <w:r w:rsidRPr="00C25F38">
        <w:rPr>
          <w:rFonts w:ascii="SutonnyMJ" w:hAnsi="SutonnyMJ" w:cs="SutonnyMJ"/>
          <w:sz w:val="28"/>
        </w:rPr>
        <w:tab/>
      </w:r>
    </w:p>
    <w:p w:rsidR="00E215AE" w:rsidRPr="00C25F38" w:rsidRDefault="00E215AE" w:rsidP="00E215AE">
      <w:pPr>
        <w:tabs>
          <w:tab w:val="left" w:pos="1690"/>
        </w:tabs>
        <w:jc w:val="both"/>
        <w:rPr>
          <w:rFonts w:ascii="SutonnyOMJ" w:hAnsi="SutonnyOMJ" w:cs="SutonnyMJ"/>
          <w:sz w:val="28"/>
        </w:rPr>
      </w:pPr>
    </w:p>
    <w:p w:rsidR="00E215AE" w:rsidRPr="005B4569" w:rsidRDefault="00E215AE" w:rsidP="00E215AE">
      <w:pPr>
        <w:rPr>
          <w:rFonts w:ascii="SutonnyMJ" w:hAnsi="SutonnyMJ"/>
          <w:b/>
          <w:sz w:val="24"/>
          <w:szCs w:val="24"/>
          <w:lang w:bidi="bn-BD"/>
        </w:rPr>
      </w:pPr>
    </w:p>
    <w:p w:rsidR="00E215AE" w:rsidRPr="005B4569" w:rsidRDefault="00E215AE" w:rsidP="00E215AE">
      <w:pPr>
        <w:spacing w:after="182"/>
        <w:textAlignment w:val="baseline"/>
        <w:outlineLvl w:val="4"/>
        <w:rPr>
          <w:rFonts w:ascii="SolaimanLipi" w:hAnsi="SolaimanLipi" w:cs="SolaimanLipi"/>
          <w:b/>
          <w:bCs/>
          <w:color w:val="000000"/>
          <w:sz w:val="24"/>
          <w:szCs w:val="24"/>
          <w:cs/>
          <w:lang w:bidi="bn-BD"/>
        </w:rPr>
      </w:pPr>
    </w:p>
    <w:p w:rsidR="00E215AE" w:rsidRPr="005B4569" w:rsidRDefault="00E215AE" w:rsidP="00C5431B">
      <w:pPr>
        <w:spacing w:after="0"/>
        <w:ind w:left="5040" w:firstLine="720"/>
        <w:jc w:val="right"/>
        <w:rPr>
          <w:rFonts w:ascii="Nikosh" w:hAnsi="Nikosh" w:cs="Nikosh"/>
          <w:sz w:val="24"/>
          <w:szCs w:val="24"/>
          <w:cs/>
          <w:lang w:bidi="bn-BD"/>
        </w:rPr>
      </w:pPr>
    </w:p>
    <w:p w:rsidR="00E215AE" w:rsidRDefault="00E215AE" w:rsidP="00E215AE">
      <w:pPr>
        <w:jc w:val="right"/>
        <w:rPr>
          <w:rFonts w:ascii="Nikosh" w:hAnsi="Nikosh" w:cs="Nikosh"/>
          <w:color w:val="000000"/>
          <w:sz w:val="26"/>
          <w:szCs w:val="26"/>
          <w:lang w:bidi="bn-IN"/>
        </w:rPr>
      </w:pPr>
    </w:p>
    <w:p w:rsidR="00E215AE" w:rsidRPr="00B86B9F" w:rsidRDefault="00E215AE" w:rsidP="00E215AE">
      <w:pPr>
        <w:jc w:val="both"/>
        <w:rPr>
          <w:rFonts w:ascii="Nikosh" w:hAnsi="Nikosh" w:cs="Nikosh"/>
          <w:color w:val="000000"/>
          <w:sz w:val="26"/>
          <w:szCs w:val="26"/>
          <w:lang w:bidi="bn-BD"/>
        </w:rPr>
      </w:pPr>
    </w:p>
    <w:p w:rsidR="008E2E10" w:rsidRDefault="008E2E10" w:rsidP="007142EC">
      <w:pPr>
        <w:jc w:val="center"/>
        <w:rPr>
          <w:rFonts w:ascii="SutonnyMJ" w:hAnsi="SutonnyMJ" w:cs="Vrinda"/>
          <w:szCs w:val="28"/>
          <w:cs/>
          <w:lang w:bidi="bn-IN"/>
        </w:rPr>
      </w:pPr>
    </w:p>
    <w:p w:rsidR="008E2E10" w:rsidRDefault="008E2E10" w:rsidP="007142EC">
      <w:pPr>
        <w:jc w:val="center"/>
        <w:rPr>
          <w:rFonts w:ascii="SutonnyMJ" w:hAnsi="SutonnyMJ" w:cs="Vrinda"/>
          <w:szCs w:val="28"/>
          <w:cs/>
          <w:lang w:bidi="bn-IN"/>
        </w:rPr>
      </w:pPr>
    </w:p>
    <w:p w:rsidR="008E2E10" w:rsidRDefault="008E2E10" w:rsidP="007142EC">
      <w:pPr>
        <w:jc w:val="center"/>
        <w:rPr>
          <w:rFonts w:ascii="SutonnyMJ" w:hAnsi="SutonnyMJ" w:cs="Vrinda"/>
          <w:szCs w:val="28"/>
          <w:cs/>
          <w:lang w:bidi="bn-IN"/>
        </w:rPr>
      </w:pPr>
    </w:p>
    <w:p w:rsidR="008E2E10" w:rsidRDefault="008E2E10" w:rsidP="007142EC">
      <w:pPr>
        <w:jc w:val="center"/>
        <w:rPr>
          <w:rFonts w:ascii="SutonnyMJ" w:hAnsi="SutonnyMJ" w:cs="Vrinda"/>
          <w:szCs w:val="28"/>
          <w:cs/>
          <w:lang w:bidi="bn-IN"/>
        </w:rPr>
      </w:pPr>
    </w:p>
    <w:p w:rsidR="008E2E10" w:rsidRDefault="008E2E10" w:rsidP="007142EC">
      <w:pPr>
        <w:jc w:val="center"/>
        <w:rPr>
          <w:rFonts w:ascii="SutonnyMJ" w:hAnsi="SutonnyMJ" w:cs="Vrinda"/>
          <w:szCs w:val="28"/>
          <w:cs/>
          <w:lang w:bidi="bn-IN"/>
        </w:rPr>
      </w:pPr>
    </w:p>
    <w:p w:rsidR="008E2E10" w:rsidRDefault="008E2E10" w:rsidP="007142EC">
      <w:pPr>
        <w:jc w:val="center"/>
        <w:rPr>
          <w:rFonts w:ascii="SutonnyMJ" w:hAnsi="SutonnyMJ" w:cs="Vrinda"/>
          <w:szCs w:val="28"/>
          <w:cs/>
          <w:lang w:bidi="bn-IN"/>
        </w:rPr>
      </w:pPr>
    </w:p>
    <w:p w:rsidR="008E2E10" w:rsidRDefault="008E2E10" w:rsidP="007142EC">
      <w:pPr>
        <w:jc w:val="center"/>
        <w:rPr>
          <w:rFonts w:ascii="SutonnyMJ" w:hAnsi="SutonnyMJ" w:cs="Vrinda"/>
          <w:szCs w:val="28"/>
          <w:cs/>
          <w:lang w:bidi="bn-IN"/>
        </w:rPr>
      </w:pPr>
    </w:p>
    <w:p w:rsidR="008E2E10" w:rsidRDefault="008E2E10" w:rsidP="007142EC">
      <w:pPr>
        <w:jc w:val="center"/>
        <w:rPr>
          <w:rFonts w:ascii="SutonnyMJ" w:hAnsi="SutonnyMJ" w:cs="Vrinda"/>
          <w:szCs w:val="28"/>
          <w:cs/>
          <w:lang w:bidi="bn-IN"/>
        </w:rPr>
      </w:pPr>
    </w:p>
    <w:p w:rsidR="008E2E10" w:rsidRDefault="008E2E10" w:rsidP="007142EC">
      <w:pPr>
        <w:jc w:val="center"/>
        <w:rPr>
          <w:rFonts w:ascii="SutonnyMJ" w:hAnsi="SutonnyMJ" w:cs="Vrinda"/>
          <w:szCs w:val="28"/>
          <w:cs/>
          <w:lang w:bidi="bn-IN"/>
        </w:rPr>
      </w:pPr>
    </w:p>
    <w:p w:rsidR="008E2E10" w:rsidRDefault="008E2E10" w:rsidP="007142EC">
      <w:pPr>
        <w:jc w:val="center"/>
        <w:rPr>
          <w:rFonts w:ascii="SutonnyMJ" w:hAnsi="SutonnyMJ" w:cs="Vrinda"/>
          <w:szCs w:val="28"/>
          <w:cs/>
          <w:lang w:bidi="bn-IN"/>
        </w:rPr>
      </w:pPr>
    </w:p>
    <w:p w:rsidR="008E2E10" w:rsidRDefault="008E2E10" w:rsidP="007142EC">
      <w:pPr>
        <w:jc w:val="center"/>
        <w:rPr>
          <w:rFonts w:ascii="SutonnyMJ" w:hAnsi="SutonnyMJ" w:cs="Vrinda"/>
          <w:szCs w:val="28"/>
          <w:lang w:bidi="bn-IN"/>
        </w:rPr>
      </w:pPr>
    </w:p>
    <w:p w:rsidR="00496C5C" w:rsidRDefault="00496C5C" w:rsidP="007142EC">
      <w:pPr>
        <w:jc w:val="center"/>
        <w:rPr>
          <w:rFonts w:ascii="SutonnyMJ" w:hAnsi="SutonnyMJ" w:cs="Vrinda"/>
          <w:szCs w:val="28"/>
          <w:lang w:bidi="bn-IN"/>
        </w:rPr>
      </w:pPr>
    </w:p>
    <w:p w:rsidR="00496C5C" w:rsidRDefault="00496C5C" w:rsidP="007142EC">
      <w:pPr>
        <w:jc w:val="center"/>
        <w:rPr>
          <w:rFonts w:ascii="SutonnyMJ" w:hAnsi="SutonnyMJ" w:cs="Vrinda"/>
          <w:szCs w:val="28"/>
          <w:cs/>
          <w:lang w:bidi="bn-IN"/>
        </w:rPr>
      </w:pPr>
    </w:p>
    <w:p w:rsidR="008E2E10" w:rsidRDefault="008E2E10" w:rsidP="007142EC">
      <w:pPr>
        <w:jc w:val="center"/>
        <w:rPr>
          <w:rFonts w:ascii="SutonnyMJ" w:hAnsi="SutonnyMJ" w:cs="Vrinda"/>
          <w:szCs w:val="28"/>
          <w:lang w:bidi="bn-IN"/>
        </w:rPr>
      </w:pPr>
    </w:p>
    <w:p w:rsidR="00C5431B" w:rsidRDefault="00C5431B" w:rsidP="007142EC">
      <w:pPr>
        <w:jc w:val="center"/>
        <w:rPr>
          <w:rFonts w:ascii="SutonnyMJ" w:hAnsi="SutonnyMJ" w:cs="Vrinda"/>
          <w:szCs w:val="28"/>
          <w:lang w:bidi="bn-IN"/>
        </w:rPr>
      </w:pPr>
    </w:p>
    <w:p w:rsidR="00C5431B" w:rsidRDefault="00C5431B" w:rsidP="007142EC">
      <w:pPr>
        <w:jc w:val="center"/>
        <w:rPr>
          <w:rFonts w:ascii="SutonnyMJ" w:hAnsi="SutonnyMJ" w:cs="Vrinda"/>
          <w:szCs w:val="28"/>
          <w:lang w:bidi="bn-IN"/>
        </w:rPr>
      </w:pPr>
    </w:p>
    <w:p w:rsidR="007142EC" w:rsidRPr="000B5FC1" w:rsidRDefault="007142EC" w:rsidP="001B6E95">
      <w:pPr>
        <w:spacing w:after="0"/>
        <w:jc w:val="center"/>
        <w:rPr>
          <w:rFonts w:ascii="NikoshBAN" w:hAnsi="NikoshBAN" w:cs="NikoshBAN"/>
          <w:b/>
          <w:color w:val="000000"/>
          <w:sz w:val="28"/>
          <w:szCs w:val="28"/>
        </w:rPr>
      </w:pPr>
      <w:r w:rsidRPr="000B5FC1">
        <w:rPr>
          <w:rFonts w:ascii="SutonnyMJ" w:hAnsi="SutonnyMJ"/>
          <w:b/>
          <w:sz w:val="28"/>
          <w:szCs w:val="28"/>
        </w:rPr>
        <w:lastRenderedPageBreak/>
        <w:t>†kL iv‡mj Gwfqvix GÛ B‡Kv-cvK©, ivs¸wbqv, PÆMÖvg (3q ms‡kvwaZ)</w:t>
      </w:r>
      <w:r w:rsidRPr="000B5FC1">
        <w:rPr>
          <w:rFonts w:ascii="NikoshBAN" w:hAnsi="NikoshBAN" w:cs="NikoshBAN"/>
          <w:b/>
          <w:color w:val="000000"/>
          <w:sz w:val="28"/>
          <w:szCs w:val="28"/>
        </w:rPr>
        <w:t xml:space="preserve"> </w:t>
      </w:r>
      <w:r w:rsidRPr="000B5FC1">
        <w:rPr>
          <w:rFonts w:ascii="NikoshBAN" w:hAnsi="NikoshBAN" w:cs="NikoshBAN"/>
          <w:b/>
          <w:bCs/>
          <w:color w:val="000000"/>
          <w:sz w:val="28"/>
          <w:szCs w:val="28"/>
          <w:cs/>
          <w:lang w:bidi="bn-IN"/>
        </w:rPr>
        <w:t xml:space="preserve">প্রকল্পের </w:t>
      </w:r>
      <w:r>
        <w:rPr>
          <w:rFonts w:ascii="NikoshBAN" w:hAnsi="NikoshBAN" w:cs="NikoshBAN"/>
          <w:b/>
          <w:bCs/>
          <w:color w:val="000000"/>
          <w:sz w:val="28"/>
          <w:szCs w:val="28"/>
          <w:cs/>
          <w:lang w:bidi="bn-IN"/>
        </w:rPr>
        <w:t xml:space="preserve">সমাপ্তি মূল্যায়ন </w:t>
      </w:r>
      <w:r w:rsidRPr="000B5FC1">
        <w:rPr>
          <w:rFonts w:ascii="NikoshBAN" w:hAnsi="NikoshBAN" w:cs="NikoshBAN"/>
          <w:b/>
          <w:bCs/>
          <w:color w:val="000000"/>
          <w:sz w:val="28"/>
          <w:szCs w:val="28"/>
          <w:cs/>
          <w:lang w:bidi="bn-IN"/>
        </w:rPr>
        <w:t>প্রতিবেদন</w:t>
      </w:r>
    </w:p>
    <w:p w:rsidR="007142EC" w:rsidRDefault="007142EC" w:rsidP="001B6E95">
      <w:pPr>
        <w:spacing w:after="0"/>
        <w:jc w:val="center"/>
        <w:rPr>
          <w:rFonts w:ascii="NikoshBAN" w:hAnsi="NikoshBAN" w:cs="NikoshBAN"/>
          <w:b/>
          <w:sz w:val="28"/>
          <w:u w:val="single"/>
          <w:cs/>
          <w:lang w:bidi="bn-IN"/>
        </w:rPr>
      </w:pPr>
      <w:r w:rsidRPr="008E2E10">
        <w:rPr>
          <w:rFonts w:ascii="NikoshBAN" w:hAnsi="NikoshBAN" w:cs="NikoshBAN"/>
          <w:b/>
          <w:sz w:val="28"/>
          <w:u w:val="single"/>
        </w:rPr>
        <w:t>(</w:t>
      </w:r>
      <w:r w:rsidRPr="008E2E10">
        <w:rPr>
          <w:rFonts w:ascii="NikoshBAN" w:hAnsi="NikoshBAN" w:cs="NikoshBAN"/>
          <w:b/>
          <w:bCs/>
          <w:sz w:val="28"/>
          <w:szCs w:val="28"/>
          <w:u w:val="single"/>
          <w:cs/>
          <w:lang w:bidi="bn-IN"/>
        </w:rPr>
        <w:t>সমাপ্তঃ ডিসেম্বর</w:t>
      </w:r>
      <w:r w:rsidRPr="008E2E10">
        <w:rPr>
          <w:rFonts w:ascii="NikoshBAN" w:hAnsi="NikoshBAN" w:cs="NikoshBAN"/>
          <w:b/>
          <w:sz w:val="28"/>
          <w:u w:val="single"/>
        </w:rPr>
        <w:t xml:space="preserve">, </w:t>
      </w:r>
      <w:r w:rsidRPr="008E2E10">
        <w:rPr>
          <w:rFonts w:ascii="NikoshBAN" w:hAnsi="NikoshBAN" w:cs="NikoshBAN"/>
          <w:b/>
          <w:bCs/>
          <w:sz w:val="28"/>
          <w:szCs w:val="28"/>
          <w:u w:val="single"/>
          <w:cs/>
          <w:lang w:bidi="bn-IN"/>
        </w:rPr>
        <w:t>২০১৬</w:t>
      </w:r>
      <w:r w:rsidRPr="008E2E10">
        <w:rPr>
          <w:rFonts w:ascii="NikoshBAN" w:hAnsi="NikoshBAN" w:cs="NikoshBAN"/>
          <w:b/>
          <w:sz w:val="28"/>
          <w:u w:val="single"/>
        </w:rPr>
        <w:t>)</w:t>
      </w:r>
    </w:p>
    <w:p w:rsidR="001B6E95" w:rsidRPr="00B56064" w:rsidRDefault="001B6E95" w:rsidP="001B6E95">
      <w:pPr>
        <w:spacing w:after="0"/>
        <w:jc w:val="center"/>
        <w:rPr>
          <w:rFonts w:ascii="NikoshBAN" w:hAnsi="NikoshBAN" w:cs="NikoshBAN"/>
          <w:b/>
          <w:sz w:val="28"/>
          <w:u w:val="single"/>
          <w:cs/>
          <w:lang w:bidi="bn-IN"/>
        </w:rPr>
      </w:pPr>
    </w:p>
    <w:p w:rsidR="001B6E95" w:rsidRPr="001B6E95" w:rsidRDefault="007142EC" w:rsidP="001B6E95">
      <w:pPr>
        <w:tabs>
          <w:tab w:val="left" w:pos="1425"/>
        </w:tabs>
        <w:jc w:val="center"/>
        <w:rPr>
          <w:rFonts w:ascii="NikoshBAN" w:hAnsi="NikoshBAN" w:cs="NikoshBAN"/>
          <w:b/>
          <w:sz w:val="28"/>
          <w:szCs w:val="28"/>
          <w:cs/>
          <w:lang w:bidi="bn-IN"/>
        </w:rPr>
      </w:pPr>
      <w:r w:rsidRPr="008E2E10">
        <w:rPr>
          <w:rFonts w:ascii="NikoshBAN" w:hAnsi="NikoshBAN" w:cs="NikoshBAN"/>
          <w:b/>
          <w:bCs/>
          <w:sz w:val="28"/>
          <w:szCs w:val="28"/>
          <w:cs/>
          <w:lang w:bidi="bn-IN"/>
        </w:rPr>
        <w:t>ক</w:t>
      </w:r>
      <w:r w:rsidRPr="008E2E10">
        <w:rPr>
          <w:rFonts w:ascii="NikoshBAN" w:hAnsi="NikoshBAN" w:cs="NikoshBAN"/>
          <w:b/>
          <w:sz w:val="28"/>
          <w:szCs w:val="28"/>
        </w:rPr>
        <w:t xml:space="preserve">.  </w:t>
      </w:r>
      <w:r w:rsidRPr="008E2E10">
        <w:rPr>
          <w:rFonts w:ascii="SutonnyMJ" w:hAnsi="SutonnyMJ"/>
          <w:b/>
          <w:color w:val="000000"/>
          <w:sz w:val="28"/>
          <w:szCs w:val="28"/>
        </w:rPr>
        <w:t>cÖK‡íi</w:t>
      </w:r>
      <w:r w:rsidRPr="008E2E10">
        <w:rPr>
          <w:rFonts w:ascii="NikoshBAN" w:hAnsi="NikoshBAN" w:cs="NikoshBAN"/>
          <w:b/>
          <w:bCs/>
          <w:sz w:val="28"/>
          <w:szCs w:val="28"/>
          <w:cs/>
          <w:lang w:bidi="bn-IN"/>
        </w:rPr>
        <w:t xml:space="preserve"> মৌলিক তথ্যঃ</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350"/>
        <w:gridCol w:w="87"/>
        <w:gridCol w:w="993"/>
        <w:gridCol w:w="270"/>
        <w:gridCol w:w="88"/>
        <w:gridCol w:w="1266"/>
        <w:gridCol w:w="446"/>
        <w:gridCol w:w="810"/>
        <w:gridCol w:w="1137"/>
        <w:gridCol w:w="483"/>
        <w:gridCol w:w="1440"/>
        <w:gridCol w:w="1170"/>
      </w:tblGrid>
      <w:tr w:rsidR="007142EC" w:rsidRPr="0043569C" w:rsidTr="00501D0E">
        <w:tc>
          <w:tcPr>
            <w:tcW w:w="2430" w:type="dxa"/>
            <w:gridSpan w:val="3"/>
            <w:tcBorders>
              <w:top w:val="nil"/>
              <w:left w:val="nil"/>
              <w:bottom w:val="nil"/>
              <w:right w:val="nil"/>
            </w:tcBorders>
          </w:tcPr>
          <w:p w:rsidR="007142EC" w:rsidRPr="001B6E95" w:rsidRDefault="007142EC" w:rsidP="00EE439C">
            <w:pPr>
              <w:rPr>
                <w:rFonts w:ascii="Mangal" w:hAnsi="Mangal" w:cs="Mangal"/>
                <w:sz w:val="24"/>
                <w:szCs w:val="24"/>
              </w:rPr>
            </w:pPr>
            <w:r w:rsidRPr="001B6E95">
              <w:rPr>
                <w:rFonts w:ascii="Vrinda" w:hAnsi="Vrinda" w:cs="Vrinda"/>
                <w:sz w:val="24"/>
                <w:szCs w:val="24"/>
                <w:cs/>
                <w:lang w:bidi="bn-IN"/>
              </w:rPr>
              <w:t>০</w:t>
            </w:r>
            <w:r w:rsidRPr="001B6E95">
              <w:rPr>
                <w:rFonts w:ascii="SutonnyMJ" w:hAnsi="SutonnyMJ"/>
                <w:sz w:val="24"/>
                <w:szCs w:val="24"/>
              </w:rPr>
              <w:t>1</w:t>
            </w:r>
            <w:r w:rsidRPr="001B6E95">
              <w:rPr>
                <w:rFonts w:ascii="Mangal" w:hAnsi="Mangal" w:cs="Mangal"/>
                <w:sz w:val="24"/>
                <w:szCs w:val="24"/>
              </w:rPr>
              <w:t>.</w:t>
            </w:r>
            <w:r w:rsidRPr="001B6E95">
              <w:rPr>
                <w:rFonts w:ascii="SutonnyMJ" w:hAnsi="SutonnyMJ"/>
                <w:sz w:val="24"/>
                <w:szCs w:val="24"/>
              </w:rPr>
              <w:t xml:space="preserve"> cÖK‡íi bvg</w:t>
            </w:r>
          </w:p>
        </w:tc>
        <w:tc>
          <w:tcPr>
            <w:tcW w:w="270" w:type="dxa"/>
            <w:tcBorders>
              <w:top w:val="nil"/>
              <w:left w:val="nil"/>
              <w:bottom w:val="nil"/>
              <w:right w:val="nil"/>
            </w:tcBorders>
          </w:tcPr>
          <w:p w:rsidR="007142EC" w:rsidRPr="001B6E95" w:rsidRDefault="007142EC" w:rsidP="00EE439C">
            <w:pPr>
              <w:jc w:val="center"/>
              <w:rPr>
                <w:rFonts w:ascii="SutonnyMJ" w:hAnsi="SutonnyMJ"/>
                <w:b/>
                <w:sz w:val="24"/>
                <w:szCs w:val="24"/>
              </w:rPr>
            </w:pPr>
            <w:r w:rsidRPr="001B6E95">
              <w:rPr>
                <w:rFonts w:ascii="SutonnyMJ" w:hAnsi="SutonnyMJ"/>
                <w:b/>
                <w:sz w:val="24"/>
                <w:szCs w:val="24"/>
              </w:rPr>
              <w:t>:</w:t>
            </w:r>
          </w:p>
        </w:tc>
        <w:tc>
          <w:tcPr>
            <w:tcW w:w="6840" w:type="dxa"/>
            <w:gridSpan w:val="8"/>
            <w:tcBorders>
              <w:top w:val="nil"/>
              <w:left w:val="nil"/>
              <w:bottom w:val="nil"/>
              <w:right w:val="nil"/>
            </w:tcBorders>
          </w:tcPr>
          <w:p w:rsidR="007142EC" w:rsidRPr="001B6E95" w:rsidRDefault="007142EC" w:rsidP="007142EC">
            <w:pPr>
              <w:numPr>
                <w:ilvl w:val="0"/>
                <w:numId w:val="15"/>
              </w:numPr>
              <w:tabs>
                <w:tab w:val="num" w:pos="0"/>
              </w:tabs>
              <w:spacing w:after="0" w:line="240" w:lineRule="auto"/>
              <w:ind w:left="0" w:hanging="720"/>
              <w:rPr>
                <w:rFonts w:ascii="SutonnyMJ" w:hAnsi="SutonnyMJ"/>
                <w:sz w:val="24"/>
                <w:szCs w:val="24"/>
              </w:rPr>
            </w:pPr>
            <w:r w:rsidRPr="001B6E95">
              <w:rPr>
                <w:rFonts w:ascii="SutonnyMJ" w:hAnsi="SutonnyMJ"/>
                <w:sz w:val="24"/>
                <w:szCs w:val="24"/>
              </w:rPr>
              <w:t>†kL iv‡mj Gwfqvix GÛ B‡Kv-cvK©, ivs¸wbqv, PÆMÖvg (3q ms‡kvwaZ) cÖKí|</w:t>
            </w:r>
          </w:p>
        </w:tc>
      </w:tr>
      <w:tr w:rsidR="007142EC" w:rsidRPr="0043569C" w:rsidTr="00501D0E">
        <w:tc>
          <w:tcPr>
            <w:tcW w:w="2430" w:type="dxa"/>
            <w:gridSpan w:val="3"/>
            <w:tcBorders>
              <w:top w:val="nil"/>
              <w:left w:val="nil"/>
              <w:bottom w:val="nil"/>
              <w:right w:val="nil"/>
            </w:tcBorders>
          </w:tcPr>
          <w:p w:rsidR="007142EC" w:rsidRPr="001B6E95" w:rsidRDefault="007142EC" w:rsidP="00EE439C">
            <w:pPr>
              <w:rPr>
                <w:rFonts w:ascii="SutonnyMJ" w:hAnsi="SutonnyMJ"/>
                <w:sz w:val="24"/>
                <w:szCs w:val="24"/>
              </w:rPr>
            </w:pPr>
            <w:r w:rsidRPr="001B6E95">
              <w:rPr>
                <w:rFonts w:ascii="Vrinda" w:hAnsi="Vrinda" w:cs="Vrinda"/>
                <w:sz w:val="24"/>
                <w:szCs w:val="24"/>
                <w:cs/>
                <w:lang w:bidi="bn-IN"/>
              </w:rPr>
              <w:t>০</w:t>
            </w:r>
            <w:r w:rsidRPr="001B6E95">
              <w:rPr>
                <w:rFonts w:ascii="SutonnyMJ" w:hAnsi="SutonnyMJ"/>
                <w:sz w:val="24"/>
                <w:szCs w:val="24"/>
              </w:rPr>
              <w:t>2. cÖKí cwiPvj‡Ki bvg</w:t>
            </w:r>
          </w:p>
        </w:tc>
        <w:tc>
          <w:tcPr>
            <w:tcW w:w="270" w:type="dxa"/>
            <w:tcBorders>
              <w:top w:val="nil"/>
              <w:left w:val="nil"/>
              <w:bottom w:val="nil"/>
              <w:right w:val="nil"/>
            </w:tcBorders>
          </w:tcPr>
          <w:p w:rsidR="007142EC" w:rsidRPr="001B6E95" w:rsidRDefault="007142EC" w:rsidP="00EE439C">
            <w:pPr>
              <w:jc w:val="center"/>
              <w:rPr>
                <w:rFonts w:ascii="SutonnyMJ" w:hAnsi="SutonnyMJ"/>
                <w:b/>
                <w:sz w:val="24"/>
                <w:szCs w:val="24"/>
              </w:rPr>
            </w:pPr>
            <w:r w:rsidRPr="001B6E95">
              <w:rPr>
                <w:rFonts w:ascii="SutonnyMJ" w:hAnsi="SutonnyMJ"/>
                <w:b/>
                <w:sz w:val="24"/>
                <w:szCs w:val="24"/>
              </w:rPr>
              <w:t>:</w:t>
            </w:r>
          </w:p>
        </w:tc>
        <w:tc>
          <w:tcPr>
            <w:tcW w:w="3747" w:type="dxa"/>
            <w:gridSpan w:val="5"/>
            <w:tcBorders>
              <w:top w:val="nil"/>
              <w:left w:val="nil"/>
              <w:bottom w:val="nil"/>
              <w:right w:val="nil"/>
            </w:tcBorders>
          </w:tcPr>
          <w:p w:rsidR="007142EC" w:rsidRPr="001B6E95" w:rsidRDefault="007142EC" w:rsidP="00EE439C">
            <w:pPr>
              <w:rPr>
                <w:rFonts w:ascii="SutonnyMJ" w:hAnsi="SutonnyMJ"/>
                <w:sz w:val="24"/>
                <w:szCs w:val="24"/>
              </w:rPr>
            </w:pPr>
            <w:r w:rsidRPr="001B6E95">
              <w:rPr>
                <w:rFonts w:ascii="Nikosh" w:hAnsi="Nikosh" w:cs="Nikosh"/>
                <w:sz w:val="24"/>
                <w:szCs w:val="24"/>
                <w:cs/>
                <w:lang w:bidi="bn-IN"/>
              </w:rPr>
              <w:t xml:space="preserve">জনাব </w:t>
            </w:r>
            <w:r w:rsidRPr="001B6E95">
              <w:rPr>
                <w:rFonts w:ascii="SutonnyMJ" w:hAnsi="SutonnyMJ"/>
                <w:sz w:val="24"/>
                <w:szCs w:val="24"/>
              </w:rPr>
              <w:t>iwdKzj Bmjvg †PŠayix</w:t>
            </w:r>
          </w:p>
        </w:tc>
        <w:tc>
          <w:tcPr>
            <w:tcW w:w="3093" w:type="dxa"/>
            <w:gridSpan w:val="3"/>
            <w:tcBorders>
              <w:top w:val="nil"/>
              <w:left w:val="nil"/>
              <w:bottom w:val="nil"/>
              <w:right w:val="nil"/>
            </w:tcBorders>
          </w:tcPr>
          <w:p w:rsidR="007142EC" w:rsidRPr="001B6E95" w:rsidRDefault="007142EC" w:rsidP="00EE439C">
            <w:pPr>
              <w:jc w:val="center"/>
              <w:rPr>
                <w:rFonts w:ascii="Vrinda" w:hAnsi="Vrinda" w:cs="Vrinda"/>
                <w:sz w:val="24"/>
                <w:szCs w:val="24"/>
              </w:rPr>
            </w:pPr>
            <w:r w:rsidRPr="001B6E95">
              <w:rPr>
                <w:rFonts w:ascii="Nikosh" w:hAnsi="Nikosh" w:cs="Nikosh"/>
                <w:sz w:val="24"/>
                <w:szCs w:val="24"/>
                <w:cs/>
                <w:lang w:bidi="bn-IN"/>
              </w:rPr>
              <w:t>টেলিফোন নং</w:t>
            </w:r>
            <w:r w:rsidRPr="001B6E95">
              <w:rPr>
                <w:rFonts w:ascii="Vrinda" w:hAnsi="Vrinda" w:cs="Vrinda"/>
                <w:sz w:val="24"/>
                <w:szCs w:val="24"/>
              </w:rPr>
              <w:t xml:space="preserve"> </w:t>
            </w:r>
            <w:r w:rsidRPr="001B6E95">
              <w:rPr>
                <w:rFonts w:ascii="SutonnyMJ" w:hAnsi="SutonnyMJ"/>
                <w:sz w:val="24"/>
                <w:szCs w:val="24"/>
              </w:rPr>
              <w:t>031-637328/</w:t>
            </w:r>
            <w:r w:rsidRPr="001B6E95">
              <w:rPr>
                <w:rFonts w:ascii="Nikosh" w:hAnsi="Nikosh" w:cs="Nikosh"/>
                <w:sz w:val="24"/>
                <w:szCs w:val="24"/>
                <w:cs/>
                <w:lang w:bidi="bn-IN"/>
              </w:rPr>
              <w:t>০১৮১৬৪৮২৮৯৮</w:t>
            </w:r>
          </w:p>
        </w:tc>
      </w:tr>
      <w:tr w:rsidR="007142EC" w:rsidRPr="0043569C" w:rsidTr="00501D0E">
        <w:tc>
          <w:tcPr>
            <w:tcW w:w="2430" w:type="dxa"/>
            <w:gridSpan w:val="3"/>
            <w:tcBorders>
              <w:top w:val="nil"/>
              <w:left w:val="nil"/>
              <w:bottom w:val="nil"/>
              <w:right w:val="nil"/>
            </w:tcBorders>
          </w:tcPr>
          <w:p w:rsidR="007142EC" w:rsidRPr="001B6E95" w:rsidRDefault="007142EC" w:rsidP="00EE439C">
            <w:pPr>
              <w:rPr>
                <w:rFonts w:ascii="SutonnyMJ" w:hAnsi="SutonnyMJ"/>
                <w:sz w:val="24"/>
                <w:szCs w:val="24"/>
              </w:rPr>
            </w:pPr>
            <w:r w:rsidRPr="001B6E95">
              <w:rPr>
                <w:rFonts w:ascii="Vrinda" w:hAnsi="Vrinda" w:cs="Vrinda"/>
                <w:sz w:val="24"/>
                <w:szCs w:val="24"/>
                <w:cs/>
                <w:lang w:bidi="bn-IN"/>
              </w:rPr>
              <w:t>০</w:t>
            </w:r>
            <w:r w:rsidRPr="001B6E95">
              <w:rPr>
                <w:rFonts w:ascii="SutonnyMJ" w:hAnsi="SutonnyMJ"/>
                <w:sz w:val="24"/>
                <w:szCs w:val="24"/>
              </w:rPr>
              <w:t>3. cÖK‡íi aiY</w:t>
            </w:r>
          </w:p>
        </w:tc>
        <w:tc>
          <w:tcPr>
            <w:tcW w:w="270" w:type="dxa"/>
            <w:tcBorders>
              <w:top w:val="nil"/>
              <w:left w:val="nil"/>
              <w:bottom w:val="nil"/>
              <w:right w:val="nil"/>
            </w:tcBorders>
          </w:tcPr>
          <w:p w:rsidR="007142EC" w:rsidRPr="001B6E95" w:rsidRDefault="007142EC" w:rsidP="00EE439C">
            <w:pPr>
              <w:jc w:val="center"/>
              <w:rPr>
                <w:rFonts w:ascii="SutonnyMJ" w:hAnsi="SutonnyMJ"/>
                <w:b/>
                <w:sz w:val="24"/>
                <w:szCs w:val="24"/>
              </w:rPr>
            </w:pPr>
            <w:r w:rsidRPr="001B6E95">
              <w:rPr>
                <w:rFonts w:ascii="SutonnyMJ" w:hAnsi="SutonnyMJ"/>
                <w:b/>
                <w:sz w:val="24"/>
                <w:szCs w:val="24"/>
              </w:rPr>
              <w:t>:</w:t>
            </w:r>
          </w:p>
        </w:tc>
        <w:tc>
          <w:tcPr>
            <w:tcW w:w="6840" w:type="dxa"/>
            <w:gridSpan w:val="8"/>
            <w:tcBorders>
              <w:top w:val="nil"/>
              <w:left w:val="nil"/>
              <w:bottom w:val="nil"/>
              <w:right w:val="nil"/>
            </w:tcBorders>
          </w:tcPr>
          <w:p w:rsidR="007142EC" w:rsidRPr="00501D0E" w:rsidRDefault="007142EC" w:rsidP="00EE439C">
            <w:pPr>
              <w:rPr>
                <w:rFonts w:ascii="SutonnyMJ" w:hAnsi="SutonnyMJ" w:cstheme="minorBidi"/>
                <w:sz w:val="24"/>
                <w:szCs w:val="30"/>
                <w:cs/>
                <w:lang w:bidi="bn-IN"/>
              </w:rPr>
            </w:pPr>
            <w:r w:rsidRPr="001B6E95">
              <w:rPr>
                <w:rFonts w:ascii="SutonnyMJ" w:hAnsi="SutonnyMJ"/>
                <w:sz w:val="24"/>
                <w:szCs w:val="24"/>
              </w:rPr>
              <w:t xml:space="preserve">wewb‡qvM </w:t>
            </w:r>
          </w:p>
        </w:tc>
      </w:tr>
      <w:tr w:rsidR="007142EC" w:rsidRPr="0043569C" w:rsidTr="00501D0E">
        <w:tc>
          <w:tcPr>
            <w:tcW w:w="2430" w:type="dxa"/>
            <w:gridSpan w:val="3"/>
            <w:tcBorders>
              <w:top w:val="nil"/>
              <w:left w:val="nil"/>
              <w:bottom w:val="single" w:sz="4" w:space="0" w:color="auto"/>
              <w:right w:val="nil"/>
            </w:tcBorders>
          </w:tcPr>
          <w:p w:rsidR="007142EC" w:rsidRPr="001B6E95" w:rsidRDefault="007142EC" w:rsidP="00EE439C">
            <w:pPr>
              <w:rPr>
                <w:rFonts w:ascii="SutonnyMJ" w:hAnsi="SutonnyMJ"/>
                <w:sz w:val="24"/>
                <w:szCs w:val="24"/>
              </w:rPr>
            </w:pPr>
            <w:r w:rsidRPr="001B6E95">
              <w:rPr>
                <w:rFonts w:ascii="Vrinda" w:hAnsi="Vrinda" w:cs="Vrinda"/>
                <w:sz w:val="24"/>
                <w:szCs w:val="24"/>
                <w:cs/>
                <w:lang w:bidi="bn-IN"/>
              </w:rPr>
              <w:t>০</w:t>
            </w:r>
            <w:r w:rsidRPr="001B6E95">
              <w:rPr>
                <w:rFonts w:ascii="SutonnyMJ" w:hAnsi="SutonnyMJ"/>
                <w:sz w:val="24"/>
                <w:szCs w:val="24"/>
              </w:rPr>
              <w:t xml:space="preserve">4. cÖK‡íi </w:t>
            </w:r>
            <w:r w:rsidRPr="001B6E95">
              <w:rPr>
                <w:rFonts w:ascii="Nikosh" w:hAnsi="Nikosh" w:cs="Nikosh"/>
                <w:sz w:val="24"/>
                <w:szCs w:val="24"/>
                <w:cs/>
                <w:lang w:bidi="bn-IN"/>
              </w:rPr>
              <w:t>অর্থের উতস</w:t>
            </w:r>
            <w:r w:rsidRPr="001B6E95">
              <w:rPr>
                <w:rFonts w:ascii="Vrinda" w:hAnsi="Vrinda" w:cs="Vrinda"/>
                <w:sz w:val="24"/>
                <w:szCs w:val="24"/>
              </w:rPr>
              <w:t xml:space="preserve"> </w:t>
            </w:r>
          </w:p>
        </w:tc>
        <w:tc>
          <w:tcPr>
            <w:tcW w:w="270" w:type="dxa"/>
            <w:tcBorders>
              <w:top w:val="nil"/>
              <w:left w:val="nil"/>
              <w:bottom w:val="single" w:sz="4" w:space="0" w:color="auto"/>
              <w:right w:val="nil"/>
            </w:tcBorders>
          </w:tcPr>
          <w:p w:rsidR="007142EC" w:rsidRPr="001B6E95" w:rsidRDefault="007142EC" w:rsidP="00EE439C">
            <w:pPr>
              <w:jc w:val="center"/>
              <w:rPr>
                <w:rFonts w:ascii="SutonnyMJ" w:hAnsi="SutonnyMJ"/>
                <w:b/>
                <w:sz w:val="24"/>
                <w:szCs w:val="24"/>
              </w:rPr>
            </w:pPr>
            <w:r w:rsidRPr="001B6E95">
              <w:rPr>
                <w:rFonts w:ascii="SutonnyMJ" w:hAnsi="SutonnyMJ"/>
                <w:b/>
                <w:sz w:val="24"/>
                <w:szCs w:val="24"/>
              </w:rPr>
              <w:t>:</w:t>
            </w:r>
          </w:p>
        </w:tc>
        <w:tc>
          <w:tcPr>
            <w:tcW w:w="4230" w:type="dxa"/>
            <w:gridSpan w:val="6"/>
            <w:tcBorders>
              <w:top w:val="nil"/>
              <w:left w:val="nil"/>
              <w:bottom w:val="nil"/>
              <w:right w:val="nil"/>
            </w:tcBorders>
          </w:tcPr>
          <w:p w:rsidR="007142EC" w:rsidRPr="001B6E95" w:rsidRDefault="007142EC" w:rsidP="00EE439C">
            <w:pPr>
              <w:rPr>
                <w:rFonts w:ascii="Vrinda" w:hAnsi="Vrinda" w:cs="Vrinda"/>
                <w:sz w:val="24"/>
                <w:szCs w:val="24"/>
              </w:rPr>
            </w:pPr>
            <w:r w:rsidRPr="001B6E95">
              <w:rPr>
                <w:rFonts w:ascii="Nikosh" w:hAnsi="Nikosh" w:cs="Nikosh"/>
                <w:sz w:val="24"/>
                <w:szCs w:val="24"/>
                <w:cs/>
                <w:lang w:bidi="bn-IN"/>
              </w:rPr>
              <w:t xml:space="preserve">সম্পূর্ণ </w:t>
            </w:r>
            <w:r w:rsidRPr="001B6E95">
              <w:rPr>
                <w:rFonts w:ascii="SutonnyMJ" w:hAnsi="SutonnyMJ"/>
                <w:sz w:val="24"/>
                <w:szCs w:val="24"/>
              </w:rPr>
              <w:t xml:space="preserve">wRIwe </w:t>
            </w:r>
            <w:r w:rsidRPr="001B6E95">
              <w:rPr>
                <w:rFonts w:ascii="Nikosh" w:hAnsi="Nikosh" w:cs="Nikosh"/>
                <w:sz w:val="24"/>
                <w:szCs w:val="24"/>
                <w:cs/>
                <w:lang w:bidi="bn-IN"/>
              </w:rPr>
              <w:t>অর্থায়নে বাস্তবায়িত</w:t>
            </w:r>
          </w:p>
        </w:tc>
        <w:tc>
          <w:tcPr>
            <w:tcW w:w="2610" w:type="dxa"/>
            <w:gridSpan w:val="2"/>
            <w:tcBorders>
              <w:top w:val="nil"/>
              <w:left w:val="nil"/>
              <w:bottom w:val="nil"/>
              <w:right w:val="nil"/>
            </w:tcBorders>
          </w:tcPr>
          <w:p w:rsidR="007142EC" w:rsidRPr="0043569C" w:rsidRDefault="007142EC" w:rsidP="00EE439C">
            <w:pPr>
              <w:jc w:val="center"/>
              <w:rPr>
                <w:rFonts w:ascii="SutonnyMJ" w:hAnsi="SutonnyMJ"/>
              </w:rPr>
            </w:pPr>
          </w:p>
        </w:tc>
      </w:tr>
      <w:tr w:rsidR="007142EC" w:rsidRPr="0043569C" w:rsidTr="00501D0E">
        <w:tc>
          <w:tcPr>
            <w:tcW w:w="1350" w:type="dxa"/>
            <w:vMerge w:val="restart"/>
            <w:tcBorders>
              <w:top w:val="single" w:sz="4" w:space="0" w:color="auto"/>
            </w:tcBorders>
            <w:shd w:val="clear" w:color="auto" w:fill="auto"/>
          </w:tcPr>
          <w:p w:rsidR="007142EC" w:rsidRPr="001B6E95" w:rsidRDefault="007142EC" w:rsidP="00EE439C">
            <w:pPr>
              <w:rPr>
                <w:rFonts w:ascii="SutonnyMJ" w:hAnsi="SutonnyMJ"/>
                <w:sz w:val="24"/>
                <w:szCs w:val="24"/>
              </w:rPr>
            </w:pPr>
            <w:r w:rsidRPr="001B6E95">
              <w:rPr>
                <w:rFonts w:ascii="Vrinda" w:hAnsi="Vrinda" w:cs="Vrinda"/>
                <w:sz w:val="24"/>
                <w:szCs w:val="24"/>
                <w:cs/>
                <w:lang w:bidi="bn-IN"/>
              </w:rPr>
              <w:t>০</w:t>
            </w:r>
            <w:r w:rsidRPr="001B6E95">
              <w:rPr>
                <w:rFonts w:ascii="SutonnyMJ" w:hAnsi="SutonnyMJ"/>
                <w:sz w:val="24"/>
                <w:szCs w:val="24"/>
              </w:rPr>
              <w:t xml:space="preserve">5. cÖK‡íi </w:t>
            </w:r>
            <w:r w:rsidRPr="001B6E95">
              <w:rPr>
                <w:rFonts w:ascii="Nikosh" w:hAnsi="Nikosh" w:cs="Nikosh"/>
                <w:sz w:val="24"/>
                <w:szCs w:val="24"/>
                <w:cs/>
                <w:lang w:bidi="bn-IN"/>
              </w:rPr>
              <w:t>অনুমোদিত</w:t>
            </w:r>
            <w:r w:rsidRPr="001B6E95">
              <w:rPr>
                <w:rFonts w:ascii="Vrinda" w:hAnsi="Vrinda" w:cs="Vrinda"/>
                <w:sz w:val="24"/>
                <w:szCs w:val="24"/>
              </w:rPr>
              <w:t xml:space="preserve"> </w:t>
            </w:r>
            <w:r w:rsidRPr="001B6E95">
              <w:rPr>
                <w:rFonts w:ascii="SutonnyMJ" w:hAnsi="SutonnyMJ"/>
                <w:sz w:val="24"/>
                <w:szCs w:val="24"/>
              </w:rPr>
              <w:t>ev</w:t>
            </w:r>
            <w:r w:rsidRPr="001B6E95">
              <w:rPr>
                <w:rFonts w:ascii="NikoshBAN" w:hAnsi="NikoshBAN" w:cs="NikoshBAN"/>
                <w:sz w:val="24"/>
                <w:szCs w:val="24"/>
                <w:cs/>
                <w:lang w:bidi="bn-IN"/>
              </w:rPr>
              <w:t>স্তবা</w:t>
            </w:r>
            <w:r w:rsidRPr="001B6E95">
              <w:rPr>
                <w:rFonts w:ascii="SutonnyMJ" w:hAnsi="SutonnyMJ"/>
                <w:sz w:val="24"/>
                <w:szCs w:val="24"/>
              </w:rPr>
              <w:t>qbKvj</w:t>
            </w:r>
          </w:p>
        </w:tc>
        <w:tc>
          <w:tcPr>
            <w:tcW w:w="3960" w:type="dxa"/>
            <w:gridSpan w:val="7"/>
            <w:tcBorders>
              <w:top w:val="single" w:sz="4" w:space="0" w:color="auto"/>
            </w:tcBorders>
            <w:shd w:val="clear" w:color="auto" w:fill="auto"/>
          </w:tcPr>
          <w:p w:rsidR="007142EC" w:rsidRPr="001B6E95" w:rsidRDefault="007142EC" w:rsidP="00EE439C">
            <w:pPr>
              <w:jc w:val="center"/>
              <w:rPr>
                <w:rFonts w:ascii="SutonnyMJ" w:hAnsi="SutonnyMJ"/>
                <w:sz w:val="24"/>
                <w:szCs w:val="24"/>
              </w:rPr>
            </w:pPr>
            <w:r w:rsidRPr="001B6E95">
              <w:rPr>
                <w:rFonts w:ascii="SutonnyMJ" w:hAnsi="SutonnyMJ"/>
                <w:sz w:val="24"/>
                <w:szCs w:val="24"/>
              </w:rPr>
              <w:t>ev</w:t>
            </w:r>
            <w:r w:rsidRPr="001B6E95">
              <w:rPr>
                <w:rFonts w:ascii="NikoshBAN" w:hAnsi="NikoshBAN" w:cs="NikoshBAN"/>
                <w:sz w:val="24"/>
                <w:szCs w:val="24"/>
                <w:cs/>
                <w:lang w:bidi="bn-IN"/>
              </w:rPr>
              <w:t>স্তবা</w:t>
            </w:r>
            <w:r w:rsidRPr="001B6E95">
              <w:rPr>
                <w:rFonts w:ascii="SutonnyMJ" w:hAnsi="SutonnyMJ"/>
                <w:sz w:val="24"/>
                <w:szCs w:val="24"/>
              </w:rPr>
              <w:t>qbKvj</w:t>
            </w:r>
          </w:p>
        </w:tc>
        <w:tc>
          <w:tcPr>
            <w:tcW w:w="1620" w:type="dxa"/>
            <w:gridSpan w:val="2"/>
            <w:tcBorders>
              <w:top w:val="single" w:sz="4" w:space="0" w:color="auto"/>
            </w:tcBorders>
            <w:shd w:val="clear" w:color="auto" w:fill="auto"/>
          </w:tcPr>
          <w:p w:rsidR="007142EC" w:rsidRPr="001B6E95" w:rsidRDefault="007142EC" w:rsidP="00EE439C">
            <w:pPr>
              <w:jc w:val="center"/>
              <w:rPr>
                <w:rFonts w:ascii="SutonnyMJ" w:hAnsi="SutonnyMJ"/>
                <w:sz w:val="24"/>
                <w:szCs w:val="24"/>
              </w:rPr>
            </w:pPr>
            <w:r w:rsidRPr="001B6E95">
              <w:rPr>
                <w:rFonts w:ascii="SutonnyMJ" w:hAnsi="SutonnyMJ"/>
                <w:sz w:val="24"/>
                <w:szCs w:val="24"/>
              </w:rPr>
              <w:t>Aby‡gv`‡bi ZvwiL</w:t>
            </w:r>
          </w:p>
        </w:tc>
        <w:tc>
          <w:tcPr>
            <w:tcW w:w="2610" w:type="dxa"/>
            <w:gridSpan w:val="2"/>
            <w:shd w:val="clear" w:color="auto" w:fill="auto"/>
          </w:tcPr>
          <w:p w:rsidR="007142EC" w:rsidRPr="001B6E95" w:rsidRDefault="007142EC" w:rsidP="00EE439C">
            <w:pPr>
              <w:jc w:val="center"/>
              <w:rPr>
                <w:rFonts w:ascii="SutonnyMJ" w:hAnsi="SutonnyMJ"/>
                <w:sz w:val="24"/>
                <w:szCs w:val="24"/>
              </w:rPr>
            </w:pPr>
            <w:r w:rsidRPr="001B6E95">
              <w:rPr>
                <w:rFonts w:ascii="SutonnyMJ" w:hAnsi="SutonnyMJ"/>
                <w:sz w:val="24"/>
                <w:szCs w:val="24"/>
              </w:rPr>
              <w:t xml:space="preserve">e„w× (g~j </w:t>
            </w:r>
            <w:r w:rsidRPr="001B6E95">
              <w:rPr>
                <w:rFonts w:ascii="Nikosh" w:hAnsi="Nikosh" w:cs="Nikosh"/>
                <w:sz w:val="24"/>
                <w:szCs w:val="24"/>
                <w:cs/>
                <w:lang w:bidi="bn-IN"/>
              </w:rPr>
              <w:t xml:space="preserve">মেয়াদের </w:t>
            </w:r>
            <w:r w:rsidRPr="001B6E95">
              <w:rPr>
                <w:rFonts w:ascii="SutonnyMJ" w:hAnsi="SutonnyMJ"/>
                <w:sz w:val="24"/>
                <w:szCs w:val="24"/>
              </w:rPr>
              <w:t>Zzjbvq)</w:t>
            </w:r>
          </w:p>
        </w:tc>
      </w:tr>
      <w:tr w:rsidR="007142EC" w:rsidRPr="0043569C" w:rsidTr="008E2E10">
        <w:tc>
          <w:tcPr>
            <w:tcW w:w="1350" w:type="dxa"/>
            <w:vMerge/>
          </w:tcPr>
          <w:p w:rsidR="007142EC" w:rsidRPr="001B6E95" w:rsidRDefault="007142EC" w:rsidP="00EE439C">
            <w:pPr>
              <w:rPr>
                <w:rFonts w:ascii="SutonnyMJ" w:hAnsi="SutonnyMJ"/>
                <w:sz w:val="24"/>
                <w:szCs w:val="24"/>
              </w:rPr>
            </w:pPr>
          </w:p>
        </w:tc>
        <w:tc>
          <w:tcPr>
            <w:tcW w:w="1438" w:type="dxa"/>
            <w:gridSpan w:val="4"/>
          </w:tcPr>
          <w:p w:rsidR="007142EC" w:rsidRPr="001B6E95" w:rsidRDefault="007142EC" w:rsidP="00EE439C">
            <w:pPr>
              <w:rPr>
                <w:rFonts w:ascii="SutonnyMJ" w:hAnsi="SutonnyMJ"/>
                <w:sz w:val="24"/>
                <w:szCs w:val="24"/>
              </w:rPr>
            </w:pPr>
            <w:r w:rsidRPr="001B6E95">
              <w:rPr>
                <w:rFonts w:ascii="SutonnyMJ" w:hAnsi="SutonnyMJ"/>
                <w:sz w:val="24"/>
                <w:szCs w:val="24"/>
              </w:rPr>
              <w:t xml:space="preserve"> g~j </w:t>
            </w:r>
            <w:r w:rsidRPr="001B6E95">
              <w:rPr>
                <w:rFonts w:ascii="Nikosh" w:hAnsi="Nikosh" w:cs="Nikosh"/>
                <w:sz w:val="24"/>
                <w:szCs w:val="24"/>
                <w:cs/>
                <w:lang w:bidi="bn-IN"/>
              </w:rPr>
              <w:t>মেয়াদঃ</w:t>
            </w:r>
            <w:r w:rsidRPr="001B6E95">
              <w:rPr>
                <w:rFonts w:ascii="Vrinda" w:hAnsi="Vrinda" w:cs="Vrinda"/>
                <w:sz w:val="24"/>
                <w:szCs w:val="24"/>
              </w:rPr>
              <w:t xml:space="preserve"> </w:t>
            </w:r>
            <w:r w:rsidRPr="001B6E95">
              <w:rPr>
                <w:rFonts w:ascii="SutonnyMJ" w:hAnsi="SutonnyMJ"/>
                <w:sz w:val="24"/>
                <w:szCs w:val="24"/>
              </w:rPr>
              <w:t xml:space="preserve">   </w:t>
            </w:r>
          </w:p>
        </w:tc>
        <w:tc>
          <w:tcPr>
            <w:tcW w:w="2522" w:type="dxa"/>
            <w:gridSpan w:val="3"/>
          </w:tcPr>
          <w:p w:rsidR="007142EC" w:rsidRPr="001B6E95" w:rsidRDefault="007142EC" w:rsidP="00EE439C">
            <w:pPr>
              <w:jc w:val="center"/>
              <w:rPr>
                <w:rFonts w:ascii="SutonnyMJ" w:hAnsi="SutonnyMJ"/>
                <w:sz w:val="24"/>
                <w:szCs w:val="24"/>
              </w:rPr>
            </w:pPr>
            <w:r w:rsidRPr="001B6E95">
              <w:rPr>
                <w:rFonts w:ascii="SutonnyMJ" w:hAnsi="SutonnyMJ"/>
                <w:sz w:val="24"/>
                <w:szCs w:val="24"/>
              </w:rPr>
              <w:t xml:space="preserve">RyjvB/2010 n‡Z Ryb/2013 </w:t>
            </w:r>
            <w:r w:rsidRPr="001B6E95">
              <w:rPr>
                <w:rFonts w:ascii="Nikosh" w:hAnsi="Nikosh" w:cs="Nikosh"/>
                <w:sz w:val="24"/>
                <w:szCs w:val="24"/>
                <w:cs/>
                <w:lang w:bidi="bn-IN"/>
              </w:rPr>
              <w:t>পর্যন্ত</w:t>
            </w:r>
          </w:p>
        </w:tc>
        <w:tc>
          <w:tcPr>
            <w:tcW w:w="1620" w:type="dxa"/>
            <w:gridSpan w:val="2"/>
          </w:tcPr>
          <w:p w:rsidR="007142EC" w:rsidRPr="001B6E95" w:rsidRDefault="007142EC" w:rsidP="00EE439C">
            <w:pPr>
              <w:jc w:val="center"/>
              <w:rPr>
                <w:rFonts w:ascii="SutonnyMJ" w:hAnsi="SutonnyMJ"/>
                <w:sz w:val="24"/>
                <w:szCs w:val="24"/>
              </w:rPr>
            </w:pPr>
            <w:r w:rsidRPr="001B6E95">
              <w:rPr>
                <w:rFonts w:ascii="SutonnyMJ" w:hAnsi="SutonnyMJ"/>
                <w:sz w:val="24"/>
                <w:szCs w:val="24"/>
              </w:rPr>
              <w:t xml:space="preserve">15/07/2010 </w:t>
            </w:r>
          </w:p>
        </w:tc>
        <w:tc>
          <w:tcPr>
            <w:tcW w:w="1440" w:type="dxa"/>
            <w:shd w:val="clear" w:color="auto" w:fill="auto"/>
          </w:tcPr>
          <w:p w:rsidR="007142EC" w:rsidRPr="001B6E95" w:rsidRDefault="007142EC" w:rsidP="001B6E95">
            <w:pPr>
              <w:jc w:val="center"/>
              <w:rPr>
                <w:rFonts w:ascii="Nikosh" w:hAnsi="Nikosh" w:cs="Nikosh"/>
                <w:sz w:val="24"/>
                <w:szCs w:val="24"/>
              </w:rPr>
            </w:pPr>
            <w:r w:rsidRPr="001B6E95">
              <w:rPr>
                <w:rFonts w:ascii="Nikosh" w:hAnsi="Nikosh" w:cs="Nikosh"/>
                <w:sz w:val="24"/>
                <w:szCs w:val="24"/>
                <w:cs/>
                <w:lang w:bidi="bn-IN"/>
              </w:rPr>
              <w:t>বর্ধিত সময়</w:t>
            </w:r>
          </w:p>
        </w:tc>
        <w:tc>
          <w:tcPr>
            <w:tcW w:w="1170" w:type="dxa"/>
            <w:shd w:val="clear" w:color="auto" w:fill="auto"/>
          </w:tcPr>
          <w:p w:rsidR="007142EC" w:rsidRPr="001B6E95" w:rsidRDefault="007142EC" w:rsidP="00EE439C">
            <w:pPr>
              <w:jc w:val="center"/>
              <w:rPr>
                <w:rFonts w:ascii="SutonnyMJ" w:hAnsi="SutonnyMJ"/>
                <w:sz w:val="24"/>
                <w:szCs w:val="24"/>
              </w:rPr>
            </w:pPr>
            <w:r w:rsidRPr="001B6E95">
              <w:rPr>
                <w:rFonts w:ascii="Nikosh" w:hAnsi="Nikosh" w:cs="Nikosh"/>
                <w:sz w:val="24"/>
                <w:szCs w:val="24"/>
                <w:cs/>
                <w:lang w:bidi="bn-IN"/>
              </w:rPr>
              <w:t xml:space="preserve">বৃদ্ধির </w:t>
            </w:r>
            <w:r w:rsidRPr="001B6E95">
              <w:rPr>
                <w:rFonts w:ascii="Nikosh" w:hAnsi="Nikosh" w:cs="Nikosh"/>
                <w:sz w:val="24"/>
                <w:szCs w:val="24"/>
              </w:rPr>
              <w:t>%</w:t>
            </w:r>
          </w:p>
        </w:tc>
      </w:tr>
      <w:tr w:rsidR="007142EC" w:rsidRPr="0043569C" w:rsidTr="008E2E10">
        <w:tc>
          <w:tcPr>
            <w:tcW w:w="1350" w:type="dxa"/>
            <w:vMerge/>
          </w:tcPr>
          <w:p w:rsidR="007142EC" w:rsidRPr="001B6E95" w:rsidRDefault="007142EC" w:rsidP="00EE439C">
            <w:pPr>
              <w:rPr>
                <w:rFonts w:ascii="SutonnyMJ" w:hAnsi="SutonnyMJ"/>
                <w:sz w:val="24"/>
                <w:szCs w:val="24"/>
              </w:rPr>
            </w:pPr>
          </w:p>
        </w:tc>
        <w:tc>
          <w:tcPr>
            <w:tcW w:w="1438" w:type="dxa"/>
            <w:gridSpan w:val="4"/>
          </w:tcPr>
          <w:p w:rsidR="007142EC" w:rsidRPr="001B6E95" w:rsidRDefault="007142EC" w:rsidP="00EE439C">
            <w:pPr>
              <w:jc w:val="center"/>
              <w:rPr>
                <w:rFonts w:ascii="SutonnyMJ" w:hAnsi="SutonnyMJ"/>
                <w:sz w:val="24"/>
                <w:szCs w:val="24"/>
              </w:rPr>
            </w:pPr>
            <w:r w:rsidRPr="001B6E95">
              <w:rPr>
                <w:rFonts w:ascii="SutonnyMJ" w:hAnsi="SutonnyMJ"/>
                <w:sz w:val="24"/>
                <w:szCs w:val="24"/>
              </w:rPr>
              <w:t>1g ms‡kvwa</w:t>
            </w:r>
            <w:r w:rsidRPr="001B6E95">
              <w:rPr>
                <w:rFonts w:ascii="Nikosh" w:hAnsi="Nikosh" w:cs="Nikosh"/>
                <w:sz w:val="24"/>
                <w:szCs w:val="24"/>
                <w:cs/>
                <w:lang w:bidi="bn-IN"/>
              </w:rPr>
              <w:t>তঃ</w:t>
            </w:r>
          </w:p>
        </w:tc>
        <w:tc>
          <w:tcPr>
            <w:tcW w:w="2522" w:type="dxa"/>
            <w:gridSpan w:val="3"/>
          </w:tcPr>
          <w:p w:rsidR="007142EC" w:rsidRPr="001B6E95" w:rsidRDefault="007142EC" w:rsidP="00EE439C">
            <w:pPr>
              <w:jc w:val="center"/>
              <w:rPr>
                <w:rFonts w:ascii="SutonnyMJ" w:hAnsi="SutonnyMJ"/>
                <w:sz w:val="24"/>
                <w:szCs w:val="24"/>
              </w:rPr>
            </w:pPr>
            <w:r w:rsidRPr="001B6E95">
              <w:rPr>
                <w:rFonts w:ascii="SutonnyMJ" w:hAnsi="SutonnyMJ"/>
                <w:sz w:val="24"/>
                <w:szCs w:val="24"/>
              </w:rPr>
              <w:t xml:space="preserve">RyjvB/2010 n‡Z Ryb/2014 </w:t>
            </w:r>
            <w:r w:rsidRPr="001B6E95">
              <w:rPr>
                <w:rFonts w:ascii="Nikosh" w:hAnsi="Nikosh" w:cs="Nikosh"/>
                <w:sz w:val="24"/>
                <w:szCs w:val="24"/>
                <w:cs/>
                <w:lang w:bidi="bn-IN"/>
              </w:rPr>
              <w:t>পর্যন্ত</w:t>
            </w:r>
          </w:p>
        </w:tc>
        <w:tc>
          <w:tcPr>
            <w:tcW w:w="1620" w:type="dxa"/>
            <w:gridSpan w:val="2"/>
          </w:tcPr>
          <w:p w:rsidR="007142EC" w:rsidRPr="001B6E95" w:rsidRDefault="007142EC" w:rsidP="00EE439C">
            <w:pPr>
              <w:jc w:val="center"/>
              <w:rPr>
                <w:rFonts w:ascii="SutonnyMJ" w:hAnsi="SutonnyMJ"/>
                <w:sz w:val="24"/>
                <w:szCs w:val="24"/>
              </w:rPr>
            </w:pPr>
            <w:r w:rsidRPr="001B6E95">
              <w:rPr>
                <w:rFonts w:ascii="SutonnyMJ" w:hAnsi="SutonnyMJ"/>
                <w:sz w:val="24"/>
                <w:szCs w:val="24"/>
              </w:rPr>
              <w:t xml:space="preserve">26/02/2012 </w:t>
            </w:r>
          </w:p>
        </w:tc>
        <w:tc>
          <w:tcPr>
            <w:tcW w:w="1440" w:type="dxa"/>
          </w:tcPr>
          <w:p w:rsidR="007142EC" w:rsidRPr="001B6E95" w:rsidRDefault="007142EC" w:rsidP="001B6E95">
            <w:pPr>
              <w:jc w:val="center"/>
              <w:rPr>
                <w:rFonts w:ascii="Nikosh" w:hAnsi="Nikosh" w:cs="Nikosh"/>
                <w:sz w:val="24"/>
                <w:szCs w:val="24"/>
              </w:rPr>
            </w:pPr>
            <w:r w:rsidRPr="001B6E95">
              <w:rPr>
                <w:rFonts w:ascii="Nikosh" w:hAnsi="Nikosh" w:cs="Nikosh"/>
                <w:sz w:val="24"/>
                <w:szCs w:val="24"/>
                <w:cs/>
                <w:lang w:bidi="bn-IN"/>
              </w:rPr>
              <w:t>১ বছর</w:t>
            </w:r>
          </w:p>
        </w:tc>
        <w:tc>
          <w:tcPr>
            <w:tcW w:w="1170" w:type="dxa"/>
          </w:tcPr>
          <w:p w:rsidR="007142EC" w:rsidRPr="001B6E95" w:rsidRDefault="007142EC" w:rsidP="00EE439C">
            <w:pPr>
              <w:jc w:val="center"/>
              <w:rPr>
                <w:rFonts w:ascii="SutonnyMJ" w:hAnsi="SutonnyMJ"/>
                <w:sz w:val="24"/>
                <w:szCs w:val="24"/>
              </w:rPr>
            </w:pPr>
            <w:r w:rsidRPr="001B6E95">
              <w:rPr>
                <w:rFonts w:ascii="Nikosh" w:hAnsi="Nikosh" w:cs="Nikosh"/>
                <w:sz w:val="24"/>
                <w:szCs w:val="24"/>
                <w:cs/>
                <w:lang w:bidi="bn-IN"/>
              </w:rPr>
              <w:t>৩৩</w:t>
            </w:r>
            <w:r w:rsidRPr="001B6E95">
              <w:rPr>
                <w:rFonts w:ascii="Nikosh" w:hAnsi="Nikosh" w:cs="Nikosh"/>
                <w:sz w:val="24"/>
                <w:szCs w:val="24"/>
              </w:rPr>
              <w:t>.</w:t>
            </w:r>
            <w:r w:rsidRPr="001B6E95">
              <w:rPr>
                <w:rFonts w:ascii="Nikosh" w:hAnsi="Nikosh" w:cs="Nikosh"/>
                <w:sz w:val="24"/>
                <w:szCs w:val="24"/>
                <w:cs/>
                <w:lang w:bidi="bn-IN"/>
              </w:rPr>
              <w:t>৩৩</w:t>
            </w:r>
            <w:r w:rsidRPr="001B6E95">
              <w:rPr>
                <w:rFonts w:ascii="Nikosh" w:hAnsi="Nikosh" w:cs="Nikosh"/>
                <w:sz w:val="24"/>
                <w:szCs w:val="24"/>
              </w:rPr>
              <w:t>%</w:t>
            </w:r>
          </w:p>
        </w:tc>
      </w:tr>
      <w:tr w:rsidR="007142EC" w:rsidRPr="0043569C" w:rsidTr="008E2E10">
        <w:tc>
          <w:tcPr>
            <w:tcW w:w="1350" w:type="dxa"/>
            <w:vMerge/>
          </w:tcPr>
          <w:p w:rsidR="007142EC" w:rsidRPr="001B6E95" w:rsidRDefault="007142EC" w:rsidP="00EE439C">
            <w:pPr>
              <w:rPr>
                <w:rFonts w:ascii="SutonnyMJ" w:hAnsi="SutonnyMJ"/>
                <w:sz w:val="24"/>
                <w:szCs w:val="24"/>
              </w:rPr>
            </w:pPr>
          </w:p>
        </w:tc>
        <w:tc>
          <w:tcPr>
            <w:tcW w:w="1438" w:type="dxa"/>
            <w:gridSpan w:val="4"/>
          </w:tcPr>
          <w:p w:rsidR="007142EC" w:rsidRPr="001B6E95" w:rsidRDefault="007142EC" w:rsidP="00EE439C">
            <w:pPr>
              <w:jc w:val="center"/>
              <w:rPr>
                <w:rFonts w:ascii="SutonnyMJ" w:hAnsi="SutonnyMJ"/>
                <w:sz w:val="24"/>
                <w:szCs w:val="24"/>
              </w:rPr>
            </w:pPr>
            <w:r w:rsidRPr="001B6E95">
              <w:rPr>
                <w:rFonts w:ascii="SutonnyMJ" w:hAnsi="SutonnyMJ"/>
                <w:sz w:val="24"/>
                <w:szCs w:val="24"/>
              </w:rPr>
              <w:t>2q ms‡kvwa</w:t>
            </w:r>
            <w:r w:rsidRPr="001B6E95">
              <w:rPr>
                <w:rFonts w:ascii="Nikosh" w:hAnsi="Nikosh" w:cs="Nikosh"/>
                <w:sz w:val="24"/>
                <w:szCs w:val="24"/>
                <w:cs/>
                <w:lang w:bidi="bn-IN"/>
              </w:rPr>
              <w:t>তঃ</w:t>
            </w:r>
          </w:p>
        </w:tc>
        <w:tc>
          <w:tcPr>
            <w:tcW w:w="2522" w:type="dxa"/>
            <w:gridSpan w:val="3"/>
          </w:tcPr>
          <w:p w:rsidR="007142EC" w:rsidRPr="001B6E95" w:rsidRDefault="007142EC" w:rsidP="00EE439C">
            <w:pPr>
              <w:jc w:val="center"/>
              <w:rPr>
                <w:rFonts w:ascii="SutonnyMJ" w:hAnsi="SutonnyMJ"/>
                <w:sz w:val="24"/>
                <w:szCs w:val="24"/>
              </w:rPr>
            </w:pPr>
            <w:r w:rsidRPr="001B6E95">
              <w:rPr>
                <w:rFonts w:ascii="SutonnyMJ" w:hAnsi="SutonnyMJ"/>
                <w:sz w:val="24"/>
                <w:szCs w:val="24"/>
              </w:rPr>
              <w:t xml:space="preserve">RyjvB/2010 n‡Z Ryb/2015 </w:t>
            </w:r>
            <w:r w:rsidRPr="001B6E95">
              <w:rPr>
                <w:rFonts w:ascii="Nikosh" w:hAnsi="Nikosh" w:cs="Nikosh"/>
                <w:sz w:val="24"/>
                <w:szCs w:val="24"/>
                <w:cs/>
                <w:lang w:bidi="bn-IN"/>
              </w:rPr>
              <w:t>পর্যন্ত</w:t>
            </w:r>
          </w:p>
        </w:tc>
        <w:tc>
          <w:tcPr>
            <w:tcW w:w="1620" w:type="dxa"/>
            <w:gridSpan w:val="2"/>
          </w:tcPr>
          <w:p w:rsidR="007142EC" w:rsidRPr="001B6E95" w:rsidRDefault="007142EC" w:rsidP="00EE439C">
            <w:pPr>
              <w:jc w:val="center"/>
              <w:rPr>
                <w:rFonts w:ascii="SutonnyMJ" w:hAnsi="SutonnyMJ"/>
                <w:sz w:val="24"/>
                <w:szCs w:val="24"/>
              </w:rPr>
            </w:pPr>
            <w:r w:rsidRPr="001B6E95">
              <w:rPr>
                <w:rFonts w:ascii="SutonnyMJ" w:hAnsi="SutonnyMJ"/>
                <w:sz w:val="24"/>
                <w:szCs w:val="24"/>
              </w:rPr>
              <w:t xml:space="preserve">27/03/2013 </w:t>
            </w:r>
          </w:p>
        </w:tc>
        <w:tc>
          <w:tcPr>
            <w:tcW w:w="1440" w:type="dxa"/>
          </w:tcPr>
          <w:p w:rsidR="007142EC" w:rsidRPr="001B6E95" w:rsidRDefault="007142EC" w:rsidP="001B6E95">
            <w:pPr>
              <w:jc w:val="center"/>
              <w:rPr>
                <w:sz w:val="24"/>
                <w:szCs w:val="24"/>
              </w:rPr>
            </w:pPr>
            <w:r w:rsidRPr="001B6E95">
              <w:rPr>
                <w:rFonts w:ascii="Nikosh" w:hAnsi="Nikosh" w:cs="Nikosh"/>
                <w:sz w:val="24"/>
                <w:szCs w:val="24"/>
                <w:cs/>
                <w:lang w:bidi="bn-IN"/>
              </w:rPr>
              <w:t>২ বছর</w:t>
            </w:r>
          </w:p>
        </w:tc>
        <w:tc>
          <w:tcPr>
            <w:tcW w:w="1170" w:type="dxa"/>
          </w:tcPr>
          <w:p w:rsidR="007142EC" w:rsidRPr="001B6E95" w:rsidRDefault="007142EC" w:rsidP="00EE439C">
            <w:pPr>
              <w:jc w:val="center"/>
              <w:rPr>
                <w:rFonts w:ascii="SutonnyMJ" w:hAnsi="SutonnyMJ"/>
                <w:sz w:val="24"/>
                <w:szCs w:val="24"/>
              </w:rPr>
            </w:pPr>
            <w:r w:rsidRPr="001B6E95">
              <w:rPr>
                <w:rFonts w:ascii="Nikosh" w:hAnsi="Nikosh" w:cs="Nikosh"/>
                <w:sz w:val="24"/>
                <w:szCs w:val="24"/>
                <w:cs/>
                <w:lang w:bidi="bn-IN"/>
              </w:rPr>
              <w:t>৬৬</w:t>
            </w:r>
            <w:r w:rsidRPr="001B6E95">
              <w:rPr>
                <w:rFonts w:ascii="Nikosh" w:hAnsi="Nikosh" w:cs="Nikosh"/>
                <w:sz w:val="24"/>
                <w:szCs w:val="24"/>
              </w:rPr>
              <w:t>.</w:t>
            </w:r>
            <w:r w:rsidRPr="001B6E95">
              <w:rPr>
                <w:rFonts w:ascii="Nikosh" w:hAnsi="Nikosh" w:cs="Nikosh"/>
                <w:sz w:val="24"/>
                <w:szCs w:val="24"/>
                <w:cs/>
                <w:lang w:bidi="bn-IN"/>
              </w:rPr>
              <w:t>৬৬</w:t>
            </w:r>
            <w:r w:rsidRPr="001B6E95">
              <w:rPr>
                <w:rFonts w:ascii="Nikosh" w:hAnsi="Nikosh" w:cs="Nikosh"/>
                <w:sz w:val="24"/>
                <w:szCs w:val="24"/>
              </w:rPr>
              <w:t>%</w:t>
            </w:r>
          </w:p>
        </w:tc>
      </w:tr>
      <w:tr w:rsidR="007142EC" w:rsidRPr="0043569C" w:rsidTr="008E2E10">
        <w:tc>
          <w:tcPr>
            <w:tcW w:w="1350" w:type="dxa"/>
            <w:vMerge/>
          </w:tcPr>
          <w:p w:rsidR="007142EC" w:rsidRPr="001B6E95" w:rsidRDefault="007142EC" w:rsidP="00EE439C">
            <w:pPr>
              <w:rPr>
                <w:rFonts w:ascii="SutonnyMJ" w:hAnsi="SutonnyMJ"/>
                <w:sz w:val="24"/>
                <w:szCs w:val="24"/>
              </w:rPr>
            </w:pPr>
          </w:p>
        </w:tc>
        <w:tc>
          <w:tcPr>
            <w:tcW w:w="1438" w:type="dxa"/>
            <w:gridSpan w:val="4"/>
          </w:tcPr>
          <w:p w:rsidR="007142EC" w:rsidRPr="001B6E95" w:rsidRDefault="007142EC" w:rsidP="00EE439C">
            <w:pPr>
              <w:jc w:val="center"/>
              <w:rPr>
                <w:rFonts w:ascii="SutonnyMJ" w:hAnsi="SutonnyMJ"/>
                <w:sz w:val="24"/>
                <w:szCs w:val="24"/>
              </w:rPr>
            </w:pPr>
            <w:r w:rsidRPr="001B6E95">
              <w:rPr>
                <w:rFonts w:ascii="SutonnyMJ" w:hAnsi="SutonnyMJ"/>
                <w:sz w:val="24"/>
                <w:szCs w:val="24"/>
              </w:rPr>
              <w:t>3q ms‡kvwa</w:t>
            </w:r>
            <w:r w:rsidRPr="001B6E95">
              <w:rPr>
                <w:rFonts w:ascii="Nikosh" w:hAnsi="Nikosh" w:cs="Nikosh"/>
                <w:sz w:val="24"/>
                <w:szCs w:val="24"/>
                <w:cs/>
                <w:lang w:bidi="bn-IN"/>
              </w:rPr>
              <w:t>তঃ</w:t>
            </w:r>
          </w:p>
        </w:tc>
        <w:tc>
          <w:tcPr>
            <w:tcW w:w="2522" w:type="dxa"/>
            <w:gridSpan w:val="3"/>
          </w:tcPr>
          <w:p w:rsidR="007142EC" w:rsidRPr="001B6E95" w:rsidRDefault="007142EC" w:rsidP="00EE439C">
            <w:pPr>
              <w:jc w:val="center"/>
              <w:rPr>
                <w:rFonts w:ascii="SutonnyMJ" w:hAnsi="SutonnyMJ"/>
                <w:sz w:val="24"/>
                <w:szCs w:val="24"/>
              </w:rPr>
            </w:pPr>
            <w:r w:rsidRPr="001B6E95">
              <w:rPr>
                <w:rFonts w:ascii="SutonnyMJ" w:hAnsi="SutonnyMJ"/>
                <w:sz w:val="24"/>
                <w:szCs w:val="24"/>
              </w:rPr>
              <w:t xml:space="preserve">RyjvB/2010 n‡Z wW‡m¤^i/2016 </w:t>
            </w:r>
            <w:r w:rsidRPr="001B6E95">
              <w:rPr>
                <w:rFonts w:ascii="Nikosh" w:hAnsi="Nikosh" w:cs="Nikosh"/>
                <w:sz w:val="24"/>
                <w:szCs w:val="24"/>
                <w:cs/>
                <w:lang w:bidi="bn-IN"/>
              </w:rPr>
              <w:t>পর্যন্ত</w:t>
            </w:r>
          </w:p>
        </w:tc>
        <w:tc>
          <w:tcPr>
            <w:tcW w:w="1620" w:type="dxa"/>
            <w:gridSpan w:val="2"/>
          </w:tcPr>
          <w:p w:rsidR="007142EC" w:rsidRPr="001B6E95" w:rsidRDefault="007142EC" w:rsidP="00EE439C">
            <w:pPr>
              <w:jc w:val="center"/>
              <w:rPr>
                <w:rFonts w:ascii="SutonnyMJ" w:hAnsi="SutonnyMJ"/>
                <w:sz w:val="24"/>
                <w:szCs w:val="24"/>
              </w:rPr>
            </w:pPr>
            <w:r w:rsidRPr="001B6E95">
              <w:rPr>
                <w:rFonts w:ascii="SutonnyMJ" w:hAnsi="SutonnyMJ"/>
                <w:sz w:val="24"/>
                <w:szCs w:val="24"/>
              </w:rPr>
              <w:t xml:space="preserve">31/08/2015 </w:t>
            </w:r>
          </w:p>
        </w:tc>
        <w:tc>
          <w:tcPr>
            <w:tcW w:w="1440" w:type="dxa"/>
          </w:tcPr>
          <w:p w:rsidR="007142EC" w:rsidRPr="001B6E95" w:rsidRDefault="007142EC" w:rsidP="001B6E95">
            <w:pPr>
              <w:jc w:val="center"/>
              <w:rPr>
                <w:sz w:val="24"/>
                <w:szCs w:val="24"/>
              </w:rPr>
            </w:pPr>
            <w:r w:rsidRPr="001B6E95">
              <w:rPr>
                <w:rFonts w:ascii="Nikosh" w:hAnsi="Nikosh" w:cs="Nikosh"/>
                <w:sz w:val="24"/>
                <w:szCs w:val="24"/>
                <w:cs/>
                <w:lang w:bidi="bn-IN"/>
              </w:rPr>
              <w:t>৩ বছর ৬ মাস</w:t>
            </w:r>
          </w:p>
        </w:tc>
        <w:tc>
          <w:tcPr>
            <w:tcW w:w="1170" w:type="dxa"/>
          </w:tcPr>
          <w:p w:rsidR="007142EC" w:rsidRPr="001B6E95" w:rsidRDefault="007142EC" w:rsidP="00EE439C">
            <w:pPr>
              <w:jc w:val="center"/>
              <w:rPr>
                <w:rFonts w:ascii="SutonnyMJ" w:hAnsi="SutonnyMJ"/>
                <w:sz w:val="24"/>
                <w:szCs w:val="24"/>
              </w:rPr>
            </w:pPr>
            <w:r w:rsidRPr="001B6E95">
              <w:rPr>
                <w:rFonts w:ascii="Nikosh" w:hAnsi="Nikosh" w:cs="Nikosh"/>
                <w:sz w:val="24"/>
                <w:szCs w:val="24"/>
                <w:cs/>
                <w:lang w:bidi="bn-IN"/>
              </w:rPr>
              <w:t>১১৬</w:t>
            </w:r>
            <w:r w:rsidRPr="001B6E95">
              <w:rPr>
                <w:rFonts w:ascii="Nikosh" w:hAnsi="Nikosh" w:cs="Nikosh"/>
                <w:sz w:val="24"/>
                <w:szCs w:val="24"/>
              </w:rPr>
              <w:t>.</w:t>
            </w:r>
            <w:r w:rsidRPr="001B6E95">
              <w:rPr>
                <w:rFonts w:ascii="Nikosh" w:hAnsi="Nikosh" w:cs="Nikosh"/>
                <w:sz w:val="24"/>
                <w:szCs w:val="24"/>
                <w:cs/>
                <w:lang w:bidi="bn-IN"/>
              </w:rPr>
              <w:t>৬৬</w:t>
            </w:r>
            <w:r w:rsidRPr="001B6E95">
              <w:rPr>
                <w:rFonts w:ascii="Nikosh" w:hAnsi="Nikosh" w:cs="Nikosh"/>
                <w:sz w:val="24"/>
                <w:szCs w:val="24"/>
              </w:rPr>
              <w:t>%</w:t>
            </w:r>
          </w:p>
        </w:tc>
      </w:tr>
      <w:tr w:rsidR="007142EC" w:rsidRPr="0043569C" w:rsidTr="008E2E10">
        <w:trPr>
          <w:trHeight w:val="60"/>
        </w:trPr>
        <w:tc>
          <w:tcPr>
            <w:tcW w:w="1350" w:type="dxa"/>
            <w:vMerge w:val="restart"/>
            <w:shd w:val="clear" w:color="auto" w:fill="auto"/>
          </w:tcPr>
          <w:p w:rsidR="007142EC" w:rsidRPr="001B6E95" w:rsidRDefault="007142EC" w:rsidP="00EE439C">
            <w:pPr>
              <w:rPr>
                <w:rFonts w:ascii="SutonnyMJ" w:hAnsi="SutonnyMJ"/>
                <w:sz w:val="24"/>
                <w:szCs w:val="24"/>
              </w:rPr>
            </w:pPr>
            <w:r w:rsidRPr="001B6E95">
              <w:rPr>
                <w:rFonts w:ascii="Vrinda" w:hAnsi="Vrinda" w:cs="Vrinda"/>
                <w:sz w:val="24"/>
                <w:szCs w:val="24"/>
                <w:cs/>
                <w:lang w:bidi="bn-IN"/>
              </w:rPr>
              <w:t>০</w:t>
            </w:r>
            <w:r w:rsidRPr="001B6E95">
              <w:rPr>
                <w:rFonts w:ascii="SutonnyMJ" w:hAnsi="SutonnyMJ"/>
                <w:sz w:val="24"/>
                <w:szCs w:val="24"/>
              </w:rPr>
              <w:t xml:space="preserve">6. cÖK‡íi </w:t>
            </w:r>
            <w:r w:rsidRPr="001B6E95">
              <w:rPr>
                <w:rFonts w:ascii="Nikosh" w:hAnsi="Nikosh" w:cs="Nikosh"/>
                <w:sz w:val="24"/>
                <w:szCs w:val="24"/>
                <w:cs/>
                <w:lang w:bidi="bn-IN"/>
              </w:rPr>
              <w:t xml:space="preserve">অনুমোদিত </w:t>
            </w:r>
            <w:r w:rsidRPr="001B6E95">
              <w:rPr>
                <w:rFonts w:ascii="SutonnyMJ" w:hAnsi="SutonnyMJ"/>
                <w:sz w:val="24"/>
                <w:szCs w:val="24"/>
              </w:rPr>
              <w:t xml:space="preserve">e¨q </w:t>
            </w:r>
          </w:p>
          <w:p w:rsidR="007142EC" w:rsidRPr="001B6E95" w:rsidRDefault="007142EC" w:rsidP="00EE439C">
            <w:pPr>
              <w:rPr>
                <w:rFonts w:ascii="SutonnyMJ" w:hAnsi="SutonnyMJ"/>
                <w:sz w:val="24"/>
                <w:szCs w:val="24"/>
              </w:rPr>
            </w:pPr>
            <w:r w:rsidRPr="001B6E95">
              <w:rPr>
                <w:rFonts w:ascii="SutonnyMJ" w:hAnsi="SutonnyMJ"/>
                <w:sz w:val="24"/>
                <w:szCs w:val="24"/>
              </w:rPr>
              <w:t>(</w:t>
            </w:r>
            <w:r w:rsidRPr="001B6E95">
              <w:rPr>
                <w:rFonts w:ascii="Nikosh" w:hAnsi="Nikosh" w:cs="Nikosh"/>
                <w:sz w:val="24"/>
                <w:szCs w:val="24"/>
                <w:cs/>
                <w:lang w:bidi="bn-IN"/>
              </w:rPr>
              <w:t xml:space="preserve">লক্ষ  </w:t>
            </w:r>
            <w:r w:rsidRPr="001B6E95">
              <w:rPr>
                <w:rFonts w:ascii="SutonnyMJ" w:hAnsi="SutonnyMJ"/>
                <w:sz w:val="24"/>
                <w:szCs w:val="24"/>
              </w:rPr>
              <w:t>UvKvq)</w:t>
            </w:r>
          </w:p>
        </w:tc>
        <w:tc>
          <w:tcPr>
            <w:tcW w:w="1438" w:type="dxa"/>
            <w:gridSpan w:val="4"/>
            <w:shd w:val="clear" w:color="auto" w:fill="auto"/>
          </w:tcPr>
          <w:p w:rsidR="007142EC" w:rsidRPr="001B6E95" w:rsidRDefault="007142EC" w:rsidP="00EE439C">
            <w:pPr>
              <w:rPr>
                <w:rFonts w:ascii="SutonnyMJ" w:hAnsi="SutonnyMJ"/>
                <w:sz w:val="24"/>
                <w:szCs w:val="24"/>
              </w:rPr>
            </w:pPr>
            <w:r w:rsidRPr="001B6E95">
              <w:rPr>
                <w:rFonts w:ascii="SutonnyMJ" w:hAnsi="SutonnyMJ"/>
                <w:sz w:val="24"/>
                <w:szCs w:val="24"/>
              </w:rPr>
              <w:t xml:space="preserve">cÖv°wjZ e¨q </w:t>
            </w:r>
          </w:p>
        </w:tc>
        <w:tc>
          <w:tcPr>
            <w:tcW w:w="1266" w:type="dxa"/>
            <w:shd w:val="clear" w:color="auto" w:fill="auto"/>
          </w:tcPr>
          <w:p w:rsidR="007142EC" w:rsidRPr="001B6E95" w:rsidRDefault="007142EC" w:rsidP="00EE439C">
            <w:pPr>
              <w:jc w:val="center"/>
              <w:rPr>
                <w:rFonts w:ascii="SutonnyMJ" w:hAnsi="SutonnyMJ"/>
                <w:sz w:val="24"/>
                <w:szCs w:val="24"/>
              </w:rPr>
            </w:pPr>
            <w:r w:rsidRPr="001B6E95">
              <w:rPr>
                <w:rFonts w:ascii="SutonnyMJ" w:hAnsi="SutonnyMJ"/>
                <w:sz w:val="24"/>
                <w:szCs w:val="24"/>
              </w:rPr>
              <w:t xml:space="preserve">‡gvU </w:t>
            </w:r>
          </w:p>
        </w:tc>
        <w:tc>
          <w:tcPr>
            <w:tcW w:w="1256" w:type="dxa"/>
            <w:gridSpan w:val="2"/>
            <w:shd w:val="clear" w:color="auto" w:fill="auto"/>
          </w:tcPr>
          <w:p w:rsidR="007142EC" w:rsidRPr="001B6E95" w:rsidRDefault="007142EC" w:rsidP="00EE439C">
            <w:pPr>
              <w:jc w:val="center"/>
              <w:rPr>
                <w:rFonts w:ascii="SutonnyMJ" w:hAnsi="SutonnyMJ"/>
                <w:sz w:val="24"/>
                <w:szCs w:val="24"/>
              </w:rPr>
            </w:pPr>
            <w:r w:rsidRPr="001B6E95">
              <w:rPr>
                <w:rFonts w:ascii="SutonnyMJ" w:hAnsi="SutonnyMJ"/>
                <w:sz w:val="24"/>
                <w:szCs w:val="24"/>
              </w:rPr>
              <w:t>wRIwe</w:t>
            </w:r>
          </w:p>
        </w:tc>
        <w:tc>
          <w:tcPr>
            <w:tcW w:w="1620" w:type="dxa"/>
            <w:gridSpan w:val="2"/>
            <w:shd w:val="clear" w:color="auto" w:fill="auto"/>
          </w:tcPr>
          <w:p w:rsidR="007142EC" w:rsidRPr="001B6E95" w:rsidRDefault="007142EC" w:rsidP="00EE439C">
            <w:pPr>
              <w:jc w:val="center"/>
              <w:rPr>
                <w:rFonts w:ascii="SutonnyMJ" w:hAnsi="SutonnyMJ"/>
                <w:sz w:val="24"/>
                <w:szCs w:val="24"/>
              </w:rPr>
            </w:pPr>
            <w:r w:rsidRPr="001B6E95">
              <w:rPr>
                <w:rFonts w:ascii="SutonnyMJ" w:hAnsi="SutonnyMJ"/>
                <w:sz w:val="24"/>
                <w:szCs w:val="24"/>
              </w:rPr>
              <w:t>cÖKí mvnvh¨</w:t>
            </w:r>
          </w:p>
        </w:tc>
        <w:tc>
          <w:tcPr>
            <w:tcW w:w="2610" w:type="dxa"/>
            <w:gridSpan w:val="2"/>
            <w:shd w:val="clear" w:color="auto" w:fill="auto"/>
          </w:tcPr>
          <w:p w:rsidR="007142EC" w:rsidRPr="001B6E95" w:rsidRDefault="007142EC" w:rsidP="00EE439C">
            <w:pPr>
              <w:rPr>
                <w:rFonts w:ascii="SutonnyMJ" w:hAnsi="SutonnyMJ"/>
                <w:sz w:val="24"/>
                <w:szCs w:val="24"/>
              </w:rPr>
            </w:pPr>
            <w:r w:rsidRPr="001B6E95">
              <w:rPr>
                <w:rFonts w:ascii="Nikosh" w:hAnsi="Nikosh" w:cs="Nikosh"/>
                <w:sz w:val="24"/>
                <w:szCs w:val="24"/>
                <w:cs/>
                <w:lang w:bidi="bn-IN"/>
              </w:rPr>
              <w:t>ব্যয় বৃদ্ধি</w:t>
            </w:r>
            <w:r w:rsidRPr="001B6E95">
              <w:rPr>
                <w:rFonts w:ascii="SutonnyMJ" w:hAnsi="SutonnyMJ"/>
                <w:sz w:val="24"/>
                <w:szCs w:val="24"/>
              </w:rPr>
              <w:t xml:space="preserve"> (g~j </w:t>
            </w:r>
            <w:r w:rsidRPr="001B6E95">
              <w:rPr>
                <w:rFonts w:ascii="Nikosh" w:hAnsi="Nikosh" w:cs="Nikosh"/>
                <w:sz w:val="24"/>
                <w:szCs w:val="24"/>
                <w:cs/>
                <w:lang w:bidi="bn-IN"/>
              </w:rPr>
              <w:t>অনুমোদিত ব্যয়ের</w:t>
            </w:r>
            <w:r w:rsidRPr="001B6E95">
              <w:rPr>
                <w:rFonts w:ascii="Vrinda" w:hAnsi="Vrinda" w:cs="Vrinda"/>
                <w:sz w:val="24"/>
                <w:szCs w:val="24"/>
              </w:rPr>
              <w:t xml:space="preserve"> </w:t>
            </w:r>
            <w:r w:rsidRPr="001B6E95">
              <w:rPr>
                <w:rFonts w:ascii="SutonnyMJ" w:hAnsi="SutonnyMJ"/>
                <w:sz w:val="24"/>
                <w:szCs w:val="24"/>
              </w:rPr>
              <w:t xml:space="preserve"> Zzjbvq) </w:t>
            </w:r>
          </w:p>
        </w:tc>
      </w:tr>
      <w:tr w:rsidR="007142EC" w:rsidRPr="0043569C" w:rsidTr="008E2E10">
        <w:tc>
          <w:tcPr>
            <w:tcW w:w="1350" w:type="dxa"/>
            <w:vMerge/>
            <w:shd w:val="clear" w:color="auto" w:fill="auto"/>
          </w:tcPr>
          <w:p w:rsidR="007142EC" w:rsidRPr="001B6E95" w:rsidRDefault="007142EC" w:rsidP="00EE439C">
            <w:pPr>
              <w:rPr>
                <w:rFonts w:ascii="SutonnyMJ" w:hAnsi="SutonnyMJ"/>
                <w:sz w:val="24"/>
                <w:szCs w:val="24"/>
              </w:rPr>
            </w:pPr>
          </w:p>
        </w:tc>
        <w:tc>
          <w:tcPr>
            <w:tcW w:w="1438" w:type="dxa"/>
            <w:gridSpan w:val="4"/>
            <w:shd w:val="clear" w:color="auto" w:fill="auto"/>
          </w:tcPr>
          <w:p w:rsidR="007142EC" w:rsidRPr="001B6E95" w:rsidRDefault="007142EC" w:rsidP="00EE439C">
            <w:pPr>
              <w:rPr>
                <w:rFonts w:ascii="SutonnyMJ" w:hAnsi="SutonnyMJ"/>
                <w:sz w:val="24"/>
                <w:szCs w:val="24"/>
              </w:rPr>
            </w:pPr>
            <w:r w:rsidRPr="001B6E95">
              <w:rPr>
                <w:rFonts w:ascii="SutonnyMJ" w:hAnsi="SutonnyMJ"/>
                <w:sz w:val="24"/>
                <w:szCs w:val="24"/>
              </w:rPr>
              <w:t>g~j</w:t>
            </w:r>
          </w:p>
        </w:tc>
        <w:tc>
          <w:tcPr>
            <w:tcW w:w="1266" w:type="dxa"/>
            <w:shd w:val="clear" w:color="auto" w:fill="auto"/>
          </w:tcPr>
          <w:p w:rsidR="007142EC" w:rsidRPr="001B6E95" w:rsidRDefault="007142EC" w:rsidP="00EE439C">
            <w:pPr>
              <w:jc w:val="center"/>
              <w:rPr>
                <w:rFonts w:ascii="SutonnyMJ" w:hAnsi="SutonnyMJ"/>
                <w:sz w:val="24"/>
                <w:szCs w:val="24"/>
              </w:rPr>
            </w:pPr>
            <w:r w:rsidRPr="001B6E95">
              <w:rPr>
                <w:rFonts w:ascii="SutonnyMJ" w:hAnsi="SutonnyMJ"/>
                <w:sz w:val="24"/>
                <w:szCs w:val="24"/>
              </w:rPr>
              <w:t>1798.96</w:t>
            </w:r>
          </w:p>
        </w:tc>
        <w:tc>
          <w:tcPr>
            <w:tcW w:w="1256" w:type="dxa"/>
            <w:gridSpan w:val="2"/>
            <w:shd w:val="clear" w:color="auto" w:fill="auto"/>
          </w:tcPr>
          <w:p w:rsidR="007142EC" w:rsidRPr="001B6E95" w:rsidRDefault="007142EC" w:rsidP="00EE439C">
            <w:pPr>
              <w:jc w:val="center"/>
              <w:rPr>
                <w:rFonts w:ascii="SutonnyMJ" w:hAnsi="SutonnyMJ"/>
                <w:sz w:val="24"/>
                <w:szCs w:val="24"/>
              </w:rPr>
            </w:pPr>
            <w:r w:rsidRPr="001B6E95">
              <w:rPr>
                <w:rFonts w:ascii="SutonnyMJ" w:hAnsi="SutonnyMJ"/>
                <w:sz w:val="24"/>
                <w:szCs w:val="24"/>
              </w:rPr>
              <w:t>1798.96</w:t>
            </w:r>
          </w:p>
        </w:tc>
        <w:tc>
          <w:tcPr>
            <w:tcW w:w="1620" w:type="dxa"/>
            <w:gridSpan w:val="2"/>
            <w:shd w:val="clear" w:color="auto" w:fill="auto"/>
          </w:tcPr>
          <w:p w:rsidR="007142EC" w:rsidRPr="001B6E95" w:rsidRDefault="007142EC" w:rsidP="00EE439C">
            <w:pPr>
              <w:jc w:val="center"/>
              <w:rPr>
                <w:rFonts w:ascii="SutonnyMJ" w:hAnsi="SutonnyMJ"/>
                <w:sz w:val="24"/>
                <w:szCs w:val="24"/>
              </w:rPr>
            </w:pPr>
            <w:r w:rsidRPr="001B6E95">
              <w:rPr>
                <w:rFonts w:ascii="SutonnyMJ" w:hAnsi="SutonnyMJ"/>
                <w:sz w:val="24"/>
                <w:szCs w:val="24"/>
              </w:rPr>
              <w:t>-</w:t>
            </w:r>
          </w:p>
        </w:tc>
        <w:tc>
          <w:tcPr>
            <w:tcW w:w="1440" w:type="dxa"/>
            <w:shd w:val="clear" w:color="auto" w:fill="auto"/>
          </w:tcPr>
          <w:p w:rsidR="007142EC" w:rsidRPr="001B6E95" w:rsidRDefault="007142EC" w:rsidP="00EE439C">
            <w:pPr>
              <w:jc w:val="center"/>
              <w:rPr>
                <w:rFonts w:ascii="SutonnyMJ" w:hAnsi="SutonnyMJ"/>
                <w:sz w:val="24"/>
                <w:szCs w:val="24"/>
              </w:rPr>
            </w:pPr>
            <w:r w:rsidRPr="001B6E95">
              <w:rPr>
                <w:rFonts w:ascii="Nikosh" w:hAnsi="Nikosh" w:cs="Nikosh"/>
                <w:sz w:val="24"/>
                <w:szCs w:val="24"/>
                <w:cs/>
                <w:lang w:bidi="bn-IN"/>
              </w:rPr>
              <w:t xml:space="preserve">বৃদ্ধি </w:t>
            </w:r>
          </w:p>
        </w:tc>
        <w:tc>
          <w:tcPr>
            <w:tcW w:w="1170" w:type="dxa"/>
            <w:shd w:val="clear" w:color="auto" w:fill="auto"/>
          </w:tcPr>
          <w:p w:rsidR="007142EC" w:rsidRPr="001B6E95" w:rsidRDefault="007142EC" w:rsidP="00EE439C">
            <w:pPr>
              <w:jc w:val="center"/>
              <w:rPr>
                <w:rFonts w:ascii="SutonnyMJ" w:hAnsi="SutonnyMJ"/>
                <w:sz w:val="24"/>
                <w:szCs w:val="24"/>
              </w:rPr>
            </w:pPr>
            <w:r w:rsidRPr="001B6E95">
              <w:rPr>
                <w:rFonts w:ascii="Nikosh" w:hAnsi="Nikosh" w:cs="Nikosh"/>
                <w:sz w:val="24"/>
                <w:szCs w:val="24"/>
                <w:cs/>
                <w:lang w:bidi="bn-IN"/>
              </w:rPr>
              <w:t xml:space="preserve">বৃদ্ধির </w:t>
            </w:r>
            <w:r w:rsidRPr="001B6E95">
              <w:rPr>
                <w:rFonts w:ascii="Nikosh" w:hAnsi="Nikosh" w:cs="Nikosh"/>
                <w:sz w:val="24"/>
                <w:szCs w:val="24"/>
              </w:rPr>
              <w:t>%</w:t>
            </w:r>
          </w:p>
        </w:tc>
      </w:tr>
      <w:tr w:rsidR="007142EC" w:rsidRPr="0043569C" w:rsidTr="008E2E10">
        <w:tc>
          <w:tcPr>
            <w:tcW w:w="1350" w:type="dxa"/>
            <w:vMerge/>
          </w:tcPr>
          <w:p w:rsidR="007142EC" w:rsidRPr="001B6E95" w:rsidRDefault="007142EC" w:rsidP="00EE439C">
            <w:pPr>
              <w:rPr>
                <w:rFonts w:ascii="SutonnyMJ" w:hAnsi="SutonnyMJ"/>
                <w:sz w:val="24"/>
                <w:szCs w:val="24"/>
              </w:rPr>
            </w:pPr>
          </w:p>
        </w:tc>
        <w:tc>
          <w:tcPr>
            <w:tcW w:w="1438" w:type="dxa"/>
            <w:gridSpan w:val="4"/>
          </w:tcPr>
          <w:p w:rsidR="007142EC" w:rsidRPr="001B6E95" w:rsidRDefault="007142EC" w:rsidP="00EE439C">
            <w:pPr>
              <w:rPr>
                <w:rFonts w:ascii="SutonnyMJ" w:hAnsi="SutonnyMJ"/>
                <w:sz w:val="24"/>
                <w:szCs w:val="24"/>
              </w:rPr>
            </w:pPr>
            <w:r w:rsidRPr="001B6E95">
              <w:rPr>
                <w:rFonts w:ascii="SutonnyMJ" w:hAnsi="SutonnyMJ"/>
                <w:sz w:val="24"/>
                <w:szCs w:val="24"/>
              </w:rPr>
              <w:t xml:space="preserve">1g ms‡kvwaZ </w:t>
            </w:r>
          </w:p>
        </w:tc>
        <w:tc>
          <w:tcPr>
            <w:tcW w:w="1266" w:type="dxa"/>
          </w:tcPr>
          <w:p w:rsidR="007142EC" w:rsidRPr="001B6E95" w:rsidRDefault="007142EC" w:rsidP="00EE439C">
            <w:pPr>
              <w:jc w:val="center"/>
              <w:rPr>
                <w:rFonts w:ascii="SutonnyMJ" w:hAnsi="SutonnyMJ"/>
                <w:sz w:val="24"/>
                <w:szCs w:val="24"/>
              </w:rPr>
            </w:pPr>
            <w:r w:rsidRPr="001B6E95">
              <w:rPr>
                <w:rFonts w:ascii="SutonnyMJ" w:hAnsi="SutonnyMJ"/>
                <w:bCs/>
                <w:sz w:val="24"/>
                <w:szCs w:val="24"/>
              </w:rPr>
              <w:t>2274.77</w:t>
            </w:r>
          </w:p>
        </w:tc>
        <w:tc>
          <w:tcPr>
            <w:tcW w:w="1256" w:type="dxa"/>
            <w:gridSpan w:val="2"/>
          </w:tcPr>
          <w:p w:rsidR="007142EC" w:rsidRPr="001B6E95" w:rsidRDefault="007142EC" w:rsidP="00EE439C">
            <w:pPr>
              <w:jc w:val="center"/>
              <w:rPr>
                <w:rFonts w:ascii="SutonnyMJ" w:hAnsi="SutonnyMJ"/>
                <w:sz w:val="24"/>
                <w:szCs w:val="24"/>
              </w:rPr>
            </w:pPr>
            <w:r w:rsidRPr="001B6E95">
              <w:rPr>
                <w:rFonts w:ascii="SutonnyMJ" w:hAnsi="SutonnyMJ"/>
                <w:bCs/>
                <w:sz w:val="24"/>
                <w:szCs w:val="24"/>
              </w:rPr>
              <w:t>2274.77</w:t>
            </w:r>
          </w:p>
        </w:tc>
        <w:tc>
          <w:tcPr>
            <w:tcW w:w="1620" w:type="dxa"/>
            <w:gridSpan w:val="2"/>
          </w:tcPr>
          <w:p w:rsidR="007142EC" w:rsidRPr="001B6E95" w:rsidRDefault="007142EC" w:rsidP="00EE439C">
            <w:pPr>
              <w:jc w:val="center"/>
              <w:rPr>
                <w:rFonts w:ascii="SutonnyMJ" w:hAnsi="SutonnyMJ"/>
                <w:sz w:val="24"/>
                <w:szCs w:val="24"/>
              </w:rPr>
            </w:pPr>
            <w:r w:rsidRPr="001B6E95">
              <w:rPr>
                <w:rFonts w:ascii="SutonnyMJ" w:hAnsi="SutonnyMJ"/>
                <w:sz w:val="24"/>
                <w:szCs w:val="24"/>
              </w:rPr>
              <w:t>-</w:t>
            </w:r>
          </w:p>
        </w:tc>
        <w:tc>
          <w:tcPr>
            <w:tcW w:w="1440" w:type="dxa"/>
          </w:tcPr>
          <w:p w:rsidR="007142EC" w:rsidRPr="001B6E95" w:rsidRDefault="007142EC" w:rsidP="00EE439C">
            <w:pPr>
              <w:rPr>
                <w:rFonts w:ascii="SutonnyMJ" w:hAnsi="SutonnyMJ"/>
                <w:sz w:val="24"/>
                <w:szCs w:val="24"/>
              </w:rPr>
            </w:pPr>
            <w:r w:rsidRPr="001B6E95">
              <w:rPr>
                <w:rFonts w:ascii="SutonnyMJ" w:hAnsi="SutonnyMJ"/>
                <w:sz w:val="24"/>
                <w:szCs w:val="24"/>
              </w:rPr>
              <w:t>475.</w:t>
            </w:r>
            <w:r w:rsidRPr="001B6E95">
              <w:rPr>
                <w:rFonts w:ascii="Nikosh" w:hAnsi="Nikosh" w:cs="Nikosh"/>
                <w:sz w:val="24"/>
                <w:szCs w:val="24"/>
                <w:cs/>
                <w:lang w:bidi="bn-IN"/>
              </w:rPr>
              <w:t>৮১</w:t>
            </w:r>
          </w:p>
        </w:tc>
        <w:tc>
          <w:tcPr>
            <w:tcW w:w="1170" w:type="dxa"/>
          </w:tcPr>
          <w:p w:rsidR="007142EC" w:rsidRPr="001B6E95" w:rsidRDefault="007142EC" w:rsidP="00EE439C">
            <w:pPr>
              <w:jc w:val="center"/>
              <w:rPr>
                <w:rFonts w:ascii="SutonnyMJ" w:hAnsi="SutonnyMJ"/>
                <w:sz w:val="24"/>
                <w:szCs w:val="24"/>
              </w:rPr>
            </w:pPr>
            <w:r w:rsidRPr="001B6E95">
              <w:rPr>
                <w:rFonts w:ascii="Nikosh" w:hAnsi="Nikosh" w:cs="Nikosh"/>
                <w:sz w:val="24"/>
                <w:szCs w:val="24"/>
                <w:cs/>
                <w:lang w:bidi="bn-IN"/>
              </w:rPr>
              <w:t>৩৩</w:t>
            </w:r>
            <w:r w:rsidRPr="001B6E95">
              <w:rPr>
                <w:rFonts w:ascii="Nikosh" w:hAnsi="Nikosh" w:cs="Nikosh"/>
                <w:sz w:val="24"/>
                <w:szCs w:val="24"/>
              </w:rPr>
              <w:t>.</w:t>
            </w:r>
            <w:r w:rsidRPr="001B6E95">
              <w:rPr>
                <w:rFonts w:ascii="Nikosh" w:hAnsi="Nikosh" w:cs="Nikosh"/>
                <w:sz w:val="24"/>
                <w:szCs w:val="24"/>
                <w:cs/>
                <w:lang w:bidi="bn-IN"/>
              </w:rPr>
              <w:t>৩৩</w:t>
            </w:r>
            <w:r w:rsidRPr="001B6E95">
              <w:rPr>
                <w:rFonts w:ascii="Nikosh" w:hAnsi="Nikosh" w:cs="Nikosh"/>
                <w:sz w:val="24"/>
                <w:szCs w:val="24"/>
              </w:rPr>
              <w:t>%</w:t>
            </w:r>
          </w:p>
        </w:tc>
      </w:tr>
      <w:tr w:rsidR="007142EC" w:rsidRPr="0043569C" w:rsidTr="008E2E10">
        <w:tc>
          <w:tcPr>
            <w:tcW w:w="1350" w:type="dxa"/>
            <w:vMerge/>
          </w:tcPr>
          <w:p w:rsidR="007142EC" w:rsidRPr="001B6E95" w:rsidRDefault="007142EC" w:rsidP="00EE439C">
            <w:pPr>
              <w:rPr>
                <w:rFonts w:ascii="SutonnyMJ" w:hAnsi="SutonnyMJ"/>
                <w:sz w:val="24"/>
                <w:szCs w:val="24"/>
              </w:rPr>
            </w:pPr>
          </w:p>
        </w:tc>
        <w:tc>
          <w:tcPr>
            <w:tcW w:w="1438" w:type="dxa"/>
            <w:gridSpan w:val="4"/>
          </w:tcPr>
          <w:p w:rsidR="007142EC" w:rsidRPr="001B6E95" w:rsidRDefault="007142EC" w:rsidP="00EE439C">
            <w:pPr>
              <w:rPr>
                <w:rFonts w:ascii="SutonnyMJ" w:hAnsi="SutonnyMJ"/>
                <w:sz w:val="24"/>
                <w:szCs w:val="24"/>
              </w:rPr>
            </w:pPr>
            <w:r w:rsidRPr="001B6E95">
              <w:rPr>
                <w:rFonts w:ascii="SutonnyMJ" w:hAnsi="SutonnyMJ"/>
                <w:sz w:val="24"/>
                <w:szCs w:val="24"/>
              </w:rPr>
              <w:t xml:space="preserve">2q ms‡kvwaZ </w:t>
            </w:r>
          </w:p>
        </w:tc>
        <w:tc>
          <w:tcPr>
            <w:tcW w:w="1266" w:type="dxa"/>
          </w:tcPr>
          <w:p w:rsidR="007142EC" w:rsidRPr="001B6E95" w:rsidRDefault="007142EC" w:rsidP="00EE439C">
            <w:pPr>
              <w:jc w:val="center"/>
              <w:rPr>
                <w:rFonts w:ascii="SutonnyMJ" w:hAnsi="SutonnyMJ"/>
                <w:sz w:val="24"/>
                <w:szCs w:val="24"/>
              </w:rPr>
            </w:pPr>
            <w:r w:rsidRPr="001B6E95">
              <w:rPr>
                <w:rFonts w:ascii="SutonnyMJ" w:hAnsi="SutonnyMJ"/>
                <w:bCs/>
                <w:sz w:val="24"/>
                <w:szCs w:val="24"/>
              </w:rPr>
              <w:t>3444.7</w:t>
            </w:r>
            <w:r w:rsidRPr="001B6E95">
              <w:rPr>
                <w:rFonts w:ascii="Nikosh" w:hAnsi="Nikosh" w:cs="Nikosh"/>
                <w:bCs/>
                <w:sz w:val="24"/>
                <w:szCs w:val="24"/>
                <w:cs/>
                <w:lang w:bidi="bn-IN"/>
              </w:rPr>
              <w:t>৬</w:t>
            </w:r>
          </w:p>
        </w:tc>
        <w:tc>
          <w:tcPr>
            <w:tcW w:w="1256" w:type="dxa"/>
            <w:gridSpan w:val="2"/>
          </w:tcPr>
          <w:p w:rsidR="007142EC" w:rsidRPr="001B6E95" w:rsidRDefault="007142EC" w:rsidP="00EE439C">
            <w:pPr>
              <w:jc w:val="center"/>
              <w:rPr>
                <w:rFonts w:ascii="SutonnyMJ" w:hAnsi="SutonnyMJ"/>
                <w:sz w:val="24"/>
                <w:szCs w:val="24"/>
              </w:rPr>
            </w:pPr>
            <w:r w:rsidRPr="001B6E95">
              <w:rPr>
                <w:rFonts w:ascii="SutonnyMJ" w:hAnsi="SutonnyMJ"/>
                <w:bCs/>
                <w:sz w:val="24"/>
                <w:szCs w:val="24"/>
              </w:rPr>
              <w:t>3444.7</w:t>
            </w:r>
            <w:r w:rsidRPr="001B6E95">
              <w:rPr>
                <w:rFonts w:ascii="Nikosh" w:hAnsi="Nikosh" w:cs="Nikosh"/>
                <w:bCs/>
                <w:sz w:val="24"/>
                <w:szCs w:val="24"/>
                <w:cs/>
                <w:lang w:bidi="bn-IN"/>
              </w:rPr>
              <w:t>৬</w:t>
            </w:r>
          </w:p>
        </w:tc>
        <w:tc>
          <w:tcPr>
            <w:tcW w:w="1620" w:type="dxa"/>
            <w:gridSpan w:val="2"/>
          </w:tcPr>
          <w:p w:rsidR="007142EC" w:rsidRPr="001B6E95" w:rsidRDefault="007142EC" w:rsidP="00EE439C">
            <w:pPr>
              <w:jc w:val="center"/>
              <w:rPr>
                <w:rFonts w:ascii="SutonnyMJ" w:hAnsi="SutonnyMJ"/>
                <w:sz w:val="24"/>
                <w:szCs w:val="24"/>
              </w:rPr>
            </w:pPr>
            <w:r w:rsidRPr="001B6E95">
              <w:rPr>
                <w:rFonts w:ascii="SutonnyMJ" w:hAnsi="SutonnyMJ"/>
                <w:sz w:val="24"/>
                <w:szCs w:val="24"/>
              </w:rPr>
              <w:t>-</w:t>
            </w:r>
          </w:p>
        </w:tc>
        <w:tc>
          <w:tcPr>
            <w:tcW w:w="1440" w:type="dxa"/>
          </w:tcPr>
          <w:p w:rsidR="007142EC" w:rsidRPr="001B6E95" w:rsidRDefault="007142EC" w:rsidP="00EE439C">
            <w:pPr>
              <w:rPr>
                <w:rFonts w:ascii="SutonnyMJ" w:hAnsi="SutonnyMJ"/>
                <w:sz w:val="24"/>
                <w:szCs w:val="24"/>
              </w:rPr>
            </w:pPr>
            <w:r w:rsidRPr="001B6E95">
              <w:rPr>
                <w:rFonts w:ascii="SutonnyMJ" w:hAnsi="SutonnyMJ"/>
                <w:sz w:val="24"/>
                <w:szCs w:val="24"/>
              </w:rPr>
              <w:t>1645.</w:t>
            </w:r>
            <w:r w:rsidRPr="001B6E95">
              <w:rPr>
                <w:rFonts w:ascii="Nikosh" w:hAnsi="Nikosh" w:cs="Nikosh"/>
                <w:sz w:val="24"/>
                <w:szCs w:val="24"/>
                <w:cs/>
                <w:lang w:bidi="bn-IN"/>
              </w:rPr>
              <w:t>৮০</w:t>
            </w:r>
            <w:r w:rsidRPr="001B6E95">
              <w:rPr>
                <w:rFonts w:ascii="SutonnyMJ" w:hAnsi="SutonnyMJ"/>
                <w:sz w:val="24"/>
                <w:szCs w:val="24"/>
              </w:rPr>
              <w:t xml:space="preserve"> </w:t>
            </w:r>
          </w:p>
        </w:tc>
        <w:tc>
          <w:tcPr>
            <w:tcW w:w="1170" w:type="dxa"/>
          </w:tcPr>
          <w:p w:rsidR="007142EC" w:rsidRPr="001B6E95" w:rsidRDefault="007142EC" w:rsidP="00EE439C">
            <w:pPr>
              <w:jc w:val="center"/>
              <w:rPr>
                <w:rFonts w:ascii="SutonnyMJ" w:hAnsi="SutonnyMJ"/>
                <w:sz w:val="24"/>
                <w:szCs w:val="24"/>
              </w:rPr>
            </w:pPr>
            <w:r w:rsidRPr="001B6E95">
              <w:rPr>
                <w:rFonts w:ascii="Nikosh" w:hAnsi="Nikosh" w:cs="Nikosh"/>
                <w:sz w:val="24"/>
                <w:szCs w:val="24"/>
                <w:cs/>
                <w:lang w:bidi="bn-IN"/>
              </w:rPr>
              <w:t>৯১</w:t>
            </w:r>
            <w:r w:rsidRPr="001B6E95">
              <w:rPr>
                <w:rFonts w:ascii="Nikosh" w:hAnsi="Nikosh" w:cs="Nikosh"/>
                <w:sz w:val="24"/>
                <w:szCs w:val="24"/>
              </w:rPr>
              <w:t>.</w:t>
            </w:r>
            <w:r w:rsidRPr="001B6E95">
              <w:rPr>
                <w:rFonts w:ascii="Nikosh" w:hAnsi="Nikosh" w:cs="Nikosh"/>
                <w:sz w:val="24"/>
                <w:szCs w:val="24"/>
                <w:cs/>
                <w:lang w:bidi="bn-IN"/>
              </w:rPr>
              <w:t>৪৯</w:t>
            </w:r>
            <w:r w:rsidRPr="001B6E95">
              <w:rPr>
                <w:rFonts w:ascii="Nikosh" w:hAnsi="Nikosh" w:cs="Nikosh"/>
                <w:sz w:val="24"/>
                <w:szCs w:val="24"/>
              </w:rPr>
              <w:t>%</w:t>
            </w:r>
          </w:p>
        </w:tc>
      </w:tr>
      <w:tr w:rsidR="007142EC" w:rsidRPr="0043569C" w:rsidTr="008E2E10">
        <w:trPr>
          <w:trHeight w:val="251"/>
        </w:trPr>
        <w:tc>
          <w:tcPr>
            <w:tcW w:w="1350" w:type="dxa"/>
            <w:vMerge/>
          </w:tcPr>
          <w:p w:rsidR="007142EC" w:rsidRPr="001B6E95" w:rsidRDefault="007142EC" w:rsidP="00EE439C">
            <w:pPr>
              <w:rPr>
                <w:rFonts w:ascii="SutonnyMJ" w:hAnsi="SutonnyMJ"/>
                <w:sz w:val="24"/>
                <w:szCs w:val="24"/>
              </w:rPr>
            </w:pPr>
          </w:p>
        </w:tc>
        <w:tc>
          <w:tcPr>
            <w:tcW w:w="1438" w:type="dxa"/>
            <w:gridSpan w:val="4"/>
          </w:tcPr>
          <w:p w:rsidR="007142EC" w:rsidRPr="001B6E95" w:rsidRDefault="007142EC" w:rsidP="00EE439C">
            <w:pPr>
              <w:rPr>
                <w:rFonts w:ascii="SutonnyMJ" w:hAnsi="SutonnyMJ"/>
                <w:sz w:val="24"/>
                <w:szCs w:val="24"/>
              </w:rPr>
            </w:pPr>
            <w:r w:rsidRPr="001B6E95">
              <w:rPr>
                <w:rFonts w:ascii="SutonnyMJ" w:hAnsi="SutonnyMJ"/>
                <w:sz w:val="24"/>
                <w:szCs w:val="24"/>
              </w:rPr>
              <w:t xml:space="preserve">3q ms‡kvwaZ </w:t>
            </w:r>
          </w:p>
        </w:tc>
        <w:tc>
          <w:tcPr>
            <w:tcW w:w="1266" w:type="dxa"/>
          </w:tcPr>
          <w:p w:rsidR="007142EC" w:rsidRPr="001B6E95" w:rsidRDefault="007142EC" w:rsidP="00EE439C">
            <w:pPr>
              <w:jc w:val="center"/>
              <w:rPr>
                <w:rFonts w:ascii="SutonnyMJ" w:hAnsi="SutonnyMJ"/>
                <w:sz w:val="24"/>
                <w:szCs w:val="24"/>
              </w:rPr>
            </w:pPr>
            <w:r w:rsidRPr="001B6E95">
              <w:rPr>
                <w:rFonts w:ascii="SutonnyMJ" w:hAnsi="SutonnyMJ"/>
                <w:bCs/>
                <w:sz w:val="24"/>
                <w:szCs w:val="24"/>
              </w:rPr>
              <w:t>4004.31</w:t>
            </w:r>
          </w:p>
        </w:tc>
        <w:tc>
          <w:tcPr>
            <w:tcW w:w="1256" w:type="dxa"/>
            <w:gridSpan w:val="2"/>
          </w:tcPr>
          <w:p w:rsidR="007142EC" w:rsidRPr="001B6E95" w:rsidRDefault="007142EC" w:rsidP="00EE439C">
            <w:pPr>
              <w:rPr>
                <w:rFonts w:ascii="SutonnyMJ" w:hAnsi="SutonnyMJ"/>
                <w:sz w:val="24"/>
                <w:szCs w:val="24"/>
              </w:rPr>
            </w:pPr>
          </w:p>
        </w:tc>
        <w:tc>
          <w:tcPr>
            <w:tcW w:w="1620" w:type="dxa"/>
            <w:gridSpan w:val="2"/>
          </w:tcPr>
          <w:p w:rsidR="007142EC" w:rsidRPr="001B6E95" w:rsidRDefault="007142EC" w:rsidP="00EE439C">
            <w:pPr>
              <w:jc w:val="center"/>
              <w:rPr>
                <w:rFonts w:ascii="SutonnyMJ" w:hAnsi="SutonnyMJ"/>
                <w:sz w:val="24"/>
                <w:szCs w:val="24"/>
              </w:rPr>
            </w:pPr>
            <w:r w:rsidRPr="001B6E95">
              <w:rPr>
                <w:rFonts w:ascii="SutonnyMJ" w:hAnsi="SutonnyMJ"/>
                <w:sz w:val="24"/>
                <w:szCs w:val="24"/>
              </w:rPr>
              <w:t>-</w:t>
            </w:r>
          </w:p>
        </w:tc>
        <w:tc>
          <w:tcPr>
            <w:tcW w:w="1440" w:type="dxa"/>
          </w:tcPr>
          <w:p w:rsidR="007142EC" w:rsidRPr="001B6E95" w:rsidRDefault="007142EC" w:rsidP="00EE439C">
            <w:pPr>
              <w:rPr>
                <w:rFonts w:ascii="SutonnyMJ" w:hAnsi="SutonnyMJ"/>
                <w:sz w:val="24"/>
                <w:szCs w:val="24"/>
              </w:rPr>
            </w:pPr>
            <w:r w:rsidRPr="001B6E95">
              <w:rPr>
                <w:rFonts w:ascii="SutonnyMJ" w:hAnsi="SutonnyMJ"/>
                <w:sz w:val="24"/>
                <w:szCs w:val="24"/>
              </w:rPr>
              <w:t xml:space="preserve">2205.35 </w:t>
            </w:r>
          </w:p>
        </w:tc>
        <w:tc>
          <w:tcPr>
            <w:tcW w:w="1170" w:type="dxa"/>
          </w:tcPr>
          <w:p w:rsidR="007142EC" w:rsidRPr="001B6E95" w:rsidRDefault="007142EC" w:rsidP="00EE439C">
            <w:pPr>
              <w:jc w:val="center"/>
              <w:rPr>
                <w:rFonts w:ascii="SutonnyMJ" w:hAnsi="SutonnyMJ"/>
                <w:sz w:val="24"/>
                <w:szCs w:val="24"/>
              </w:rPr>
            </w:pPr>
            <w:r w:rsidRPr="001B6E95">
              <w:rPr>
                <w:rFonts w:ascii="Nikosh" w:hAnsi="Nikosh" w:cs="Nikosh"/>
                <w:sz w:val="24"/>
                <w:szCs w:val="24"/>
                <w:cs/>
                <w:lang w:bidi="bn-IN"/>
              </w:rPr>
              <w:t>১২২</w:t>
            </w:r>
            <w:r w:rsidRPr="001B6E95">
              <w:rPr>
                <w:rFonts w:ascii="Nikosh" w:hAnsi="Nikosh" w:cs="Nikosh"/>
                <w:sz w:val="24"/>
                <w:szCs w:val="24"/>
              </w:rPr>
              <w:t>.</w:t>
            </w:r>
            <w:r w:rsidRPr="001B6E95">
              <w:rPr>
                <w:rFonts w:ascii="Nikosh" w:hAnsi="Nikosh" w:cs="Nikosh"/>
                <w:sz w:val="24"/>
                <w:szCs w:val="24"/>
                <w:cs/>
                <w:lang w:bidi="bn-IN"/>
              </w:rPr>
              <w:t>৫৯</w:t>
            </w:r>
            <w:r w:rsidRPr="001B6E95">
              <w:rPr>
                <w:rFonts w:ascii="Nikosh" w:hAnsi="Nikosh" w:cs="Nikosh"/>
                <w:sz w:val="24"/>
                <w:szCs w:val="24"/>
              </w:rPr>
              <w:t>%</w:t>
            </w:r>
          </w:p>
        </w:tc>
      </w:tr>
      <w:tr w:rsidR="007142EC" w:rsidRPr="0043569C" w:rsidTr="008E2E10">
        <w:tc>
          <w:tcPr>
            <w:tcW w:w="4054" w:type="dxa"/>
            <w:gridSpan w:val="6"/>
            <w:shd w:val="clear" w:color="auto" w:fill="auto"/>
          </w:tcPr>
          <w:p w:rsidR="007142EC" w:rsidRPr="001B6E95" w:rsidRDefault="007142EC" w:rsidP="00EE439C">
            <w:pPr>
              <w:rPr>
                <w:rFonts w:ascii="SutonnyMJ" w:hAnsi="SutonnyMJ"/>
                <w:bCs/>
                <w:sz w:val="24"/>
                <w:szCs w:val="24"/>
              </w:rPr>
            </w:pPr>
            <w:r w:rsidRPr="001B6E95">
              <w:rPr>
                <w:rFonts w:ascii="Vrinda" w:hAnsi="Vrinda" w:cs="Vrinda"/>
                <w:sz w:val="24"/>
                <w:szCs w:val="24"/>
                <w:cs/>
                <w:lang w:bidi="bn-IN"/>
              </w:rPr>
              <w:t>০</w:t>
            </w:r>
            <w:r w:rsidRPr="001B6E95">
              <w:rPr>
                <w:rFonts w:ascii="SutonnyMJ" w:hAnsi="SutonnyMJ"/>
                <w:sz w:val="24"/>
                <w:szCs w:val="24"/>
              </w:rPr>
              <w:t>7. ev</w:t>
            </w:r>
            <w:r w:rsidRPr="001B6E95">
              <w:rPr>
                <w:rFonts w:ascii="NikoshBAN" w:hAnsi="NikoshBAN" w:cs="NikoshBAN"/>
                <w:sz w:val="24"/>
                <w:szCs w:val="24"/>
                <w:cs/>
                <w:lang w:bidi="bn-IN"/>
              </w:rPr>
              <w:t>স্ত</w:t>
            </w:r>
            <w:r w:rsidRPr="001B6E95">
              <w:rPr>
                <w:rFonts w:ascii="SutonnyMJ" w:hAnsi="SutonnyMJ"/>
                <w:sz w:val="24"/>
                <w:szCs w:val="24"/>
              </w:rPr>
              <w:t>evqbKvix gš¿Yvjq/wefvM/ ms¯’v</w:t>
            </w:r>
          </w:p>
        </w:tc>
        <w:tc>
          <w:tcPr>
            <w:tcW w:w="2876" w:type="dxa"/>
            <w:gridSpan w:val="4"/>
            <w:shd w:val="clear" w:color="auto" w:fill="auto"/>
          </w:tcPr>
          <w:p w:rsidR="007142EC" w:rsidRPr="001B6E95" w:rsidRDefault="007142EC" w:rsidP="00EE439C">
            <w:pPr>
              <w:jc w:val="center"/>
              <w:rPr>
                <w:rFonts w:ascii="SutonnyMJ" w:hAnsi="SutonnyMJ"/>
                <w:sz w:val="24"/>
                <w:szCs w:val="24"/>
              </w:rPr>
            </w:pPr>
            <w:r w:rsidRPr="001B6E95">
              <w:rPr>
                <w:rFonts w:ascii="SutonnyMJ" w:hAnsi="SutonnyMJ"/>
                <w:sz w:val="24"/>
                <w:szCs w:val="24"/>
              </w:rPr>
              <w:t xml:space="preserve">gš¿Yvjq:          cwi‡ek I eb </w:t>
            </w:r>
          </w:p>
        </w:tc>
        <w:tc>
          <w:tcPr>
            <w:tcW w:w="2610" w:type="dxa"/>
            <w:gridSpan w:val="2"/>
            <w:shd w:val="clear" w:color="auto" w:fill="auto"/>
          </w:tcPr>
          <w:p w:rsidR="007142EC" w:rsidRPr="001B6E95" w:rsidRDefault="007142EC" w:rsidP="00EE439C">
            <w:pPr>
              <w:jc w:val="center"/>
              <w:rPr>
                <w:rFonts w:ascii="SutonnyMJ" w:hAnsi="SutonnyMJ"/>
                <w:sz w:val="24"/>
                <w:szCs w:val="24"/>
              </w:rPr>
            </w:pPr>
            <w:r w:rsidRPr="001B6E95">
              <w:rPr>
                <w:rFonts w:ascii="SutonnyMJ" w:hAnsi="SutonnyMJ"/>
                <w:sz w:val="24"/>
                <w:szCs w:val="24"/>
              </w:rPr>
              <w:t>ms¯’v:     eb Awa`ßi</w:t>
            </w:r>
          </w:p>
        </w:tc>
      </w:tr>
      <w:tr w:rsidR="007142EC" w:rsidRPr="0043569C" w:rsidTr="008E2E10">
        <w:tc>
          <w:tcPr>
            <w:tcW w:w="1437" w:type="dxa"/>
            <w:gridSpan w:val="2"/>
          </w:tcPr>
          <w:p w:rsidR="007142EC" w:rsidRPr="001B6E95" w:rsidRDefault="007142EC" w:rsidP="00EE439C">
            <w:pPr>
              <w:rPr>
                <w:rFonts w:ascii="SutonnyMJ" w:hAnsi="SutonnyMJ"/>
                <w:sz w:val="24"/>
                <w:szCs w:val="24"/>
              </w:rPr>
            </w:pPr>
            <w:r w:rsidRPr="001B6E95">
              <w:rPr>
                <w:rFonts w:ascii="SutonnyMJ" w:hAnsi="SutonnyMJ"/>
                <w:sz w:val="24"/>
                <w:szCs w:val="24"/>
              </w:rPr>
              <w:t>cÖKí GjvKv</w:t>
            </w:r>
          </w:p>
        </w:tc>
        <w:tc>
          <w:tcPr>
            <w:tcW w:w="1351" w:type="dxa"/>
            <w:gridSpan w:val="3"/>
          </w:tcPr>
          <w:p w:rsidR="007142EC" w:rsidRPr="001B6E95" w:rsidRDefault="007142EC" w:rsidP="00EE439C">
            <w:pPr>
              <w:rPr>
                <w:rFonts w:ascii="SutonnyMJ" w:hAnsi="SutonnyMJ"/>
                <w:sz w:val="24"/>
                <w:szCs w:val="24"/>
              </w:rPr>
            </w:pPr>
            <w:r w:rsidRPr="001B6E95">
              <w:rPr>
                <w:rFonts w:ascii="SutonnyMJ" w:hAnsi="SutonnyMJ"/>
                <w:sz w:val="24"/>
                <w:szCs w:val="24"/>
              </w:rPr>
              <w:t>wefvM: PÆMÖvg</w:t>
            </w:r>
          </w:p>
        </w:tc>
        <w:tc>
          <w:tcPr>
            <w:tcW w:w="1712" w:type="dxa"/>
            <w:gridSpan w:val="2"/>
          </w:tcPr>
          <w:p w:rsidR="007142EC" w:rsidRPr="001B6E95" w:rsidRDefault="007142EC" w:rsidP="00EE439C">
            <w:pPr>
              <w:jc w:val="center"/>
              <w:rPr>
                <w:rFonts w:ascii="SutonnyMJ" w:hAnsi="SutonnyMJ"/>
                <w:sz w:val="24"/>
                <w:szCs w:val="24"/>
              </w:rPr>
            </w:pPr>
            <w:r w:rsidRPr="001B6E95">
              <w:rPr>
                <w:rFonts w:ascii="SutonnyMJ" w:hAnsi="SutonnyMJ"/>
                <w:sz w:val="24"/>
                <w:szCs w:val="24"/>
              </w:rPr>
              <w:t>‡Rjv: PÆMÖvg</w:t>
            </w:r>
          </w:p>
        </w:tc>
        <w:tc>
          <w:tcPr>
            <w:tcW w:w="5040" w:type="dxa"/>
            <w:gridSpan w:val="5"/>
          </w:tcPr>
          <w:p w:rsidR="001B6E95" w:rsidRPr="00501D0E" w:rsidRDefault="007142EC" w:rsidP="00501D0E">
            <w:pPr>
              <w:rPr>
                <w:rFonts w:ascii="SutonnyMJ" w:hAnsi="SutonnyMJ"/>
                <w:sz w:val="24"/>
                <w:szCs w:val="24"/>
                <w:rtl/>
                <w:cs/>
              </w:rPr>
            </w:pPr>
            <w:r w:rsidRPr="001B6E95">
              <w:rPr>
                <w:rFonts w:ascii="SutonnyMJ" w:hAnsi="SutonnyMJ"/>
                <w:sz w:val="24"/>
                <w:szCs w:val="24"/>
              </w:rPr>
              <w:t>Dc‡Rjv: iv½ywbqv</w:t>
            </w:r>
            <w:r w:rsidR="00501D0E">
              <w:rPr>
                <w:rFonts w:ascii="SutonnyMJ" w:hAnsi="SutonnyMJ" w:cstheme="minorBidi" w:hint="cs"/>
                <w:sz w:val="24"/>
                <w:szCs w:val="30"/>
                <w:cs/>
                <w:lang w:bidi="bn-IN"/>
              </w:rPr>
              <w:t xml:space="preserve"> </w:t>
            </w:r>
            <w:r w:rsidRPr="001B6E95">
              <w:rPr>
                <w:rFonts w:ascii="SutonnyMJ" w:hAnsi="SutonnyMJ" w:cs="SutonnyMJ"/>
                <w:sz w:val="24"/>
                <w:szCs w:val="24"/>
              </w:rPr>
              <w:t>PÆMÖvg †Rjvi ivs¸wbqv Dc‡</w:t>
            </w:r>
            <w:r w:rsidR="001B6E95">
              <w:rPr>
                <w:rFonts w:ascii="SutonnyMJ" w:hAnsi="SutonnyMJ" w:cs="SutonnyMJ"/>
                <w:sz w:val="24"/>
                <w:szCs w:val="24"/>
              </w:rPr>
              <w:t>Rjvaxb †nvmbvev` BDwbq‡bi wbwð</w:t>
            </w:r>
            <w:r w:rsidR="001B6E95" w:rsidRPr="001B6E95">
              <w:rPr>
                <w:rFonts w:ascii="NikoshBAN" w:hAnsi="NikoshBAN" w:cs="NikoshBAN"/>
                <w:sz w:val="24"/>
                <w:szCs w:val="24"/>
                <w:cs/>
                <w:lang w:bidi="bn-IN"/>
              </w:rPr>
              <w:t>ন্ত</w:t>
            </w:r>
            <w:r w:rsidRPr="001B6E95">
              <w:rPr>
                <w:rFonts w:ascii="SutonnyMJ" w:hAnsi="SutonnyMJ" w:cs="SutonnyMJ"/>
                <w:sz w:val="24"/>
                <w:szCs w:val="24"/>
              </w:rPr>
              <w:t>cyi †gŠRv</w:t>
            </w:r>
          </w:p>
        </w:tc>
      </w:tr>
      <w:tr w:rsidR="007142EC" w:rsidRPr="0043569C" w:rsidTr="008E2E10">
        <w:tc>
          <w:tcPr>
            <w:tcW w:w="1437" w:type="dxa"/>
            <w:gridSpan w:val="2"/>
          </w:tcPr>
          <w:p w:rsidR="007142EC" w:rsidRPr="001B6E95" w:rsidRDefault="007142EC" w:rsidP="00EE439C">
            <w:pPr>
              <w:rPr>
                <w:rFonts w:ascii="SutonnyMJ" w:hAnsi="SutonnyMJ"/>
                <w:sz w:val="24"/>
                <w:szCs w:val="24"/>
              </w:rPr>
            </w:pPr>
            <w:r w:rsidRPr="001B6E95">
              <w:rPr>
                <w:rFonts w:ascii="Nikosh" w:hAnsi="Nikosh" w:cs="Nikosh"/>
                <w:sz w:val="24"/>
                <w:szCs w:val="24"/>
                <w:cs/>
                <w:lang w:bidi="bn-IN"/>
              </w:rPr>
              <w:t>০৮</w:t>
            </w:r>
            <w:r w:rsidRPr="001B6E95">
              <w:rPr>
                <w:rFonts w:ascii="SutonnyMJ" w:hAnsi="SutonnyMJ"/>
                <w:sz w:val="24"/>
                <w:szCs w:val="24"/>
              </w:rPr>
              <w:t>.cÖK‡íi D‡Ïk¨</w:t>
            </w:r>
          </w:p>
          <w:p w:rsidR="007142EC" w:rsidRPr="001B6E95" w:rsidRDefault="007142EC" w:rsidP="00EE439C">
            <w:pPr>
              <w:jc w:val="center"/>
              <w:rPr>
                <w:rFonts w:ascii="SutonnyMJ" w:hAnsi="SutonnyMJ"/>
                <w:sz w:val="24"/>
                <w:szCs w:val="24"/>
              </w:rPr>
            </w:pPr>
          </w:p>
        </w:tc>
        <w:tc>
          <w:tcPr>
            <w:tcW w:w="8103" w:type="dxa"/>
            <w:gridSpan w:val="10"/>
          </w:tcPr>
          <w:p w:rsidR="007142EC" w:rsidRPr="001B6E95" w:rsidRDefault="007142EC" w:rsidP="007142EC">
            <w:pPr>
              <w:numPr>
                <w:ilvl w:val="1"/>
                <w:numId w:val="16"/>
              </w:numPr>
              <w:tabs>
                <w:tab w:val="clear" w:pos="1440"/>
                <w:tab w:val="num" w:pos="342"/>
              </w:tabs>
              <w:spacing w:after="0" w:line="240" w:lineRule="atLeast"/>
              <w:ind w:left="0" w:firstLine="0"/>
              <w:rPr>
                <w:rFonts w:ascii="SutonnyMJ" w:hAnsi="SutonnyMJ"/>
                <w:sz w:val="24"/>
                <w:szCs w:val="24"/>
              </w:rPr>
            </w:pPr>
            <w:r w:rsidRPr="001B6E95">
              <w:rPr>
                <w:rFonts w:ascii="SutonnyMJ" w:hAnsi="SutonnyMJ"/>
                <w:sz w:val="24"/>
                <w:szCs w:val="24"/>
              </w:rPr>
              <w:lastRenderedPageBreak/>
              <w:t>cÖv</w:t>
            </w:r>
            <w:r w:rsidR="001B6E95">
              <w:rPr>
                <w:rFonts w:ascii="SutonnyMJ" w:hAnsi="SutonnyMJ"/>
                <w:sz w:val="24"/>
                <w:szCs w:val="24"/>
              </w:rPr>
              <w:t>K…wZK Rxe‰ewP‡Î¨i Avevm¯’j cyY</w:t>
            </w:r>
            <w:r w:rsidR="001B6E95" w:rsidRPr="00B202DF">
              <w:rPr>
                <w:rFonts w:ascii="NikoshBAN" w:hAnsi="NikoshBAN" w:cs="NikoshBAN"/>
                <w:sz w:val="24"/>
                <w:szCs w:val="24"/>
                <w:cs/>
                <w:lang w:bidi="bn-IN"/>
              </w:rPr>
              <w:t>রু</w:t>
            </w:r>
            <w:r w:rsidRPr="001B6E95">
              <w:rPr>
                <w:rFonts w:ascii="SutonnyMJ" w:hAnsi="SutonnyMJ"/>
                <w:sz w:val="24"/>
                <w:szCs w:val="24"/>
              </w:rPr>
              <w:t xml:space="preserve">×vi, DbœZKiY;   </w:t>
            </w:r>
          </w:p>
          <w:p w:rsidR="007142EC" w:rsidRPr="001B6E95" w:rsidRDefault="007142EC" w:rsidP="007142EC">
            <w:pPr>
              <w:numPr>
                <w:ilvl w:val="0"/>
                <w:numId w:val="16"/>
              </w:numPr>
              <w:tabs>
                <w:tab w:val="num" w:pos="342"/>
              </w:tabs>
              <w:spacing w:after="0" w:line="240" w:lineRule="atLeast"/>
              <w:ind w:left="0" w:firstLine="0"/>
              <w:rPr>
                <w:rFonts w:ascii="SutonnyMJ" w:hAnsi="SutonnyMJ"/>
                <w:sz w:val="24"/>
                <w:szCs w:val="24"/>
              </w:rPr>
            </w:pPr>
            <w:r w:rsidRPr="001B6E95">
              <w:rPr>
                <w:rFonts w:ascii="SutonnyMJ" w:hAnsi="SutonnyMJ"/>
                <w:sz w:val="24"/>
                <w:szCs w:val="24"/>
              </w:rPr>
              <w:t xml:space="preserve"> ch©U‡Ki AvKl©‡Yi Rb¨ wPË we‡bv`bg~jK ‡fŠZ AeKvVv‡gv m„wó; </w:t>
            </w:r>
          </w:p>
          <w:p w:rsidR="007142EC" w:rsidRPr="001B6E95" w:rsidRDefault="007142EC" w:rsidP="007142EC">
            <w:pPr>
              <w:numPr>
                <w:ilvl w:val="0"/>
                <w:numId w:val="16"/>
              </w:numPr>
              <w:tabs>
                <w:tab w:val="num" w:pos="342"/>
              </w:tabs>
              <w:spacing w:after="0" w:line="240" w:lineRule="atLeast"/>
              <w:ind w:left="0" w:firstLine="0"/>
              <w:rPr>
                <w:rFonts w:ascii="SutonnyMJ" w:hAnsi="SutonnyMJ"/>
                <w:sz w:val="24"/>
                <w:szCs w:val="24"/>
              </w:rPr>
            </w:pPr>
            <w:r w:rsidRPr="001B6E95">
              <w:rPr>
                <w:rFonts w:ascii="SutonnyMJ" w:hAnsi="SutonnyMJ"/>
                <w:sz w:val="24"/>
                <w:szCs w:val="24"/>
              </w:rPr>
              <w:t xml:space="preserve"> we‡kl we‡bv`bg~jK myweav m„wói j‡¶¨ Gwiqvj †ivcI‡q wbg©vY; </w:t>
            </w:r>
          </w:p>
          <w:p w:rsidR="007142EC" w:rsidRPr="001B6E95" w:rsidRDefault="007142EC" w:rsidP="007142EC">
            <w:pPr>
              <w:numPr>
                <w:ilvl w:val="0"/>
                <w:numId w:val="16"/>
              </w:numPr>
              <w:tabs>
                <w:tab w:val="num" w:pos="342"/>
              </w:tabs>
              <w:spacing w:after="0" w:line="240" w:lineRule="atLeast"/>
              <w:ind w:left="0" w:firstLine="0"/>
              <w:rPr>
                <w:rFonts w:ascii="SutonnyMJ" w:hAnsi="SutonnyMJ"/>
                <w:sz w:val="24"/>
                <w:szCs w:val="24"/>
              </w:rPr>
            </w:pPr>
            <w:r w:rsidRPr="001B6E95">
              <w:rPr>
                <w:rFonts w:ascii="SutonnyMJ" w:hAnsi="SutonnyMJ"/>
                <w:sz w:val="24"/>
                <w:szCs w:val="24"/>
              </w:rPr>
              <w:lastRenderedPageBreak/>
              <w:t xml:space="preserve"> cv‡K©i †mŠ›`h©¨ e„w× Ges cvwLi AvKl©Y m„wói j‡¶¨ Rjvavi Dbœqb; </w:t>
            </w:r>
          </w:p>
          <w:p w:rsidR="007142EC" w:rsidRPr="001B6E95" w:rsidRDefault="007142EC" w:rsidP="007142EC">
            <w:pPr>
              <w:numPr>
                <w:ilvl w:val="0"/>
                <w:numId w:val="16"/>
              </w:numPr>
              <w:tabs>
                <w:tab w:val="num" w:pos="342"/>
              </w:tabs>
              <w:spacing w:after="0" w:line="240" w:lineRule="atLeast"/>
              <w:ind w:left="0" w:firstLine="0"/>
              <w:rPr>
                <w:rFonts w:ascii="SutonnyMJ" w:hAnsi="SutonnyMJ"/>
                <w:sz w:val="24"/>
                <w:szCs w:val="24"/>
              </w:rPr>
            </w:pPr>
            <w:r w:rsidRPr="001B6E95">
              <w:rPr>
                <w:rFonts w:ascii="SutonnyMJ" w:hAnsi="SutonnyMJ"/>
                <w:sz w:val="24"/>
                <w:szCs w:val="24"/>
              </w:rPr>
              <w:t xml:space="preserve"> eb e¨e¯’vcbvi gva¨‡g ¯’vb Dc‡hvMx cÖRvwZi Rxbcyj ˆZix, msi¶Y, Dbœqb; </w:t>
            </w:r>
          </w:p>
          <w:p w:rsidR="007142EC" w:rsidRPr="001B6E95" w:rsidRDefault="007142EC" w:rsidP="007142EC">
            <w:pPr>
              <w:numPr>
                <w:ilvl w:val="0"/>
                <w:numId w:val="16"/>
              </w:numPr>
              <w:tabs>
                <w:tab w:val="num" w:pos="342"/>
              </w:tabs>
              <w:spacing w:after="0" w:line="240" w:lineRule="atLeast"/>
              <w:ind w:left="0" w:firstLine="0"/>
              <w:rPr>
                <w:rFonts w:ascii="SutonnyMJ" w:hAnsi="SutonnyMJ"/>
                <w:sz w:val="24"/>
                <w:szCs w:val="24"/>
              </w:rPr>
            </w:pPr>
            <w:r w:rsidRPr="001B6E95">
              <w:rPr>
                <w:rFonts w:ascii="SutonnyMJ" w:hAnsi="SutonnyMJ"/>
                <w:sz w:val="24"/>
                <w:szCs w:val="24"/>
              </w:rPr>
              <w:t xml:space="preserve"> wk¶v I M‡elYvi my‡hvM m„wó; </w:t>
            </w:r>
          </w:p>
          <w:p w:rsidR="007142EC" w:rsidRPr="001B6E95" w:rsidRDefault="007142EC" w:rsidP="007142EC">
            <w:pPr>
              <w:numPr>
                <w:ilvl w:val="0"/>
                <w:numId w:val="16"/>
              </w:numPr>
              <w:tabs>
                <w:tab w:val="num" w:pos="342"/>
              </w:tabs>
              <w:spacing w:after="0" w:line="240" w:lineRule="atLeast"/>
              <w:ind w:left="0" w:firstLine="0"/>
              <w:rPr>
                <w:rFonts w:ascii="SutonnyMJ" w:hAnsi="SutonnyMJ"/>
                <w:sz w:val="24"/>
                <w:szCs w:val="24"/>
              </w:rPr>
            </w:pPr>
            <w:r w:rsidRPr="001B6E95">
              <w:rPr>
                <w:rFonts w:ascii="SutonnyMJ" w:hAnsi="SutonnyMJ"/>
                <w:sz w:val="24"/>
                <w:szCs w:val="24"/>
              </w:rPr>
              <w:t xml:space="preserve"> Uz¨wiRg myweavw`i Dbœq‡bi gva¨‡g weKí Av‡qi Drm m„wó;</w:t>
            </w:r>
          </w:p>
          <w:p w:rsidR="007142EC" w:rsidRPr="001B6E95" w:rsidRDefault="007142EC" w:rsidP="007142EC">
            <w:pPr>
              <w:numPr>
                <w:ilvl w:val="0"/>
                <w:numId w:val="16"/>
              </w:numPr>
              <w:tabs>
                <w:tab w:val="num" w:pos="342"/>
              </w:tabs>
              <w:spacing w:after="0" w:line="240" w:lineRule="atLeast"/>
              <w:ind w:left="0" w:firstLine="0"/>
              <w:rPr>
                <w:rFonts w:ascii="SutonnyMJ" w:hAnsi="SutonnyMJ"/>
                <w:sz w:val="24"/>
                <w:szCs w:val="24"/>
              </w:rPr>
            </w:pPr>
            <w:r w:rsidRPr="001B6E95">
              <w:rPr>
                <w:rFonts w:ascii="SutonnyMJ" w:hAnsi="SutonnyMJ"/>
                <w:sz w:val="24"/>
                <w:szCs w:val="24"/>
              </w:rPr>
              <w:t xml:space="preserve"> Rxe‰ewPÎ¨ msi¶Y I cwi‡ek Dbœq‡bi gva¨‡g Gwfqvix I B‡KvcvK© cÖwZôv; </w:t>
            </w:r>
            <w:r w:rsidRPr="001B6E95">
              <w:rPr>
                <w:rFonts w:ascii="NikoshBAN" w:hAnsi="NikoshBAN" w:cs="NikoshBAN"/>
                <w:sz w:val="24"/>
                <w:szCs w:val="24"/>
                <w:cs/>
                <w:lang w:bidi="bn-IN"/>
              </w:rPr>
              <w:t>এবং</w:t>
            </w:r>
          </w:p>
          <w:p w:rsidR="007142EC" w:rsidRPr="001B6E95" w:rsidRDefault="007142EC" w:rsidP="007142EC">
            <w:pPr>
              <w:numPr>
                <w:ilvl w:val="0"/>
                <w:numId w:val="16"/>
              </w:numPr>
              <w:tabs>
                <w:tab w:val="num" w:pos="342"/>
              </w:tabs>
              <w:spacing w:after="0" w:line="240" w:lineRule="atLeast"/>
              <w:ind w:left="0" w:firstLine="0"/>
              <w:rPr>
                <w:rFonts w:ascii="SutonnyMJ" w:hAnsi="SutonnyMJ"/>
                <w:sz w:val="24"/>
                <w:szCs w:val="24"/>
              </w:rPr>
            </w:pPr>
            <w:r w:rsidRPr="001B6E95">
              <w:rPr>
                <w:rFonts w:ascii="SutonnyMJ" w:hAnsi="SutonnyMJ"/>
                <w:sz w:val="24"/>
                <w:szCs w:val="24"/>
              </w:rPr>
              <w:t xml:space="preserve"> m‡e©vcwi AvšÍ©RvwZK gv‡bi cwi‡ek evÜe ch©Ub ¯’vb ¯’vcb</w:t>
            </w:r>
            <w:r w:rsidRPr="001B6E95">
              <w:rPr>
                <w:rFonts w:ascii="Vrinda" w:hAnsi="Vrinda" w:cs="Mangal"/>
                <w:sz w:val="24"/>
                <w:szCs w:val="24"/>
                <w:cs/>
                <w:lang w:bidi="hi-IN"/>
              </w:rPr>
              <w:t>।</w:t>
            </w:r>
          </w:p>
        </w:tc>
      </w:tr>
    </w:tbl>
    <w:p w:rsidR="007142EC" w:rsidRPr="008E2E10" w:rsidRDefault="007142EC" w:rsidP="007142EC">
      <w:pPr>
        <w:jc w:val="both"/>
        <w:rPr>
          <w:rFonts w:ascii="SutonnyMJ" w:eastAsia="Nikosh" w:hAnsi="SutonnyMJ" w:cs="SutonnyMJ"/>
          <w:b/>
          <w:bCs/>
          <w:sz w:val="4"/>
          <w:szCs w:val="28"/>
          <w:lang w:bidi="bn-BD"/>
        </w:rPr>
      </w:pPr>
    </w:p>
    <w:p w:rsidR="007142EC" w:rsidRPr="001B6E95" w:rsidRDefault="007142EC" w:rsidP="008E2E10">
      <w:pPr>
        <w:jc w:val="both"/>
        <w:rPr>
          <w:rFonts w:ascii="SutonnyMJ" w:eastAsia="Nikosh" w:hAnsi="SutonnyMJ" w:cs="SutonnyMJ"/>
          <w:b/>
          <w:bCs/>
          <w:sz w:val="24"/>
          <w:szCs w:val="24"/>
          <w:cs/>
          <w:lang w:bidi="bn-BD"/>
        </w:rPr>
      </w:pPr>
      <w:r w:rsidRPr="001B6E95">
        <w:rPr>
          <w:rFonts w:ascii="SutonnyMJ" w:hAnsi="SutonnyMJ" w:cs="Nikosh"/>
          <w:sz w:val="24"/>
          <w:szCs w:val="24"/>
          <w:cs/>
          <w:lang w:bidi="bn-IN"/>
        </w:rPr>
        <w:t>০</w:t>
      </w:r>
      <w:r w:rsidRPr="001B6E95">
        <w:rPr>
          <w:rFonts w:ascii="Vrinda" w:hAnsi="Vrinda" w:cs="Nikosh"/>
          <w:sz w:val="24"/>
          <w:szCs w:val="24"/>
          <w:cs/>
          <w:lang w:bidi="bn-IN"/>
        </w:rPr>
        <w:t>৯</w:t>
      </w:r>
      <w:r w:rsidRPr="001B6E95">
        <w:rPr>
          <w:rFonts w:ascii="SutonnyMJ" w:hAnsi="SutonnyMJ" w:cs="Nikosh"/>
          <w:sz w:val="24"/>
          <w:szCs w:val="24"/>
          <w:cs/>
          <w:lang w:bidi="hi-IN"/>
        </w:rPr>
        <w:t>।</w:t>
      </w:r>
      <w:r w:rsidRPr="001B6E95">
        <w:rPr>
          <w:rFonts w:ascii="SutonnyMJ" w:hAnsi="SutonnyMJ" w:cs="SutonnyMJ"/>
          <w:sz w:val="24"/>
          <w:szCs w:val="24"/>
          <w:rtl/>
          <w:cs/>
        </w:rPr>
        <w:t xml:space="preserve">  </w:t>
      </w:r>
      <w:r w:rsidRPr="001B6E95">
        <w:rPr>
          <w:rFonts w:ascii="SutonnyMJ" w:eastAsia="Nikosh" w:hAnsi="SutonnyMJ" w:cs="Nikosh"/>
          <w:b/>
          <w:bCs/>
          <w:sz w:val="24"/>
          <w:szCs w:val="24"/>
          <w:cs/>
          <w:lang w:bidi="bn-BD"/>
        </w:rPr>
        <w:t>প্রকল্প</w:t>
      </w:r>
      <w:r w:rsidRPr="001B6E95">
        <w:rPr>
          <w:rFonts w:ascii="SutonnyMJ" w:eastAsia="Nikosh" w:hAnsi="SutonnyMJ" w:cs="SutonnyMJ"/>
          <w:b/>
          <w:bCs/>
          <w:sz w:val="24"/>
          <w:szCs w:val="24"/>
          <w:cs/>
          <w:lang w:bidi="bn-BD"/>
        </w:rPr>
        <w:t xml:space="preserve"> </w:t>
      </w:r>
      <w:r w:rsidRPr="001B6E95">
        <w:rPr>
          <w:rFonts w:ascii="SutonnyMJ" w:eastAsia="Nikosh" w:hAnsi="SutonnyMJ" w:cs="Nikosh"/>
          <w:b/>
          <w:bCs/>
          <w:sz w:val="24"/>
          <w:szCs w:val="24"/>
          <w:cs/>
          <w:lang w:bidi="bn-BD"/>
        </w:rPr>
        <w:t>গ্রহণের</w:t>
      </w:r>
      <w:r w:rsidRPr="001B6E95">
        <w:rPr>
          <w:rFonts w:ascii="SutonnyMJ" w:eastAsia="Nikosh" w:hAnsi="SutonnyMJ" w:cs="SutonnyMJ"/>
          <w:b/>
          <w:bCs/>
          <w:sz w:val="24"/>
          <w:szCs w:val="24"/>
          <w:cs/>
          <w:lang w:bidi="bn-BD"/>
        </w:rPr>
        <w:t xml:space="preserve"> </w:t>
      </w:r>
      <w:r w:rsidRPr="001B6E95">
        <w:rPr>
          <w:rFonts w:ascii="SutonnyMJ" w:eastAsia="Nikosh" w:hAnsi="SutonnyMJ" w:cs="Nikosh"/>
          <w:b/>
          <w:bCs/>
          <w:sz w:val="24"/>
          <w:szCs w:val="24"/>
          <w:cs/>
          <w:lang w:bidi="bn-BD"/>
        </w:rPr>
        <w:t>পটভূমি</w:t>
      </w:r>
      <w:r w:rsidRPr="001B6E95">
        <w:rPr>
          <w:rFonts w:ascii="SutonnyMJ" w:eastAsia="Nikosh" w:hAnsi="SutonnyMJ" w:cs="SutonnyMJ"/>
          <w:b/>
          <w:bCs/>
          <w:sz w:val="24"/>
          <w:szCs w:val="24"/>
          <w:cs/>
          <w:lang w:bidi="bn-BD"/>
        </w:rPr>
        <w:t>:</w:t>
      </w:r>
    </w:p>
    <w:p w:rsidR="007142EC" w:rsidRPr="001B6E95" w:rsidRDefault="007142EC" w:rsidP="007142EC">
      <w:pPr>
        <w:jc w:val="both"/>
        <w:rPr>
          <w:sz w:val="24"/>
          <w:szCs w:val="24"/>
        </w:rPr>
      </w:pPr>
      <w:r w:rsidRPr="001B6E95">
        <w:rPr>
          <w:rFonts w:ascii="Nikosh" w:eastAsia="Nikosh" w:hAnsi="Nikosh" w:cs="Nikosh"/>
          <w:sz w:val="24"/>
          <w:szCs w:val="24"/>
          <w:cs/>
          <w:lang w:bidi="bn-BD"/>
        </w:rPr>
        <w:t>প্রাকৃতিক সৌন্দর্য্যে অপরূপ লীলাভূমি চট্টগ্রাম ও পার্বত্য চট্টগ্রাম-এর পাহাড় ঘেরা সবুজ বনাঞ্চল। এ এলাকায় মহামূল্যবান সেগুন, জারূল, আমলকি, করই, শিমুল চাপালিশ, পিতরাজ, ডুমুর, উদাল, করই, বহেড়া, পেয়ারা, আম, জাম, লটকন, পায়েলা, জামরূল ও বিবিধ পাখির খাদ্য উপযোগী ও ঔষধিগুণ সম্পন্ন বিবিধ লতাগুল্মরাজি বিদ্যমান। কোকিল, বনমোরগ, টিয়া, ময়না, ভীমরাজ, ফিঙ্গে, মাছরাঙ্গা, বক, চঁড়ুই, ঘুঘু, শালিক, টুনটুনিসহ বিবিধ প্রজাতির পাখি রয়েছে এ  অঞ্চলে</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এবং আরও রয়েছে শুকর, সজারূ, শিয়াল, বানর, নকুল, মেছোবাঘ, অজগর, দুধরাজ, গোখরা সাপ ও গুইসাপসহ বন্যপ্রাণী। এ</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 xml:space="preserve">অঞ্চলের বিরল ও বিলুপ্তপ্রায় বন্যপ্রাণীদের সংরক্ষণ ও বংশ বৃদ্ধি, জীব বৈচিত্র্য সংরক্ষণ এবং ইকোট্যুরিজম উন্নয়নের লক্ষ্যে চট্টগ্রাম দক্ষিণ বন বিভাগের অধীন রাঙ্গুনিয়া রেঞ্জের কোদালা বিটের নিশ্চিন্তপুর মৌজায় ২১০.০ হেক্টর পাহাড়ী বনাঞ্চলের জীববৈচিত্র্য  সংরক্ষণ, বিলুপ্তপ্রায় বন্যপ্রাণীর আবাসস্থল পুনরুদ্ধার এবং ইকোট্যুরিজম উন্নয়নের লক্ষ্যে শেখ রাসেল এভিয়ারি এন্ড ইকোপার্ক  প্রকল্পটি গ্রহণ করা হয়। পার্কে চিত্ত বিনোদনের নতূন উপকরণ হিসাবে প্রকল্পটিতে বাংলাদেশে প্রথম বারের মত ১.২ কি:মি: এরিয়াল রোপওয়ের প্রভিশন রাখা হয়। </w:t>
      </w:r>
    </w:p>
    <w:p w:rsidR="007142EC" w:rsidRPr="001B6E95" w:rsidRDefault="007142EC" w:rsidP="008E2E10">
      <w:pPr>
        <w:jc w:val="both"/>
        <w:rPr>
          <w:rFonts w:ascii="SutonnyMJ" w:eastAsia="Nikosh" w:hAnsi="SutonnyOMJ" w:cs="SutonnyMJ"/>
          <w:b/>
          <w:bCs/>
          <w:sz w:val="24"/>
          <w:szCs w:val="24"/>
          <w:lang w:bidi="bn-BD"/>
        </w:rPr>
      </w:pPr>
      <w:r w:rsidRPr="001B6E95">
        <w:rPr>
          <w:rFonts w:ascii="SutonnyMJ" w:eastAsia="Nikosh" w:hAnsi="Nikosh" w:cs="Nikosh"/>
          <w:b/>
          <w:bCs/>
          <w:color w:val="000000"/>
          <w:sz w:val="24"/>
          <w:szCs w:val="24"/>
          <w:cs/>
          <w:lang w:bidi="bn-BD"/>
        </w:rPr>
        <w:t>১০</w:t>
      </w:r>
      <w:r w:rsidRPr="001B6E95">
        <w:rPr>
          <w:rFonts w:ascii="SutonnyMJ" w:eastAsia="Nikosh" w:hAnsi="Nikosh" w:cs="Nikosh"/>
          <w:b/>
          <w:bCs/>
          <w:color w:val="000000"/>
          <w:sz w:val="24"/>
          <w:szCs w:val="24"/>
          <w:cs/>
          <w:lang w:bidi="hi-IN"/>
        </w:rPr>
        <w:t>।</w:t>
      </w:r>
      <w:r w:rsidRPr="001B6E95">
        <w:rPr>
          <w:rFonts w:ascii="SutonnyMJ" w:eastAsia="Nikosh" w:hAnsi="Nikosh" w:cs="SutonnyMJ"/>
          <w:color w:val="000000"/>
          <w:sz w:val="24"/>
          <w:szCs w:val="24"/>
          <w:lang w:bidi="bn-BD"/>
        </w:rPr>
        <w:t xml:space="preserve"> </w:t>
      </w:r>
      <w:r w:rsidRPr="001B6E95">
        <w:rPr>
          <w:rFonts w:ascii="SutonnyMJ" w:eastAsia="Nikosh" w:hAnsi="SutonnyOMJ" w:cs="SutonnyOMJ"/>
          <w:b/>
          <w:bCs/>
          <w:color w:val="000000"/>
          <w:sz w:val="24"/>
          <w:szCs w:val="24"/>
          <w:cs/>
          <w:lang w:bidi="bn-BD"/>
        </w:rPr>
        <w:t>প্রকল্পের</w:t>
      </w:r>
      <w:r w:rsidRPr="001B6E95">
        <w:rPr>
          <w:rFonts w:ascii="SutonnyMJ" w:eastAsia="Nikosh" w:hAnsi="SutonnyMJ" w:cs="SutonnyMJ"/>
          <w:b/>
          <w:bCs/>
          <w:color w:val="000000"/>
          <w:sz w:val="24"/>
          <w:szCs w:val="24"/>
          <w:lang w:bidi="bn-BD"/>
        </w:rPr>
        <w:t xml:space="preserve"> </w:t>
      </w:r>
      <w:r w:rsidRPr="001B6E95">
        <w:rPr>
          <w:rFonts w:ascii="SutonnyMJ" w:eastAsia="Nikosh" w:hAnsi="SutonnyOMJ" w:cs="SutonnyOMJ"/>
          <w:b/>
          <w:bCs/>
          <w:color w:val="000000"/>
          <w:sz w:val="24"/>
          <w:szCs w:val="24"/>
          <w:cs/>
          <w:lang w:bidi="bn-BD"/>
        </w:rPr>
        <w:t>অনুমোদন</w:t>
      </w:r>
      <w:r w:rsidRPr="001B6E95">
        <w:rPr>
          <w:rFonts w:ascii="SutonnyMJ" w:eastAsia="Nikosh" w:hAnsi="SutonnyMJ" w:cs="SutonnyMJ"/>
          <w:b/>
          <w:bCs/>
          <w:color w:val="000000"/>
          <w:sz w:val="24"/>
          <w:szCs w:val="24"/>
          <w:lang w:bidi="bn-BD"/>
        </w:rPr>
        <w:t xml:space="preserve"> </w:t>
      </w:r>
      <w:r w:rsidRPr="001B6E95">
        <w:rPr>
          <w:rFonts w:ascii="SutonnyMJ" w:eastAsia="Nikosh" w:hAnsi="SutonnyOMJ" w:cs="SutonnyOMJ"/>
          <w:b/>
          <w:bCs/>
          <w:color w:val="000000"/>
          <w:sz w:val="24"/>
          <w:szCs w:val="24"/>
          <w:cs/>
          <w:lang w:bidi="bn-BD"/>
        </w:rPr>
        <w:t>ও</w:t>
      </w:r>
      <w:r w:rsidRPr="001B6E95">
        <w:rPr>
          <w:rFonts w:ascii="SutonnyMJ" w:eastAsia="Nikosh" w:hAnsi="SutonnyMJ" w:cs="SutonnyMJ"/>
          <w:b/>
          <w:bCs/>
          <w:color w:val="000000"/>
          <w:sz w:val="24"/>
          <w:szCs w:val="24"/>
          <w:lang w:bidi="bn-BD"/>
        </w:rPr>
        <w:t xml:space="preserve"> </w:t>
      </w:r>
      <w:r w:rsidRPr="001B6E95">
        <w:rPr>
          <w:rFonts w:ascii="SutonnyMJ" w:eastAsia="Nikosh" w:hAnsi="SutonnyOMJ" w:cs="SutonnyOMJ"/>
          <w:b/>
          <w:bCs/>
          <w:color w:val="000000"/>
          <w:sz w:val="24"/>
          <w:szCs w:val="24"/>
          <w:cs/>
          <w:lang w:bidi="bn-BD"/>
        </w:rPr>
        <w:t>সংশোধন</w:t>
      </w:r>
      <w:r w:rsidRPr="001B6E95">
        <w:rPr>
          <w:rFonts w:ascii="SutonnyMJ" w:eastAsia="Nikosh" w:hAnsi="SutonnyMJ" w:cs="SutonnyMJ"/>
          <w:b/>
          <w:bCs/>
          <w:color w:val="000000"/>
          <w:sz w:val="24"/>
          <w:szCs w:val="24"/>
          <w:lang w:bidi="bn-BD"/>
        </w:rPr>
        <w:t>:</w:t>
      </w:r>
    </w:p>
    <w:p w:rsidR="007142EC" w:rsidRPr="001B6E95" w:rsidRDefault="007142EC" w:rsidP="007142EC">
      <w:pPr>
        <w:jc w:val="both"/>
        <w:rPr>
          <w:rFonts w:ascii="Nikosh" w:hAnsi="Nikosh" w:cs="Nikosh"/>
          <w:b/>
          <w:sz w:val="24"/>
          <w:szCs w:val="24"/>
          <w:highlight w:val="yellow"/>
        </w:rPr>
      </w:pPr>
      <w:r w:rsidRPr="001B6E95">
        <w:rPr>
          <w:rFonts w:ascii="Nikosh" w:eastAsia="Nikosh" w:hAnsi="Nikosh" w:cs="Nikosh"/>
          <w:sz w:val="24"/>
          <w:szCs w:val="24"/>
          <w:cs/>
          <w:lang w:bidi="bn-BD"/>
        </w:rPr>
        <w:t xml:space="preserve">সম্পূর্ণ জিওবি অর্থায়নে শেখ রাসেল এভিয়ারি এন্ড ইকোপার্ক, রাংগুনিয়া, চট্টগ্রাম প্রকল্পটি মাননীয় পরিকল্পনা মন্ত্রী কর্তৃক ১৭৯৮.৯৬ লক্ষ টাকা ব্যয়ে জুলাই ২০১০ হতে জুন ২০১৩ মেয়াদে বাস্তবায়নের নিমিত্ত ০৯/০৬/২০১০ খ্রি. তারিখে অনুমোদিত হয়। পরবর্তীতে ১৯/০২/২০১২ খ্রি. তারিখে ২২৭৪.৭৬৭৪ লক্ষ টাকা ব্যয়ে জুলাই ২০১০ হতে জুন ২০১৪ মেয়াদে বাস্তবায়নের জন্য ১ম সংশোধিত প্রকল্পটি অনুমোদিত হয়। প্রকল্পের আওতায় রোপওয়ে নির্মাণ, সিডি/ভ্যাট, ইন্সুরেন্সসহ অন্যান্য খাতে ব্যয় বৃদ্ধি পাওয়ায় প্রকল্পটি ২য় সংশোধন করা হয় যা ২২/০১/২০১৩ খ্রি. তারিখ ৩৪৪৪.৭৬ লক্ষ টাকা ব্যয়ে জুলাই, ২০১০ হতে জুন ২০১৫ মেয়াদে বাস্তবায়নের জন্য একনেক কর্তৃক অনুমোদিত হয়। সর্ব শেষ প্রকল্পটি ৩১.০৮.২০১৫ তারিখে প্রকল্পের তৃতীয়  সংশোধিত প্রস্তাব অনুমোদিত হয়। তৃতীয় সংশোধনী মোতাবেক প্রকল্পের সর্ব শেষ অনুমোদিত ব্যয় নির্ধারিত হয় ৩০০৪.৩১ লক্ষ টাকা। </w:t>
      </w:r>
    </w:p>
    <w:p w:rsidR="007142EC" w:rsidRPr="001B6E95" w:rsidRDefault="007142EC" w:rsidP="007142EC">
      <w:pPr>
        <w:jc w:val="center"/>
        <w:rPr>
          <w:rFonts w:ascii="SutonnyMJ" w:hAnsi="SutonnyMJ"/>
          <w:b/>
          <w:sz w:val="24"/>
          <w:szCs w:val="24"/>
        </w:rPr>
      </w:pPr>
      <w:r w:rsidRPr="001B6E95">
        <w:rPr>
          <w:rFonts w:ascii="SutonnyMJ" w:hAnsi="SutonnyMJ"/>
          <w:b/>
          <w:sz w:val="24"/>
          <w:szCs w:val="24"/>
        </w:rPr>
        <w:t>L. cÖK‡íi AMÖMwZ msµv</w:t>
      </w:r>
      <w:r w:rsidRPr="001B6E95">
        <w:rPr>
          <w:rFonts w:ascii="Nikosh" w:hAnsi="Nikosh" w:cs="Nikosh"/>
          <w:b/>
          <w:bCs/>
          <w:sz w:val="24"/>
          <w:szCs w:val="24"/>
          <w:cs/>
          <w:lang w:bidi="bn-IN"/>
        </w:rPr>
        <w:t>ন্ত</w:t>
      </w:r>
      <w:r w:rsidRPr="001B6E95">
        <w:rPr>
          <w:rFonts w:ascii="SutonnyMJ" w:hAnsi="SutonnyMJ"/>
          <w:b/>
          <w:sz w:val="24"/>
          <w:szCs w:val="24"/>
        </w:rPr>
        <w:t xml:space="preserve"> Z_¨t</w:t>
      </w:r>
    </w:p>
    <w:p w:rsidR="007142EC" w:rsidRPr="001B6E95" w:rsidRDefault="007142EC" w:rsidP="008E2E10">
      <w:pPr>
        <w:jc w:val="both"/>
        <w:rPr>
          <w:rFonts w:ascii="Vrinda" w:hAnsi="Vrinda" w:cs="Vrinda"/>
          <w:b/>
          <w:sz w:val="24"/>
          <w:szCs w:val="24"/>
        </w:rPr>
      </w:pPr>
      <w:r w:rsidRPr="001B6E95">
        <w:rPr>
          <w:rFonts w:ascii="SutonnyMJ" w:hAnsi="SutonnyMJ"/>
          <w:b/>
          <w:sz w:val="24"/>
          <w:szCs w:val="24"/>
        </w:rPr>
        <w:t>1</w:t>
      </w:r>
      <w:r w:rsidRPr="001B6E95">
        <w:rPr>
          <w:rFonts w:ascii="Nikosh" w:hAnsi="Nikosh" w:cs="Nikosh"/>
          <w:b/>
          <w:bCs/>
          <w:sz w:val="24"/>
          <w:szCs w:val="24"/>
          <w:cs/>
          <w:lang w:bidi="bn-IN"/>
        </w:rPr>
        <w:t>১</w:t>
      </w:r>
      <w:r w:rsidRPr="001B6E95">
        <w:rPr>
          <w:rFonts w:ascii="SutonnyMJ" w:hAnsi="SutonnyMJ"/>
          <w:b/>
          <w:sz w:val="24"/>
          <w:szCs w:val="24"/>
        </w:rPr>
        <w:t xml:space="preserve">. eQi wfwËK </w:t>
      </w:r>
      <w:r w:rsidRPr="001B6E95">
        <w:rPr>
          <w:rFonts w:ascii="Nikosh" w:hAnsi="Nikosh" w:cs="Nikosh"/>
          <w:b/>
          <w:bCs/>
          <w:sz w:val="24"/>
          <w:szCs w:val="24"/>
          <w:cs/>
          <w:lang w:bidi="bn-IN"/>
        </w:rPr>
        <w:t>বরাদ্দ</w:t>
      </w:r>
      <w:r w:rsidRPr="001B6E95">
        <w:rPr>
          <w:rFonts w:ascii="Nikosh" w:hAnsi="Nikosh" w:cs="Nikosh"/>
          <w:b/>
          <w:sz w:val="24"/>
          <w:szCs w:val="24"/>
        </w:rPr>
        <w:t xml:space="preserve">, </w:t>
      </w:r>
      <w:r w:rsidRPr="001B6E95">
        <w:rPr>
          <w:rFonts w:ascii="Nikosh" w:hAnsi="Nikosh" w:cs="Nikosh"/>
          <w:b/>
          <w:bCs/>
          <w:sz w:val="24"/>
          <w:szCs w:val="24"/>
          <w:cs/>
          <w:lang w:bidi="bn-IN"/>
        </w:rPr>
        <w:t>অবমুক্তি ও ব্যয়ঃ</w:t>
      </w:r>
    </w:p>
    <w:p w:rsidR="007142EC" w:rsidRPr="001B6E95" w:rsidRDefault="007142EC" w:rsidP="007142EC">
      <w:pPr>
        <w:jc w:val="both"/>
        <w:rPr>
          <w:rFonts w:ascii="Nikosh" w:hAnsi="Nikosh" w:cs="Nikosh"/>
          <w:sz w:val="24"/>
          <w:szCs w:val="24"/>
        </w:rPr>
      </w:pPr>
      <w:r w:rsidRPr="001B6E95">
        <w:rPr>
          <w:rFonts w:ascii="Nikosh" w:hAnsi="Nikosh" w:cs="Nikosh"/>
          <w:sz w:val="24"/>
          <w:szCs w:val="24"/>
          <w:cs/>
          <w:lang w:bidi="bn-IN"/>
        </w:rPr>
        <w:t xml:space="preserve">প্রকল্পের অনুকূলে ২০১০ </w:t>
      </w:r>
      <w:r w:rsidRPr="001B6E95">
        <w:rPr>
          <w:rFonts w:ascii="Nikosh" w:hAnsi="Nikosh" w:cs="Nikosh"/>
          <w:sz w:val="24"/>
          <w:szCs w:val="24"/>
        </w:rPr>
        <w:t xml:space="preserve">– </w:t>
      </w:r>
      <w:r w:rsidRPr="001B6E95">
        <w:rPr>
          <w:rFonts w:ascii="Nikosh" w:hAnsi="Nikosh" w:cs="Nikosh"/>
          <w:sz w:val="24"/>
          <w:szCs w:val="24"/>
          <w:cs/>
          <w:lang w:bidi="bn-IN"/>
        </w:rPr>
        <w:t xml:space="preserve">১১ অর্থবছর থেকে ২০১৬ </w:t>
      </w:r>
      <w:r w:rsidRPr="001B6E95">
        <w:rPr>
          <w:rFonts w:ascii="Nikosh" w:hAnsi="Nikosh" w:cs="Nikosh"/>
          <w:sz w:val="24"/>
          <w:szCs w:val="24"/>
        </w:rPr>
        <w:t>-</w:t>
      </w:r>
      <w:r w:rsidRPr="001B6E95">
        <w:rPr>
          <w:rFonts w:ascii="Nikosh" w:hAnsi="Nikosh" w:cs="Nikosh"/>
          <w:sz w:val="24"/>
          <w:szCs w:val="24"/>
          <w:cs/>
          <w:lang w:bidi="bn-IN"/>
        </w:rPr>
        <w:t xml:space="preserve">২০১৭ অর্থবছর পর্যন্ত বিভিন্ন অর্থবছরে মূলধন ও রাজস্ব ব্যয় ও বাস্তবায়ন অগ্রগতি সারণী </w:t>
      </w:r>
      <w:r w:rsidRPr="001B6E95">
        <w:rPr>
          <w:rFonts w:ascii="Nikosh" w:hAnsi="Nikosh" w:cs="Nikosh"/>
          <w:sz w:val="24"/>
          <w:szCs w:val="24"/>
        </w:rPr>
        <w:t xml:space="preserve">– </w:t>
      </w:r>
      <w:r w:rsidRPr="001B6E95">
        <w:rPr>
          <w:rFonts w:ascii="Nikosh" w:hAnsi="Nikosh" w:cs="Nikosh"/>
          <w:sz w:val="24"/>
          <w:szCs w:val="24"/>
          <w:cs/>
          <w:lang w:bidi="bn-IN"/>
        </w:rPr>
        <w:t xml:space="preserve">১ এ দেখানো হলঃ </w:t>
      </w:r>
    </w:p>
    <w:p w:rsidR="007142EC" w:rsidRDefault="007142EC" w:rsidP="007142EC">
      <w:pPr>
        <w:jc w:val="center"/>
        <w:rPr>
          <w:rFonts w:ascii="Nikosh" w:hAnsi="Nikosh" w:cs="Nikosh"/>
          <w:b/>
          <w:bCs/>
        </w:rPr>
      </w:pPr>
      <w:r w:rsidRPr="008E2E10">
        <w:rPr>
          <w:rFonts w:ascii="Nikosh" w:hAnsi="Nikosh" w:cs="Nikosh"/>
          <w:b/>
          <w:bCs/>
          <w:cs/>
          <w:lang w:bidi="bn-IN"/>
        </w:rPr>
        <w:t xml:space="preserve">সারণী </w:t>
      </w:r>
      <w:r w:rsidRPr="008E2E10">
        <w:rPr>
          <w:rFonts w:ascii="Nikosh" w:hAnsi="Nikosh" w:cs="Nikosh"/>
          <w:b/>
          <w:bCs/>
        </w:rPr>
        <w:t xml:space="preserve">– </w:t>
      </w:r>
      <w:r w:rsidRPr="008E2E10">
        <w:rPr>
          <w:rFonts w:ascii="Nikosh" w:hAnsi="Nikosh" w:cs="Nikosh"/>
          <w:b/>
          <w:bCs/>
          <w:cs/>
          <w:lang w:bidi="bn-IN"/>
        </w:rPr>
        <w:t>১</w:t>
      </w:r>
      <w:r w:rsidRPr="008E2E10">
        <w:rPr>
          <w:rFonts w:ascii="Nikosh" w:hAnsi="Nikosh" w:cs="Nikosh"/>
          <w:b/>
          <w:bCs/>
        </w:rPr>
        <w:t xml:space="preserve">: </w:t>
      </w:r>
      <w:r w:rsidRPr="008E2E10">
        <w:rPr>
          <w:rFonts w:ascii="Nikosh" w:hAnsi="Nikosh" w:cs="Nikosh"/>
          <w:b/>
          <w:bCs/>
          <w:cs/>
          <w:lang w:bidi="bn-IN"/>
        </w:rPr>
        <w:t xml:space="preserve">প্রকল্পের  </w:t>
      </w:r>
      <w:r w:rsidRPr="008E2E10">
        <w:rPr>
          <w:rFonts w:ascii="SutonnyMJ" w:hAnsi="SutonnyMJ"/>
          <w:b/>
        </w:rPr>
        <w:t xml:space="preserve">eQi wfwËK Kg©cwiKíbv </w:t>
      </w:r>
      <w:r w:rsidRPr="008E2E10">
        <w:rPr>
          <w:rFonts w:ascii="Nikosh" w:hAnsi="Nikosh" w:cs="Nikosh"/>
          <w:b/>
          <w:bCs/>
          <w:cs/>
          <w:lang w:bidi="bn-IN"/>
        </w:rPr>
        <w:t>ও</w:t>
      </w:r>
      <w:r w:rsidRPr="008E2E10">
        <w:rPr>
          <w:rFonts w:ascii="SutonnyMJ" w:hAnsi="SutonnyMJ"/>
          <w:b/>
        </w:rPr>
        <w:t xml:space="preserve"> </w:t>
      </w:r>
      <w:r w:rsidRPr="008E2E10">
        <w:rPr>
          <w:rFonts w:ascii="Nikosh" w:hAnsi="Nikosh" w:cs="Nikosh"/>
          <w:b/>
          <w:bCs/>
          <w:cs/>
          <w:lang w:bidi="bn-IN"/>
        </w:rPr>
        <w:t>ব্যয় সংক্রান্ত তথ্যাদি</w:t>
      </w:r>
    </w:p>
    <w:p w:rsidR="007142EC" w:rsidRPr="00F1621F" w:rsidRDefault="007142EC" w:rsidP="007142EC">
      <w:pPr>
        <w:jc w:val="right"/>
        <w:rPr>
          <w:rFonts w:ascii="SutonnyMJ" w:hAnsi="SutonnyMJ"/>
          <w:shd w:val="clear" w:color="auto" w:fill="F2DBDB"/>
        </w:rPr>
      </w:pPr>
      <w:r w:rsidRPr="008E2E10">
        <w:rPr>
          <w:shd w:val="clear" w:color="auto" w:fill="F2DBDB"/>
        </w:rPr>
        <w:t>(</w:t>
      </w:r>
      <w:r w:rsidRPr="008E2E10">
        <w:rPr>
          <w:rFonts w:ascii="SutonnyMJ" w:hAnsi="SutonnyMJ"/>
          <w:shd w:val="clear" w:color="auto" w:fill="F2DBDB"/>
        </w:rPr>
        <w:t>j¶ UvKvq</w:t>
      </w:r>
    </w:p>
    <w:tbl>
      <w:tblPr>
        <w:tblpPr w:leftFromText="180" w:rightFromText="180" w:vertAnchor="text" w:horzAnchor="margin" w:tblpXSpec="center" w:tblpY="19"/>
        <w:tblW w:w="9787" w:type="dxa"/>
        <w:tblLook w:val="04A0"/>
      </w:tblPr>
      <w:tblGrid>
        <w:gridCol w:w="1388"/>
        <w:gridCol w:w="1200"/>
        <w:gridCol w:w="1628"/>
        <w:gridCol w:w="1200"/>
        <w:gridCol w:w="1028"/>
        <w:gridCol w:w="1059"/>
        <w:gridCol w:w="1162"/>
        <w:gridCol w:w="1122"/>
      </w:tblGrid>
      <w:tr w:rsidR="007142EC" w:rsidRPr="0043569C" w:rsidTr="00501D0E">
        <w:trPr>
          <w:trHeight w:val="574"/>
          <w:tblHeader/>
        </w:trPr>
        <w:tc>
          <w:tcPr>
            <w:tcW w:w="1388" w:type="dxa"/>
            <w:tcBorders>
              <w:top w:val="single" w:sz="4" w:space="0" w:color="auto"/>
              <w:left w:val="single" w:sz="4" w:space="0" w:color="auto"/>
              <w:bottom w:val="single" w:sz="4" w:space="0" w:color="auto"/>
              <w:right w:val="single" w:sz="4" w:space="0" w:color="auto"/>
            </w:tcBorders>
            <w:shd w:val="clear" w:color="auto" w:fill="auto"/>
            <w:hideMark/>
          </w:tcPr>
          <w:p w:rsidR="007142EC" w:rsidRPr="0043569C" w:rsidRDefault="007142EC" w:rsidP="00C5431B">
            <w:pPr>
              <w:spacing w:after="0"/>
              <w:rPr>
                <w:rFonts w:ascii="Nikosh" w:hAnsi="Nikosh" w:cs="Nikosh"/>
                <w:color w:val="000000"/>
              </w:rPr>
            </w:pPr>
            <w:r w:rsidRPr="0043569C">
              <w:rPr>
                <w:rFonts w:ascii="Nikosh" w:hAnsi="Nikosh" w:cs="Nikosh"/>
                <w:color w:val="000000"/>
                <w:cs/>
                <w:lang w:bidi="bn-IN"/>
              </w:rPr>
              <w:t>অর্থ বছর</w:t>
            </w:r>
          </w:p>
        </w:tc>
        <w:tc>
          <w:tcPr>
            <w:tcW w:w="1200" w:type="dxa"/>
            <w:tcBorders>
              <w:top w:val="single" w:sz="4" w:space="0" w:color="auto"/>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 w:hAnsi="Nikosh" w:cs="Nikosh"/>
                <w:color w:val="000000"/>
              </w:rPr>
            </w:pPr>
            <w:r w:rsidRPr="0043569C">
              <w:rPr>
                <w:rFonts w:ascii="Nikosh" w:hAnsi="Nikosh" w:cs="Nikosh"/>
                <w:color w:val="000000"/>
                <w:cs/>
                <w:lang w:bidi="bn-IN"/>
              </w:rPr>
              <w:t>মূল ডিপিপি বরাদ্দ</w:t>
            </w:r>
          </w:p>
        </w:tc>
        <w:tc>
          <w:tcPr>
            <w:tcW w:w="1628" w:type="dxa"/>
            <w:tcBorders>
              <w:top w:val="single" w:sz="4" w:space="0" w:color="auto"/>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 w:hAnsi="Nikosh" w:cs="Nikosh"/>
                <w:color w:val="000000"/>
              </w:rPr>
            </w:pPr>
            <w:r w:rsidRPr="0043569C">
              <w:rPr>
                <w:rFonts w:ascii="Nikosh" w:hAnsi="Nikosh" w:cs="Nikosh"/>
                <w:color w:val="000000"/>
                <w:cs/>
                <w:lang w:bidi="bn-IN"/>
              </w:rPr>
              <w:t>সর্বশেষ অনুমোদিত ডিপিপি বরাদ্দ</w:t>
            </w:r>
          </w:p>
        </w:tc>
        <w:tc>
          <w:tcPr>
            <w:tcW w:w="1200" w:type="dxa"/>
            <w:tcBorders>
              <w:top w:val="single" w:sz="4" w:space="0" w:color="auto"/>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 w:hAnsi="Nikosh" w:cs="Nikosh"/>
                <w:color w:val="000000"/>
              </w:rPr>
            </w:pPr>
            <w:r w:rsidRPr="0043569C">
              <w:rPr>
                <w:rFonts w:ascii="Nikosh" w:hAnsi="Nikosh" w:cs="Nikosh"/>
                <w:color w:val="000000"/>
                <w:cs/>
                <w:lang w:bidi="bn-IN"/>
              </w:rPr>
              <w:t>সংশোধিত এডিপি বরাদ্দ</w:t>
            </w:r>
          </w:p>
        </w:tc>
        <w:tc>
          <w:tcPr>
            <w:tcW w:w="1028" w:type="dxa"/>
            <w:tcBorders>
              <w:top w:val="single" w:sz="4" w:space="0" w:color="auto"/>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 w:hAnsi="Nikosh" w:cs="Nikosh"/>
                <w:color w:val="000000"/>
              </w:rPr>
            </w:pPr>
            <w:r w:rsidRPr="0043569C">
              <w:rPr>
                <w:rFonts w:ascii="Nikosh" w:hAnsi="Nikosh" w:cs="Nikosh"/>
                <w:color w:val="000000"/>
                <w:cs/>
                <w:lang w:bidi="bn-IN"/>
              </w:rPr>
              <w:t>অবমুক্তি</w:t>
            </w:r>
          </w:p>
        </w:tc>
        <w:tc>
          <w:tcPr>
            <w:tcW w:w="1059" w:type="dxa"/>
            <w:tcBorders>
              <w:top w:val="single" w:sz="4" w:space="0" w:color="auto"/>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 w:hAnsi="Nikosh" w:cs="Nikosh"/>
                <w:color w:val="000000"/>
              </w:rPr>
            </w:pPr>
            <w:r w:rsidRPr="0043569C">
              <w:rPr>
                <w:rFonts w:ascii="Nikosh" w:hAnsi="Nikosh" w:cs="Nikosh"/>
                <w:color w:val="000000"/>
                <w:cs/>
                <w:lang w:bidi="bn-IN"/>
              </w:rPr>
              <w:t>ব্যয়</w:t>
            </w:r>
          </w:p>
        </w:tc>
        <w:tc>
          <w:tcPr>
            <w:tcW w:w="1162" w:type="dxa"/>
            <w:tcBorders>
              <w:top w:val="single" w:sz="4" w:space="0" w:color="auto"/>
              <w:left w:val="nil"/>
              <w:bottom w:val="single" w:sz="4" w:space="0" w:color="auto"/>
              <w:right w:val="single" w:sz="4" w:space="0" w:color="auto"/>
            </w:tcBorders>
            <w:shd w:val="clear" w:color="auto" w:fill="auto"/>
            <w:noWrap/>
            <w:hideMark/>
          </w:tcPr>
          <w:p w:rsidR="007142EC" w:rsidRPr="0043569C" w:rsidRDefault="007142EC" w:rsidP="00C5431B">
            <w:pPr>
              <w:spacing w:after="0"/>
              <w:rPr>
                <w:rFonts w:ascii="Nikosh" w:hAnsi="Nikosh" w:cs="Nikosh"/>
                <w:color w:val="000000"/>
              </w:rPr>
            </w:pPr>
            <w:r w:rsidRPr="0043569C">
              <w:rPr>
                <w:rFonts w:ascii="Nikosh" w:hAnsi="Nikosh" w:cs="Nikosh"/>
                <w:color w:val="000000"/>
                <w:cs/>
                <w:lang w:bidi="bn-IN"/>
              </w:rPr>
              <w:t>অনুমোদিত ডিপিপি বরাদ্দ</w:t>
            </w:r>
          </w:p>
        </w:tc>
        <w:tc>
          <w:tcPr>
            <w:tcW w:w="1122" w:type="dxa"/>
            <w:tcBorders>
              <w:top w:val="single" w:sz="4" w:space="0" w:color="auto"/>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 w:hAnsi="Nikosh" w:cs="Nikosh"/>
                <w:color w:val="000000"/>
              </w:rPr>
            </w:pPr>
            <w:r w:rsidRPr="0043569C">
              <w:rPr>
                <w:rFonts w:ascii="Nikosh" w:hAnsi="Nikosh" w:cs="Nikosh"/>
                <w:color w:val="000000"/>
                <w:cs/>
                <w:lang w:bidi="bn-IN"/>
              </w:rPr>
              <w:t xml:space="preserve">অব্যয়িত </w:t>
            </w:r>
          </w:p>
        </w:tc>
      </w:tr>
      <w:tr w:rsidR="007142EC" w:rsidRPr="0043569C" w:rsidTr="00501D0E">
        <w:trPr>
          <w:trHeight w:val="306"/>
          <w:tblHeader/>
        </w:trPr>
        <w:tc>
          <w:tcPr>
            <w:tcW w:w="1388" w:type="dxa"/>
            <w:tcBorders>
              <w:top w:val="nil"/>
              <w:left w:val="single" w:sz="4" w:space="0" w:color="auto"/>
              <w:bottom w:val="single" w:sz="4" w:space="0" w:color="auto"/>
              <w:right w:val="single" w:sz="4" w:space="0" w:color="auto"/>
            </w:tcBorders>
            <w:shd w:val="clear" w:color="auto" w:fill="auto"/>
            <w:hideMark/>
          </w:tcPr>
          <w:p w:rsidR="007142EC" w:rsidRPr="0043569C" w:rsidRDefault="007142EC" w:rsidP="00C5431B">
            <w:pPr>
              <w:spacing w:after="0"/>
              <w:jc w:val="center"/>
              <w:rPr>
                <w:rFonts w:ascii="Nikosh" w:hAnsi="Nikosh" w:cs="Nikosh"/>
                <w:color w:val="000000"/>
              </w:rPr>
            </w:pPr>
            <w:r w:rsidRPr="0043569C">
              <w:rPr>
                <w:rFonts w:ascii="Nikosh" w:hAnsi="Nikosh" w:cs="Nikosh"/>
                <w:color w:val="000000"/>
                <w:cs/>
                <w:lang w:bidi="bn-IN"/>
              </w:rPr>
              <w:t>১</w:t>
            </w:r>
          </w:p>
        </w:tc>
        <w:tc>
          <w:tcPr>
            <w:tcW w:w="1200"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jc w:val="center"/>
              <w:rPr>
                <w:rFonts w:ascii="Nikosh" w:hAnsi="Nikosh" w:cs="Nikosh"/>
                <w:color w:val="000000"/>
              </w:rPr>
            </w:pPr>
            <w:r w:rsidRPr="0043569C">
              <w:rPr>
                <w:rFonts w:ascii="Nikosh" w:hAnsi="Nikosh" w:cs="Nikosh"/>
                <w:color w:val="000000"/>
                <w:cs/>
                <w:lang w:bidi="bn-IN"/>
              </w:rPr>
              <w:t>২</w:t>
            </w:r>
          </w:p>
        </w:tc>
        <w:tc>
          <w:tcPr>
            <w:tcW w:w="1628"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jc w:val="center"/>
              <w:rPr>
                <w:rFonts w:ascii="Nikosh" w:hAnsi="Nikosh" w:cs="Nikosh"/>
                <w:color w:val="000000"/>
              </w:rPr>
            </w:pPr>
            <w:r w:rsidRPr="0043569C">
              <w:rPr>
                <w:rFonts w:ascii="Nikosh" w:hAnsi="Nikosh" w:cs="Nikosh"/>
                <w:color w:val="000000"/>
                <w:cs/>
                <w:lang w:bidi="bn-IN"/>
              </w:rPr>
              <w:t>৩</w:t>
            </w:r>
          </w:p>
        </w:tc>
        <w:tc>
          <w:tcPr>
            <w:tcW w:w="1200"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jc w:val="center"/>
              <w:rPr>
                <w:rFonts w:ascii="Nikosh" w:hAnsi="Nikosh" w:cs="Nikosh"/>
                <w:color w:val="000000"/>
              </w:rPr>
            </w:pPr>
            <w:r w:rsidRPr="0043569C">
              <w:rPr>
                <w:rFonts w:ascii="Nikosh" w:hAnsi="Nikosh" w:cs="Nikosh"/>
                <w:color w:val="000000"/>
                <w:cs/>
                <w:lang w:bidi="bn-IN"/>
              </w:rPr>
              <w:t>৪</w:t>
            </w:r>
          </w:p>
        </w:tc>
        <w:tc>
          <w:tcPr>
            <w:tcW w:w="1028"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jc w:val="center"/>
              <w:rPr>
                <w:rFonts w:ascii="Nikosh" w:hAnsi="Nikosh" w:cs="Nikosh"/>
                <w:color w:val="000000"/>
              </w:rPr>
            </w:pPr>
            <w:r w:rsidRPr="0043569C">
              <w:rPr>
                <w:rFonts w:ascii="Nikosh" w:hAnsi="Nikosh" w:cs="Nikosh"/>
                <w:color w:val="000000"/>
                <w:cs/>
                <w:lang w:bidi="bn-IN"/>
              </w:rPr>
              <w:t>৫</w:t>
            </w:r>
          </w:p>
        </w:tc>
        <w:tc>
          <w:tcPr>
            <w:tcW w:w="1059"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jc w:val="center"/>
              <w:rPr>
                <w:rFonts w:ascii="Nikosh" w:hAnsi="Nikosh" w:cs="Nikosh"/>
                <w:color w:val="000000"/>
              </w:rPr>
            </w:pPr>
            <w:r w:rsidRPr="0043569C">
              <w:rPr>
                <w:rFonts w:ascii="Nikosh" w:hAnsi="Nikosh" w:cs="Nikosh"/>
                <w:color w:val="000000"/>
                <w:cs/>
                <w:lang w:bidi="bn-IN"/>
              </w:rPr>
              <w:t>৬</w:t>
            </w:r>
          </w:p>
        </w:tc>
        <w:tc>
          <w:tcPr>
            <w:tcW w:w="1162" w:type="dxa"/>
            <w:tcBorders>
              <w:top w:val="nil"/>
              <w:left w:val="nil"/>
              <w:bottom w:val="single" w:sz="4" w:space="0" w:color="auto"/>
              <w:right w:val="single" w:sz="4" w:space="0" w:color="auto"/>
            </w:tcBorders>
            <w:shd w:val="clear" w:color="auto" w:fill="auto"/>
            <w:noWrap/>
            <w:hideMark/>
          </w:tcPr>
          <w:p w:rsidR="007142EC" w:rsidRPr="0043569C" w:rsidRDefault="007142EC" w:rsidP="00C5431B">
            <w:pPr>
              <w:spacing w:after="0"/>
              <w:jc w:val="center"/>
              <w:rPr>
                <w:rFonts w:cs="Calibri"/>
                <w:color w:val="000000"/>
              </w:rPr>
            </w:pPr>
            <w:r w:rsidRPr="0043569C">
              <w:rPr>
                <w:rFonts w:ascii="Nikosh" w:hAnsi="Nikosh" w:cs="Nikosh"/>
                <w:color w:val="000000"/>
                <w:cs/>
                <w:lang w:bidi="bn-IN"/>
              </w:rPr>
              <w:t>৭</w:t>
            </w:r>
          </w:p>
        </w:tc>
        <w:tc>
          <w:tcPr>
            <w:tcW w:w="1122"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jc w:val="center"/>
              <w:rPr>
                <w:rFonts w:ascii="Nikosh" w:hAnsi="Nikosh" w:cs="Nikosh"/>
                <w:color w:val="000000"/>
              </w:rPr>
            </w:pPr>
            <w:r w:rsidRPr="0043569C">
              <w:rPr>
                <w:rFonts w:ascii="Nikosh" w:hAnsi="Nikosh" w:cs="Nikosh"/>
                <w:color w:val="000000"/>
                <w:cs/>
                <w:lang w:bidi="bn-IN"/>
              </w:rPr>
              <w:t>৮</w:t>
            </w:r>
          </w:p>
        </w:tc>
      </w:tr>
      <w:tr w:rsidR="007142EC" w:rsidRPr="0043569C" w:rsidTr="00C5431B">
        <w:trPr>
          <w:trHeight w:val="320"/>
        </w:trPr>
        <w:tc>
          <w:tcPr>
            <w:tcW w:w="1388" w:type="dxa"/>
            <w:tcBorders>
              <w:top w:val="nil"/>
              <w:left w:val="single" w:sz="4" w:space="0" w:color="auto"/>
              <w:bottom w:val="single" w:sz="4" w:space="0" w:color="auto"/>
              <w:right w:val="single" w:sz="4" w:space="0" w:color="auto"/>
            </w:tcBorders>
            <w:shd w:val="clear" w:color="auto" w:fill="auto"/>
            <w:hideMark/>
          </w:tcPr>
          <w:p w:rsidR="007142EC" w:rsidRPr="0043569C" w:rsidRDefault="007142EC" w:rsidP="00C5431B">
            <w:pPr>
              <w:spacing w:after="0"/>
              <w:rPr>
                <w:rFonts w:ascii="SutonnyMJ" w:hAnsi="SutonnyMJ" w:cs="SutonnyMJ"/>
                <w:color w:val="000000"/>
              </w:rPr>
            </w:pPr>
            <w:r w:rsidRPr="0043569C">
              <w:rPr>
                <w:rFonts w:ascii="SutonnyMJ" w:hAnsi="SutonnyMJ"/>
                <w:color w:val="000000"/>
              </w:rPr>
              <w:t>2010-11</w:t>
            </w:r>
          </w:p>
        </w:tc>
        <w:tc>
          <w:tcPr>
            <w:tcW w:w="1200"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208.44</w:t>
            </w:r>
          </w:p>
        </w:tc>
        <w:tc>
          <w:tcPr>
            <w:tcW w:w="1628"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213.00</w:t>
            </w:r>
          </w:p>
        </w:tc>
        <w:tc>
          <w:tcPr>
            <w:tcW w:w="1200"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213.00</w:t>
            </w:r>
          </w:p>
        </w:tc>
        <w:tc>
          <w:tcPr>
            <w:tcW w:w="1028"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213.00</w:t>
            </w:r>
          </w:p>
        </w:tc>
        <w:tc>
          <w:tcPr>
            <w:tcW w:w="1059"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208.44</w:t>
            </w:r>
          </w:p>
        </w:tc>
        <w:tc>
          <w:tcPr>
            <w:tcW w:w="1162" w:type="dxa"/>
            <w:tcBorders>
              <w:top w:val="nil"/>
              <w:left w:val="nil"/>
              <w:bottom w:val="single" w:sz="4" w:space="0" w:color="auto"/>
              <w:right w:val="single" w:sz="4" w:space="0" w:color="auto"/>
            </w:tcBorders>
            <w:shd w:val="clear" w:color="auto" w:fill="auto"/>
            <w:noWrap/>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97.86</w:t>
            </w:r>
          </w:p>
        </w:tc>
        <w:tc>
          <w:tcPr>
            <w:tcW w:w="1122"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4.56</w:t>
            </w:r>
          </w:p>
        </w:tc>
      </w:tr>
      <w:tr w:rsidR="007142EC" w:rsidRPr="0043569C" w:rsidTr="00C5431B">
        <w:trPr>
          <w:trHeight w:val="320"/>
        </w:trPr>
        <w:tc>
          <w:tcPr>
            <w:tcW w:w="1388" w:type="dxa"/>
            <w:tcBorders>
              <w:top w:val="nil"/>
              <w:left w:val="single" w:sz="4" w:space="0" w:color="auto"/>
              <w:bottom w:val="single" w:sz="4" w:space="0" w:color="auto"/>
              <w:right w:val="single" w:sz="4" w:space="0" w:color="auto"/>
            </w:tcBorders>
            <w:shd w:val="clear" w:color="auto" w:fill="auto"/>
            <w:hideMark/>
          </w:tcPr>
          <w:p w:rsidR="007142EC" w:rsidRPr="0043569C" w:rsidRDefault="007142EC" w:rsidP="00C5431B">
            <w:pPr>
              <w:spacing w:after="0"/>
              <w:rPr>
                <w:rFonts w:ascii="SutonnyMJ" w:hAnsi="SutonnyMJ" w:cs="SutonnyMJ"/>
                <w:color w:val="000000"/>
              </w:rPr>
            </w:pPr>
            <w:r w:rsidRPr="0043569C">
              <w:rPr>
                <w:rFonts w:ascii="SutonnyMJ" w:hAnsi="SutonnyMJ"/>
                <w:color w:val="000000"/>
              </w:rPr>
              <w:t>2011-12</w:t>
            </w:r>
          </w:p>
        </w:tc>
        <w:tc>
          <w:tcPr>
            <w:tcW w:w="1200"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408.16</w:t>
            </w:r>
          </w:p>
        </w:tc>
        <w:tc>
          <w:tcPr>
            <w:tcW w:w="1628"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438.00</w:t>
            </w:r>
          </w:p>
        </w:tc>
        <w:tc>
          <w:tcPr>
            <w:tcW w:w="1200"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438.00</w:t>
            </w:r>
          </w:p>
        </w:tc>
        <w:tc>
          <w:tcPr>
            <w:tcW w:w="1028"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438.00</w:t>
            </w:r>
          </w:p>
        </w:tc>
        <w:tc>
          <w:tcPr>
            <w:tcW w:w="1059"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408.16</w:t>
            </w:r>
          </w:p>
        </w:tc>
        <w:tc>
          <w:tcPr>
            <w:tcW w:w="1162" w:type="dxa"/>
            <w:tcBorders>
              <w:top w:val="nil"/>
              <w:left w:val="nil"/>
              <w:bottom w:val="single" w:sz="4" w:space="0" w:color="auto"/>
              <w:right w:val="single" w:sz="4" w:space="0" w:color="auto"/>
            </w:tcBorders>
            <w:shd w:val="clear" w:color="auto" w:fill="auto"/>
            <w:noWrap/>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93.19</w:t>
            </w:r>
          </w:p>
        </w:tc>
        <w:tc>
          <w:tcPr>
            <w:tcW w:w="1122"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29.84</w:t>
            </w:r>
          </w:p>
        </w:tc>
      </w:tr>
      <w:tr w:rsidR="007142EC" w:rsidRPr="0043569C" w:rsidTr="00C5431B">
        <w:trPr>
          <w:trHeight w:val="320"/>
        </w:trPr>
        <w:tc>
          <w:tcPr>
            <w:tcW w:w="1388" w:type="dxa"/>
            <w:tcBorders>
              <w:top w:val="nil"/>
              <w:left w:val="single" w:sz="4" w:space="0" w:color="auto"/>
              <w:bottom w:val="single" w:sz="4" w:space="0" w:color="auto"/>
              <w:right w:val="single" w:sz="4" w:space="0" w:color="auto"/>
            </w:tcBorders>
            <w:shd w:val="clear" w:color="auto" w:fill="auto"/>
            <w:hideMark/>
          </w:tcPr>
          <w:p w:rsidR="007142EC" w:rsidRPr="0043569C" w:rsidRDefault="007142EC" w:rsidP="00C5431B">
            <w:pPr>
              <w:spacing w:after="0"/>
              <w:rPr>
                <w:rFonts w:ascii="SutonnyMJ" w:hAnsi="SutonnyMJ" w:cs="SutonnyMJ"/>
                <w:color w:val="000000"/>
              </w:rPr>
            </w:pPr>
            <w:r w:rsidRPr="0043569C">
              <w:rPr>
                <w:rFonts w:ascii="SutonnyMJ" w:hAnsi="SutonnyMJ"/>
                <w:color w:val="000000"/>
              </w:rPr>
              <w:lastRenderedPageBreak/>
              <w:t>2012-13</w:t>
            </w:r>
          </w:p>
        </w:tc>
        <w:tc>
          <w:tcPr>
            <w:tcW w:w="1200"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1626.24</w:t>
            </w:r>
          </w:p>
        </w:tc>
        <w:tc>
          <w:tcPr>
            <w:tcW w:w="1628"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1700.00</w:t>
            </w:r>
          </w:p>
        </w:tc>
        <w:tc>
          <w:tcPr>
            <w:tcW w:w="1200"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1700.00</w:t>
            </w:r>
          </w:p>
        </w:tc>
        <w:tc>
          <w:tcPr>
            <w:tcW w:w="1028"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1700.00</w:t>
            </w:r>
          </w:p>
        </w:tc>
        <w:tc>
          <w:tcPr>
            <w:tcW w:w="1059"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1626.24</w:t>
            </w:r>
          </w:p>
        </w:tc>
        <w:tc>
          <w:tcPr>
            <w:tcW w:w="1162" w:type="dxa"/>
            <w:tcBorders>
              <w:top w:val="nil"/>
              <w:left w:val="nil"/>
              <w:bottom w:val="single" w:sz="4" w:space="0" w:color="auto"/>
              <w:right w:val="single" w:sz="4" w:space="0" w:color="auto"/>
            </w:tcBorders>
            <w:shd w:val="clear" w:color="auto" w:fill="auto"/>
            <w:noWrap/>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95.66</w:t>
            </w:r>
          </w:p>
        </w:tc>
        <w:tc>
          <w:tcPr>
            <w:tcW w:w="1122"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73.76</w:t>
            </w:r>
          </w:p>
        </w:tc>
      </w:tr>
      <w:tr w:rsidR="007142EC" w:rsidRPr="0043569C" w:rsidTr="00C5431B">
        <w:trPr>
          <w:trHeight w:val="320"/>
        </w:trPr>
        <w:tc>
          <w:tcPr>
            <w:tcW w:w="1388" w:type="dxa"/>
            <w:tcBorders>
              <w:top w:val="nil"/>
              <w:left w:val="single" w:sz="4" w:space="0" w:color="auto"/>
              <w:bottom w:val="single" w:sz="4" w:space="0" w:color="auto"/>
              <w:right w:val="single" w:sz="4" w:space="0" w:color="auto"/>
            </w:tcBorders>
            <w:shd w:val="clear" w:color="auto" w:fill="auto"/>
            <w:hideMark/>
          </w:tcPr>
          <w:p w:rsidR="007142EC" w:rsidRPr="0043569C" w:rsidRDefault="007142EC" w:rsidP="00C5431B">
            <w:pPr>
              <w:spacing w:after="0"/>
              <w:rPr>
                <w:rFonts w:ascii="SutonnyMJ" w:hAnsi="SutonnyMJ" w:cs="SutonnyMJ"/>
                <w:color w:val="000000"/>
              </w:rPr>
            </w:pPr>
            <w:r w:rsidRPr="0043569C">
              <w:rPr>
                <w:rFonts w:ascii="SutonnyMJ" w:hAnsi="SutonnyMJ"/>
                <w:color w:val="000000"/>
              </w:rPr>
              <w:t>2013-14</w:t>
            </w:r>
          </w:p>
        </w:tc>
        <w:tc>
          <w:tcPr>
            <w:tcW w:w="1200"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652.87</w:t>
            </w:r>
          </w:p>
        </w:tc>
        <w:tc>
          <w:tcPr>
            <w:tcW w:w="1628"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700.00</w:t>
            </w:r>
          </w:p>
        </w:tc>
        <w:tc>
          <w:tcPr>
            <w:tcW w:w="1200"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700.00</w:t>
            </w:r>
          </w:p>
        </w:tc>
        <w:tc>
          <w:tcPr>
            <w:tcW w:w="1028"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688.00</w:t>
            </w:r>
          </w:p>
        </w:tc>
        <w:tc>
          <w:tcPr>
            <w:tcW w:w="1059"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652.87</w:t>
            </w:r>
          </w:p>
        </w:tc>
        <w:tc>
          <w:tcPr>
            <w:tcW w:w="1162" w:type="dxa"/>
            <w:tcBorders>
              <w:top w:val="nil"/>
              <w:left w:val="nil"/>
              <w:bottom w:val="single" w:sz="4" w:space="0" w:color="auto"/>
              <w:right w:val="single" w:sz="4" w:space="0" w:color="auto"/>
            </w:tcBorders>
            <w:shd w:val="clear" w:color="auto" w:fill="auto"/>
            <w:noWrap/>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93.27</w:t>
            </w:r>
          </w:p>
        </w:tc>
        <w:tc>
          <w:tcPr>
            <w:tcW w:w="1122"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47.13</w:t>
            </w:r>
          </w:p>
        </w:tc>
      </w:tr>
      <w:tr w:rsidR="007142EC" w:rsidRPr="0043569C" w:rsidTr="00C5431B">
        <w:trPr>
          <w:trHeight w:val="320"/>
        </w:trPr>
        <w:tc>
          <w:tcPr>
            <w:tcW w:w="1388" w:type="dxa"/>
            <w:tcBorders>
              <w:top w:val="nil"/>
              <w:left w:val="single" w:sz="4" w:space="0" w:color="auto"/>
              <w:bottom w:val="single" w:sz="4" w:space="0" w:color="auto"/>
              <w:right w:val="single" w:sz="4" w:space="0" w:color="auto"/>
            </w:tcBorders>
            <w:shd w:val="clear" w:color="auto" w:fill="auto"/>
            <w:hideMark/>
          </w:tcPr>
          <w:p w:rsidR="007142EC" w:rsidRPr="0043569C" w:rsidRDefault="007142EC" w:rsidP="00C5431B">
            <w:pPr>
              <w:spacing w:after="0"/>
              <w:rPr>
                <w:rFonts w:ascii="SutonnyMJ" w:hAnsi="SutonnyMJ" w:cs="SutonnyMJ"/>
                <w:color w:val="000000"/>
              </w:rPr>
            </w:pPr>
            <w:r w:rsidRPr="0043569C">
              <w:rPr>
                <w:rFonts w:ascii="SutonnyMJ" w:hAnsi="SutonnyMJ"/>
                <w:color w:val="000000"/>
              </w:rPr>
              <w:t>2014-15</w:t>
            </w:r>
          </w:p>
        </w:tc>
        <w:tc>
          <w:tcPr>
            <w:tcW w:w="1200"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445.00</w:t>
            </w:r>
          </w:p>
        </w:tc>
        <w:tc>
          <w:tcPr>
            <w:tcW w:w="1628"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445.00</w:t>
            </w:r>
          </w:p>
        </w:tc>
        <w:tc>
          <w:tcPr>
            <w:tcW w:w="1200"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445.00</w:t>
            </w:r>
          </w:p>
        </w:tc>
        <w:tc>
          <w:tcPr>
            <w:tcW w:w="1028"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445.00</w:t>
            </w:r>
          </w:p>
        </w:tc>
        <w:tc>
          <w:tcPr>
            <w:tcW w:w="1059"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400.65</w:t>
            </w:r>
          </w:p>
        </w:tc>
        <w:tc>
          <w:tcPr>
            <w:tcW w:w="1162" w:type="dxa"/>
            <w:tcBorders>
              <w:top w:val="nil"/>
              <w:left w:val="nil"/>
              <w:bottom w:val="single" w:sz="4" w:space="0" w:color="auto"/>
              <w:right w:val="single" w:sz="4" w:space="0" w:color="auto"/>
            </w:tcBorders>
            <w:shd w:val="clear" w:color="auto" w:fill="auto"/>
            <w:noWrap/>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90.03</w:t>
            </w:r>
          </w:p>
        </w:tc>
        <w:tc>
          <w:tcPr>
            <w:tcW w:w="1122"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44.35</w:t>
            </w:r>
          </w:p>
        </w:tc>
      </w:tr>
      <w:tr w:rsidR="007142EC" w:rsidRPr="0043569C" w:rsidTr="00C5431B">
        <w:trPr>
          <w:trHeight w:val="320"/>
        </w:trPr>
        <w:tc>
          <w:tcPr>
            <w:tcW w:w="1388" w:type="dxa"/>
            <w:tcBorders>
              <w:top w:val="nil"/>
              <w:left w:val="single" w:sz="4" w:space="0" w:color="auto"/>
              <w:bottom w:val="single" w:sz="4" w:space="0" w:color="auto"/>
              <w:right w:val="single" w:sz="4" w:space="0" w:color="auto"/>
            </w:tcBorders>
            <w:shd w:val="clear" w:color="auto" w:fill="auto"/>
            <w:hideMark/>
          </w:tcPr>
          <w:p w:rsidR="007142EC" w:rsidRPr="0043569C" w:rsidRDefault="007142EC" w:rsidP="00C5431B">
            <w:pPr>
              <w:spacing w:after="0"/>
              <w:rPr>
                <w:rFonts w:ascii="SutonnyMJ" w:hAnsi="SutonnyMJ" w:cs="SutonnyMJ"/>
                <w:color w:val="000000"/>
              </w:rPr>
            </w:pPr>
            <w:r w:rsidRPr="0043569C">
              <w:rPr>
                <w:rFonts w:ascii="SutonnyMJ" w:hAnsi="SutonnyMJ"/>
                <w:color w:val="000000"/>
              </w:rPr>
              <w:t>2015-16</w:t>
            </w:r>
          </w:p>
        </w:tc>
        <w:tc>
          <w:tcPr>
            <w:tcW w:w="1200"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566.14</w:t>
            </w:r>
          </w:p>
        </w:tc>
        <w:tc>
          <w:tcPr>
            <w:tcW w:w="1628"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574.00</w:t>
            </w:r>
          </w:p>
        </w:tc>
        <w:tc>
          <w:tcPr>
            <w:tcW w:w="1200"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574.00</w:t>
            </w:r>
          </w:p>
        </w:tc>
        <w:tc>
          <w:tcPr>
            <w:tcW w:w="1028"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574.00</w:t>
            </w:r>
          </w:p>
        </w:tc>
        <w:tc>
          <w:tcPr>
            <w:tcW w:w="1059"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572.19</w:t>
            </w:r>
          </w:p>
        </w:tc>
        <w:tc>
          <w:tcPr>
            <w:tcW w:w="1162" w:type="dxa"/>
            <w:tcBorders>
              <w:top w:val="nil"/>
              <w:left w:val="nil"/>
              <w:bottom w:val="single" w:sz="4" w:space="0" w:color="auto"/>
              <w:right w:val="single" w:sz="4" w:space="0" w:color="auto"/>
            </w:tcBorders>
            <w:shd w:val="clear" w:color="auto" w:fill="auto"/>
            <w:noWrap/>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99.68</w:t>
            </w:r>
          </w:p>
        </w:tc>
        <w:tc>
          <w:tcPr>
            <w:tcW w:w="1122"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1.81</w:t>
            </w:r>
          </w:p>
        </w:tc>
      </w:tr>
      <w:tr w:rsidR="007142EC" w:rsidRPr="0043569C" w:rsidTr="00C5431B">
        <w:trPr>
          <w:trHeight w:val="306"/>
        </w:trPr>
        <w:tc>
          <w:tcPr>
            <w:tcW w:w="1388" w:type="dxa"/>
            <w:tcBorders>
              <w:top w:val="nil"/>
              <w:left w:val="single" w:sz="4" w:space="0" w:color="auto"/>
              <w:bottom w:val="single" w:sz="4" w:space="0" w:color="auto"/>
              <w:right w:val="single" w:sz="4" w:space="0" w:color="auto"/>
            </w:tcBorders>
            <w:shd w:val="clear" w:color="auto" w:fill="auto"/>
            <w:hideMark/>
          </w:tcPr>
          <w:p w:rsidR="007142EC" w:rsidRPr="0043569C" w:rsidRDefault="007142EC" w:rsidP="00C5431B">
            <w:pPr>
              <w:spacing w:after="0"/>
              <w:rPr>
                <w:rFonts w:ascii="SutonnyMJ" w:hAnsi="SutonnyMJ" w:cs="SutonnyMJ"/>
                <w:color w:val="000000"/>
              </w:rPr>
            </w:pPr>
            <w:r w:rsidRPr="0043569C">
              <w:rPr>
                <w:rFonts w:ascii="SutonnyMJ" w:hAnsi="SutonnyMJ" w:cs="SutonnyMJ"/>
                <w:color w:val="000000"/>
              </w:rPr>
              <w:t>2016 -1</w:t>
            </w:r>
            <w:r w:rsidRPr="0043569C">
              <w:rPr>
                <w:rFonts w:ascii="Vrinda" w:hAnsi="Vrinda" w:cs="Vrinda"/>
                <w:color w:val="000000"/>
                <w:cs/>
                <w:lang w:bidi="bn-IN"/>
              </w:rPr>
              <w:t>৭</w:t>
            </w:r>
          </w:p>
        </w:tc>
        <w:tc>
          <w:tcPr>
            <w:tcW w:w="1200"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97.45</w:t>
            </w:r>
          </w:p>
        </w:tc>
        <w:tc>
          <w:tcPr>
            <w:tcW w:w="1628"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126.00</w:t>
            </w:r>
          </w:p>
        </w:tc>
        <w:tc>
          <w:tcPr>
            <w:tcW w:w="1200"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126.00</w:t>
            </w:r>
          </w:p>
        </w:tc>
        <w:tc>
          <w:tcPr>
            <w:tcW w:w="1028"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113.00</w:t>
            </w:r>
          </w:p>
        </w:tc>
        <w:tc>
          <w:tcPr>
            <w:tcW w:w="1059"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111.85</w:t>
            </w:r>
          </w:p>
        </w:tc>
        <w:tc>
          <w:tcPr>
            <w:tcW w:w="1162" w:type="dxa"/>
            <w:tcBorders>
              <w:top w:val="nil"/>
              <w:left w:val="nil"/>
              <w:bottom w:val="single" w:sz="4" w:space="0" w:color="auto"/>
              <w:right w:val="single" w:sz="4" w:space="0" w:color="auto"/>
            </w:tcBorders>
            <w:shd w:val="clear" w:color="auto" w:fill="auto"/>
            <w:noWrap/>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88.77</w:t>
            </w:r>
          </w:p>
        </w:tc>
        <w:tc>
          <w:tcPr>
            <w:tcW w:w="1122"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14.15</w:t>
            </w:r>
          </w:p>
        </w:tc>
      </w:tr>
      <w:tr w:rsidR="007142EC" w:rsidRPr="0043569C" w:rsidTr="00C5431B">
        <w:trPr>
          <w:trHeight w:val="327"/>
        </w:trPr>
        <w:tc>
          <w:tcPr>
            <w:tcW w:w="1388" w:type="dxa"/>
            <w:tcBorders>
              <w:top w:val="nil"/>
              <w:left w:val="single" w:sz="4" w:space="0" w:color="auto"/>
              <w:bottom w:val="single" w:sz="4" w:space="0" w:color="auto"/>
              <w:right w:val="single" w:sz="4" w:space="0" w:color="auto"/>
            </w:tcBorders>
            <w:shd w:val="clear" w:color="auto" w:fill="auto"/>
            <w:hideMark/>
          </w:tcPr>
          <w:p w:rsidR="007142EC" w:rsidRPr="0043569C" w:rsidRDefault="007142EC" w:rsidP="00C5431B">
            <w:pPr>
              <w:spacing w:after="0"/>
              <w:rPr>
                <w:rFonts w:ascii="Nikosh" w:hAnsi="Nikosh" w:cs="Nikosh"/>
                <w:b/>
                <w:bCs/>
                <w:color w:val="000000"/>
              </w:rPr>
            </w:pPr>
            <w:r w:rsidRPr="0043569C">
              <w:rPr>
                <w:rFonts w:ascii="Nikosh" w:hAnsi="Nikosh" w:cs="Nikosh"/>
                <w:b/>
                <w:bCs/>
                <w:color w:val="000000"/>
                <w:cs/>
                <w:lang w:bidi="bn-IN"/>
              </w:rPr>
              <w:t>মোট প্রকল্প ব্যয়</w:t>
            </w:r>
          </w:p>
        </w:tc>
        <w:tc>
          <w:tcPr>
            <w:tcW w:w="1200"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4004.30</w:t>
            </w:r>
          </w:p>
        </w:tc>
        <w:tc>
          <w:tcPr>
            <w:tcW w:w="1628"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4196.00</w:t>
            </w:r>
          </w:p>
        </w:tc>
        <w:tc>
          <w:tcPr>
            <w:tcW w:w="1200"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4196.00</w:t>
            </w:r>
          </w:p>
        </w:tc>
        <w:tc>
          <w:tcPr>
            <w:tcW w:w="1028"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4171.00</w:t>
            </w:r>
          </w:p>
        </w:tc>
        <w:tc>
          <w:tcPr>
            <w:tcW w:w="1059"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3980.40</w:t>
            </w:r>
          </w:p>
        </w:tc>
        <w:tc>
          <w:tcPr>
            <w:tcW w:w="1162" w:type="dxa"/>
            <w:tcBorders>
              <w:top w:val="nil"/>
              <w:left w:val="nil"/>
              <w:bottom w:val="single" w:sz="4" w:space="0" w:color="auto"/>
              <w:right w:val="single" w:sz="4" w:space="0" w:color="auto"/>
            </w:tcBorders>
            <w:shd w:val="clear" w:color="auto" w:fill="auto"/>
            <w:noWrap/>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94.86</w:t>
            </w:r>
          </w:p>
        </w:tc>
        <w:tc>
          <w:tcPr>
            <w:tcW w:w="1122" w:type="dxa"/>
            <w:tcBorders>
              <w:top w:val="nil"/>
              <w:left w:val="nil"/>
              <w:bottom w:val="single" w:sz="4" w:space="0" w:color="auto"/>
              <w:right w:val="single" w:sz="4" w:space="0" w:color="auto"/>
            </w:tcBorders>
            <w:shd w:val="clear" w:color="auto" w:fill="auto"/>
            <w:hideMark/>
          </w:tcPr>
          <w:p w:rsidR="007142EC" w:rsidRPr="0043569C" w:rsidRDefault="007142EC" w:rsidP="00C5431B">
            <w:pPr>
              <w:spacing w:after="0"/>
              <w:rPr>
                <w:rFonts w:ascii="NikoshBAN" w:hAnsi="NikoshBAN" w:cs="NikoshBAN"/>
                <w:color w:val="000000"/>
              </w:rPr>
            </w:pPr>
            <w:r w:rsidRPr="0043569C">
              <w:rPr>
                <w:rFonts w:ascii="NikoshBAN" w:hAnsi="NikoshBAN" w:cs="NikoshBAN"/>
                <w:color w:val="000000"/>
              </w:rPr>
              <w:t>215.60</w:t>
            </w:r>
          </w:p>
        </w:tc>
      </w:tr>
    </w:tbl>
    <w:p w:rsidR="007142EC" w:rsidRPr="008E2E10" w:rsidRDefault="007142EC" w:rsidP="00C5431B">
      <w:pPr>
        <w:spacing w:after="0"/>
        <w:jc w:val="right"/>
        <w:rPr>
          <w:rFonts w:ascii="SutonnyMJ" w:hAnsi="SutonnyMJ"/>
          <w:sz w:val="8"/>
          <w:shd w:val="clear" w:color="auto" w:fill="F2DBDB"/>
        </w:rPr>
      </w:pPr>
    </w:p>
    <w:p w:rsidR="007142EC" w:rsidRPr="001B6E95" w:rsidRDefault="007142EC" w:rsidP="007142EC">
      <w:pPr>
        <w:jc w:val="both"/>
        <w:rPr>
          <w:rFonts w:ascii="Nikosh" w:hAnsi="Nikosh" w:cs="Nikosh"/>
          <w:sz w:val="24"/>
          <w:szCs w:val="24"/>
        </w:rPr>
      </w:pPr>
      <w:r w:rsidRPr="001B6E95">
        <w:rPr>
          <w:rFonts w:ascii="Nikosh" w:hAnsi="Nikosh" w:cs="Nikosh"/>
          <w:sz w:val="24"/>
          <w:szCs w:val="24"/>
          <w:cs/>
          <w:lang w:bidi="bn-IN"/>
        </w:rPr>
        <w:t xml:space="preserve">প্রকল্পের অনুকূলে ২০১০ </w:t>
      </w:r>
      <w:r w:rsidRPr="001B6E95">
        <w:rPr>
          <w:rFonts w:ascii="Nikosh" w:hAnsi="Nikosh" w:cs="Nikosh"/>
          <w:sz w:val="24"/>
          <w:szCs w:val="24"/>
        </w:rPr>
        <w:t xml:space="preserve">- </w:t>
      </w:r>
      <w:r w:rsidRPr="001B6E95">
        <w:rPr>
          <w:rFonts w:ascii="Nikosh" w:hAnsi="Nikosh" w:cs="Nikosh"/>
          <w:sz w:val="24"/>
          <w:szCs w:val="24"/>
          <w:cs/>
          <w:lang w:bidi="bn-IN"/>
        </w:rPr>
        <w:t xml:space="preserve">১১ অর্থবছর থেকে ২০১৬ </w:t>
      </w:r>
      <w:r w:rsidRPr="001B6E95">
        <w:rPr>
          <w:rFonts w:ascii="Nikosh" w:hAnsi="Nikosh" w:cs="Nikosh"/>
          <w:sz w:val="24"/>
          <w:szCs w:val="24"/>
        </w:rPr>
        <w:t>-</w:t>
      </w:r>
      <w:r w:rsidRPr="001B6E95">
        <w:rPr>
          <w:rFonts w:ascii="Nikosh" w:hAnsi="Nikosh" w:cs="Nikosh"/>
          <w:sz w:val="24"/>
          <w:szCs w:val="24"/>
          <w:cs/>
          <w:lang w:bidi="bn-IN"/>
        </w:rPr>
        <w:t>২০১৭ অর্থবছর পর্যন্ত বিভিন্ন অর্থবছরে যথক্রমে</w:t>
      </w:r>
      <w:r w:rsidRPr="001B6E95">
        <w:rPr>
          <w:rFonts w:ascii="Vrinda" w:hAnsi="Vrinda" w:cs="Vrinda"/>
          <w:sz w:val="24"/>
          <w:szCs w:val="24"/>
        </w:rPr>
        <w:t xml:space="preserve"> </w:t>
      </w:r>
      <w:r w:rsidR="004A4DB8" w:rsidRPr="001B6E95">
        <w:rPr>
          <w:rFonts w:ascii="SutonnyMJ" w:hAnsi="SutonnyMJ"/>
          <w:sz w:val="24"/>
          <w:szCs w:val="24"/>
        </w:rPr>
        <w:fldChar w:fldCharType="begin"/>
      </w:r>
      <w:r w:rsidRPr="001B6E95">
        <w:rPr>
          <w:rFonts w:ascii="SutonnyMJ" w:hAnsi="SutonnyMJ"/>
          <w:sz w:val="24"/>
          <w:szCs w:val="24"/>
        </w:rPr>
        <w:instrText xml:space="preserve"> =SUM(ABOVE) </w:instrText>
      </w:r>
      <w:r w:rsidR="004A4DB8" w:rsidRPr="001B6E95">
        <w:rPr>
          <w:rFonts w:ascii="SutonnyMJ" w:hAnsi="SutonnyMJ"/>
          <w:sz w:val="24"/>
          <w:szCs w:val="24"/>
        </w:rPr>
        <w:fldChar w:fldCharType="separate"/>
      </w:r>
      <w:r w:rsidRPr="001B6E95">
        <w:rPr>
          <w:rFonts w:ascii="SutonnyMJ" w:hAnsi="SutonnyMJ"/>
          <w:noProof/>
          <w:sz w:val="24"/>
          <w:szCs w:val="24"/>
        </w:rPr>
        <w:t>208.4</w:t>
      </w:r>
      <w:r w:rsidR="004A4DB8" w:rsidRPr="001B6E95">
        <w:rPr>
          <w:rFonts w:ascii="SutonnyMJ" w:hAnsi="SutonnyMJ"/>
          <w:sz w:val="24"/>
          <w:szCs w:val="24"/>
        </w:rPr>
        <w:fldChar w:fldCharType="end"/>
      </w:r>
      <w:r w:rsidRPr="001B6E95">
        <w:rPr>
          <w:rFonts w:ascii="Vrinda" w:hAnsi="Vrinda" w:cs="Vrinda"/>
          <w:sz w:val="24"/>
          <w:szCs w:val="24"/>
          <w:cs/>
          <w:lang w:bidi="bn-IN"/>
        </w:rPr>
        <w:t>৪</w:t>
      </w:r>
      <w:r w:rsidRPr="001B6E95">
        <w:rPr>
          <w:rFonts w:ascii="SutonnyMJ" w:hAnsi="SutonnyMJ"/>
          <w:sz w:val="24"/>
          <w:szCs w:val="24"/>
        </w:rPr>
        <w:t xml:space="preserve">, </w:t>
      </w:r>
      <w:r w:rsidR="004A4DB8" w:rsidRPr="001B6E95">
        <w:rPr>
          <w:rFonts w:ascii="SutonnyMJ" w:hAnsi="SutonnyMJ"/>
          <w:sz w:val="24"/>
          <w:szCs w:val="24"/>
        </w:rPr>
        <w:fldChar w:fldCharType="begin"/>
      </w:r>
      <w:r w:rsidRPr="001B6E95">
        <w:rPr>
          <w:rFonts w:ascii="SutonnyMJ" w:hAnsi="SutonnyMJ"/>
          <w:sz w:val="24"/>
          <w:szCs w:val="24"/>
        </w:rPr>
        <w:instrText xml:space="preserve"> =SUM(ABOVE) </w:instrText>
      </w:r>
      <w:r w:rsidR="004A4DB8" w:rsidRPr="001B6E95">
        <w:rPr>
          <w:rFonts w:ascii="SutonnyMJ" w:hAnsi="SutonnyMJ"/>
          <w:sz w:val="24"/>
          <w:szCs w:val="24"/>
        </w:rPr>
        <w:fldChar w:fldCharType="separate"/>
      </w:r>
      <w:r w:rsidRPr="001B6E95">
        <w:rPr>
          <w:rFonts w:ascii="SutonnyMJ" w:hAnsi="SutonnyMJ"/>
          <w:noProof/>
          <w:sz w:val="24"/>
          <w:szCs w:val="24"/>
        </w:rPr>
        <w:t>408.1</w:t>
      </w:r>
      <w:r w:rsidR="004A4DB8" w:rsidRPr="001B6E95">
        <w:rPr>
          <w:rFonts w:ascii="SutonnyMJ" w:hAnsi="SutonnyMJ"/>
          <w:sz w:val="24"/>
          <w:szCs w:val="24"/>
        </w:rPr>
        <w:fldChar w:fldCharType="end"/>
      </w:r>
      <w:r w:rsidRPr="001B6E95">
        <w:rPr>
          <w:rFonts w:ascii="Vrinda" w:hAnsi="Vrinda" w:cs="Vrinda"/>
          <w:sz w:val="24"/>
          <w:szCs w:val="24"/>
          <w:cs/>
          <w:lang w:bidi="bn-IN"/>
        </w:rPr>
        <w:t>৭</w:t>
      </w:r>
      <w:r w:rsidRPr="001B6E95">
        <w:rPr>
          <w:rFonts w:ascii="SutonnyMJ" w:hAnsi="SutonnyMJ"/>
          <w:sz w:val="24"/>
          <w:szCs w:val="24"/>
        </w:rPr>
        <w:t xml:space="preserve">, </w:t>
      </w:r>
      <w:r w:rsidR="004A4DB8" w:rsidRPr="001B6E95">
        <w:rPr>
          <w:rFonts w:ascii="SutonnyMJ" w:hAnsi="SutonnyMJ"/>
          <w:sz w:val="24"/>
          <w:szCs w:val="24"/>
        </w:rPr>
        <w:fldChar w:fldCharType="begin"/>
      </w:r>
      <w:r w:rsidRPr="001B6E95">
        <w:rPr>
          <w:rFonts w:ascii="SutonnyMJ" w:hAnsi="SutonnyMJ"/>
          <w:sz w:val="24"/>
          <w:szCs w:val="24"/>
        </w:rPr>
        <w:instrText xml:space="preserve"> =SUM(ABOVE) </w:instrText>
      </w:r>
      <w:r w:rsidR="004A4DB8" w:rsidRPr="001B6E95">
        <w:rPr>
          <w:rFonts w:ascii="SutonnyMJ" w:hAnsi="SutonnyMJ"/>
          <w:sz w:val="24"/>
          <w:szCs w:val="24"/>
        </w:rPr>
        <w:fldChar w:fldCharType="separate"/>
      </w:r>
      <w:r w:rsidRPr="001B6E95">
        <w:rPr>
          <w:rFonts w:ascii="SutonnyMJ" w:hAnsi="SutonnyMJ"/>
          <w:noProof/>
          <w:sz w:val="24"/>
          <w:szCs w:val="24"/>
        </w:rPr>
        <w:t>1626.24</w:t>
      </w:r>
      <w:r w:rsidR="004A4DB8" w:rsidRPr="001B6E95">
        <w:rPr>
          <w:rFonts w:ascii="SutonnyMJ" w:hAnsi="SutonnyMJ"/>
          <w:sz w:val="24"/>
          <w:szCs w:val="24"/>
        </w:rPr>
        <w:fldChar w:fldCharType="end"/>
      </w:r>
      <w:r w:rsidRPr="001B6E95">
        <w:rPr>
          <w:rFonts w:ascii="SutonnyMJ" w:hAnsi="SutonnyMJ"/>
          <w:sz w:val="24"/>
          <w:szCs w:val="24"/>
        </w:rPr>
        <w:t xml:space="preserve">, </w:t>
      </w:r>
      <w:r w:rsidR="004A4DB8" w:rsidRPr="001B6E95">
        <w:rPr>
          <w:rFonts w:ascii="SutonnyMJ" w:hAnsi="SutonnyMJ"/>
          <w:sz w:val="24"/>
          <w:szCs w:val="24"/>
        </w:rPr>
        <w:fldChar w:fldCharType="begin"/>
      </w:r>
      <w:r w:rsidRPr="001B6E95">
        <w:rPr>
          <w:rFonts w:ascii="SutonnyMJ" w:hAnsi="SutonnyMJ"/>
          <w:sz w:val="24"/>
          <w:szCs w:val="24"/>
        </w:rPr>
        <w:instrText xml:space="preserve"> =SUM(ABOVE) </w:instrText>
      </w:r>
      <w:r w:rsidR="004A4DB8" w:rsidRPr="001B6E95">
        <w:rPr>
          <w:rFonts w:ascii="SutonnyMJ" w:hAnsi="SutonnyMJ"/>
          <w:sz w:val="24"/>
          <w:szCs w:val="24"/>
        </w:rPr>
        <w:fldChar w:fldCharType="separate"/>
      </w:r>
      <w:r w:rsidRPr="001B6E95">
        <w:rPr>
          <w:rFonts w:ascii="SutonnyMJ" w:hAnsi="SutonnyMJ"/>
          <w:noProof/>
          <w:sz w:val="24"/>
          <w:szCs w:val="24"/>
        </w:rPr>
        <w:t>652.87</w:t>
      </w:r>
      <w:r w:rsidR="004A4DB8" w:rsidRPr="001B6E95">
        <w:rPr>
          <w:rFonts w:ascii="SutonnyMJ" w:hAnsi="SutonnyMJ"/>
          <w:sz w:val="24"/>
          <w:szCs w:val="24"/>
        </w:rPr>
        <w:fldChar w:fldCharType="end"/>
      </w:r>
      <w:r w:rsidRPr="001B6E95">
        <w:rPr>
          <w:rFonts w:ascii="SutonnyMJ" w:hAnsi="SutonnyMJ"/>
          <w:sz w:val="24"/>
          <w:szCs w:val="24"/>
        </w:rPr>
        <w:t xml:space="preserve">, </w:t>
      </w:r>
      <w:r w:rsidR="004A4DB8" w:rsidRPr="001B6E95">
        <w:rPr>
          <w:rFonts w:ascii="SutonnyMJ" w:hAnsi="SutonnyMJ"/>
          <w:sz w:val="24"/>
          <w:szCs w:val="24"/>
        </w:rPr>
        <w:fldChar w:fldCharType="begin"/>
      </w:r>
      <w:r w:rsidRPr="001B6E95">
        <w:rPr>
          <w:rFonts w:ascii="SutonnyMJ" w:hAnsi="SutonnyMJ"/>
          <w:sz w:val="24"/>
          <w:szCs w:val="24"/>
        </w:rPr>
        <w:instrText xml:space="preserve"> =SUM(ABOVE) </w:instrText>
      </w:r>
      <w:r w:rsidR="004A4DB8" w:rsidRPr="001B6E95">
        <w:rPr>
          <w:rFonts w:ascii="SutonnyMJ" w:hAnsi="SutonnyMJ"/>
          <w:sz w:val="24"/>
          <w:szCs w:val="24"/>
        </w:rPr>
        <w:fldChar w:fldCharType="separate"/>
      </w:r>
      <w:r w:rsidRPr="001B6E95">
        <w:rPr>
          <w:rFonts w:ascii="SutonnyMJ" w:hAnsi="SutonnyMJ"/>
          <w:noProof/>
          <w:sz w:val="24"/>
          <w:szCs w:val="24"/>
        </w:rPr>
        <w:t>445</w:t>
      </w:r>
      <w:r w:rsidR="004A4DB8" w:rsidRPr="001B6E95">
        <w:rPr>
          <w:rFonts w:ascii="SutonnyMJ" w:hAnsi="SutonnyMJ"/>
          <w:sz w:val="24"/>
          <w:szCs w:val="24"/>
        </w:rPr>
        <w:fldChar w:fldCharType="end"/>
      </w:r>
      <w:r w:rsidRPr="001B6E95">
        <w:rPr>
          <w:rFonts w:ascii="SutonnyMJ" w:hAnsi="SutonnyMJ"/>
          <w:b/>
          <w:i/>
          <w:sz w:val="24"/>
          <w:szCs w:val="24"/>
        </w:rPr>
        <w:t>.</w:t>
      </w:r>
      <w:r w:rsidRPr="001B6E95">
        <w:rPr>
          <w:rFonts w:ascii="SutonnyMJ" w:hAnsi="SutonnyMJ"/>
          <w:b/>
          <w:sz w:val="24"/>
          <w:szCs w:val="24"/>
        </w:rPr>
        <w:t xml:space="preserve">00 </w:t>
      </w:r>
      <w:r w:rsidRPr="001B6E95">
        <w:rPr>
          <w:rFonts w:ascii="SutonnyMJ" w:hAnsi="SutonnyMJ"/>
          <w:sz w:val="24"/>
          <w:szCs w:val="24"/>
        </w:rPr>
        <w:t>574.</w:t>
      </w:r>
      <w:r w:rsidRPr="001B6E95">
        <w:rPr>
          <w:rFonts w:ascii="SutonnyMJ" w:hAnsi="SutonnyMJ"/>
          <w:b/>
          <w:sz w:val="24"/>
          <w:szCs w:val="24"/>
        </w:rPr>
        <w:t xml:space="preserve">00, </w:t>
      </w:r>
      <w:r w:rsidRPr="001B6E95">
        <w:rPr>
          <w:rFonts w:ascii="Nikosh" w:hAnsi="Nikosh" w:cs="Nikosh"/>
          <w:sz w:val="24"/>
          <w:szCs w:val="24"/>
          <w:cs/>
          <w:lang w:bidi="bn-IN"/>
        </w:rPr>
        <w:t xml:space="preserve">এবং </w:t>
      </w:r>
      <w:r w:rsidRPr="001B6E95">
        <w:rPr>
          <w:rFonts w:ascii="SutonnyMJ" w:hAnsi="SutonnyMJ"/>
          <w:b/>
          <w:sz w:val="24"/>
          <w:szCs w:val="24"/>
        </w:rPr>
        <w:t xml:space="preserve"> </w:t>
      </w:r>
      <w:r w:rsidRPr="001B6E95">
        <w:rPr>
          <w:rFonts w:ascii="Nikosh" w:hAnsi="Nikosh" w:cs="Nikosh"/>
          <w:sz w:val="24"/>
          <w:szCs w:val="24"/>
          <w:cs/>
          <w:lang w:bidi="bn-IN"/>
        </w:rPr>
        <w:t>৯৭</w:t>
      </w:r>
      <w:r w:rsidRPr="001B6E95">
        <w:rPr>
          <w:rFonts w:ascii="SutonnyMJ" w:hAnsi="SutonnyMJ"/>
          <w:b/>
          <w:sz w:val="24"/>
          <w:szCs w:val="24"/>
        </w:rPr>
        <w:t>.</w:t>
      </w:r>
      <w:r w:rsidRPr="001B6E95">
        <w:rPr>
          <w:rFonts w:ascii="NikoshBAN" w:hAnsi="NikoshBAN" w:cs="NikoshBAN"/>
          <w:sz w:val="24"/>
          <w:szCs w:val="24"/>
          <w:cs/>
          <w:lang w:bidi="bn-IN"/>
        </w:rPr>
        <w:t>৪৫</w:t>
      </w:r>
      <w:r w:rsidRPr="001B6E95">
        <w:rPr>
          <w:rFonts w:ascii="Vrinda" w:hAnsi="Vrinda" w:cs="Vrinda"/>
          <w:b/>
          <w:sz w:val="24"/>
          <w:szCs w:val="24"/>
        </w:rPr>
        <w:t xml:space="preserve">  </w:t>
      </w:r>
      <w:r w:rsidRPr="001B6E95">
        <w:rPr>
          <w:rFonts w:ascii="Nikosh" w:hAnsi="Nikosh" w:cs="Nikosh"/>
          <w:sz w:val="24"/>
          <w:szCs w:val="24"/>
          <w:cs/>
          <w:lang w:bidi="bn-IN"/>
        </w:rPr>
        <w:t>লক্ষ টাকা। তন্মধ্যে বিভিন্ন অর্থবছরে ব্যয় হয়েছে ৩৯৮০</w:t>
      </w:r>
      <w:r w:rsidRPr="001B6E95">
        <w:rPr>
          <w:rFonts w:ascii="Nikosh" w:hAnsi="Nikosh" w:cs="Nikosh"/>
          <w:sz w:val="24"/>
          <w:szCs w:val="24"/>
        </w:rPr>
        <w:t>.</w:t>
      </w:r>
      <w:r w:rsidRPr="001B6E95">
        <w:rPr>
          <w:rFonts w:ascii="Nikosh" w:hAnsi="Nikosh" w:cs="Nikosh"/>
          <w:sz w:val="24"/>
          <w:szCs w:val="24"/>
          <w:cs/>
          <w:lang w:bidi="bn-IN"/>
        </w:rPr>
        <w:t>৪১ লক্ষ টাকা বা সংশোধিত এডিপি বরাদ্দের ৯৪</w:t>
      </w:r>
      <w:r w:rsidRPr="001B6E95">
        <w:rPr>
          <w:rFonts w:ascii="Nikosh" w:hAnsi="Nikosh" w:cs="Nikosh"/>
          <w:sz w:val="24"/>
          <w:szCs w:val="24"/>
        </w:rPr>
        <w:t>.</w:t>
      </w:r>
      <w:r w:rsidRPr="001B6E95">
        <w:rPr>
          <w:rFonts w:ascii="Nikosh" w:hAnsi="Nikosh" w:cs="Nikosh"/>
          <w:sz w:val="24"/>
          <w:szCs w:val="24"/>
          <w:cs/>
          <w:lang w:bidi="bn-IN"/>
        </w:rPr>
        <w:t>৮৬</w:t>
      </w:r>
      <w:r w:rsidRPr="001B6E95">
        <w:rPr>
          <w:rFonts w:ascii="Nikosh" w:hAnsi="Nikosh" w:cs="Nikosh"/>
          <w:sz w:val="24"/>
          <w:szCs w:val="24"/>
        </w:rPr>
        <w:t xml:space="preserve">% </w:t>
      </w:r>
      <w:r w:rsidRPr="001B6E95">
        <w:rPr>
          <w:rFonts w:ascii="Nikosh" w:hAnsi="Nikosh" w:cs="Nikosh"/>
          <w:sz w:val="24"/>
          <w:szCs w:val="24"/>
          <w:cs/>
          <w:lang w:bidi="bn-IN"/>
        </w:rPr>
        <w:t xml:space="preserve">এবং </w:t>
      </w:r>
      <w:r w:rsidRPr="001B6E95">
        <w:rPr>
          <w:rFonts w:ascii="Nikosh" w:hAnsi="Nikosh" w:cs="Nikosh"/>
          <w:bCs/>
          <w:sz w:val="24"/>
          <w:szCs w:val="24"/>
          <w:cs/>
          <w:lang w:bidi="bn-IN"/>
        </w:rPr>
        <w:t>২৩</w:t>
      </w:r>
      <w:r w:rsidRPr="001B6E95">
        <w:rPr>
          <w:rFonts w:ascii="Nikosh" w:hAnsi="Nikosh" w:cs="Nikosh"/>
          <w:bCs/>
          <w:sz w:val="24"/>
          <w:szCs w:val="24"/>
        </w:rPr>
        <w:t>.</w:t>
      </w:r>
      <w:r w:rsidRPr="001B6E95">
        <w:rPr>
          <w:rFonts w:ascii="Nikosh" w:hAnsi="Nikosh" w:cs="Nikosh"/>
          <w:bCs/>
          <w:sz w:val="24"/>
          <w:szCs w:val="24"/>
          <w:cs/>
          <w:lang w:bidi="bn-IN"/>
        </w:rPr>
        <w:t>৯০</w:t>
      </w:r>
      <w:r w:rsidRPr="001B6E95">
        <w:rPr>
          <w:rFonts w:ascii="Nikosh" w:hAnsi="Nikosh" w:cs="Nikosh"/>
          <w:sz w:val="24"/>
          <w:szCs w:val="24"/>
          <w:cs/>
          <w:lang w:bidi="bn-IN"/>
        </w:rPr>
        <w:t xml:space="preserve"> লক্ষ টাকা অব্যয়িত থাকে</w:t>
      </w:r>
      <w:r w:rsidRPr="001B6E95">
        <w:rPr>
          <w:rFonts w:ascii="Nikosh" w:hAnsi="Nikosh" w:cs="Nikosh"/>
          <w:sz w:val="24"/>
          <w:szCs w:val="24"/>
        </w:rPr>
        <w:t xml:space="preserve">; </w:t>
      </w:r>
      <w:r w:rsidRPr="001B6E95">
        <w:rPr>
          <w:rFonts w:ascii="Nikosh" w:hAnsi="Nikosh" w:cs="Nikosh"/>
          <w:sz w:val="24"/>
          <w:szCs w:val="24"/>
          <w:cs/>
          <w:lang w:bidi="bn-IN"/>
        </w:rPr>
        <w:t>যা চালানের মাধ্যমে সরকারি কোষাগারে জমা দেয়া হয়েছে মর্মে নথি</w:t>
      </w:r>
      <w:r w:rsidRPr="001B6E95">
        <w:rPr>
          <w:rFonts w:ascii="Nikosh" w:hAnsi="Nikosh" w:cs="Nikosh"/>
          <w:sz w:val="24"/>
          <w:szCs w:val="24"/>
        </w:rPr>
        <w:t>-</w:t>
      </w:r>
      <w:r w:rsidRPr="001B6E95">
        <w:rPr>
          <w:rFonts w:ascii="Nikosh" w:hAnsi="Nikosh" w:cs="Nikosh"/>
          <w:sz w:val="24"/>
          <w:szCs w:val="24"/>
          <w:cs/>
          <w:lang w:bidi="bn-IN"/>
        </w:rPr>
        <w:t>পত্রে রক্ষিত দলিলে দেখা যায়। এ প্রসঙ্গে প্রকল্প পরিচালক জানান যে</w:t>
      </w:r>
      <w:r w:rsidRPr="001B6E95">
        <w:rPr>
          <w:rFonts w:ascii="Nikosh" w:hAnsi="Nikosh" w:cs="Nikosh"/>
          <w:sz w:val="24"/>
          <w:szCs w:val="24"/>
        </w:rPr>
        <w:t xml:space="preserve">, </w:t>
      </w:r>
      <w:r w:rsidRPr="001B6E95">
        <w:rPr>
          <w:rFonts w:ascii="Nikosh" w:hAnsi="Nikosh" w:cs="Nikosh"/>
          <w:sz w:val="24"/>
          <w:szCs w:val="24"/>
          <w:cs/>
          <w:lang w:bidi="bn-IN"/>
        </w:rPr>
        <w:t xml:space="preserve">২০১৪ </w:t>
      </w:r>
      <w:r w:rsidRPr="001B6E95">
        <w:rPr>
          <w:rFonts w:ascii="Nikosh" w:hAnsi="Nikosh" w:cs="Nikosh"/>
          <w:sz w:val="24"/>
          <w:szCs w:val="24"/>
        </w:rPr>
        <w:t xml:space="preserve">– </w:t>
      </w:r>
      <w:r w:rsidRPr="001B6E95">
        <w:rPr>
          <w:rFonts w:ascii="Nikosh" w:hAnsi="Nikosh" w:cs="Nikosh"/>
          <w:sz w:val="24"/>
          <w:szCs w:val="24"/>
          <w:cs/>
          <w:lang w:bidi="bn-IN"/>
        </w:rPr>
        <w:t>১৫ অর্থবছরে কাজ করার শুষ্ক মৌসুমে দেশের আর্থ</w:t>
      </w:r>
      <w:r w:rsidRPr="001B6E95">
        <w:rPr>
          <w:rFonts w:ascii="Nikosh" w:hAnsi="Nikosh" w:cs="Nikosh"/>
          <w:sz w:val="24"/>
          <w:szCs w:val="24"/>
        </w:rPr>
        <w:t>-</w:t>
      </w:r>
      <w:r w:rsidRPr="001B6E95">
        <w:rPr>
          <w:rFonts w:ascii="Nikosh" w:hAnsi="Nikosh" w:cs="Nikosh"/>
          <w:sz w:val="24"/>
          <w:szCs w:val="24"/>
          <w:cs/>
          <w:lang w:bidi="bn-IN"/>
        </w:rPr>
        <w:t xml:space="preserve">সামাজিক ও রাজনৈতিক অস্থিতিশীলতার কারণে কাজ বন্ধ থাকে। ফলে কাংখিত লক্ষ্যমাত্রা অর্জন করা সম্ভব হয়নি। </w:t>
      </w:r>
    </w:p>
    <w:p w:rsidR="007142EC" w:rsidRPr="001B6E95" w:rsidRDefault="007142EC" w:rsidP="008E2E10">
      <w:pPr>
        <w:rPr>
          <w:rFonts w:ascii="Nikosh" w:hAnsi="Nikosh" w:cs="Nikosh"/>
          <w:b/>
          <w:sz w:val="24"/>
          <w:szCs w:val="24"/>
        </w:rPr>
      </w:pPr>
      <w:r w:rsidRPr="001B6E95">
        <w:rPr>
          <w:rFonts w:ascii="Nikosh" w:hAnsi="Nikosh" w:cs="Nikosh"/>
          <w:b/>
          <w:bCs/>
          <w:sz w:val="24"/>
          <w:szCs w:val="24"/>
          <w:cs/>
          <w:lang w:bidi="bn-IN"/>
        </w:rPr>
        <w:t>১২</w:t>
      </w:r>
      <w:r w:rsidRPr="001B6E95">
        <w:rPr>
          <w:rFonts w:ascii="SutonnyMJ" w:hAnsi="SutonnyMJ"/>
          <w:b/>
          <w:sz w:val="24"/>
          <w:szCs w:val="24"/>
        </w:rPr>
        <w:t xml:space="preserve">. </w:t>
      </w:r>
      <w:r w:rsidRPr="001B6E95">
        <w:rPr>
          <w:rFonts w:ascii="Nikosh" w:hAnsi="Nikosh" w:cs="Nikosh"/>
          <w:b/>
          <w:bCs/>
          <w:sz w:val="24"/>
          <w:szCs w:val="24"/>
          <w:cs/>
          <w:lang w:bidi="bn-IN"/>
        </w:rPr>
        <w:t>প্রকল্পের</w:t>
      </w:r>
      <w:r w:rsidRPr="001B6E95">
        <w:rPr>
          <w:rFonts w:ascii="Vrinda" w:hAnsi="Vrinda" w:cs="Vrinda"/>
          <w:b/>
          <w:sz w:val="24"/>
          <w:szCs w:val="24"/>
        </w:rPr>
        <w:t xml:space="preserve"> </w:t>
      </w:r>
      <w:r w:rsidRPr="001B6E95">
        <w:rPr>
          <w:rFonts w:ascii="SutonnyMJ" w:hAnsi="SutonnyMJ"/>
          <w:b/>
          <w:sz w:val="24"/>
          <w:szCs w:val="24"/>
        </w:rPr>
        <w:t xml:space="preserve">AsMwfwËK </w:t>
      </w:r>
      <w:r w:rsidRPr="001B6E95">
        <w:rPr>
          <w:rFonts w:ascii="Nikosh" w:hAnsi="Nikosh" w:cs="Nikosh"/>
          <w:b/>
          <w:bCs/>
          <w:sz w:val="24"/>
          <w:szCs w:val="24"/>
          <w:cs/>
          <w:lang w:bidi="bn-IN"/>
        </w:rPr>
        <w:t xml:space="preserve">বাস্তবায়ন </w:t>
      </w:r>
      <w:r w:rsidRPr="001B6E95">
        <w:rPr>
          <w:rFonts w:ascii="SutonnyMJ" w:hAnsi="SutonnyMJ"/>
          <w:b/>
          <w:sz w:val="24"/>
          <w:szCs w:val="24"/>
        </w:rPr>
        <w:t>AMÖMwZ:</w:t>
      </w:r>
    </w:p>
    <w:p w:rsidR="007142EC" w:rsidRPr="00C5431B" w:rsidRDefault="007142EC" w:rsidP="007142EC">
      <w:pPr>
        <w:jc w:val="both"/>
        <w:rPr>
          <w:rFonts w:ascii="Nikosh" w:hAnsi="Nikosh" w:cs="Nikosh"/>
          <w:b/>
          <w:sz w:val="24"/>
          <w:szCs w:val="24"/>
        </w:rPr>
      </w:pPr>
      <w:r w:rsidRPr="00C5431B">
        <w:rPr>
          <w:rFonts w:ascii="Nikosh" w:hAnsi="Nikosh" w:cs="Nikosh"/>
          <w:b/>
          <w:sz w:val="24"/>
          <w:szCs w:val="24"/>
          <w:cs/>
          <w:lang w:bidi="bn-IN"/>
        </w:rPr>
        <w:t>রাসেল এ্যাভিয়ারি এবং ইকো</w:t>
      </w:r>
      <w:r w:rsidRPr="00C5431B">
        <w:rPr>
          <w:rFonts w:ascii="Nikosh" w:hAnsi="Nikosh" w:cs="Nikosh"/>
          <w:b/>
          <w:sz w:val="24"/>
          <w:szCs w:val="24"/>
        </w:rPr>
        <w:t>-</w:t>
      </w:r>
      <w:r w:rsidRPr="00C5431B">
        <w:rPr>
          <w:rFonts w:ascii="Nikosh" w:hAnsi="Nikosh" w:cs="Nikosh"/>
          <w:b/>
          <w:sz w:val="24"/>
          <w:szCs w:val="24"/>
          <w:cs/>
          <w:lang w:bidi="bn-IN"/>
        </w:rPr>
        <w:t>পার্কের মোট</w:t>
      </w:r>
      <w:r w:rsidRPr="00C5431B">
        <w:rPr>
          <w:rFonts w:ascii="Vrinda" w:hAnsi="Vrinda" w:cs="Vrinda"/>
          <w:b/>
          <w:sz w:val="24"/>
          <w:szCs w:val="24"/>
        </w:rPr>
        <w:t xml:space="preserve"> </w:t>
      </w:r>
      <w:r w:rsidRPr="00C5431B">
        <w:rPr>
          <w:rFonts w:ascii="SutonnyMJ" w:hAnsi="SutonnyMJ" w:cs="Arial"/>
          <w:b/>
          <w:sz w:val="24"/>
          <w:szCs w:val="24"/>
        </w:rPr>
        <w:t xml:space="preserve">4004.31 </w:t>
      </w:r>
      <w:r w:rsidRPr="00C5431B">
        <w:rPr>
          <w:rFonts w:ascii="Nikosh" w:hAnsi="Nikosh" w:cs="Nikosh"/>
          <w:b/>
          <w:sz w:val="24"/>
          <w:szCs w:val="24"/>
          <w:cs/>
          <w:lang w:bidi="bn-IN"/>
        </w:rPr>
        <w:t>লক্ষ টাকা প্রকল্প ব্যয়ের</w:t>
      </w:r>
      <w:r w:rsidRPr="00C5431B">
        <w:rPr>
          <w:rFonts w:ascii="Vrinda" w:hAnsi="Vrinda" w:cs="Vrinda"/>
          <w:b/>
          <w:sz w:val="24"/>
          <w:szCs w:val="24"/>
        </w:rPr>
        <w:t xml:space="preserve"> </w:t>
      </w:r>
      <w:r w:rsidRPr="00C5431B">
        <w:rPr>
          <w:rFonts w:ascii="SutonnyMJ" w:hAnsi="SutonnyMJ" w:cs="Arial"/>
          <w:b/>
          <w:sz w:val="24"/>
          <w:szCs w:val="24"/>
        </w:rPr>
        <w:t xml:space="preserve">665.00 </w:t>
      </w:r>
      <w:r w:rsidRPr="00C5431B">
        <w:rPr>
          <w:rFonts w:ascii="Nikosh" w:hAnsi="Nikosh" w:cs="Nikosh"/>
          <w:b/>
          <w:sz w:val="24"/>
          <w:szCs w:val="24"/>
          <w:cs/>
          <w:lang w:bidi="bn-IN"/>
        </w:rPr>
        <w:t xml:space="preserve">লক্ষ টাকা </w:t>
      </w:r>
      <w:r w:rsidRPr="00C5431B">
        <w:rPr>
          <w:rFonts w:ascii="Nikosh" w:hAnsi="Nikosh" w:cs="Nikosh"/>
          <w:b/>
          <w:sz w:val="24"/>
          <w:szCs w:val="24"/>
        </w:rPr>
        <w:t>(</w:t>
      </w:r>
      <w:r w:rsidRPr="00C5431B">
        <w:rPr>
          <w:rFonts w:ascii="Nikosh" w:hAnsi="Nikosh" w:cs="Nikosh"/>
          <w:b/>
          <w:sz w:val="24"/>
          <w:szCs w:val="24"/>
          <w:cs/>
          <w:lang w:bidi="bn-IN"/>
        </w:rPr>
        <w:t>মোট ব্যয়ের ১৬</w:t>
      </w:r>
      <w:r w:rsidRPr="00C5431B">
        <w:rPr>
          <w:rFonts w:ascii="Nikosh" w:hAnsi="Nikosh" w:cs="Nikosh"/>
          <w:b/>
          <w:sz w:val="24"/>
          <w:szCs w:val="24"/>
        </w:rPr>
        <w:t>.</w:t>
      </w:r>
      <w:r w:rsidRPr="00C5431B">
        <w:rPr>
          <w:rFonts w:ascii="Nikosh" w:hAnsi="Nikosh" w:cs="Nikosh"/>
          <w:b/>
          <w:sz w:val="24"/>
          <w:szCs w:val="24"/>
          <w:cs/>
          <w:lang w:bidi="bn-IN"/>
        </w:rPr>
        <w:t>৬১</w:t>
      </w:r>
      <w:r w:rsidRPr="00C5431B">
        <w:rPr>
          <w:rFonts w:ascii="Nikosh" w:hAnsi="Nikosh" w:cs="Nikosh"/>
          <w:b/>
          <w:sz w:val="24"/>
          <w:szCs w:val="24"/>
        </w:rPr>
        <w:t xml:space="preserve">%) </w:t>
      </w:r>
      <w:r w:rsidRPr="00C5431B">
        <w:rPr>
          <w:rFonts w:ascii="Nikosh" w:hAnsi="Nikosh" w:cs="Nikosh"/>
          <w:b/>
          <w:sz w:val="24"/>
          <w:szCs w:val="24"/>
          <w:cs/>
          <w:lang w:bidi="bn-IN"/>
        </w:rPr>
        <w:t>রাজস্ব ব্যয়</w:t>
      </w:r>
      <w:r w:rsidRPr="00C5431B">
        <w:rPr>
          <w:rFonts w:ascii="Vrinda" w:hAnsi="Vrinda" w:cs="Vrinda"/>
          <w:b/>
          <w:sz w:val="24"/>
          <w:szCs w:val="24"/>
        </w:rPr>
        <w:t xml:space="preserve"> </w:t>
      </w:r>
      <w:r w:rsidRPr="00C5431B">
        <w:rPr>
          <w:rFonts w:ascii="Nikosh" w:hAnsi="Nikosh" w:cs="Nikosh"/>
          <w:b/>
          <w:sz w:val="24"/>
          <w:szCs w:val="24"/>
          <w:cs/>
          <w:lang w:bidi="bn-IN"/>
        </w:rPr>
        <w:t xml:space="preserve">এবং </w:t>
      </w:r>
      <w:r w:rsidRPr="00C5431B">
        <w:rPr>
          <w:rFonts w:ascii="SutonnyMJ" w:hAnsi="SutonnyMJ" w:cs="Arial"/>
          <w:b/>
          <w:sz w:val="24"/>
          <w:szCs w:val="24"/>
        </w:rPr>
        <w:t>3339.3</w:t>
      </w:r>
      <w:r w:rsidRPr="00C5431B">
        <w:rPr>
          <w:rFonts w:ascii="Nikosh" w:hAnsi="Nikosh" w:cs="Nikosh"/>
          <w:b/>
          <w:sz w:val="24"/>
          <w:szCs w:val="24"/>
          <w:cs/>
          <w:lang w:bidi="bn-IN"/>
        </w:rPr>
        <w:t xml:space="preserve">১ লক্ষ টাকা </w:t>
      </w:r>
      <w:r w:rsidRPr="00C5431B">
        <w:rPr>
          <w:rFonts w:ascii="Nikosh" w:hAnsi="Nikosh" w:cs="Nikosh"/>
          <w:b/>
          <w:sz w:val="24"/>
          <w:szCs w:val="24"/>
        </w:rPr>
        <w:t>(</w:t>
      </w:r>
      <w:r w:rsidRPr="00C5431B">
        <w:rPr>
          <w:rFonts w:ascii="Nikosh" w:hAnsi="Nikosh" w:cs="Nikosh"/>
          <w:b/>
          <w:sz w:val="24"/>
          <w:szCs w:val="24"/>
          <w:cs/>
          <w:lang w:bidi="bn-IN"/>
        </w:rPr>
        <w:t>৮৩</w:t>
      </w:r>
      <w:r w:rsidRPr="00C5431B">
        <w:rPr>
          <w:rFonts w:ascii="Nikosh" w:hAnsi="Nikosh" w:cs="Nikosh"/>
          <w:b/>
          <w:sz w:val="24"/>
          <w:szCs w:val="24"/>
        </w:rPr>
        <w:t>.</w:t>
      </w:r>
      <w:r w:rsidRPr="00C5431B">
        <w:rPr>
          <w:rFonts w:ascii="Nikosh" w:hAnsi="Nikosh" w:cs="Nikosh"/>
          <w:b/>
          <w:sz w:val="24"/>
          <w:szCs w:val="24"/>
          <w:cs/>
          <w:lang w:bidi="bn-IN"/>
        </w:rPr>
        <w:t>৩৯</w:t>
      </w:r>
      <w:r w:rsidRPr="00C5431B">
        <w:rPr>
          <w:rFonts w:ascii="Nikosh" w:hAnsi="Nikosh" w:cs="Nikosh"/>
          <w:b/>
          <w:sz w:val="24"/>
          <w:szCs w:val="24"/>
        </w:rPr>
        <w:t xml:space="preserve">%) </w:t>
      </w:r>
      <w:r w:rsidRPr="00C5431B">
        <w:rPr>
          <w:rFonts w:ascii="Nikosh" w:hAnsi="Nikosh" w:cs="Nikosh"/>
          <w:b/>
          <w:sz w:val="24"/>
          <w:szCs w:val="24"/>
          <w:cs/>
          <w:lang w:bidi="bn-IN"/>
        </w:rPr>
        <w:t>মূলধন ব্যয়।</w:t>
      </w:r>
      <w:r w:rsidRPr="00C5431B">
        <w:rPr>
          <w:rFonts w:ascii="Vrinda" w:hAnsi="Vrinda" w:cs="Vrinda"/>
          <w:b/>
          <w:sz w:val="24"/>
          <w:szCs w:val="24"/>
        </w:rPr>
        <w:t xml:space="preserve"> </w:t>
      </w:r>
      <w:r w:rsidRPr="00C5431B">
        <w:rPr>
          <w:rFonts w:ascii="Nikosh" w:hAnsi="Nikosh" w:cs="Nikosh"/>
          <w:b/>
          <w:sz w:val="24"/>
          <w:szCs w:val="24"/>
          <w:cs/>
          <w:lang w:bidi="bn-IN"/>
        </w:rPr>
        <w:t>তন্মধ্যে</w:t>
      </w:r>
      <w:r w:rsidRPr="00C5431B">
        <w:rPr>
          <w:rFonts w:ascii="Vrinda" w:hAnsi="Vrinda" w:cs="Vrinda"/>
          <w:b/>
          <w:sz w:val="24"/>
          <w:szCs w:val="24"/>
        </w:rPr>
        <w:t xml:space="preserve"> </w:t>
      </w:r>
      <w:r w:rsidRPr="00C5431B">
        <w:rPr>
          <w:rFonts w:ascii="Nikosh" w:hAnsi="Nikosh" w:cs="Nikosh"/>
          <w:b/>
          <w:sz w:val="24"/>
          <w:szCs w:val="24"/>
          <w:cs/>
          <w:lang w:bidi="bn-IN"/>
        </w:rPr>
        <w:t>ডিসেম্বর</w:t>
      </w:r>
      <w:r w:rsidRPr="00C5431B">
        <w:rPr>
          <w:rFonts w:ascii="Nikosh" w:hAnsi="Nikosh" w:cs="Nikosh"/>
          <w:b/>
          <w:sz w:val="24"/>
          <w:szCs w:val="24"/>
        </w:rPr>
        <w:t xml:space="preserve">, </w:t>
      </w:r>
      <w:r w:rsidRPr="00C5431B">
        <w:rPr>
          <w:rFonts w:ascii="Nikosh" w:hAnsi="Nikosh" w:cs="Nikosh"/>
          <w:b/>
          <w:sz w:val="24"/>
          <w:szCs w:val="24"/>
          <w:cs/>
          <w:lang w:bidi="bn-IN"/>
        </w:rPr>
        <w:t>২০১৬ পর্যন্ত রাজস্ব ব্যয়ের পরিমান ৬৪৪</w:t>
      </w:r>
      <w:r w:rsidRPr="00C5431B">
        <w:rPr>
          <w:rFonts w:ascii="Nikosh" w:hAnsi="Nikosh" w:cs="Nikosh"/>
          <w:b/>
          <w:sz w:val="24"/>
          <w:szCs w:val="24"/>
        </w:rPr>
        <w:t>.</w:t>
      </w:r>
      <w:r w:rsidRPr="00C5431B">
        <w:rPr>
          <w:rFonts w:ascii="Nikosh" w:hAnsi="Nikosh" w:cs="Nikosh"/>
          <w:b/>
          <w:sz w:val="24"/>
          <w:szCs w:val="24"/>
          <w:cs/>
          <w:lang w:bidi="bn-IN"/>
        </w:rPr>
        <w:t>৬০ লক্ষ টাকা এবং মূলধন ব্যয়ের পরিমান ৩৩৩৫</w:t>
      </w:r>
      <w:r w:rsidRPr="00C5431B">
        <w:rPr>
          <w:rFonts w:ascii="SutonnyMJ" w:hAnsi="SutonnyMJ" w:cs="Arial"/>
          <w:b/>
          <w:sz w:val="24"/>
          <w:szCs w:val="24"/>
        </w:rPr>
        <w:t>.</w:t>
      </w:r>
      <w:r w:rsidRPr="00C5431B">
        <w:rPr>
          <w:rFonts w:ascii="Nikosh" w:hAnsi="Nikosh" w:cs="Nikosh"/>
          <w:b/>
          <w:sz w:val="24"/>
          <w:szCs w:val="24"/>
          <w:cs/>
          <w:lang w:bidi="bn-IN"/>
        </w:rPr>
        <w:t>৮১</w:t>
      </w:r>
      <w:r w:rsidRPr="00C5431B">
        <w:rPr>
          <w:rFonts w:ascii="SutonnyMJ" w:hAnsi="SutonnyMJ" w:cs="Arial"/>
          <w:b/>
          <w:sz w:val="24"/>
          <w:szCs w:val="24"/>
        </w:rPr>
        <w:t xml:space="preserve"> </w:t>
      </w:r>
      <w:r w:rsidRPr="00C5431B">
        <w:rPr>
          <w:rFonts w:ascii="Nikosh" w:hAnsi="Nikosh" w:cs="Nikosh"/>
          <w:b/>
          <w:sz w:val="24"/>
          <w:szCs w:val="24"/>
          <w:cs/>
          <w:lang w:bidi="bn-IN"/>
        </w:rPr>
        <w:t>লক্ষ টাকা। অর্থাৎ প্রকল্প মেয়াদে প্রকল্পের বিভিন্ন অংগের অনুকূলে মোট ব্যয় হয়েছে ৩৯৮০</w:t>
      </w:r>
      <w:r w:rsidRPr="00C5431B">
        <w:rPr>
          <w:rFonts w:ascii="Nikosh" w:hAnsi="Nikosh" w:cs="Nikosh"/>
          <w:b/>
          <w:sz w:val="24"/>
          <w:szCs w:val="24"/>
        </w:rPr>
        <w:t>.</w:t>
      </w:r>
      <w:r w:rsidRPr="00C5431B">
        <w:rPr>
          <w:rFonts w:ascii="Nikosh" w:hAnsi="Nikosh" w:cs="Nikosh"/>
          <w:b/>
          <w:sz w:val="24"/>
          <w:szCs w:val="24"/>
          <w:cs/>
          <w:lang w:bidi="bn-IN"/>
        </w:rPr>
        <w:t>৪১ লক্ষ টাকা বা ৯৯</w:t>
      </w:r>
      <w:r w:rsidRPr="00C5431B">
        <w:rPr>
          <w:rFonts w:ascii="Nikosh" w:hAnsi="Nikosh" w:cs="Nikosh"/>
          <w:b/>
          <w:sz w:val="24"/>
          <w:szCs w:val="24"/>
        </w:rPr>
        <w:t>.</w:t>
      </w:r>
      <w:r w:rsidRPr="00C5431B">
        <w:rPr>
          <w:rFonts w:ascii="Nikosh" w:hAnsi="Nikosh" w:cs="Nikosh"/>
          <w:b/>
          <w:sz w:val="24"/>
          <w:szCs w:val="24"/>
          <w:cs/>
          <w:lang w:bidi="bn-IN"/>
        </w:rPr>
        <w:t>৪০</w:t>
      </w:r>
      <w:r w:rsidRPr="00C5431B">
        <w:rPr>
          <w:rFonts w:ascii="Nikosh" w:hAnsi="Nikosh" w:cs="Nikosh"/>
          <w:b/>
          <w:sz w:val="24"/>
          <w:szCs w:val="24"/>
        </w:rPr>
        <w:t>%</w:t>
      </w:r>
      <w:r w:rsidRPr="00C5431B">
        <w:rPr>
          <w:rFonts w:ascii="Nikosh" w:hAnsi="Nikosh" w:cs="Nikosh"/>
          <w:b/>
          <w:sz w:val="24"/>
          <w:szCs w:val="24"/>
          <w:cs/>
          <w:lang w:bidi="hi-IN"/>
        </w:rPr>
        <w:t xml:space="preserve">। </w:t>
      </w:r>
      <w:r w:rsidRPr="00C5431B">
        <w:rPr>
          <w:rFonts w:ascii="Nikosh" w:hAnsi="Nikosh" w:cs="Nikosh"/>
          <w:b/>
          <w:sz w:val="24"/>
          <w:szCs w:val="24"/>
          <w:cs/>
          <w:lang w:bidi="bn-IN"/>
        </w:rPr>
        <w:t>প্রকল্পের প্রধান প্রধান খাত ওয়ারি বরাদ্দ ও ব্যয়ের তথ্যাদি নিম্নের সারণীতে দেখানো হল।</w:t>
      </w:r>
    </w:p>
    <w:p w:rsidR="007142EC" w:rsidRDefault="007142EC" w:rsidP="00C5431B">
      <w:pPr>
        <w:jc w:val="center"/>
        <w:rPr>
          <w:rFonts w:ascii="Nikosh" w:hAnsi="Nikosh" w:cs="Nikosh"/>
          <w:b/>
          <w:bCs/>
        </w:rPr>
      </w:pPr>
      <w:r w:rsidRPr="008E2E10">
        <w:rPr>
          <w:rFonts w:ascii="Nikosh" w:hAnsi="Nikosh" w:cs="Nikosh"/>
          <w:b/>
          <w:bCs/>
          <w:cs/>
          <w:lang w:bidi="bn-IN"/>
        </w:rPr>
        <w:t xml:space="preserve">সারণী </w:t>
      </w:r>
      <w:r w:rsidRPr="008E2E10">
        <w:rPr>
          <w:rFonts w:ascii="Nikosh" w:hAnsi="Nikosh" w:cs="Nikosh"/>
          <w:b/>
          <w:bCs/>
        </w:rPr>
        <w:t xml:space="preserve">: </w:t>
      </w:r>
      <w:r w:rsidRPr="008E2E10">
        <w:rPr>
          <w:rFonts w:ascii="Nikosh" w:hAnsi="Nikosh" w:cs="Nikosh"/>
          <w:b/>
          <w:bCs/>
          <w:cs/>
          <w:lang w:bidi="bn-IN"/>
        </w:rPr>
        <w:t>প্রকল্পের প্রধান প্রধান</w:t>
      </w:r>
      <w:r w:rsidRPr="008E2E10">
        <w:rPr>
          <w:rFonts w:ascii="Nikosh" w:hAnsi="Nikosh" w:cs="Nikosh"/>
          <w:bCs/>
        </w:rPr>
        <w:t xml:space="preserve"> </w:t>
      </w:r>
      <w:r w:rsidRPr="008E2E10">
        <w:rPr>
          <w:rFonts w:ascii="Nikosh" w:hAnsi="Nikosh" w:cs="Nikosh"/>
          <w:b/>
          <w:bCs/>
          <w:cs/>
          <w:lang w:bidi="bn-IN"/>
        </w:rPr>
        <w:t>খাত ওয়ারি বরাদ্দ ও ব্যয় সংক্রান্ত তথ্যাদি</w:t>
      </w:r>
    </w:p>
    <w:p w:rsidR="007142EC" w:rsidRPr="00AF7B69" w:rsidRDefault="007142EC" w:rsidP="007142EC">
      <w:pPr>
        <w:rPr>
          <w:rFonts w:ascii="Vrinda" w:hAnsi="Vrinda" w:cs="Vrinda"/>
          <w:b/>
          <w:bCs/>
          <w:sz w:val="12"/>
        </w:rPr>
      </w:pPr>
    </w:p>
    <w:tbl>
      <w:tblPr>
        <w:tblW w:w="92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90"/>
        <w:gridCol w:w="1585"/>
        <w:gridCol w:w="845"/>
        <w:gridCol w:w="1306"/>
        <w:gridCol w:w="845"/>
        <w:gridCol w:w="1436"/>
        <w:gridCol w:w="845"/>
        <w:gridCol w:w="1436"/>
      </w:tblGrid>
      <w:tr w:rsidR="007142EC" w:rsidRPr="00891909" w:rsidTr="00C5431B">
        <w:trPr>
          <w:trHeight w:val="950"/>
          <w:tblHeader/>
          <w:jc w:val="center"/>
        </w:trPr>
        <w:tc>
          <w:tcPr>
            <w:tcW w:w="990" w:type="dxa"/>
            <w:shd w:val="clear" w:color="auto" w:fill="auto"/>
          </w:tcPr>
          <w:p w:rsidR="007142EC" w:rsidRPr="00891909" w:rsidRDefault="007142EC" w:rsidP="00EE439C">
            <w:pPr>
              <w:jc w:val="center"/>
              <w:rPr>
                <w:rFonts w:ascii="Nikosh" w:hAnsi="Nikosh" w:cs="Nikosh"/>
              </w:rPr>
            </w:pPr>
            <w:r w:rsidRPr="00891909">
              <w:rPr>
                <w:rFonts w:ascii="Nikosh" w:hAnsi="Nikosh" w:cs="Nikosh"/>
                <w:cs/>
                <w:lang w:bidi="bn-IN"/>
              </w:rPr>
              <w:t>মূল খাত</w:t>
            </w:r>
          </w:p>
        </w:tc>
        <w:tc>
          <w:tcPr>
            <w:tcW w:w="1585" w:type="dxa"/>
            <w:shd w:val="clear" w:color="auto" w:fill="auto"/>
          </w:tcPr>
          <w:p w:rsidR="007142EC" w:rsidRPr="00891909" w:rsidRDefault="007142EC" w:rsidP="00EE439C">
            <w:pPr>
              <w:rPr>
                <w:rFonts w:ascii="Nikosh" w:hAnsi="Nikosh" w:cs="Nikosh"/>
              </w:rPr>
            </w:pPr>
            <w:r w:rsidRPr="00891909">
              <w:rPr>
                <w:rFonts w:ascii="Nikosh" w:hAnsi="Nikosh" w:cs="Nikosh"/>
                <w:cs/>
                <w:lang w:bidi="bn-IN"/>
              </w:rPr>
              <w:t>উপখাত</w:t>
            </w:r>
          </w:p>
        </w:tc>
        <w:tc>
          <w:tcPr>
            <w:tcW w:w="2151" w:type="dxa"/>
            <w:gridSpan w:val="2"/>
            <w:shd w:val="clear" w:color="auto" w:fill="auto"/>
          </w:tcPr>
          <w:p w:rsidR="007142EC" w:rsidRPr="00891909" w:rsidRDefault="007142EC" w:rsidP="00EE439C">
            <w:pPr>
              <w:jc w:val="center"/>
              <w:rPr>
                <w:rFonts w:ascii="SutonnyMJ" w:hAnsi="SutonnyMJ"/>
              </w:rPr>
            </w:pPr>
            <w:r w:rsidRPr="00891909">
              <w:rPr>
                <w:rFonts w:ascii="SutonnyMJ" w:hAnsi="SutonnyMJ"/>
              </w:rPr>
              <w:t>wWwcwc/wUwcwc Abyhvqx cÖv°jb</w:t>
            </w:r>
          </w:p>
        </w:tc>
        <w:tc>
          <w:tcPr>
            <w:tcW w:w="2281" w:type="dxa"/>
            <w:gridSpan w:val="2"/>
            <w:shd w:val="clear" w:color="auto" w:fill="auto"/>
          </w:tcPr>
          <w:p w:rsidR="007142EC" w:rsidRPr="00891909" w:rsidRDefault="007142EC" w:rsidP="00EE439C">
            <w:pPr>
              <w:jc w:val="center"/>
              <w:rPr>
                <w:rFonts w:ascii="SutonnyMJ" w:hAnsi="SutonnyMJ"/>
              </w:rPr>
            </w:pPr>
            <w:r w:rsidRPr="00891909">
              <w:rPr>
                <w:rFonts w:ascii="SutonnyMJ" w:hAnsi="SutonnyMJ"/>
              </w:rPr>
              <w:t xml:space="preserve">MZ A_© eQi </w:t>
            </w:r>
            <w:r w:rsidRPr="00891909">
              <w:rPr>
                <w:rFonts w:ascii="Nikosh" w:hAnsi="Nikosh" w:cs="Nikosh"/>
              </w:rPr>
              <w:t>(</w:t>
            </w:r>
            <w:r w:rsidRPr="00891909">
              <w:rPr>
                <w:rFonts w:ascii="Nikosh" w:hAnsi="Nikosh" w:cs="Nikosh"/>
                <w:cs/>
                <w:lang w:bidi="bn-IN"/>
              </w:rPr>
              <w:t>জুন</w:t>
            </w:r>
            <w:r w:rsidRPr="00891909">
              <w:rPr>
                <w:rFonts w:ascii="Nikosh" w:hAnsi="Nikosh" w:cs="Nikosh"/>
              </w:rPr>
              <w:t xml:space="preserve">, </w:t>
            </w:r>
            <w:r w:rsidRPr="00891909">
              <w:rPr>
                <w:rFonts w:ascii="Nikosh" w:hAnsi="Nikosh" w:cs="Nikosh"/>
                <w:cs/>
                <w:lang w:bidi="bn-IN"/>
              </w:rPr>
              <w:t>২০১৬</w:t>
            </w:r>
            <w:r w:rsidRPr="00891909">
              <w:rPr>
                <w:rFonts w:ascii="Nikosh" w:hAnsi="Nikosh" w:cs="Nikosh"/>
              </w:rPr>
              <w:t>)</w:t>
            </w:r>
            <w:r w:rsidRPr="00891909">
              <w:rPr>
                <w:rFonts w:ascii="Vrinda" w:hAnsi="Vrinda" w:cs="Vrinda"/>
              </w:rPr>
              <w:t xml:space="preserve"> </w:t>
            </w:r>
            <w:r w:rsidRPr="00891909">
              <w:rPr>
                <w:rFonts w:ascii="Nikosh" w:hAnsi="Nikosh" w:cs="Nikosh"/>
                <w:cs/>
                <w:lang w:bidi="bn-IN"/>
              </w:rPr>
              <w:t>পর্যন্ত</w:t>
            </w:r>
            <w:r w:rsidRPr="00891909">
              <w:rPr>
                <w:rFonts w:ascii="SutonnyMJ" w:hAnsi="SutonnyMJ"/>
              </w:rPr>
              <w:t xml:space="preserve"> µgywÄZ AMÖMwZ</w:t>
            </w:r>
          </w:p>
        </w:tc>
        <w:tc>
          <w:tcPr>
            <w:tcW w:w="2281" w:type="dxa"/>
            <w:gridSpan w:val="2"/>
            <w:shd w:val="clear" w:color="auto" w:fill="auto"/>
          </w:tcPr>
          <w:p w:rsidR="007142EC" w:rsidRPr="00891909" w:rsidRDefault="007142EC" w:rsidP="00EE439C">
            <w:pPr>
              <w:jc w:val="center"/>
              <w:rPr>
                <w:rFonts w:ascii="SutonnyMJ" w:hAnsi="SutonnyMJ"/>
              </w:rPr>
            </w:pPr>
            <w:r w:rsidRPr="00891909">
              <w:rPr>
                <w:rFonts w:ascii="SutonnyMJ" w:hAnsi="SutonnyMJ"/>
              </w:rPr>
              <w:t xml:space="preserve">PjwZ A_© eQ‡ii MZ </w:t>
            </w:r>
            <w:r w:rsidRPr="00891909">
              <w:rPr>
                <w:rFonts w:ascii="Nikosh" w:hAnsi="Nikosh" w:cs="Nikosh"/>
                <w:cs/>
                <w:lang w:bidi="bn-IN"/>
              </w:rPr>
              <w:t>প্রান্তিক</w:t>
            </w:r>
            <w:r w:rsidRPr="00891909">
              <w:rPr>
                <w:rFonts w:ascii="SutonnyMJ" w:hAnsi="SutonnyMJ"/>
              </w:rPr>
              <w:t xml:space="preserve">/gvm </w:t>
            </w:r>
            <w:r w:rsidRPr="00891909">
              <w:rPr>
                <w:rFonts w:ascii="Nikosh" w:hAnsi="Nikosh" w:cs="Nikosh"/>
              </w:rPr>
              <w:t>(</w:t>
            </w:r>
            <w:r w:rsidRPr="00891909">
              <w:rPr>
                <w:rFonts w:ascii="Nikosh" w:hAnsi="Nikosh" w:cs="Nikosh"/>
                <w:cs/>
                <w:lang w:bidi="bn-IN"/>
              </w:rPr>
              <w:t>সেপ্টেম্বর</w:t>
            </w:r>
            <w:r w:rsidRPr="00891909">
              <w:rPr>
                <w:rFonts w:ascii="Nikosh" w:hAnsi="Nikosh" w:cs="Nikosh"/>
              </w:rPr>
              <w:t xml:space="preserve">, </w:t>
            </w:r>
            <w:r w:rsidRPr="00891909">
              <w:rPr>
                <w:rFonts w:ascii="Nikosh" w:hAnsi="Nikosh" w:cs="Nikosh"/>
                <w:cs/>
                <w:lang w:bidi="bn-IN"/>
              </w:rPr>
              <w:t>২০১৬</w:t>
            </w:r>
            <w:r w:rsidRPr="00891909">
              <w:rPr>
                <w:rFonts w:ascii="Nikosh" w:hAnsi="Nikosh" w:cs="Nikosh"/>
              </w:rPr>
              <w:t>)</w:t>
            </w:r>
            <w:r w:rsidRPr="00891909">
              <w:rPr>
                <w:rFonts w:ascii="Vrinda" w:hAnsi="Vrinda" w:cs="Vrinda"/>
              </w:rPr>
              <w:t xml:space="preserve"> </w:t>
            </w:r>
            <w:r w:rsidRPr="00891909">
              <w:rPr>
                <w:rFonts w:ascii="SutonnyMJ" w:hAnsi="SutonnyMJ"/>
              </w:rPr>
              <w:t xml:space="preserve"> </w:t>
            </w:r>
            <w:r w:rsidRPr="00891909">
              <w:rPr>
                <w:rFonts w:ascii="Nikosh" w:hAnsi="Nikosh" w:cs="Nikosh"/>
                <w:cs/>
                <w:lang w:bidi="bn-IN"/>
              </w:rPr>
              <w:t>পর্যন্ত</w:t>
            </w:r>
            <w:r w:rsidRPr="00891909">
              <w:rPr>
                <w:rFonts w:ascii="SutonnyMJ" w:hAnsi="SutonnyMJ"/>
              </w:rPr>
              <w:t xml:space="preserve"> AMÖMwZ</w:t>
            </w:r>
          </w:p>
        </w:tc>
      </w:tr>
      <w:tr w:rsidR="007142EC" w:rsidRPr="00891909" w:rsidTr="00C5431B">
        <w:trPr>
          <w:trHeight w:val="428"/>
          <w:tblHeader/>
          <w:jc w:val="center"/>
        </w:trPr>
        <w:tc>
          <w:tcPr>
            <w:tcW w:w="990" w:type="dxa"/>
          </w:tcPr>
          <w:p w:rsidR="007142EC" w:rsidRPr="00891909" w:rsidRDefault="007142EC" w:rsidP="00EE439C">
            <w:pPr>
              <w:rPr>
                <w:rFonts w:ascii="SutonnyMJ" w:hAnsi="SutonnyMJ"/>
              </w:rPr>
            </w:pPr>
          </w:p>
        </w:tc>
        <w:tc>
          <w:tcPr>
            <w:tcW w:w="1585" w:type="dxa"/>
          </w:tcPr>
          <w:p w:rsidR="007142EC" w:rsidRPr="00891909" w:rsidRDefault="007142EC" w:rsidP="00EE439C">
            <w:pPr>
              <w:rPr>
                <w:rFonts w:ascii="SutonnyMJ" w:hAnsi="SutonnyMJ"/>
              </w:rPr>
            </w:pPr>
          </w:p>
        </w:tc>
        <w:tc>
          <w:tcPr>
            <w:tcW w:w="845" w:type="dxa"/>
          </w:tcPr>
          <w:p w:rsidR="007142EC" w:rsidRPr="00891909" w:rsidRDefault="007142EC" w:rsidP="00EE439C">
            <w:pPr>
              <w:jc w:val="center"/>
              <w:rPr>
                <w:rFonts w:ascii="Vrinda" w:hAnsi="Vrinda" w:cs="Vrinda"/>
              </w:rPr>
            </w:pPr>
            <w:r w:rsidRPr="00891909">
              <w:rPr>
                <w:rFonts w:ascii="SutonnyMJ" w:hAnsi="SutonnyMJ"/>
              </w:rPr>
              <w:t>ev</w:t>
            </w:r>
            <w:r w:rsidRPr="00891909">
              <w:rPr>
                <w:rFonts w:ascii="Nikosh" w:hAnsi="Nikosh" w:cs="Nikosh"/>
                <w:cs/>
                <w:lang w:bidi="bn-IN"/>
              </w:rPr>
              <w:t>স্তব</w:t>
            </w:r>
          </w:p>
        </w:tc>
        <w:tc>
          <w:tcPr>
            <w:tcW w:w="1306" w:type="dxa"/>
          </w:tcPr>
          <w:p w:rsidR="007142EC" w:rsidRPr="00891909" w:rsidRDefault="007142EC" w:rsidP="00EE439C">
            <w:pPr>
              <w:jc w:val="center"/>
              <w:rPr>
                <w:rFonts w:ascii="SutonnyMJ" w:hAnsi="SutonnyMJ"/>
              </w:rPr>
            </w:pPr>
            <w:r w:rsidRPr="00891909">
              <w:rPr>
                <w:rFonts w:ascii="SutonnyMJ" w:hAnsi="SutonnyMJ"/>
              </w:rPr>
              <w:t>Avw_©K</w:t>
            </w:r>
          </w:p>
        </w:tc>
        <w:tc>
          <w:tcPr>
            <w:tcW w:w="845" w:type="dxa"/>
          </w:tcPr>
          <w:p w:rsidR="007142EC" w:rsidRPr="00891909" w:rsidRDefault="007142EC" w:rsidP="00EE439C">
            <w:pPr>
              <w:jc w:val="center"/>
              <w:rPr>
                <w:rFonts w:ascii="SutonnyMJ" w:hAnsi="SutonnyMJ"/>
              </w:rPr>
            </w:pPr>
            <w:r w:rsidRPr="00891909">
              <w:rPr>
                <w:rFonts w:ascii="SutonnyMJ" w:hAnsi="SutonnyMJ"/>
              </w:rPr>
              <w:t>ev</w:t>
            </w:r>
            <w:r w:rsidRPr="00891909">
              <w:rPr>
                <w:rFonts w:ascii="Nikosh" w:hAnsi="Nikosh" w:cs="Nikosh"/>
                <w:cs/>
                <w:lang w:bidi="bn-IN"/>
              </w:rPr>
              <w:t>স্তব</w:t>
            </w:r>
          </w:p>
        </w:tc>
        <w:tc>
          <w:tcPr>
            <w:tcW w:w="1436" w:type="dxa"/>
          </w:tcPr>
          <w:p w:rsidR="007142EC" w:rsidRPr="00891909" w:rsidRDefault="007142EC" w:rsidP="00EE439C">
            <w:pPr>
              <w:jc w:val="center"/>
              <w:rPr>
                <w:rFonts w:ascii="SutonnyMJ" w:hAnsi="SutonnyMJ"/>
              </w:rPr>
            </w:pPr>
            <w:r w:rsidRPr="00891909">
              <w:rPr>
                <w:rFonts w:ascii="SutonnyMJ" w:hAnsi="SutonnyMJ"/>
              </w:rPr>
              <w:t>Avw_©K</w:t>
            </w:r>
          </w:p>
        </w:tc>
        <w:tc>
          <w:tcPr>
            <w:tcW w:w="845" w:type="dxa"/>
          </w:tcPr>
          <w:p w:rsidR="007142EC" w:rsidRPr="00891909" w:rsidRDefault="007142EC" w:rsidP="00EE439C">
            <w:pPr>
              <w:jc w:val="center"/>
              <w:rPr>
                <w:rFonts w:ascii="SutonnyMJ" w:hAnsi="SutonnyMJ"/>
              </w:rPr>
            </w:pPr>
            <w:r w:rsidRPr="00891909">
              <w:rPr>
                <w:rFonts w:ascii="SutonnyMJ" w:hAnsi="SutonnyMJ"/>
              </w:rPr>
              <w:t>ev</w:t>
            </w:r>
            <w:r w:rsidRPr="00891909">
              <w:rPr>
                <w:rFonts w:ascii="Nikosh" w:hAnsi="Nikosh" w:cs="Nikosh"/>
                <w:cs/>
                <w:lang w:bidi="bn-IN"/>
              </w:rPr>
              <w:t>স্তব</w:t>
            </w:r>
          </w:p>
        </w:tc>
        <w:tc>
          <w:tcPr>
            <w:tcW w:w="1436" w:type="dxa"/>
          </w:tcPr>
          <w:p w:rsidR="007142EC" w:rsidRPr="00891909" w:rsidRDefault="007142EC" w:rsidP="00EE439C">
            <w:pPr>
              <w:jc w:val="center"/>
              <w:rPr>
                <w:rFonts w:ascii="SutonnyMJ" w:hAnsi="SutonnyMJ"/>
              </w:rPr>
            </w:pPr>
            <w:r w:rsidRPr="00891909">
              <w:rPr>
                <w:rFonts w:ascii="SutonnyMJ" w:hAnsi="SutonnyMJ"/>
              </w:rPr>
              <w:t>Avw_©K</w:t>
            </w:r>
          </w:p>
        </w:tc>
      </w:tr>
      <w:tr w:rsidR="007142EC" w:rsidRPr="00891909" w:rsidTr="00C5431B">
        <w:trPr>
          <w:trHeight w:val="428"/>
          <w:jc w:val="center"/>
        </w:trPr>
        <w:tc>
          <w:tcPr>
            <w:tcW w:w="990" w:type="dxa"/>
            <w:vMerge w:val="restart"/>
          </w:tcPr>
          <w:p w:rsidR="007142EC" w:rsidRPr="00891909" w:rsidRDefault="007142EC" w:rsidP="00EE439C">
            <w:pPr>
              <w:jc w:val="center"/>
              <w:rPr>
                <w:rFonts w:ascii="SutonnyMJ" w:hAnsi="SutonnyMJ" w:cs="SutonnyMJ"/>
                <w:b/>
                <w:bCs/>
              </w:rPr>
            </w:pPr>
            <w:r w:rsidRPr="00891909">
              <w:rPr>
                <w:rFonts w:ascii="SutonnyMJ" w:hAnsi="SutonnyMJ" w:cs="SutonnyMJ"/>
                <w:b/>
                <w:bCs/>
              </w:rPr>
              <w:t>ivR¯^ e¨q</w:t>
            </w:r>
          </w:p>
        </w:tc>
        <w:tc>
          <w:tcPr>
            <w:tcW w:w="1585" w:type="dxa"/>
            <w:vAlign w:val="bottom"/>
          </w:tcPr>
          <w:p w:rsidR="007142EC" w:rsidRPr="00891909" w:rsidRDefault="007142EC" w:rsidP="00EE439C">
            <w:pPr>
              <w:rPr>
                <w:rFonts w:ascii="SutonnyMJ" w:hAnsi="SutonnyMJ" w:cs="SutonnyMJ"/>
                <w:b/>
                <w:bCs/>
              </w:rPr>
            </w:pPr>
            <w:r w:rsidRPr="00891909">
              <w:rPr>
                <w:rFonts w:ascii="SutonnyMJ" w:hAnsi="SutonnyMJ" w:cs="SutonnyMJ"/>
                <w:b/>
                <w:bCs/>
              </w:rPr>
              <w:t xml:space="preserve">†eZb I fvZvw` </w:t>
            </w:r>
          </w:p>
        </w:tc>
        <w:tc>
          <w:tcPr>
            <w:tcW w:w="845" w:type="dxa"/>
          </w:tcPr>
          <w:p w:rsidR="007142EC" w:rsidRPr="00891909" w:rsidRDefault="007142EC" w:rsidP="00EE439C">
            <w:pPr>
              <w:rPr>
                <w:rFonts w:ascii="SutonnyMJ" w:hAnsi="SutonnyMJ"/>
              </w:rPr>
            </w:pPr>
          </w:p>
        </w:tc>
        <w:tc>
          <w:tcPr>
            <w:tcW w:w="1306" w:type="dxa"/>
          </w:tcPr>
          <w:p w:rsidR="007142EC" w:rsidRPr="00891909" w:rsidRDefault="004A4DB8" w:rsidP="00EE439C">
            <w:pPr>
              <w:jc w:val="right"/>
              <w:rPr>
                <w:rFonts w:ascii="SutonnyMJ" w:hAnsi="SutonnyMJ"/>
                <w:b/>
              </w:rPr>
            </w:pPr>
            <w:r w:rsidRPr="00891909">
              <w:rPr>
                <w:rFonts w:ascii="SutonnyMJ" w:hAnsi="SutonnyMJ"/>
                <w:b/>
              </w:rPr>
              <w:fldChar w:fldCharType="begin"/>
            </w:r>
            <w:r w:rsidR="007142EC" w:rsidRPr="00891909">
              <w:rPr>
                <w:rFonts w:ascii="SutonnyMJ" w:hAnsi="SutonnyMJ"/>
                <w:b/>
              </w:rPr>
              <w:instrText xml:space="preserve"> =SUM(ABOVE) </w:instrText>
            </w:r>
            <w:r w:rsidRPr="00891909">
              <w:rPr>
                <w:rFonts w:ascii="SutonnyMJ" w:hAnsi="SutonnyMJ"/>
                <w:b/>
              </w:rPr>
              <w:fldChar w:fldCharType="separate"/>
            </w:r>
            <w:r w:rsidR="007142EC" w:rsidRPr="00891909">
              <w:rPr>
                <w:rFonts w:ascii="SutonnyMJ" w:hAnsi="SutonnyMJ"/>
                <w:b/>
                <w:noProof/>
              </w:rPr>
              <w:t>223</w:t>
            </w:r>
            <w:r w:rsidRPr="00891909">
              <w:rPr>
                <w:rFonts w:ascii="SutonnyMJ" w:hAnsi="SutonnyMJ"/>
                <w:b/>
              </w:rPr>
              <w:fldChar w:fldCharType="end"/>
            </w:r>
            <w:r w:rsidR="007142EC" w:rsidRPr="00891909">
              <w:rPr>
                <w:rFonts w:ascii="SutonnyMJ" w:hAnsi="SutonnyMJ"/>
                <w:b/>
              </w:rPr>
              <w:t>.00</w:t>
            </w:r>
          </w:p>
        </w:tc>
        <w:tc>
          <w:tcPr>
            <w:tcW w:w="845" w:type="dxa"/>
            <w:vAlign w:val="bottom"/>
          </w:tcPr>
          <w:p w:rsidR="007142EC" w:rsidRPr="00891909" w:rsidRDefault="007142EC" w:rsidP="00EE439C">
            <w:pPr>
              <w:rPr>
                <w:rFonts w:ascii="SutonnyMJ" w:hAnsi="SutonnyMJ" w:cs="SutonnyMJ"/>
                <w:b/>
                <w:bCs/>
              </w:rPr>
            </w:pPr>
            <w:r w:rsidRPr="00891909">
              <w:rPr>
                <w:rFonts w:ascii="SutonnyMJ" w:hAnsi="SutonnyMJ" w:cs="SutonnyMJ"/>
                <w:b/>
                <w:bCs/>
              </w:rPr>
              <w:t> </w:t>
            </w:r>
          </w:p>
        </w:tc>
        <w:tc>
          <w:tcPr>
            <w:tcW w:w="1436" w:type="dxa"/>
            <w:vAlign w:val="bottom"/>
          </w:tcPr>
          <w:p w:rsidR="007142EC" w:rsidRPr="00902EC5" w:rsidRDefault="004A4DB8" w:rsidP="00EE439C">
            <w:pPr>
              <w:jc w:val="right"/>
              <w:rPr>
                <w:rFonts w:ascii="Nikosh" w:hAnsi="Nikosh" w:cs="Nikosh"/>
                <w:b/>
                <w:bCs/>
              </w:rPr>
            </w:pPr>
            <w:r w:rsidRPr="00902EC5">
              <w:rPr>
                <w:rFonts w:ascii="Nikosh" w:hAnsi="Nikosh" w:cs="Nikosh"/>
                <w:b/>
                <w:bCs/>
              </w:rPr>
              <w:fldChar w:fldCharType="begin"/>
            </w:r>
            <w:r w:rsidR="007142EC" w:rsidRPr="00902EC5">
              <w:rPr>
                <w:rFonts w:ascii="Nikosh" w:hAnsi="Nikosh" w:cs="Nikosh"/>
                <w:b/>
                <w:bCs/>
              </w:rPr>
              <w:instrText xml:space="preserve"> =SUM(ABOVE) </w:instrText>
            </w:r>
            <w:r w:rsidRPr="00902EC5">
              <w:rPr>
                <w:rFonts w:ascii="Nikosh" w:hAnsi="Nikosh" w:cs="Nikosh"/>
                <w:b/>
                <w:bCs/>
              </w:rPr>
              <w:fldChar w:fldCharType="separate"/>
            </w:r>
            <w:r w:rsidR="007142EC" w:rsidRPr="00902EC5">
              <w:rPr>
                <w:rFonts w:ascii="Nikosh" w:hAnsi="Nikosh" w:cs="Nikosh"/>
                <w:b/>
                <w:bCs/>
                <w:noProof/>
                <w:cs/>
                <w:lang w:bidi="bn-IN"/>
              </w:rPr>
              <w:t>২১৪</w:t>
            </w:r>
            <w:r w:rsidR="007142EC" w:rsidRPr="00902EC5">
              <w:rPr>
                <w:rFonts w:ascii="Nikosh" w:hAnsi="Nikosh" w:cs="Nikosh"/>
                <w:b/>
                <w:bCs/>
                <w:noProof/>
              </w:rPr>
              <w:t>.</w:t>
            </w:r>
            <w:r w:rsidR="007142EC" w:rsidRPr="00902EC5">
              <w:rPr>
                <w:rFonts w:ascii="Nikosh" w:hAnsi="Nikosh" w:cs="Nikosh"/>
                <w:b/>
                <w:bCs/>
                <w:noProof/>
                <w:cs/>
                <w:lang w:bidi="bn-IN"/>
              </w:rPr>
              <w:t>৫৮</w:t>
            </w:r>
            <w:r w:rsidRPr="00902EC5">
              <w:rPr>
                <w:rFonts w:ascii="Nikosh" w:hAnsi="Nikosh" w:cs="Nikosh"/>
                <w:b/>
                <w:bCs/>
              </w:rPr>
              <w:fldChar w:fldCharType="end"/>
            </w:r>
          </w:p>
        </w:tc>
        <w:tc>
          <w:tcPr>
            <w:tcW w:w="845" w:type="dxa"/>
            <w:vAlign w:val="bottom"/>
          </w:tcPr>
          <w:p w:rsidR="007142EC" w:rsidRPr="00902EC5" w:rsidRDefault="007142EC" w:rsidP="00EE439C">
            <w:pPr>
              <w:rPr>
                <w:rFonts w:ascii="Nikosh" w:hAnsi="Nikosh" w:cs="Nikosh"/>
                <w:b/>
                <w:bCs/>
              </w:rPr>
            </w:pPr>
            <w:r w:rsidRPr="00902EC5">
              <w:rPr>
                <w:rFonts w:ascii="Nikosh" w:hAnsi="Nikosh" w:cs="Nikosh"/>
                <w:b/>
                <w:bCs/>
              </w:rPr>
              <w:t> </w:t>
            </w:r>
          </w:p>
        </w:tc>
        <w:tc>
          <w:tcPr>
            <w:tcW w:w="1436" w:type="dxa"/>
            <w:vAlign w:val="bottom"/>
          </w:tcPr>
          <w:p w:rsidR="007142EC" w:rsidRPr="00902EC5" w:rsidRDefault="004A4DB8" w:rsidP="00EE439C">
            <w:pPr>
              <w:jc w:val="right"/>
              <w:rPr>
                <w:rFonts w:ascii="Nikosh" w:hAnsi="Nikosh" w:cs="Nikosh"/>
                <w:b/>
                <w:bCs/>
              </w:rPr>
            </w:pPr>
            <w:r w:rsidRPr="00902EC5">
              <w:rPr>
                <w:rFonts w:ascii="Nikosh" w:hAnsi="Nikosh" w:cs="Nikosh"/>
                <w:b/>
                <w:bCs/>
              </w:rPr>
              <w:fldChar w:fldCharType="begin"/>
            </w:r>
            <w:r w:rsidR="007142EC" w:rsidRPr="00902EC5">
              <w:rPr>
                <w:rFonts w:ascii="Nikosh" w:hAnsi="Nikosh" w:cs="Nikosh"/>
                <w:b/>
                <w:bCs/>
              </w:rPr>
              <w:instrText xml:space="preserve"> =SUM(ABOVE) </w:instrText>
            </w:r>
            <w:r w:rsidRPr="00902EC5">
              <w:rPr>
                <w:rFonts w:ascii="Nikosh" w:hAnsi="Nikosh" w:cs="Nikosh"/>
                <w:b/>
                <w:bCs/>
              </w:rPr>
              <w:fldChar w:fldCharType="separate"/>
            </w:r>
            <w:r w:rsidR="007142EC" w:rsidRPr="00902EC5">
              <w:rPr>
                <w:rFonts w:ascii="Nikosh" w:hAnsi="Nikosh" w:cs="Nikosh"/>
                <w:b/>
                <w:bCs/>
                <w:noProof/>
                <w:cs/>
                <w:lang w:bidi="bn-IN"/>
              </w:rPr>
              <w:t>৮</w:t>
            </w:r>
            <w:r w:rsidR="007142EC" w:rsidRPr="00902EC5">
              <w:rPr>
                <w:rFonts w:ascii="Nikosh" w:hAnsi="Nikosh" w:cs="Nikosh"/>
                <w:b/>
                <w:bCs/>
                <w:noProof/>
              </w:rPr>
              <w:t>.</w:t>
            </w:r>
            <w:r w:rsidR="007142EC" w:rsidRPr="00902EC5">
              <w:rPr>
                <w:rFonts w:ascii="Nikosh" w:hAnsi="Nikosh" w:cs="Nikosh"/>
                <w:b/>
                <w:bCs/>
                <w:noProof/>
                <w:cs/>
                <w:lang w:bidi="bn-IN"/>
              </w:rPr>
              <w:t>৪</w:t>
            </w:r>
            <w:r w:rsidRPr="00902EC5">
              <w:rPr>
                <w:rFonts w:ascii="Nikosh" w:hAnsi="Nikosh" w:cs="Nikosh"/>
                <w:b/>
                <w:bCs/>
              </w:rPr>
              <w:fldChar w:fldCharType="end"/>
            </w:r>
            <w:r w:rsidR="007142EC">
              <w:rPr>
                <w:rFonts w:ascii="Nikosh" w:hAnsi="Nikosh" w:cs="Nikosh"/>
                <w:b/>
                <w:bCs/>
                <w:cs/>
                <w:lang w:bidi="bn-IN"/>
              </w:rPr>
              <w:t>২</w:t>
            </w:r>
          </w:p>
        </w:tc>
      </w:tr>
      <w:tr w:rsidR="007142EC" w:rsidRPr="00891909" w:rsidTr="00C5431B">
        <w:trPr>
          <w:trHeight w:val="125"/>
          <w:jc w:val="center"/>
        </w:trPr>
        <w:tc>
          <w:tcPr>
            <w:tcW w:w="990" w:type="dxa"/>
            <w:vMerge/>
            <w:vAlign w:val="bottom"/>
          </w:tcPr>
          <w:p w:rsidR="007142EC" w:rsidRPr="00891909" w:rsidRDefault="007142EC" w:rsidP="00EE439C">
            <w:pPr>
              <w:jc w:val="center"/>
              <w:rPr>
                <w:rFonts w:ascii="SutonnyMJ" w:hAnsi="SutonnyMJ" w:cs="SutonnyMJ"/>
                <w:b/>
                <w:bCs/>
              </w:rPr>
            </w:pPr>
          </w:p>
        </w:tc>
        <w:tc>
          <w:tcPr>
            <w:tcW w:w="1585" w:type="dxa"/>
            <w:vAlign w:val="bottom"/>
          </w:tcPr>
          <w:p w:rsidR="007142EC" w:rsidRPr="00891909" w:rsidRDefault="007142EC" w:rsidP="00EE439C">
            <w:pPr>
              <w:rPr>
                <w:rFonts w:ascii="SutonnyMJ" w:hAnsi="SutonnyMJ" w:cs="SutonnyMJ"/>
                <w:b/>
                <w:bCs/>
              </w:rPr>
            </w:pPr>
            <w:r w:rsidRPr="00891909">
              <w:rPr>
                <w:rFonts w:ascii="SutonnyMJ" w:hAnsi="SutonnyMJ" w:cs="SutonnyMJ"/>
                <w:b/>
                <w:bCs/>
              </w:rPr>
              <w:t xml:space="preserve">mieivn I †mev </w:t>
            </w:r>
          </w:p>
        </w:tc>
        <w:tc>
          <w:tcPr>
            <w:tcW w:w="845" w:type="dxa"/>
            <w:vAlign w:val="bottom"/>
          </w:tcPr>
          <w:p w:rsidR="007142EC" w:rsidRPr="00891909" w:rsidRDefault="007142EC" w:rsidP="00EE439C">
            <w:pPr>
              <w:rPr>
                <w:rFonts w:ascii="SutonnyMJ" w:hAnsi="SutonnyMJ" w:cs="SutonnyMJ"/>
                <w:b/>
                <w:bCs/>
              </w:rPr>
            </w:pPr>
            <w:r w:rsidRPr="00891909">
              <w:rPr>
                <w:rFonts w:ascii="SutonnyMJ" w:hAnsi="SutonnyMJ" w:cs="SutonnyMJ"/>
                <w:b/>
                <w:bCs/>
              </w:rPr>
              <w:t> </w:t>
            </w:r>
          </w:p>
        </w:tc>
        <w:tc>
          <w:tcPr>
            <w:tcW w:w="1306" w:type="dxa"/>
          </w:tcPr>
          <w:p w:rsidR="007142EC" w:rsidRPr="00891909" w:rsidRDefault="004A4DB8" w:rsidP="00EE439C">
            <w:pPr>
              <w:jc w:val="right"/>
              <w:rPr>
                <w:rFonts w:ascii="SutonnyMJ" w:hAnsi="SutonnyMJ"/>
                <w:b/>
              </w:rPr>
            </w:pPr>
            <w:r w:rsidRPr="00891909">
              <w:rPr>
                <w:rFonts w:ascii="SutonnyMJ" w:hAnsi="SutonnyMJ"/>
                <w:b/>
              </w:rPr>
              <w:fldChar w:fldCharType="begin"/>
            </w:r>
            <w:r w:rsidR="007142EC" w:rsidRPr="00891909">
              <w:rPr>
                <w:rFonts w:ascii="SutonnyMJ" w:hAnsi="SutonnyMJ"/>
                <w:b/>
              </w:rPr>
              <w:instrText xml:space="preserve"> =SUM(ABOVE) </w:instrText>
            </w:r>
            <w:r w:rsidRPr="00891909">
              <w:rPr>
                <w:rFonts w:ascii="SutonnyMJ" w:hAnsi="SutonnyMJ"/>
                <w:b/>
              </w:rPr>
              <w:fldChar w:fldCharType="separate"/>
            </w:r>
            <w:r w:rsidR="007142EC" w:rsidRPr="00891909">
              <w:rPr>
                <w:rFonts w:ascii="SutonnyMJ" w:hAnsi="SutonnyMJ"/>
                <w:b/>
                <w:noProof/>
              </w:rPr>
              <w:t>412.60</w:t>
            </w:r>
            <w:r w:rsidRPr="00891909">
              <w:rPr>
                <w:rFonts w:ascii="SutonnyMJ" w:hAnsi="SutonnyMJ"/>
                <w:b/>
              </w:rPr>
              <w:fldChar w:fldCharType="end"/>
            </w:r>
          </w:p>
        </w:tc>
        <w:tc>
          <w:tcPr>
            <w:tcW w:w="845" w:type="dxa"/>
            <w:vAlign w:val="bottom"/>
          </w:tcPr>
          <w:p w:rsidR="007142EC" w:rsidRPr="00891909" w:rsidRDefault="007142EC" w:rsidP="00EE439C">
            <w:pPr>
              <w:rPr>
                <w:rFonts w:ascii="SutonnyMJ" w:hAnsi="SutonnyMJ" w:cs="SutonnyMJ"/>
                <w:b/>
                <w:bCs/>
              </w:rPr>
            </w:pPr>
            <w:r w:rsidRPr="00891909">
              <w:rPr>
                <w:rFonts w:ascii="SutonnyMJ" w:hAnsi="SutonnyMJ" w:cs="SutonnyMJ"/>
                <w:b/>
                <w:bCs/>
              </w:rPr>
              <w:t> </w:t>
            </w:r>
          </w:p>
        </w:tc>
        <w:tc>
          <w:tcPr>
            <w:tcW w:w="1436" w:type="dxa"/>
            <w:vAlign w:val="bottom"/>
          </w:tcPr>
          <w:p w:rsidR="007142EC" w:rsidRPr="00902EC5" w:rsidRDefault="004A4DB8" w:rsidP="00EE439C">
            <w:pPr>
              <w:jc w:val="right"/>
              <w:rPr>
                <w:rFonts w:ascii="Vrinda" w:hAnsi="Vrinda" w:cs="Vrinda"/>
                <w:b/>
                <w:bCs/>
              </w:rPr>
            </w:pPr>
            <w:r w:rsidRPr="00891909">
              <w:rPr>
                <w:rFonts w:ascii="SutonnyMJ" w:hAnsi="SutonnyMJ" w:cs="SutonnyMJ"/>
                <w:b/>
                <w:bCs/>
              </w:rPr>
              <w:fldChar w:fldCharType="begin"/>
            </w:r>
            <w:r w:rsidR="007142EC" w:rsidRPr="00891909">
              <w:rPr>
                <w:rFonts w:ascii="SutonnyMJ" w:hAnsi="SutonnyMJ" w:cs="SutonnyMJ"/>
                <w:b/>
                <w:bCs/>
              </w:rPr>
              <w:instrText xml:space="preserve"> =SUM(ABOVE) </w:instrText>
            </w:r>
            <w:r w:rsidRPr="00891909">
              <w:rPr>
                <w:rFonts w:ascii="SutonnyMJ" w:hAnsi="SutonnyMJ" w:cs="SutonnyMJ"/>
                <w:b/>
                <w:bCs/>
              </w:rPr>
              <w:fldChar w:fldCharType="separate"/>
            </w:r>
            <w:r w:rsidR="007142EC">
              <w:rPr>
                <w:rFonts w:ascii="Vrinda" w:hAnsi="Vrinda" w:cs="Vrinda"/>
                <w:b/>
                <w:bCs/>
                <w:noProof/>
                <w:cs/>
                <w:lang w:bidi="bn-IN"/>
              </w:rPr>
              <w:t>৪০০</w:t>
            </w:r>
            <w:r w:rsidR="007142EC" w:rsidRPr="00891909">
              <w:rPr>
                <w:rFonts w:ascii="SutonnyMJ" w:hAnsi="SutonnyMJ" w:cs="SutonnyMJ"/>
                <w:b/>
                <w:bCs/>
                <w:noProof/>
              </w:rPr>
              <w:t>.</w:t>
            </w:r>
            <w:r w:rsidRPr="00891909">
              <w:rPr>
                <w:rFonts w:ascii="SutonnyMJ" w:hAnsi="SutonnyMJ" w:cs="SutonnyMJ"/>
                <w:b/>
                <w:bCs/>
              </w:rPr>
              <w:fldChar w:fldCharType="end"/>
            </w:r>
            <w:r w:rsidR="007142EC">
              <w:rPr>
                <w:rFonts w:ascii="Vrinda" w:hAnsi="Vrinda" w:cs="Vrinda"/>
                <w:b/>
                <w:bCs/>
                <w:cs/>
                <w:lang w:bidi="bn-IN"/>
              </w:rPr>
              <w:t>৭৫</w:t>
            </w:r>
          </w:p>
        </w:tc>
        <w:tc>
          <w:tcPr>
            <w:tcW w:w="845" w:type="dxa"/>
            <w:vAlign w:val="bottom"/>
          </w:tcPr>
          <w:p w:rsidR="007142EC" w:rsidRPr="00891909" w:rsidRDefault="007142EC" w:rsidP="00EE439C">
            <w:pPr>
              <w:rPr>
                <w:rFonts w:ascii="SutonnyMJ" w:hAnsi="SutonnyMJ" w:cs="SutonnyMJ"/>
                <w:b/>
                <w:bCs/>
              </w:rPr>
            </w:pPr>
            <w:r w:rsidRPr="00891909">
              <w:rPr>
                <w:rFonts w:ascii="SutonnyMJ" w:hAnsi="SutonnyMJ" w:cs="SutonnyMJ"/>
                <w:b/>
                <w:bCs/>
              </w:rPr>
              <w:t> </w:t>
            </w:r>
          </w:p>
        </w:tc>
        <w:tc>
          <w:tcPr>
            <w:tcW w:w="1436" w:type="dxa"/>
            <w:vAlign w:val="bottom"/>
          </w:tcPr>
          <w:p w:rsidR="007142EC" w:rsidRPr="00891909" w:rsidRDefault="004A4DB8" w:rsidP="00EE439C">
            <w:pPr>
              <w:jc w:val="right"/>
              <w:rPr>
                <w:rFonts w:ascii="SutonnyMJ" w:hAnsi="SutonnyMJ" w:cs="Arial"/>
                <w:b/>
                <w:bCs/>
              </w:rPr>
            </w:pPr>
            <w:r w:rsidRPr="00891909">
              <w:rPr>
                <w:rFonts w:ascii="SutonnyMJ" w:hAnsi="SutonnyMJ" w:cs="Arial"/>
                <w:b/>
                <w:bCs/>
              </w:rPr>
              <w:fldChar w:fldCharType="begin"/>
            </w:r>
            <w:r w:rsidR="007142EC" w:rsidRPr="00891909">
              <w:rPr>
                <w:rFonts w:ascii="SutonnyMJ" w:hAnsi="SutonnyMJ" w:cs="Arial"/>
                <w:b/>
                <w:bCs/>
              </w:rPr>
              <w:instrText xml:space="preserve"> =SUM(ABOVE) </w:instrText>
            </w:r>
            <w:r w:rsidRPr="00891909">
              <w:rPr>
                <w:rFonts w:ascii="SutonnyMJ" w:hAnsi="SutonnyMJ" w:cs="Arial"/>
                <w:b/>
                <w:bCs/>
              </w:rPr>
              <w:fldChar w:fldCharType="separate"/>
            </w:r>
            <w:r w:rsidR="007142EC">
              <w:rPr>
                <w:rFonts w:ascii="Vrinda" w:hAnsi="Vrinda" w:cs="Vrinda"/>
                <w:b/>
                <w:bCs/>
                <w:noProof/>
                <w:cs/>
                <w:lang w:bidi="bn-IN"/>
              </w:rPr>
              <w:t>১১</w:t>
            </w:r>
            <w:r w:rsidR="007142EC">
              <w:rPr>
                <w:rFonts w:ascii="SutonnyMJ" w:hAnsi="SutonnyMJ" w:cs="Arial"/>
                <w:b/>
                <w:bCs/>
                <w:noProof/>
              </w:rPr>
              <w:t>.</w:t>
            </w:r>
            <w:r w:rsidR="007142EC">
              <w:rPr>
                <w:rFonts w:ascii="Vrinda" w:hAnsi="Vrinda" w:cs="Vrinda"/>
                <w:b/>
                <w:bCs/>
                <w:noProof/>
                <w:cs/>
                <w:lang w:bidi="bn-IN"/>
              </w:rPr>
              <w:t>৮</w:t>
            </w:r>
            <w:r w:rsidR="007142EC" w:rsidRPr="00891909">
              <w:rPr>
                <w:rFonts w:ascii="SutonnyMJ" w:hAnsi="SutonnyMJ" w:cs="Arial"/>
                <w:b/>
                <w:bCs/>
                <w:noProof/>
              </w:rPr>
              <w:t>5</w:t>
            </w:r>
            <w:r w:rsidRPr="00891909">
              <w:rPr>
                <w:rFonts w:ascii="SutonnyMJ" w:hAnsi="SutonnyMJ" w:cs="Arial"/>
                <w:b/>
                <w:bCs/>
              </w:rPr>
              <w:fldChar w:fldCharType="end"/>
            </w:r>
          </w:p>
        </w:tc>
      </w:tr>
      <w:tr w:rsidR="007142EC" w:rsidRPr="00891909" w:rsidTr="00C5431B">
        <w:trPr>
          <w:trHeight w:val="125"/>
          <w:jc w:val="center"/>
        </w:trPr>
        <w:tc>
          <w:tcPr>
            <w:tcW w:w="990" w:type="dxa"/>
            <w:vMerge/>
            <w:vAlign w:val="bottom"/>
          </w:tcPr>
          <w:p w:rsidR="007142EC" w:rsidRPr="00891909" w:rsidRDefault="007142EC" w:rsidP="00EE439C">
            <w:pPr>
              <w:jc w:val="center"/>
              <w:rPr>
                <w:rFonts w:ascii="SutonnyMJ" w:hAnsi="SutonnyMJ" w:cs="SutonnyMJ"/>
              </w:rPr>
            </w:pPr>
          </w:p>
        </w:tc>
        <w:tc>
          <w:tcPr>
            <w:tcW w:w="1585" w:type="dxa"/>
            <w:vAlign w:val="bottom"/>
          </w:tcPr>
          <w:p w:rsidR="007142EC" w:rsidRPr="00891909" w:rsidRDefault="007142EC" w:rsidP="00EE439C">
            <w:pPr>
              <w:rPr>
                <w:rFonts w:ascii="SutonnyMJ" w:hAnsi="SutonnyMJ" w:cs="SutonnyMJ"/>
                <w:b/>
                <w:bCs/>
              </w:rPr>
            </w:pPr>
            <w:r w:rsidRPr="00891909">
              <w:rPr>
                <w:rFonts w:ascii="SutonnyMJ" w:hAnsi="SutonnyMJ" w:cs="SutonnyMJ"/>
                <w:b/>
                <w:bCs/>
              </w:rPr>
              <w:t xml:space="preserve">†givgZ I msi¶Y </w:t>
            </w:r>
          </w:p>
        </w:tc>
        <w:tc>
          <w:tcPr>
            <w:tcW w:w="845" w:type="dxa"/>
            <w:vAlign w:val="bottom"/>
          </w:tcPr>
          <w:p w:rsidR="007142EC" w:rsidRPr="00891909" w:rsidRDefault="007142EC" w:rsidP="00EE439C">
            <w:pPr>
              <w:rPr>
                <w:rFonts w:ascii="SutonnyMJ" w:hAnsi="SutonnyMJ" w:cs="SutonnyMJ"/>
              </w:rPr>
            </w:pPr>
            <w:r w:rsidRPr="00891909">
              <w:rPr>
                <w:rFonts w:ascii="SutonnyMJ" w:hAnsi="SutonnyMJ" w:cs="SutonnyMJ"/>
              </w:rPr>
              <w:t> </w:t>
            </w:r>
          </w:p>
        </w:tc>
        <w:tc>
          <w:tcPr>
            <w:tcW w:w="1306" w:type="dxa"/>
          </w:tcPr>
          <w:p w:rsidR="007142EC" w:rsidRPr="00891909" w:rsidRDefault="004A4DB8" w:rsidP="00EE439C">
            <w:pPr>
              <w:jc w:val="right"/>
              <w:rPr>
                <w:rFonts w:ascii="SutonnyMJ" w:hAnsi="SutonnyMJ"/>
                <w:b/>
              </w:rPr>
            </w:pPr>
            <w:r w:rsidRPr="00891909">
              <w:rPr>
                <w:rFonts w:ascii="SutonnyMJ" w:hAnsi="SutonnyMJ"/>
                <w:b/>
              </w:rPr>
              <w:fldChar w:fldCharType="begin"/>
            </w:r>
            <w:r w:rsidR="007142EC" w:rsidRPr="00891909">
              <w:rPr>
                <w:rFonts w:ascii="SutonnyMJ" w:hAnsi="SutonnyMJ"/>
                <w:b/>
              </w:rPr>
              <w:instrText xml:space="preserve"> =SUM(ABOVE) </w:instrText>
            </w:r>
            <w:r w:rsidRPr="00891909">
              <w:rPr>
                <w:rFonts w:ascii="SutonnyMJ" w:hAnsi="SutonnyMJ"/>
                <w:b/>
              </w:rPr>
              <w:fldChar w:fldCharType="separate"/>
            </w:r>
            <w:r w:rsidR="007142EC" w:rsidRPr="00891909">
              <w:rPr>
                <w:rFonts w:ascii="SutonnyMJ" w:hAnsi="SutonnyMJ"/>
                <w:b/>
                <w:noProof/>
              </w:rPr>
              <w:t>29.4</w:t>
            </w:r>
            <w:r w:rsidRPr="00891909">
              <w:rPr>
                <w:rFonts w:ascii="SutonnyMJ" w:hAnsi="SutonnyMJ"/>
                <w:b/>
              </w:rPr>
              <w:fldChar w:fldCharType="end"/>
            </w:r>
            <w:r w:rsidR="007142EC" w:rsidRPr="00891909">
              <w:rPr>
                <w:rFonts w:ascii="SutonnyMJ" w:hAnsi="SutonnyMJ"/>
                <w:b/>
              </w:rPr>
              <w:t>0</w:t>
            </w:r>
          </w:p>
        </w:tc>
        <w:tc>
          <w:tcPr>
            <w:tcW w:w="845" w:type="dxa"/>
            <w:vAlign w:val="bottom"/>
          </w:tcPr>
          <w:p w:rsidR="007142EC" w:rsidRPr="00891909" w:rsidRDefault="007142EC" w:rsidP="00EE439C">
            <w:pPr>
              <w:rPr>
                <w:rFonts w:ascii="SutonnyMJ" w:hAnsi="SutonnyMJ" w:cs="SutonnyMJ"/>
                <w:b/>
                <w:bCs/>
              </w:rPr>
            </w:pPr>
            <w:r w:rsidRPr="00891909">
              <w:rPr>
                <w:rFonts w:ascii="SutonnyMJ" w:hAnsi="SutonnyMJ" w:cs="SutonnyMJ"/>
                <w:b/>
                <w:bCs/>
              </w:rPr>
              <w:t> </w:t>
            </w:r>
          </w:p>
        </w:tc>
        <w:tc>
          <w:tcPr>
            <w:tcW w:w="1436" w:type="dxa"/>
            <w:vAlign w:val="bottom"/>
          </w:tcPr>
          <w:p w:rsidR="007142EC" w:rsidRPr="00891909" w:rsidRDefault="004A4DB8" w:rsidP="00EE439C">
            <w:pPr>
              <w:jc w:val="right"/>
              <w:rPr>
                <w:rFonts w:ascii="SutonnyMJ" w:hAnsi="SutonnyMJ" w:cs="SutonnyMJ"/>
                <w:b/>
                <w:bCs/>
              </w:rPr>
            </w:pPr>
            <w:r w:rsidRPr="00891909">
              <w:rPr>
                <w:rFonts w:ascii="SutonnyMJ" w:hAnsi="SutonnyMJ" w:cs="SutonnyMJ"/>
                <w:b/>
                <w:bCs/>
              </w:rPr>
              <w:fldChar w:fldCharType="begin"/>
            </w:r>
            <w:r w:rsidR="007142EC" w:rsidRPr="00891909">
              <w:rPr>
                <w:rFonts w:ascii="SutonnyMJ" w:hAnsi="SutonnyMJ" w:cs="SutonnyMJ"/>
                <w:b/>
                <w:bCs/>
              </w:rPr>
              <w:instrText xml:space="preserve"> =SUM(ABOVE) </w:instrText>
            </w:r>
            <w:r w:rsidRPr="00891909">
              <w:rPr>
                <w:rFonts w:ascii="SutonnyMJ" w:hAnsi="SutonnyMJ" w:cs="SutonnyMJ"/>
                <w:b/>
                <w:bCs/>
              </w:rPr>
              <w:fldChar w:fldCharType="separate"/>
            </w:r>
            <w:r w:rsidR="007142EC" w:rsidRPr="00891909">
              <w:rPr>
                <w:rFonts w:ascii="SutonnyMJ" w:hAnsi="SutonnyMJ" w:cs="SutonnyMJ"/>
                <w:b/>
                <w:bCs/>
                <w:noProof/>
              </w:rPr>
              <w:t>2</w:t>
            </w:r>
            <w:r w:rsidR="007142EC">
              <w:rPr>
                <w:rFonts w:ascii="Vrinda" w:hAnsi="Vrinda" w:cs="Vrinda"/>
                <w:b/>
                <w:bCs/>
                <w:noProof/>
                <w:cs/>
                <w:lang w:bidi="bn-IN"/>
              </w:rPr>
              <w:t>৯</w:t>
            </w:r>
            <w:r w:rsidR="007142EC" w:rsidRPr="00891909">
              <w:rPr>
                <w:rFonts w:ascii="SutonnyMJ" w:hAnsi="SutonnyMJ" w:cs="SutonnyMJ"/>
                <w:b/>
                <w:bCs/>
                <w:noProof/>
              </w:rPr>
              <w:t>.</w:t>
            </w:r>
            <w:r w:rsidR="007142EC">
              <w:rPr>
                <w:rFonts w:ascii="Vrinda" w:hAnsi="Vrinda" w:cs="Vrinda"/>
                <w:b/>
                <w:bCs/>
                <w:noProof/>
                <w:cs/>
                <w:lang w:bidi="bn-IN"/>
              </w:rPr>
              <w:t>২৭</w:t>
            </w:r>
            <w:r w:rsidRPr="00891909">
              <w:rPr>
                <w:rFonts w:ascii="SutonnyMJ" w:hAnsi="SutonnyMJ" w:cs="SutonnyMJ"/>
                <w:b/>
                <w:bCs/>
              </w:rPr>
              <w:fldChar w:fldCharType="end"/>
            </w:r>
          </w:p>
        </w:tc>
        <w:tc>
          <w:tcPr>
            <w:tcW w:w="845" w:type="dxa"/>
          </w:tcPr>
          <w:p w:rsidR="007142EC" w:rsidRPr="00891909" w:rsidRDefault="007142EC" w:rsidP="00EE439C">
            <w:pPr>
              <w:rPr>
                <w:rFonts w:ascii="SutonnyMJ" w:hAnsi="SutonnyMJ"/>
                <w:b/>
              </w:rPr>
            </w:pPr>
          </w:p>
        </w:tc>
        <w:tc>
          <w:tcPr>
            <w:tcW w:w="1436" w:type="dxa"/>
            <w:vAlign w:val="bottom"/>
          </w:tcPr>
          <w:p w:rsidR="007142EC" w:rsidRPr="00D05BED" w:rsidRDefault="004A4DB8" w:rsidP="00EE439C">
            <w:pPr>
              <w:jc w:val="right"/>
              <w:rPr>
                <w:rFonts w:ascii="Vrinda" w:hAnsi="Vrinda" w:cs="Vrinda"/>
                <w:b/>
                <w:bCs/>
              </w:rPr>
            </w:pPr>
            <w:r w:rsidRPr="00891909">
              <w:rPr>
                <w:rFonts w:ascii="SutonnyMJ" w:hAnsi="SutonnyMJ" w:cs="Arial"/>
                <w:b/>
                <w:bCs/>
              </w:rPr>
              <w:fldChar w:fldCharType="begin"/>
            </w:r>
            <w:r w:rsidR="007142EC" w:rsidRPr="00891909">
              <w:rPr>
                <w:rFonts w:ascii="SutonnyMJ" w:hAnsi="SutonnyMJ" w:cs="Arial"/>
                <w:b/>
                <w:bCs/>
              </w:rPr>
              <w:instrText xml:space="preserve"> =SUM(ABOVE) </w:instrText>
            </w:r>
            <w:r w:rsidRPr="00891909">
              <w:rPr>
                <w:rFonts w:ascii="SutonnyMJ" w:hAnsi="SutonnyMJ" w:cs="Arial"/>
                <w:b/>
                <w:bCs/>
              </w:rPr>
              <w:fldChar w:fldCharType="separate"/>
            </w:r>
            <w:r w:rsidR="007142EC">
              <w:rPr>
                <w:rFonts w:ascii="Vrinda" w:hAnsi="Vrinda" w:cs="Vrinda"/>
                <w:b/>
                <w:bCs/>
                <w:noProof/>
                <w:cs/>
                <w:lang w:bidi="bn-IN"/>
              </w:rPr>
              <w:t>০</w:t>
            </w:r>
            <w:r w:rsidR="007142EC" w:rsidRPr="00891909">
              <w:rPr>
                <w:rFonts w:ascii="SutonnyMJ" w:hAnsi="SutonnyMJ" w:cs="Arial"/>
                <w:b/>
                <w:bCs/>
                <w:noProof/>
              </w:rPr>
              <w:t>.</w:t>
            </w:r>
            <w:r w:rsidRPr="00891909">
              <w:rPr>
                <w:rFonts w:ascii="SutonnyMJ" w:hAnsi="SutonnyMJ" w:cs="Arial"/>
                <w:b/>
                <w:bCs/>
              </w:rPr>
              <w:fldChar w:fldCharType="end"/>
            </w:r>
            <w:r w:rsidR="007142EC">
              <w:rPr>
                <w:rFonts w:ascii="Vrinda" w:hAnsi="Vrinda" w:cs="Vrinda"/>
                <w:b/>
                <w:bCs/>
                <w:cs/>
                <w:lang w:bidi="bn-IN"/>
              </w:rPr>
              <w:t>১৩</w:t>
            </w:r>
          </w:p>
        </w:tc>
      </w:tr>
      <w:tr w:rsidR="007142EC" w:rsidRPr="00891909" w:rsidTr="00C5431B">
        <w:trPr>
          <w:trHeight w:val="125"/>
          <w:jc w:val="center"/>
        </w:trPr>
        <w:tc>
          <w:tcPr>
            <w:tcW w:w="990" w:type="dxa"/>
            <w:vMerge/>
            <w:vAlign w:val="bottom"/>
          </w:tcPr>
          <w:p w:rsidR="007142EC" w:rsidRPr="00891909" w:rsidRDefault="007142EC" w:rsidP="00EE439C">
            <w:pPr>
              <w:jc w:val="center"/>
              <w:rPr>
                <w:rFonts w:ascii="SutonnyMJ" w:hAnsi="SutonnyMJ" w:cs="SutonnyMJ"/>
              </w:rPr>
            </w:pPr>
          </w:p>
        </w:tc>
        <w:tc>
          <w:tcPr>
            <w:tcW w:w="1585" w:type="dxa"/>
            <w:shd w:val="clear" w:color="auto" w:fill="auto"/>
            <w:vAlign w:val="bottom"/>
          </w:tcPr>
          <w:p w:rsidR="007142EC" w:rsidRPr="00891909" w:rsidRDefault="007142EC" w:rsidP="00EE439C">
            <w:pPr>
              <w:rPr>
                <w:rFonts w:ascii="SutonnyMJ" w:hAnsi="SutonnyMJ" w:cs="SutonnyMJ"/>
                <w:b/>
                <w:bCs/>
              </w:rPr>
            </w:pPr>
            <w:r w:rsidRPr="00891909">
              <w:rPr>
                <w:rFonts w:ascii="SutonnyMJ" w:hAnsi="SutonnyMJ" w:cs="SutonnyMJ"/>
                <w:b/>
                <w:bCs/>
              </w:rPr>
              <w:t xml:space="preserve">†gvU ivR¯^ </w:t>
            </w:r>
          </w:p>
        </w:tc>
        <w:tc>
          <w:tcPr>
            <w:tcW w:w="845" w:type="dxa"/>
            <w:shd w:val="clear" w:color="auto" w:fill="auto"/>
          </w:tcPr>
          <w:p w:rsidR="007142EC" w:rsidRPr="00891909" w:rsidRDefault="007142EC" w:rsidP="00EE439C">
            <w:pPr>
              <w:rPr>
                <w:rFonts w:ascii="SutonnyMJ" w:hAnsi="SutonnyMJ"/>
                <w:b/>
              </w:rPr>
            </w:pPr>
          </w:p>
        </w:tc>
        <w:tc>
          <w:tcPr>
            <w:tcW w:w="1306" w:type="dxa"/>
            <w:shd w:val="clear" w:color="auto" w:fill="auto"/>
          </w:tcPr>
          <w:p w:rsidR="007142EC" w:rsidRPr="00891909" w:rsidRDefault="007142EC" w:rsidP="00EE439C">
            <w:pPr>
              <w:jc w:val="right"/>
              <w:rPr>
                <w:rFonts w:ascii="SutonnyMJ" w:hAnsi="SutonnyMJ"/>
                <w:b/>
              </w:rPr>
            </w:pPr>
            <w:r w:rsidRPr="00891909">
              <w:rPr>
                <w:rFonts w:ascii="SutonnyMJ" w:hAnsi="SutonnyMJ" w:cs="Arial"/>
                <w:b/>
                <w:bCs/>
              </w:rPr>
              <w:t>665.00</w:t>
            </w:r>
          </w:p>
        </w:tc>
        <w:tc>
          <w:tcPr>
            <w:tcW w:w="845" w:type="dxa"/>
            <w:shd w:val="clear" w:color="auto" w:fill="auto"/>
            <w:vAlign w:val="bottom"/>
          </w:tcPr>
          <w:p w:rsidR="007142EC" w:rsidRPr="00891909" w:rsidRDefault="007142EC" w:rsidP="00EE439C">
            <w:pPr>
              <w:rPr>
                <w:b/>
              </w:rPr>
            </w:pPr>
            <w:r w:rsidRPr="00891909">
              <w:rPr>
                <w:b/>
              </w:rPr>
              <w:t> </w:t>
            </w:r>
          </w:p>
        </w:tc>
        <w:tc>
          <w:tcPr>
            <w:tcW w:w="1436" w:type="dxa"/>
            <w:shd w:val="clear" w:color="auto" w:fill="auto"/>
            <w:vAlign w:val="bottom"/>
          </w:tcPr>
          <w:p w:rsidR="007142EC" w:rsidRPr="00D05BED" w:rsidRDefault="007142EC" w:rsidP="00EE439C">
            <w:pPr>
              <w:jc w:val="right"/>
              <w:rPr>
                <w:rFonts w:ascii="Nikosh" w:hAnsi="Nikosh" w:cs="Nikosh"/>
                <w:b/>
                <w:bCs/>
              </w:rPr>
            </w:pPr>
            <w:r w:rsidRPr="00D05BED">
              <w:rPr>
                <w:rFonts w:ascii="Nikosh" w:hAnsi="Nikosh" w:cs="Nikosh"/>
                <w:b/>
                <w:bCs/>
                <w:cs/>
                <w:lang w:bidi="bn-IN"/>
              </w:rPr>
              <w:t>৬৪৪</w:t>
            </w:r>
            <w:r w:rsidRPr="00D05BED">
              <w:rPr>
                <w:rFonts w:ascii="Nikosh" w:hAnsi="Nikosh" w:cs="Nikosh"/>
                <w:b/>
                <w:bCs/>
              </w:rPr>
              <w:t>.</w:t>
            </w:r>
            <w:r w:rsidRPr="00D05BED">
              <w:rPr>
                <w:rFonts w:ascii="Nikosh" w:hAnsi="Nikosh" w:cs="Nikosh"/>
                <w:b/>
                <w:bCs/>
                <w:cs/>
                <w:lang w:bidi="bn-IN"/>
              </w:rPr>
              <w:t>৬০</w:t>
            </w:r>
          </w:p>
        </w:tc>
        <w:tc>
          <w:tcPr>
            <w:tcW w:w="845" w:type="dxa"/>
            <w:shd w:val="clear" w:color="auto" w:fill="auto"/>
          </w:tcPr>
          <w:p w:rsidR="007142EC" w:rsidRPr="00D05BED" w:rsidRDefault="007142EC" w:rsidP="00EE439C">
            <w:pPr>
              <w:rPr>
                <w:rFonts w:ascii="Nikosh" w:hAnsi="Nikosh" w:cs="Nikosh"/>
                <w:b/>
              </w:rPr>
            </w:pPr>
          </w:p>
        </w:tc>
        <w:tc>
          <w:tcPr>
            <w:tcW w:w="1436" w:type="dxa"/>
            <w:shd w:val="clear" w:color="auto" w:fill="auto"/>
            <w:vAlign w:val="bottom"/>
          </w:tcPr>
          <w:p w:rsidR="007142EC" w:rsidRPr="00D05BED" w:rsidRDefault="007142EC" w:rsidP="00EE439C">
            <w:pPr>
              <w:jc w:val="right"/>
              <w:rPr>
                <w:rFonts w:ascii="Nikosh" w:hAnsi="Nikosh" w:cs="Nikosh"/>
                <w:b/>
                <w:bCs/>
              </w:rPr>
            </w:pPr>
            <w:r w:rsidRPr="00D05BED">
              <w:rPr>
                <w:rFonts w:ascii="Nikosh" w:hAnsi="Nikosh" w:cs="Nikosh"/>
                <w:b/>
                <w:bCs/>
                <w:cs/>
                <w:lang w:bidi="bn-IN"/>
              </w:rPr>
              <w:t>২০</w:t>
            </w:r>
            <w:r w:rsidRPr="00D05BED">
              <w:rPr>
                <w:rFonts w:ascii="Nikosh" w:hAnsi="Nikosh" w:cs="Nikosh"/>
                <w:b/>
                <w:bCs/>
              </w:rPr>
              <w:t>.</w:t>
            </w:r>
            <w:r w:rsidRPr="00D05BED">
              <w:rPr>
                <w:rFonts w:ascii="Nikosh" w:hAnsi="Nikosh" w:cs="Nikosh"/>
                <w:b/>
                <w:bCs/>
                <w:cs/>
                <w:lang w:bidi="bn-IN"/>
              </w:rPr>
              <w:t>৪০</w:t>
            </w:r>
          </w:p>
        </w:tc>
      </w:tr>
      <w:tr w:rsidR="007142EC" w:rsidRPr="00891909" w:rsidTr="00C5431B">
        <w:trPr>
          <w:trHeight w:val="125"/>
          <w:jc w:val="center"/>
        </w:trPr>
        <w:tc>
          <w:tcPr>
            <w:tcW w:w="990" w:type="dxa"/>
            <w:vMerge w:val="restart"/>
          </w:tcPr>
          <w:p w:rsidR="007142EC" w:rsidRPr="00891909" w:rsidRDefault="007142EC" w:rsidP="00EE439C">
            <w:pPr>
              <w:jc w:val="center"/>
              <w:rPr>
                <w:rFonts w:ascii="SutonnyMJ" w:hAnsi="SutonnyMJ" w:cs="SutonnyMJ"/>
              </w:rPr>
            </w:pPr>
            <w:r w:rsidRPr="00891909">
              <w:rPr>
                <w:rFonts w:ascii="SutonnyMJ" w:hAnsi="SutonnyMJ" w:cs="SutonnyMJ"/>
                <w:b/>
                <w:bCs/>
              </w:rPr>
              <w:t>g~jab</w:t>
            </w:r>
          </w:p>
        </w:tc>
        <w:tc>
          <w:tcPr>
            <w:tcW w:w="1585" w:type="dxa"/>
            <w:vAlign w:val="bottom"/>
          </w:tcPr>
          <w:p w:rsidR="007142EC" w:rsidRPr="00891909" w:rsidRDefault="007142EC" w:rsidP="00EE439C">
            <w:pPr>
              <w:rPr>
                <w:rFonts w:ascii="SutonnyMJ" w:hAnsi="SutonnyMJ" w:cs="SutonnyMJ"/>
                <w:b/>
                <w:bCs/>
              </w:rPr>
            </w:pPr>
            <w:r w:rsidRPr="00891909">
              <w:rPr>
                <w:rFonts w:ascii="SutonnyMJ" w:hAnsi="SutonnyMJ" w:cs="SutonnyMJ"/>
                <w:b/>
                <w:bCs/>
              </w:rPr>
              <w:t>hvbevnb I hš¿cvwZ</w:t>
            </w:r>
          </w:p>
        </w:tc>
        <w:tc>
          <w:tcPr>
            <w:tcW w:w="845" w:type="dxa"/>
          </w:tcPr>
          <w:p w:rsidR="007142EC" w:rsidRPr="00891909" w:rsidRDefault="007142EC" w:rsidP="00EE439C">
            <w:pPr>
              <w:rPr>
                <w:rFonts w:ascii="SutonnyMJ" w:hAnsi="SutonnyMJ"/>
              </w:rPr>
            </w:pPr>
          </w:p>
        </w:tc>
        <w:tc>
          <w:tcPr>
            <w:tcW w:w="1306" w:type="dxa"/>
          </w:tcPr>
          <w:p w:rsidR="007142EC" w:rsidRPr="00891909" w:rsidRDefault="004A4DB8" w:rsidP="00EE439C">
            <w:pPr>
              <w:jc w:val="right"/>
              <w:rPr>
                <w:rFonts w:ascii="SutonnyMJ" w:hAnsi="SutonnyMJ"/>
                <w:b/>
              </w:rPr>
            </w:pPr>
            <w:r w:rsidRPr="00891909">
              <w:rPr>
                <w:rFonts w:ascii="SutonnyMJ" w:hAnsi="SutonnyMJ"/>
                <w:b/>
              </w:rPr>
              <w:fldChar w:fldCharType="begin"/>
            </w:r>
            <w:r w:rsidR="007142EC" w:rsidRPr="00891909">
              <w:rPr>
                <w:rFonts w:ascii="SutonnyMJ" w:hAnsi="SutonnyMJ"/>
                <w:b/>
              </w:rPr>
              <w:instrText xml:space="preserve"> =SUM(ABOVE) </w:instrText>
            </w:r>
            <w:r w:rsidRPr="00891909">
              <w:rPr>
                <w:rFonts w:ascii="SutonnyMJ" w:hAnsi="SutonnyMJ"/>
                <w:b/>
              </w:rPr>
              <w:fldChar w:fldCharType="separate"/>
            </w:r>
            <w:r w:rsidR="007142EC" w:rsidRPr="00891909">
              <w:rPr>
                <w:rFonts w:ascii="SutonnyMJ" w:hAnsi="SutonnyMJ"/>
                <w:b/>
                <w:noProof/>
              </w:rPr>
              <w:t>410.6</w:t>
            </w:r>
            <w:r w:rsidRPr="00891909">
              <w:rPr>
                <w:rFonts w:ascii="SutonnyMJ" w:hAnsi="SutonnyMJ"/>
                <w:b/>
              </w:rPr>
              <w:fldChar w:fldCharType="end"/>
            </w:r>
            <w:r w:rsidR="007142EC" w:rsidRPr="00891909">
              <w:rPr>
                <w:rFonts w:ascii="SutonnyMJ" w:hAnsi="SutonnyMJ"/>
                <w:b/>
              </w:rPr>
              <w:t>0</w:t>
            </w:r>
          </w:p>
        </w:tc>
        <w:tc>
          <w:tcPr>
            <w:tcW w:w="845" w:type="dxa"/>
          </w:tcPr>
          <w:p w:rsidR="007142EC" w:rsidRPr="00891909" w:rsidRDefault="007142EC" w:rsidP="00EE439C">
            <w:pPr>
              <w:rPr>
                <w:rFonts w:ascii="SutonnyMJ" w:hAnsi="SutonnyMJ"/>
                <w:b/>
              </w:rPr>
            </w:pPr>
          </w:p>
        </w:tc>
        <w:tc>
          <w:tcPr>
            <w:tcW w:w="1436" w:type="dxa"/>
            <w:vAlign w:val="bottom"/>
          </w:tcPr>
          <w:p w:rsidR="007142EC" w:rsidRPr="00D05BED" w:rsidRDefault="007142EC" w:rsidP="00EE439C">
            <w:pPr>
              <w:jc w:val="right"/>
              <w:rPr>
                <w:rFonts w:ascii="Nikosh" w:hAnsi="Nikosh" w:cs="Nikosh"/>
                <w:b/>
                <w:bCs/>
              </w:rPr>
            </w:pPr>
            <w:r w:rsidRPr="00D05BED">
              <w:rPr>
                <w:rFonts w:ascii="Nikosh" w:hAnsi="Nikosh" w:cs="Nikosh"/>
                <w:b/>
                <w:bCs/>
                <w:cs/>
                <w:lang w:bidi="bn-IN"/>
              </w:rPr>
              <w:t>৩০৯</w:t>
            </w:r>
            <w:r w:rsidRPr="00D05BED">
              <w:rPr>
                <w:rFonts w:ascii="Nikosh" w:hAnsi="Nikosh" w:cs="Nikosh"/>
                <w:b/>
                <w:bCs/>
              </w:rPr>
              <w:t>.</w:t>
            </w:r>
            <w:r w:rsidRPr="00D05BED">
              <w:rPr>
                <w:rFonts w:ascii="Nikosh" w:hAnsi="Nikosh" w:cs="Nikosh"/>
                <w:b/>
                <w:bCs/>
                <w:cs/>
                <w:lang w:bidi="bn-IN"/>
              </w:rPr>
              <w:t>৪০</w:t>
            </w:r>
          </w:p>
        </w:tc>
        <w:tc>
          <w:tcPr>
            <w:tcW w:w="845" w:type="dxa"/>
          </w:tcPr>
          <w:p w:rsidR="007142EC" w:rsidRPr="00D05BED" w:rsidRDefault="007142EC" w:rsidP="00EE439C">
            <w:pPr>
              <w:rPr>
                <w:rFonts w:ascii="Nikosh" w:hAnsi="Nikosh" w:cs="Nikosh"/>
                <w:b/>
              </w:rPr>
            </w:pPr>
          </w:p>
        </w:tc>
        <w:tc>
          <w:tcPr>
            <w:tcW w:w="1436" w:type="dxa"/>
            <w:vAlign w:val="bottom"/>
          </w:tcPr>
          <w:p w:rsidR="007142EC" w:rsidRPr="00D05BED" w:rsidRDefault="004A4DB8" w:rsidP="00EE439C">
            <w:pPr>
              <w:jc w:val="right"/>
              <w:rPr>
                <w:rFonts w:ascii="Nikosh" w:hAnsi="Nikosh" w:cs="Nikosh"/>
                <w:b/>
                <w:bCs/>
              </w:rPr>
            </w:pPr>
            <w:r w:rsidRPr="00D05BED">
              <w:rPr>
                <w:rFonts w:ascii="Nikosh" w:hAnsi="Nikosh" w:cs="Nikosh"/>
                <w:b/>
                <w:bCs/>
              </w:rPr>
              <w:fldChar w:fldCharType="begin"/>
            </w:r>
            <w:r w:rsidR="007142EC" w:rsidRPr="00D05BED">
              <w:rPr>
                <w:rFonts w:ascii="Nikosh" w:hAnsi="Nikosh" w:cs="Nikosh"/>
                <w:b/>
                <w:bCs/>
              </w:rPr>
              <w:instrText xml:space="preserve"> =SUM(ABOVE) </w:instrText>
            </w:r>
            <w:r w:rsidRPr="00D05BED">
              <w:rPr>
                <w:rFonts w:ascii="Nikosh" w:hAnsi="Nikosh" w:cs="Nikosh"/>
                <w:b/>
                <w:bCs/>
              </w:rPr>
              <w:fldChar w:fldCharType="separate"/>
            </w:r>
            <w:r w:rsidR="007142EC" w:rsidRPr="00D05BED">
              <w:rPr>
                <w:rFonts w:ascii="Nikosh" w:hAnsi="Nikosh" w:cs="Nikosh"/>
                <w:b/>
                <w:bCs/>
                <w:noProof/>
                <w:cs/>
                <w:lang w:bidi="bn-IN"/>
              </w:rPr>
              <w:t>১</w:t>
            </w:r>
            <w:r w:rsidR="007142EC" w:rsidRPr="00D05BED">
              <w:rPr>
                <w:rFonts w:ascii="Nikosh" w:hAnsi="Nikosh" w:cs="Nikosh"/>
                <w:b/>
                <w:bCs/>
                <w:noProof/>
              </w:rPr>
              <w:t>.</w:t>
            </w:r>
            <w:r w:rsidR="007142EC" w:rsidRPr="00D05BED">
              <w:rPr>
                <w:rFonts w:ascii="Nikosh" w:hAnsi="Nikosh" w:cs="Nikosh"/>
                <w:b/>
                <w:bCs/>
                <w:noProof/>
                <w:cs/>
                <w:lang w:bidi="bn-IN"/>
              </w:rPr>
              <w:t>২০</w:t>
            </w:r>
            <w:r w:rsidRPr="00D05BED">
              <w:rPr>
                <w:rFonts w:ascii="Nikosh" w:hAnsi="Nikosh" w:cs="Nikosh"/>
                <w:b/>
                <w:bCs/>
              </w:rPr>
              <w:fldChar w:fldCharType="end"/>
            </w:r>
          </w:p>
        </w:tc>
      </w:tr>
      <w:tr w:rsidR="007142EC" w:rsidRPr="00891909" w:rsidTr="00C5431B">
        <w:trPr>
          <w:trHeight w:val="125"/>
          <w:jc w:val="center"/>
        </w:trPr>
        <w:tc>
          <w:tcPr>
            <w:tcW w:w="990" w:type="dxa"/>
            <w:vMerge/>
            <w:vAlign w:val="bottom"/>
          </w:tcPr>
          <w:p w:rsidR="007142EC" w:rsidRPr="00891909" w:rsidRDefault="007142EC" w:rsidP="00EE439C">
            <w:pPr>
              <w:jc w:val="center"/>
              <w:rPr>
                <w:rFonts w:ascii="SutonnyMJ" w:hAnsi="SutonnyMJ" w:cs="SutonnyMJ"/>
              </w:rPr>
            </w:pPr>
          </w:p>
        </w:tc>
        <w:tc>
          <w:tcPr>
            <w:tcW w:w="1585" w:type="dxa"/>
            <w:vAlign w:val="bottom"/>
          </w:tcPr>
          <w:p w:rsidR="007142EC" w:rsidRPr="00891909" w:rsidRDefault="007142EC" w:rsidP="00EE439C">
            <w:pPr>
              <w:rPr>
                <w:rFonts w:ascii="SutonnyMJ" w:hAnsi="SutonnyMJ" w:cs="SutonnyMJ"/>
                <w:b/>
                <w:bCs/>
                <w:u w:val="single"/>
              </w:rPr>
            </w:pPr>
            <w:r w:rsidRPr="00891909">
              <w:rPr>
                <w:rFonts w:ascii="SutonnyMJ" w:hAnsi="SutonnyMJ" w:cs="SutonnyMJ"/>
                <w:b/>
                <w:bCs/>
                <w:u w:val="single"/>
              </w:rPr>
              <w:t>ebvqb</w:t>
            </w:r>
          </w:p>
        </w:tc>
        <w:tc>
          <w:tcPr>
            <w:tcW w:w="845" w:type="dxa"/>
          </w:tcPr>
          <w:p w:rsidR="007142EC" w:rsidRPr="00891909" w:rsidRDefault="007142EC" w:rsidP="00EE439C">
            <w:pPr>
              <w:rPr>
                <w:rFonts w:ascii="SutonnyMJ" w:hAnsi="SutonnyMJ"/>
              </w:rPr>
            </w:pPr>
          </w:p>
        </w:tc>
        <w:tc>
          <w:tcPr>
            <w:tcW w:w="1306" w:type="dxa"/>
          </w:tcPr>
          <w:p w:rsidR="007142EC" w:rsidRPr="00891909" w:rsidRDefault="004A4DB8" w:rsidP="00EE439C">
            <w:pPr>
              <w:jc w:val="right"/>
              <w:rPr>
                <w:rFonts w:ascii="SutonnyMJ" w:hAnsi="SutonnyMJ"/>
                <w:b/>
              </w:rPr>
            </w:pPr>
            <w:r w:rsidRPr="00891909">
              <w:rPr>
                <w:rFonts w:ascii="SutonnyMJ" w:hAnsi="SutonnyMJ"/>
                <w:b/>
              </w:rPr>
              <w:fldChar w:fldCharType="begin"/>
            </w:r>
            <w:r w:rsidR="007142EC" w:rsidRPr="00891909">
              <w:rPr>
                <w:rFonts w:ascii="SutonnyMJ" w:hAnsi="SutonnyMJ"/>
                <w:b/>
              </w:rPr>
              <w:instrText xml:space="preserve"> =SUM(ABOVE) </w:instrText>
            </w:r>
            <w:r w:rsidRPr="00891909">
              <w:rPr>
                <w:rFonts w:ascii="SutonnyMJ" w:hAnsi="SutonnyMJ"/>
                <w:b/>
              </w:rPr>
              <w:fldChar w:fldCharType="separate"/>
            </w:r>
            <w:r w:rsidR="007142EC" w:rsidRPr="00891909">
              <w:rPr>
                <w:rFonts w:ascii="SutonnyMJ" w:hAnsi="SutonnyMJ"/>
                <w:b/>
                <w:noProof/>
              </w:rPr>
              <w:t>59.68</w:t>
            </w:r>
            <w:r w:rsidRPr="00891909">
              <w:rPr>
                <w:rFonts w:ascii="SutonnyMJ" w:hAnsi="SutonnyMJ"/>
                <w:b/>
              </w:rPr>
              <w:fldChar w:fldCharType="end"/>
            </w:r>
          </w:p>
        </w:tc>
        <w:tc>
          <w:tcPr>
            <w:tcW w:w="845" w:type="dxa"/>
          </w:tcPr>
          <w:p w:rsidR="007142EC" w:rsidRPr="00891909" w:rsidRDefault="007142EC" w:rsidP="00EE439C">
            <w:pPr>
              <w:rPr>
                <w:rFonts w:ascii="SutonnyMJ" w:hAnsi="SutonnyMJ"/>
                <w:b/>
              </w:rPr>
            </w:pPr>
          </w:p>
        </w:tc>
        <w:tc>
          <w:tcPr>
            <w:tcW w:w="1436" w:type="dxa"/>
          </w:tcPr>
          <w:p w:rsidR="007142EC" w:rsidRPr="00891909" w:rsidRDefault="004A4DB8" w:rsidP="00EE439C">
            <w:pPr>
              <w:jc w:val="right"/>
              <w:rPr>
                <w:rFonts w:ascii="SutonnyMJ" w:hAnsi="SutonnyMJ"/>
                <w:b/>
              </w:rPr>
            </w:pPr>
            <w:r w:rsidRPr="00891909">
              <w:rPr>
                <w:rFonts w:ascii="SutonnyMJ" w:hAnsi="SutonnyMJ"/>
                <w:b/>
              </w:rPr>
              <w:fldChar w:fldCharType="begin"/>
            </w:r>
            <w:r w:rsidR="007142EC" w:rsidRPr="00891909">
              <w:rPr>
                <w:rFonts w:ascii="SutonnyMJ" w:hAnsi="SutonnyMJ"/>
                <w:b/>
              </w:rPr>
              <w:instrText xml:space="preserve"> =SUM(ABOVE) </w:instrText>
            </w:r>
            <w:r w:rsidRPr="00891909">
              <w:rPr>
                <w:rFonts w:ascii="SutonnyMJ" w:hAnsi="SutonnyMJ"/>
                <w:b/>
              </w:rPr>
              <w:fldChar w:fldCharType="separate"/>
            </w:r>
            <w:r w:rsidR="007142EC" w:rsidRPr="00891909">
              <w:rPr>
                <w:rFonts w:ascii="SutonnyMJ" w:hAnsi="SutonnyMJ"/>
                <w:b/>
                <w:noProof/>
              </w:rPr>
              <w:t>59.68</w:t>
            </w:r>
            <w:r w:rsidRPr="00891909">
              <w:rPr>
                <w:rFonts w:ascii="SutonnyMJ" w:hAnsi="SutonnyMJ"/>
                <w:b/>
              </w:rPr>
              <w:fldChar w:fldCharType="end"/>
            </w:r>
          </w:p>
        </w:tc>
        <w:tc>
          <w:tcPr>
            <w:tcW w:w="845" w:type="dxa"/>
          </w:tcPr>
          <w:p w:rsidR="007142EC" w:rsidRPr="00891909" w:rsidRDefault="007142EC" w:rsidP="00EE439C">
            <w:pPr>
              <w:rPr>
                <w:rFonts w:ascii="SutonnyMJ" w:hAnsi="SutonnyMJ"/>
                <w:b/>
              </w:rPr>
            </w:pPr>
          </w:p>
        </w:tc>
        <w:tc>
          <w:tcPr>
            <w:tcW w:w="1436" w:type="dxa"/>
            <w:vAlign w:val="bottom"/>
          </w:tcPr>
          <w:p w:rsidR="007142EC" w:rsidRPr="00891909" w:rsidRDefault="007142EC" w:rsidP="00EE439C">
            <w:pPr>
              <w:jc w:val="right"/>
              <w:rPr>
                <w:rFonts w:ascii="SutonnyMJ" w:hAnsi="SutonnyMJ" w:cs="Arial"/>
                <w:b/>
                <w:bCs/>
              </w:rPr>
            </w:pPr>
            <w:r w:rsidRPr="00891909">
              <w:rPr>
                <w:rFonts w:ascii="SutonnyMJ" w:hAnsi="SutonnyMJ" w:cs="Arial"/>
                <w:b/>
                <w:bCs/>
              </w:rPr>
              <w:t>0.00</w:t>
            </w:r>
          </w:p>
        </w:tc>
      </w:tr>
      <w:tr w:rsidR="007142EC" w:rsidRPr="00891909" w:rsidTr="00C5431B">
        <w:trPr>
          <w:trHeight w:val="125"/>
          <w:jc w:val="center"/>
        </w:trPr>
        <w:tc>
          <w:tcPr>
            <w:tcW w:w="990" w:type="dxa"/>
            <w:vMerge/>
          </w:tcPr>
          <w:p w:rsidR="007142EC" w:rsidRPr="00891909" w:rsidRDefault="007142EC" w:rsidP="00EE439C">
            <w:pPr>
              <w:jc w:val="center"/>
              <w:rPr>
                <w:rFonts w:ascii="SutonnyMJ" w:hAnsi="SutonnyMJ" w:cs="SutonnyMJ"/>
              </w:rPr>
            </w:pPr>
          </w:p>
        </w:tc>
        <w:tc>
          <w:tcPr>
            <w:tcW w:w="1585" w:type="dxa"/>
          </w:tcPr>
          <w:p w:rsidR="007142EC" w:rsidRPr="00891909" w:rsidRDefault="007142EC" w:rsidP="00EE439C">
            <w:pPr>
              <w:rPr>
                <w:rFonts w:ascii="SutonnyMJ" w:hAnsi="SutonnyMJ" w:cs="SutonnyMJ"/>
                <w:b/>
                <w:bCs/>
              </w:rPr>
            </w:pPr>
            <w:r w:rsidRPr="00891909">
              <w:rPr>
                <w:rFonts w:ascii="SutonnyMJ" w:hAnsi="SutonnyMJ" w:cs="SutonnyMJ"/>
                <w:b/>
                <w:bCs/>
              </w:rPr>
              <w:t>wbgv©b I cyZ©</w:t>
            </w:r>
          </w:p>
        </w:tc>
        <w:tc>
          <w:tcPr>
            <w:tcW w:w="845" w:type="dxa"/>
          </w:tcPr>
          <w:p w:rsidR="007142EC" w:rsidRPr="00891909" w:rsidRDefault="007142EC" w:rsidP="00EE439C">
            <w:pPr>
              <w:rPr>
                <w:rFonts w:ascii="SutonnyMJ" w:hAnsi="SutonnyMJ"/>
              </w:rPr>
            </w:pPr>
          </w:p>
        </w:tc>
        <w:tc>
          <w:tcPr>
            <w:tcW w:w="1306" w:type="dxa"/>
          </w:tcPr>
          <w:p w:rsidR="007142EC" w:rsidRPr="00891909" w:rsidRDefault="004A4DB8" w:rsidP="00EE439C">
            <w:pPr>
              <w:jc w:val="right"/>
              <w:rPr>
                <w:rFonts w:ascii="SutonnyMJ" w:hAnsi="SutonnyMJ"/>
                <w:b/>
              </w:rPr>
            </w:pPr>
            <w:r w:rsidRPr="00891909">
              <w:rPr>
                <w:rFonts w:ascii="SutonnyMJ" w:hAnsi="SutonnyMJ"/>
                <w:b/>
              </w:rPr>
              <w:fldChar w:fldCharType="begin"/>
            </w:r>
            <w:r w:rsidR="007142EC" w:rsidRPr="00891909">
              <w:rPr>
                <w:rFonts w:ascii="SutonnyMJ" w:hAnsi="SutonnyMJ"/>
                <w:b/>
              </w:rPr>
              <w:instrText xml:space="preserve"> =SUM(ABOVE) </w:instrText>
            </w:r>
            <w:r w:rsidRPr="00891909">
              <w:rPr>
                <w:rFonts w:ascii="SutonnyMJ" w:hAnsi="SutonnyMJ"/>
                <w:b/>
              </w:rPr>
              <w:fldChar w:fldCharType="separate"/>
            </w:r>
            <w:r w:rsidR="007142EC" w:rsidRPr="00891909">
              <w:rPr>
                <w:rFonts w:ascii="SutonnyMJ" w:hAnsi="SutonnyMJ"/>
                <w:b/>
                <w:noProof/>
              </w:rPr>
              <w:t>2869.03</w:t>
            </w:r>
            <w:r w:rsidRPr="00891909">
              <w:rPr>
                <w:rFonts w:ascii="SutonnyMJ" w:hAnsi="SutonnyMJ"/>
                <w:b/>
              </w:rPr>
              <w:fldChar w:fldCharType="end"/>
            </w:r>
          </w:p>
        </w:tc>
        <w:tc>
          <w:tcPr>
            <w:tcW w:w="845" w:type="dxa"/>
          </w:tcPr>
          <w:p w:rsidR="007142EC" w:rsidRPr="00891909" w:rsidRDefault="007142EC" w:rsidP="00EE439C">
            <w:pPr>
              <w:rPr>
                <w:rFonts w:ascii="SutonnyMJ" w:hAnsi="SutonnyMJ"/>
                <w:b/>
              </w:rPr>
            </w:pPr>
          </w:p>
        </w:tc>
        <w:tc>
          <w:tcPr>
            <w:tcW w:w="1436" w:type="dxa"/>
            <w:vAlign w:val="bottom"/>
          </w:tcPr>
          <w:p w:rsidR="007142EC" w:rsidRPr="00891909" w:rsidRDefault="004A4DB8" w:rsidP="00EE439C">
            <w:pPr>
              <w:jc w:val="right"/>
              <w:rPr>
                <w:rFonts w:ascii="SutonnyMJ" w:hAnsi="SutonnyMJ" w:cs="SutonnyMJ"/>
                <w:b/>
                <w:bCs/>
              </w:rPr>
            </w:pPr>
            <w:r w:rsidRPr="00891909">
              <w:rPr>
                <w:rFonts w:ascii="SutonnyMJ" w:hAnsi="SutonnyMJ" w:cs="SutonnyMJ"/>
                <w:b/>
                <w:bCs/>
              </w:rPr>
              <w:fldChar w:fldCharType="begin"/>
            </w:r>
            <w:r w:rsidR="007142EC" w:rsidRPr="00891909">
              <w:rPr>
                <w:rFonts w:ascii="SutonnyMJ" w:hAnsi="SutonnyMJ" w:cs="SutonnyMJ"/>
                <w:b/>
                <w:bCs/>
              </w:rPr>
              <w:instrText xml:space="preserve"> =SUM(ABOVE) </w:instrText>
            </w:r>
            <w:r w:rsidRPr="00891909">
              <w:rPr>
                <w:rFonts w:ascii="SutonnyMJ" w:hAnsi="SutonnyMJ" w:cs="SutonnyMJ"/>
                <w:b/>
                <w:bCs/>
              </w:rPr>
              <w:fldChar w:fldCharType="separate"/>
            </w:r>
            <w:r w:rsidR="007142EC" w:rsidRPr="00891909">
              <w:rPr>
                <w:rFonts w:ascii="SutonnyMJ" w:hAnsi="SutonnyMJ" w:cs="SutonnyMJ"/>
                <w:b/>
                <w:bCs/>
                <w:noProof/>
              </w:rPr>
              <w:t>2866.74</w:t>
            </w:r>
            <w:r w:rsidRPr="00891909">
              <w:rPr>
                <w:rFonts w:ascii="SutonnyMJ" w:hAnsi="SutonnyMJ" w:cs="SutonnyMJ"/>
                <w:b/>
                <w:bCs/>
              </w:rPr>
              <w:fldChar w:fldCharType="end"/>
            </w:r>
          </w:p>
        </w:tc>
        <w:tc>
          <w:tcPr>
            <w:tcW w:w="845" w:type="dxa"/>
          </w:tcPr>
          <w:p w:rsidR="007142EC" w:rsidRPr="00891909" w:rsidRDefault="007142EC" w:rsidP="00EE439C">
            <w:pPr>
              <w:rPr>
                <w:rFonts w:ascii="SutonnyMJ" w:hAnsi="SutonnyMJ"/>
                <w:b/>
              </w:rPr>
            </w:pPr>
          </w:p>
        </w:tc>
        <w:tc>
          <w:tcPr>
            <w:tcW w:w="1436" w:type="dxa"/>
            <w:vAlign w:val="bottom"/>
          </w:tcPr>
          <w:p w:rsidR="007142EC" w:rsidRPr="00D05BED" w:rsidRDefault="007142EC" w:rsidP="00EE439C">
            <w:pPr>
              <w:jc w:val="right"/>
              <w:rPr>
                <w:rFonts w:ascii="Nikosh" w:hAnsi="Nikosh" w:cs="Nikosh"/>
                <w:b/>
                <w:bCs/>
              </w:rPr>
            </w:pPr>
            <w:r w:rsidRPr="00D05BED">
              <w:rPr>
                <w:rFonts w:ascii="Nikosh" w:hAnsi="Nikosh" w:cs="Nikosh"/>
                <w:b/>
                <w:bCs/>
                <w:cs/>
                <w:lang w:bidi="bn-IN"/>
              </w:rPr>
              <w:t>২</w:t>
            </w:r>
            <w:r w:rsidRPr="00D05BED">
              <w:rPr>
                <w:rFonts w:ascii="Nikosh" w:hAnsi="Nikosh" w:cs="Nikosh"/>
                <w:b/>
                <w:bCs/>
              </w:rPr>
              <w:t>.</w:t>
            </w:r>
            <w:r w:rsidRPr="00D05BED">
              <w:rPr>
                <w:rFonts w:ascii="Nikosh" w:hAnsi="Nikosh" w:cs="Nikosh"/>
                <w:b/>
                <w:bCs/>
                <w:cs/>
                <w:lang w:bidi="bn-IN"/>
              </w:rPr>
              <w:t>২৯</w:t>
            </w:r>
          </w:p>
        </w:tc>
      </w:tr>
      <w:tr w:rsidR="007142EC" w:rsidRPr="00891909" w:rsidTr="00C5431B">
        <w:trPr>
          <w:trHeight w:val="125"/>
          <w:jc w:val="center"/>
        </w:trPr>
        <w:tc>
          <w:tcPr>
            <w:tcW w:w="990" w:type="dxa"/>
            <w:vMerge/>
          </w:tcPr>
          <w:p w:rsidR="007142EC" w:rsidRPr="00891909" w:rsidRDefault="007142EC" w:rsidP="00EE439C">
            <w:pPr>
              <w:rPr>
                <w:rFonts w:ascii="SutonnyMJ" w:hAnsi="SutonnyMJ" w:cs="SutonnyMJ"/>
                <w:b/>
                <w:bCs/>
              </w:rPr>
            </w:pPr>
          </w:p>
        </w:tc>
        <w:tc>
          <w:tcPr>
            <w:tcW w:w="1585" w:type="dxa"/>
            <w:shd w:val="clear" w:color="auto" w:fill="auto"/>
          </w:tcPr>
          <w:p w:rsidR="007142EC" w:rsidRPr="00891909" w:rsidRDefault="007142EC" w:rsidP="00EE439C">
            <w:pPr>
              <w:rPr>
                <w:rFonts w:ascii="SutonnyMJ" w:hAnsi="SutonnyMJ" w:cs="SutonnyMJ"/>
                <w:b/>
                <w:bCs/>
              </w:rPr>
            </w:pPr>
            <w:r w:rsidRPr="00891909">
              <w:rPr>
                <w:rFonts w:ascii="SutonnyMJ" w:hAnsi="SutonnyMJ" w:cs="SutonnyMJ"/>
                <w:b/>
                <w:bCs/>
              </w:rPr>
              <w:t>‡gvU gyjab e¨q</w:t>
            </w:r>
          </w:p>
        </w:tc>
        <w:tc>
          <w:tcPr>
            <w:tcW w:w="845" w:type="dxa"/>
            <w:shd w:val="clear" w:color="auto" w:fill="auto"/>
          </w:tcPr>
          <w:p w:rsidR="007142EC" w:rsidRPr="00891909" w:rsidRDefault="007142EC" w:rsidP="00EE439C">
            <w:pPr>
              <w:rPr>
                <w:rFonts w:ascii="SutonnyMJ" w:hAnsi="SutonnyMJ"/>
                <w:b/>
              </w:rPr>
            </w:pPr>
          </w:p>
        </w:tc>
        <w:tc>
          <w:tcPr>
            <w:tcW w:w="1306" w:type="dxa"/>
            <w:shd w:val="clear" w:color="auto" w:fill="auto"/>
            <w:vAlign w:val="bottom"/>
          </w:tcPr>
          <w:p w:rsidR="007142EC" w:rsidRPr="00891909" w:rsidRDefault="007142EC" w:rsidP="00EE439C">
            <w:pPr>
              <w:jc w:val="right"/>
              <w:rPr>
                <w:rFonts w:ascii="SutonnyMJ" w:hAnsi="SutonnyMJ" w:cs="Arial"/>
                <w:b/>
                <w:bCs/>
              </w:rPr>
            </w:pPr>
            <w:r>
              <w:rPr>
                <w:rFonts w:ascii="SutonnyMJ" w:hAnsi="SutonnyMJ" w:cs="Arial"/>
                <w:b/>
                <w:bCs/>
              </w:rPr>
              <w:t>3339.</w:t>
            </w:r>
            <w:r>
              <w:rPr>
                <w:rFonts w:ascii="Nikosh" w:hAnsi="Nikosh" w:cs="Nikosh"/>
                <w:b/>
                <w:bCs/>
                <w:cs/>
                <w:lang w:bidi="bn-IN"/>
              </w:rPr>
              <w:t>৩১</w:t>
            </w:r>
          </w:p>
        </w:tc>
        <w:tc>
          <w:tcPr>
            <w:tcW w:w="845" w:type="dxa"/>
            <w:shd w:val="clear" w:color="auto" w:fill="auto"/>
            <w:vAlign w:val="bottom"/>
          </w:tcPr>
          <w:p w:rsidR="007142EC" w:rsidRPr="00891909" w:rsidRDefault="007142EC" w:rsidP="00EE439C">
            <w:pPr>
              <w:rPr>
                <w:rFonts w:ascii="SutonnyMJ" w:hAnsi="SutonnyMJ" w:cs="SutonnyMJ"/>
                <w:b/>
                <w:bCs/>
              </w:rPr>
            </w:pPr>
            <w:r w:rsidRPr="00891909">
              <w:rPr>
                <w:rFonts w:ascii="SutonnyMJ" w:hAnsi="SutonnyMJ" w:cs="SutonnyMJ"/>
                <w:b/>
                <w:bCs/>
              </w:rPr>
              <w:t> </w:t>
            </w:r>
          </w:p>
        </w:tc>
        <w:tc>
          <w:tcPr>
            <w:tcW w:w="1436" w:type="dxa"/>
            <w:shd w:val="clear" w:color="auto" w:fill="auto"/>
            <w:vAlign w:val="bottom"/>
          </w:tcPr>
          <w:p w:rsidR="007142EC" w:rsidRPr="00962190" w:rsidRDefault="007142EC" w:rsidP="00EE439C">
            <w:pPr>
              <w:jc w:val="right"/>
              <w:rPr>
                <w:rFonts w:ascii="Vrinda" w:hAnsi="Vrinda" w:cs="Vrinda"/>
                <w:b/>
                <w:bCs/>
              </w:rPr>
            </w:pPr>
            <w:r w:rsidRPr="00891909">
              <w:rPr>
                <w:rFonts w:ascii="SutonnyMJ" w:hAnsi="SutonnyMJ" w:cs="SutonnyMJ"/>
                <w:b/>
                <w:bCs/>
              </w:rPr>
              <w:t>33</w:t>
            </w:r>
            <w:r w:rsidRPr="00D05BED">
              <w:rPr>
                <w:rFonts w:ascii="Nikosh" w:hAnsi="Nikosh" w:cs="Nikosh"/>
                <w:b/>
                <w:bCs/>
                <w:cs/>
                <w:lang w:bidi="bn-IN"/>
              </w:rPr>
              <w:t>৩৫</w:t>
            </w:r>
            <w:r w:rsidRPr="00891909">
              <w:rPr>
                <w:rFonts w:ascii="SutonnyMJ" w:hAnsi="SutonnyMJ" w:cs="SutonnyMJ"/>
                <w:b/>
                <w:bCs/>
              </w:rPr>
              <w:t>.</w:t>
            </w:r>
            <w:r w:rsidRPr="00962190">
              <w:rPr>
                <w:rFonts w:ascii="Nikosh" w:hAnsi="Nikosh" w:cs="Nikosh"/>
                <w:b/>
                <w:bCs/>
                <w:cs/>
                <w:lang w:bidi="bn-IN"/>
              </w:rPr>
              <w:t>৮</w:t>
            </w:r>
            <w:r>
              <w:rPr>
                <w:rFonts w:ascii="Nikosh" w:hAnsi="Nikosh" w:cs="Nikosh"/>
                <w:b/>
                <w:bCs/>
                <w:cs/>
                <w:lang w:bidi="bn-IN"/>
              </w:rPr>
              <w:t>১</w:t>
            </w:r>
          </w:p>
        </w:tc>
        <w:tc>
          <w:tcPr>
            <w:tcW w:w="845" w:type="dxa"/>
            <w:shd w:val="clear" w:color="auto" w:fill="auto"/>
          </w:tcPr>
          <w:p w:rsidR="007142EC" w:rsidRPr="00891909" w:rsidRDefault="007142EC" w:rsidP="00EE439C">
            <w:pPr>
              <w:rPr>
                <w:rFonts w:ascii="SutonnyMJ" w:hAnsi="SutonnyMJ"/>
                <w:b/>
              </w:rPr>
            </w:pPr>
          </w:p>
        </w:tc>
        <w:tc>
          <w:tcPr>
            <w:tcW w:w="1436" w:type="dxa"/>
            <w:shd w:val="clear" w:color="auto" w:fill="auto"/>
            <w:vAlign w:val="bottom"/>
          </w:tcPr>
          <w:p w:rsidR="007142EC" w:rsidRPr="00D05BED" w:rsidRDefault="007142EC" w:rsidP="00EE439C">
            <w:pPr>
              <w:jc w:val="right"/>
              <w:rPr>
                <w:rFonts w:ascii="Nikosh" w:hAnsi="Nikosh" w:cs="Nikosh"/>
                <w:b/>
                <w:bCs/>
              </w:rPr>
            </w:pPr>
            <w:r w:rsidRPr="00D05BED">
              <w:rPr>
                <w:rFonts w:ascii="Nikosh" w:hAnsi="Nikosh" w:cs="Nikosh"/>
                <w:b/>
                <w:bCs/>
                <w:cs/>
                <w:lang w:bidi="bn-IN"/>
              </w:rPr>
              <w:t>৩</w:t>
            </w:r>
            <w:r w:rsidRPr="00D05BED">
              <w:rPr>
                <w:rFonts w:ascii="Nikosh" w:hAnsi="Nikosh" w:cs="Nikosh"/>
                <w:b/>
                <w:bCs/>
              </w:rPr>
              <w:t>.</w:t>
            </w:r>
            <w:r w:rsidRPr="00D05BED">
              <w:rPr>
                <w:rFonts w:ascii="Nikosh" w:hAnsi="Nikosh" w:cs="Nikosh"/>
                <w:b/>
                <w:bCs/>
                <w:cs/>
                <w:lang w:bidi="bn-IN"/>
              </w:rPr>
              <w:t>৪৯</w:t>
            </w:r>
          </w:p>
        </w:tc>
      </w:tr>
      <w:tr w:rsidR="007142EC" w:rsidRPr="00891909" w:rsidTr="00C5431B">
        <w:trPr>
          <w:trHeight w:val="125"/>
          <w:jc w:val="center"/>
        </w:trPr>
        <w:tc>
          <w:tcPr>
            <w:tcW w:w="2575" w:type="dxa"/>
            <w:gridSpan w:val="2"/>
            <w:shd w:val="clear" w:color="auto" w:fill="auto"/>
          </w:tcPr>
          <w:p w:rsidR="007142EC" w:rsidRPr="00891909" w:rsidRDefault="007142EC" w:rsidP="00EE439C">
            <w:pPr>
              <w:rPr>
                <w:rFonts w:ascii="SutonnyMJ" w:hAnsi="SutonnyMJ" w:cs="SutonnyMJ"/>
                <w:b/>
                <w:bCs/>
              </w:rPr>
            </w:pPr>
            <w:r w:rsidRPr="00891909">
              <w:rPr>
                <w:rFonts w:ascii="SutonnyMJ" w:hAnsi="SutonnyMJ" w:cs="SutonnyMJ"/>
                <w:b/>
                <w:bCs/>
              </w:rPr>
              <w:t>me©‡gvU (ivR¯^ + gyjab)</w:t>
            </w:r>
          </w:p>
        </w:tc>
        <w:tc>
          <w:tcPr>
            <w:tcW w:w="845" w:type="dxa"/>
            <w:shd w:val="clear" w:color="auto" w:fill="auto"/>
          </w:tcPr>
          <w:p w:rsidR="007142EC" w:rsidRPr="00891909" w:rsidRDefault="007142EC" w:rsidP="00EE439C">
            <w:pPr>
              <w:rPr>
                <w:rFonts w:ascii="SutonnyMJ" w:hAnsi="SutonnyMJ"/>
                <w:b/>
              </w:rPr>
            </w:pPr>
          </w:p>
        </w:tc>
        <w:tc>
          <w:tcPr>
            <w:tcW w:w="1306" w:type="dxa"/>
            <w:shd w:val="clear" w:color="auto" w:fill="auto"/>
            <w:vAlign w:val="bottom"/>
          </w:tcPr>
          <w:p w:rsidR="007142EC" w:rsidRPr="00891909" w:rsidRDefault="007142EC" w:rsidP="00EE439C">
            <w:pPr>
              <w:jc w:val="right"/>
              <w:rPr>
                <w:rFonts w:ascii="SutonnyMJ" w:hAnsi="SutonnyMJ" w:cs="Arial"/>
                <w:b/>
                <w:bCs/>
              </w:rPr>
            </w:pPr>
            <w:r w:rsidRPr="00891909">
              <w:rPr>
                <w:rFonts w:ascii="SutonnyMJ" w:hAnsi="SutonnyMJ" w:cs="Arial"/>
                <w:b/>
                <w:bCs/>
              </w:rPr>
              <w:t>4004.31</w:t>
            </w:r>
          </w:p>
        </w:tc>
        <w:tc>
          <w:tcPr>
            <w:tcW w:w="845" w:type="dxa"/>
            <w:shd w:val="clear" w:color="auto" w:fill="auto"/>
            <w:vAlign w:val="bottom"/>
          </w:tcPr>
          <w:p w:rsidR="007142EC" w:rsidRPr="00891909" w:rsidRDefault="007142EC" w:rsidP="00EE439C">
            <w:pPr>
              <w:rPr>
                <w:rFonts w:ascii="SutonnyMJ" w:hAnsi="SutonnyMJ" w:cs="SutonnyMJ"/>
                <w:b/>
                <w:bCs/>
              </w:rPr>
            </w:pPr>
            <w:r w:rsidRPr="00891909">
              <w:rPr>
                <w:rFonts w:ascii="SutonnyMJ" w:hAnsi="SutonnyMJ" w:cs="SutonnyMJ"/>
                <w:b/>
                <w:bCs/>
              </w:rPr>
              <w:t> </w:t>
            </w:r>
          </w:p>
        </w:tc>
        <w:tc>
          <w:tcPr>
            <w:tcW w:w="1436" w:type="dxa"/>
            <w:shd w:val="clear" w:color="auto" w:fill="auto"/>
            <w:vAlign w:val="bottom"/>
          </w:tcPr>
          <w:p w:rsidR="007142EC" w:rsidRPr="00D05BED" w:rsidRDefault="007142EC" w:rsidP="00EE439C">
            <w:pPr>
              <w:jc w:val="right"/>
              <w:rPr>
                <w:rFonts w:ascii="Nikosh" w:hAnsi="Nikosh" w:cs="Nikosh"/>
                <w:b/>
                <w:bCs/>
              </w:rPr>
            </w:pPr>
            <w:r w:rsidRPr="00D05BED">
              <w:rPr>
                <w:rFonts w:ascii="Nikosh" w:hAnsi="Nikosh" w:cs="Nikosh"/>
                <w:b/>
                <w:bCs/>
                <w:cs/>
                <w:lang w:bidi="bn-IN"/>
              </w:rPr>
              <w:t>৩৯৮০</w:t>
            </w:r>
            <w:r w:rsidRPr="00D05BED">
              <w:rPr>
                <w:rFonts w:ascii="Nikosh" w:hAnsi="Nikosh" w:cs="Nikosh"/>
                <w:b/>
                <w:bCs/>
              </w:rPr>
              <w:t>.</w:t>
            </w:r>
            <w:r w:rsidRPr="00D05BED">
              <w:rPr>
                <w:rFonts w:ascii="Nikosh" w:hAnsi="Nikosh" w:cs="Nikosh"/>
                <w:b/>
                <w:bCs/>
                <w:cs/>
                <w:lang w:bidi="bn-IN"/>
              </w:rPr>
              <w:t>৪১</w:t>
            </w:r>
          </w:p>
        </w:tc>
        <w:tc>
          <w:tcPr>
            <w:tcW w:w="845" w:type="dxa"/>
            <w:shd w:val="clear" w:color="auto" w:fill="auto"/>
          </w:tcPr>
          <w:p w:rsidR="007142EC" w:rsidRPr="00D05BED" w:rsidRDefault="007142EC" w:rsidP="00EE439C">
            <w:pPr>
              <w:rPr>
                <w:rFonts w:ascii="Nikosh" w:hAnsi="Nikosh" w:cs="Nikosh"/>
                <w:b/>
              </w:rPr>
            </w:pPr>
          </w:p>
        </w:tc>
        <w:tc>
          <w:tcPr>
            <w:tcW w:w="1436" w:type="dxa"/>
            <w:shd w:val="clear" w:color="auto" w:fill="auto"/>
            <w:vAlign w:val="bottom"/>
          </w:tcPr>
          <w:p w:rsidR="007142EC" w:rsidRPr="00D05BED" w:rsidRDefault="007142EC" w:rsidP="00EE439C">
            <w:pPr>
              <w:jc w:val="right"/>
              <w:rPr>
                <w:rFonts w:ascii="Nikosh" w:hAnsi="Nikosh" w:cs="Nikosh"/>
                <w:b/>
                <w:bCs/>
              </w:rPr>
            </w:pPr>
            <w:r w:rsidRPr="00D05BED">
              <w:rPr>
                <w:rFonts w:ascii="Nikosh" w:hAnsi="Nikosh" w:cs="Nikosh"/>
                <w:b/>
                <w:bCs/>
                <w:cs/>
                <w:lang w:bidi="bn-IN"/>
              </w:rPr>
              <w:t>২</w:t>
            </w:r>
            <w:r>
              <w:rPr>
                <w:rFonts w:ascii="Nikosh" w:hAnsi="Nikosh" w:cs="Nikosh"/>
                <w:b/>
                <w:bCs/>
                <w:cs/>
                <w:lang w:bidi="bn-IN"/>
              </w:rPr>
              <w:t>৩</w:t>
            </w:r>
            <w:r w:rsidRPr="00D05BED">
              <w:rPr>
                <w:rFonts w:ascii="Nikosh" w:hAnsi="Nikosh" w:cs="Nikosh"/>
                <w:b/>
                <w:bCs/>
              </w:rPr>
              <w:t>.</w:t>
            </w:r>
            <w:r w:rsidRPr="00D05BED">
              <w:rPr>
                <w:rFonts w:ascii="Nikosh" w:hAnsi="Nikosh" w:cs="Nikosh"/>
                <w:b/>
                <w:bCs/>
                <w:cs/>
                <w:lang w:bidi="bn-IN"/>
              </w:rPr>
              <w:t>৯০</w:t>
            </w:r>
          </w:p>
        </w:tc>
      </w:tr>
    </w:tbl>
    <w:p w:rsidR="007142EC" w:rsidRPr="00C5431B" w:rsidRDefault="007142EC" w:rsidP="007142EC">
      <w:pPr>
        <w:rPr>
          <w:sz w:val="2"/>
          <w:szCs w:val="4"/>
          <w:rtl/>
        </w:rPr>
      </w:pPr>
    </w:p>
    <w:p w:rsidR="007142EC" w:rsidRPr="00BF61B0" w:rsidRDefault="007142EC" w:rsidP="008E2E10">
      <w:pPr>
        <w:rPr>
          <w:rFonts w:ascii="Vrinda" w:hAnsi="Vrinda" w:cs="Vrinda"/>
          <w:b/>
          <w:sz w:val="28"/>
          <w:szCs w:val="28"/>
        </w:rPr>
      </w:pPr>
      <w:r>
        <w:rPr>
          <w:rFonts w:hint="cs"/>
          <w:rtl/>
        </w:rPr>
        <w:lastRenderedPageBreak/>
        <w:t>‌</w:t>
      </w:r>
      <w:r w:rsidRPr="00891909">
        <w:rPr>
          <w:rFonts w:ascii="NikoshBAN" w:hAnsi="NikoshBAN" w:cs="NikoshBAN"/>
        </w:rPr>
        <w:t xml:space="preserve"> </w:t>
      </w:r>
      <w:r w:rsidRPr="008E2E10">
        <w:rPr>
          <w:rFonts w:ascii="Nikosh" w:hAnsi="Nikosh" w:cs="Nikosh"/>
          <w:b/>
          <w:bCs/>
          <w:sz w:val="24"/>
          <w:szCs w:val="24"/>
          <w:cs/>
          <w:lang w:bidi="bn-IN"/>
        </w:rPr>
        <w:t>১৩</w:t>
      </w:r>
      <w:r w:rsidRPr="008E2E10">
        <w:rPr>
          <w:rFonts w:ascii="Nikosh" w:hAnsi="Nikosh" w:cs="Nikosh"/>
          <w:b/>
          <w:sz w:val="24"/>
          <w:szCs w:val="24"/>
        </w:rPr>
        <w:t>.</w:t>
      </w:r>
      <w:r w:rsidRPr="008E2E10">
        <w:rPr>
          <w:rFonts w:ascii="Vrinda" w:hAnsi="Vrinda" w:cs="Vrinda"/>
          <w:b/>
          <w:sz w:val="24"/>
          <w:szCs w:val="24"/>
        </w:rPr>
        <w:t xml:space="preserve"> </w:t>
      </w:r>
      <w:r w:rsidRPr="008E2E10">
        <w:rPr>
          <w:rFonts w:ascii="SutonnyMJ" w:hAnsi="SutonnyMJ"/>
          <w:b/>
          <w:sz w:val="24"/>
          <w:szCs w:val="24"/>
        </w:rPr>
        <w:t>cÖKí cwiPvj</w:t>
      </w:r>
      <w:r w:rsidRPr="008E2E10">
        <w:rPr>
          <w:rFonts w:ascii="Nikosh" w:hAnsi="Nikosh" w:cs="Nikosh"/>
          <w:b/>
          <w:bCs/>
          <w:sz w:val="24"/>
          <w:szCs w:val="24"/>
          <w:cs/>
          <w:lang w:bidi="bn-IN"/>
        </w:rPr>
        <w:t>ক সংক্রান্ত তথ্য</w:t>
      </w:r>
    </w:p>
    <w:p w:rsidR="007142EC" w:rsidRPr="008E2E10" w:rsidRDefault="007142EC" w:rsidP="007142EC">
      <w:pPr>
        <w:rPr>
          <w:rFonts w:ascii="Vrinda" w:hAnsi="Vrinda" w:cs="Vrinda"/>
          <w:sz w:val="2"/>
        </w:rPr>
      </w:pPr>
    </w:p>
    <w:p w:rsidR="007142EC" w:rsidRPr="00B736F3" w:rsidRDefault="007142EC" w:rsidP="007142EC">
      <w:pPr>
        <w:jc w:val="center"/>
        <w:rPr>
          <w:rFonts w:ascii="Nikosh" w:hAnsi="Nikosh" w:cs="Nikosh"/>
        </w:rPr>
      </w:pPr>
      <w:r w:rsidRPr="00B736F3">
        <w:rPr>
          <w:rFonts w:ascii="Nikosh" w:hAnsi="Nikosh" w:cs="Nikosh"/>
          <w:cs/>
          <w:lang w:bidi="bn-IN"/>
        </w:rPr>
        <w:t xml:space="preserve">প্রকল্প মেয়াদে নিম্ন বর্ণিত চারজন কর্মকর্তা নিজ দায়িত্বের অতিরিক্ত দায়িত্ব হিসাবে প্রকল্প পরিচালকের দায়িত্বে নিয়োজিত ছিলেনঃ </w:t>
      </w:r>
    </w:p>
    <w:p w:rsidR="007142EC" w:rsidRPr="008E2E10" w:rsidRDefault="007142EC" w:rsidP="007142EC">
      <w:pPr>
        <w:rPr>
          <w:rFonts w:ascii="SutonnyMJ" w:hAnsi="SutonnyMJ"/>
          <w:sz w:val="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89"/>
        <w:gridCol w:w="2395"/>
        <w:gridCol w:w="2224"/>
        <w:gridCol w:w="2429"/>
      </w:tblGrid>
      <w:tr w:rsidR="007142EC" w:rsidRPr="002E13F6" w:rsidTr="00EE439C">
        <w:tc>
          <w:tcPr>
            <w:tcW w:w="2383" w:type="dxa"/>
          </w:tcPr>
          <w:p w:rsidR="007142EC" w:rsidRPr="002E13F6" w:rsidRDefault="007142EC" w:rsidP="00EE439C">
            <w:pPr>
              <w:jc w:val="center"/>
              <w:rPr>
                <w:rFonts w:ascii="SutonnyMJ" w:hAnsi="SutonnyMJ"/>
              </w:rPr>
            </w:pPr>
            <w:r w:rsidRPr="002E13F6">
              <w:rPr>
                <w:rFonts w:ascii="SutonnyMJ" w:hAnsi="SutonnyMJ"/>
              </w:rPr>
              <w:t>cÖKí cwiPvj‡Ki bvg</w:t>
            </w:r>
          </w:p>
        </w:tc>
        <w:tc>
          <w:tcPr>
            <w:tcW w:w="2837" w:type="dxa"/>
          </w:tcPr>
          <w:p w:rsidR="007142EC" w:rsidRPr="002E13F6" w:rsidRDefault="007142EC" w:rsidP="00EE439C">
            <w:pPr>
              <w:jc w:val="center"/>
              <w:rPr>
                <w:rFonts w:ascii="SutonnyMJ" w:hAnsi="SutonnyMJ"/>
              </w:rPr>
            </w:pPr>
            <w:r w:rsidRPr="002E13F6">
              <w:rPr>
                <w:rFonts w:ascii="SutonnyMJ" w:hAnsi="SutonnyMJ"/>
              </w:rPr>
              <w:t>g~j `ßi I c`ex</w:t>
            </w:r>
          </w:p>
        </w:tc>
        <w:tc>
          <w:tcPr>
            <w:tcW w:w="2520" w:type="dxa"/>
          </w:tcPr>
          <w:p w:rsidR="007142EC" w:rsidRPr="002E13F6" w:rsidRDefault="007142EC" w:rsidP="00EE439C">
            <w:pPr>
              <w:jc w:val="center"/>
              <w:rPr>
                <w:rFonts w:ascii="SutonnyMJ" w:hAnsi="SutonnyMJ"/>
              </w:rPr>
            </w:pPr>
            <w:r w:rsidRPr="002E13F6">
              <w:rPr>
                <w:rFonts w:ascii="SutonnyMJ" w:hAnsi="SutonnyMJ"/>
              </w:rPr>
              <w:t>`vwqZ¡ Kvj</w:t>
            </w:r>
          </w:p>
        </w:tc>
        <w:tc>
          <w:tcPr>
            <w:tcW w:w="2610" w:type="dxa"/>
          </w:tcPr>
          <w:p w:rsidR="007142EC" w:rsidRPr="002E13F6" w:rsidRDefault="007142EC" w:rsidP="00EE439C">
            <w:pPr>
              <w:jc w:val="center"/>
              <w:rPr>
                <w:rFonts w:ascii="SutonnyMJ" w:hAnsi="SutonnyMJ"/>
              </w:rPr>
            </w:pPr>
            <w:r w:rsidRPr="002E13F6">
              <w:rPr>
                <w:rFonts w:ascii="SutonnyMJ" w:hAnsi="SutonnyMJ"/>
              </w:rPr>
              <w:t>`vwq‡Z¡ aib/wbqwgZ/AwZwiw³</w:t>
            </w:r>
          </w:p>
        </w:tc>
      </w:tr>
      <w:tr w:rsidR="007142EC" w:rsidRPr="002E13F6" w:rsidTr="00EE439C">
        <w:tc>
          <w:tcPr>
            <w:tcW w:w="2383" w:type="dxa"/>
          </w:tcPr>
          <w:p w:rsidR="007142EC" w:rsidRPr="00543B6C" w:rsidRDefault="007142EC" w:rsidP="008E2E10">
            <w:pPr>
              <w:spacing w:after="0"/>
              <w:jc w:val="center"/>
              <w:rPr>
                <w:rFonts w:ascii="Nikosh" w:hAnsi="Nikosh" w:cs="Nikosh"/>
              </w:rPr>
            </w:pPr>
            <w:r w:rsidRPr="00543B6C">
              <w:rPr>
                <w:rFonts w:ascii="Nikosh" w:hAnsi="Nikosh" w:cs="Nikosh"/>
                <w:cs/>
                <w:lang w:bidi="bn-IN"/>
              </w:rPr>
              <w:t xml:space="preserve">জনাব এস্ এম্ গোলাম মাওলা </w:t>
            </w:r>
          </w:p>
          <w:p w:rsidR="007142EC" w:rsidRPr="00543B6C" w:rsidRDefault="007142EC" w:rsidP="008E2E10">
            <w:pPr>
              <w:spacing w:after="0"/>
              <w:rPr>
                <w:rFonts w:ascii="Nikosh" w:hAnsi="Nikosh" w:cs="Nikosh"/>
                <w:cs/>
                <w:lang w:bidi="bn-IN"/>
              </w:rPr>
            </w:pPr>
          </w:p>
        </w:tc>
        <w:tc>
          <w:tcPr>
            <w:tcW w:w="2837" w:type="dxa"/>
          </w:tcPr>
          <w:p w:rsidR="007142EC" w:rsidRDefault="007142EC" w:rsidP="008E2E10">
            <w:pPr>
              <w:spacing w:after="0"/>
              <w:jc w:val="center"/>
              <w:rPr>
                <w:rFonts w:ascii="SutonnyMJ" w:hAnsi="SutonnyMJ"/>
              </w:rPr>
            </w:pPr>
            <w:r>
              <w:rPr>
                <w:rFonts w:ascii="SutonnyMJ" w:hAnsi="SutonnyMJ"/>
              </w:rPr>
              <w:t>wefvMxq eb Kg©KZ©v</w:t>
            </w:r>
          </w:p>
          <w:p w:rsidR="007142EC" w:rsidRPr="00990A59" w:rsidRDefault="007142EC" w:rsidP="008E2E10">
            <w:pPr>
              <w:spacing w:after="0"/>
              <w:jc w:val="center"/>
              <w:rPr>
                <w:rFonts w:ascii="SutonnyMJ" w:hAnsi="SutonnyMJ"/>
              </w:rPr>
            </w:pPr>
            <w:r>
              <w:rPr>
                <w:rFonts w:ascii="SutonnyMJ" w:hAnsi="SutonnyMJ"/>
              </w:rPr>
              <w:t>PÆMÖvg `w¶Y eb wefvM</w:t>
            </w:r>
          </w:p>
        </w:tc>
        <w:tc>
          <w:tcPr>
            <w:tcW w:w="2520" w:type="dxa"/>
          </w:tcPr>
          <w:p w:rsidR="007142EC" w:rsidRPr="00543B6C" w:rsidRDefault="007142EC" w:rsidP="008E2E10">
            <w:pPr>
              <w:spacing w:after="0"/>
              <w:jc w:val="center"/>
              <w:rPr>
                <w:rFonts w:ascii="Nikosh" w:hAnsi="Nikosh" w:cs="Nikosh"/>
              </w:rPr>
            </w:pPr>
            <w:r w:rsidRPr="00543B6C">
              <w:rPr>
                <w:rFonts w:ascii="Nikosh" w:hAnsi="Nikosh" w:cs="Nikosh"/>
                <w:cs/>
                <w:lang w:bidi="bn-IN"/>
              </w:rPr>
              <w:t>১৫</w:t>
            </w:r>
            <w:r w:rsidRPr="00543B6C">
              <w:rPr>
                <w:rFonts w:ascii="Nikosh" w:hAnsi="Nikosh" w:cs="Nikosh"/>
              </w:rPr>
              <w:t>.</w:t>
            </w:r>
            <w:r w:rsidRPr="00543B6C">
              <w:rPr>
                <w:rFonts w:ascii="Nikosh" w:hAnsi="Nikosh" w:cs="Nikosh"/>
                <w:cs/>
                <w:lang w:bidi="bn-IN"/>
              </w:rPr>
              <w:t>০৩</w:t>
            </w:r>
            <w:r w:rsidRPr="00543B6C">
              <w:rPr>
                <w:rFonts w:ascii="Nikosh" w:hAnsi="Nikosh" w:cs="Nikosh"/>
              </w:rPr>
              <w:t>.</w:t>
            </w:r>
            <w:r w:rsidRPr="00543B6C">
              <w:rPr>
                <w:rFonts w:ascii="Nikosh" w:hAnsi="Nikosh" w:cs="Nikosh"/>
                <w:cs/>
                <w:lang w:bidi="bn-IN"/>
              </w:rPr>
              <w:t xml:space="preserve">২০১০ </w:t>
            </w:r>
            <w:r w:rsidRPr="00543B6C">
              <w:rPr>
                <w:rFonts w:ascii="Nikosh" w:hAnsi="Nikosh" w:cs="Nikosh"/>
              </w:rPr>
              <w:t xml:space="preserve">– </w:t>
            </w:r>
            <w:r w:rsidRPr="00543B6C">
              <w:rPr>
                <w:rFonts w:ascii="Nikosh" w:hAnsi="Nikosh" w:cs="Nikosh"/>
                <w:cs/>
                <w:lang w:bidi="bn-IN"/>
              </w:rPr>
              <w:t>৩০</w:t>
            </w:r>
            <w:r w:rsidRPr="00543B6C">
              <w:rPr>
                <w:rFonts w:ascii="Nikosh" w:hAnsi="Nikosh" w:cs="Nikosh"/>
              </w:rPr>
              <w:t>.</w:t>
            </w:r>
            <w:r w:rsidRPr="00543B6C">
              <w:rPr>
                <w:rFonts w:ascii="Nikosh" w:hAnsi="Nikosh" w:cs="Nikosh"/>
                <w:cs/>
                <w:lang w:bidi="bn-IN"/>
              </w:rPr>
              <w:t>০৯</w:t>
            </w:r>
            <w:r w:rsidRPr="00543B6C">
              <w:rPr>
                <w:rFonts w:ascii="Nikosh" w:hAnsi="Nikosh" w:cs="Nikosh"/>
              </w:rPr>
              <w:t>.</w:t>
            </w:r>
            <w:r w:rsidRPr="00543B6C">
              <w:rPr>
                <w:rFonts w:ascii="Nikosh" w:hAnsi="Nikosh" w:cs="Nikosh"/>
                <w:cs/>
                <w:lang w:bidi="bn-IN"/>
              </w:rPr>
              <w:t>২০১০</w:t>
            </w:r>
          </w:p>
        </w:tc>
        <w:tc>
          <w:tcPr>
            <w:tcW w:w="2610" w:type="dxa"/>
          </w:tcPr>
          <w:p w:rsidR="007142EC" w:rsidRDefault="007142EC" w:rsidP="008E2E10">
            <w:pPr>
              <w:spacing w:after="0"/>
              <w:jc w:val="center"/>
            </w:pPr>
            <w:r w:rsidRPr="00CC4938">
              <w:rPr>
                <w:rFonts w:ascii="Nikosh" w:hAnsi="Nikosh" w:cs="Nikosh"/>
                <w:cs/>
                <w:lang w:bidi="bn-IN"/>
              </w:rPr>
              <w:t>নিজ দায়িত্বের</w:t>
            </w:r>
            <w:r w:rsidRPr="00CC4938">
              <w:rPr>
                <w:rFonts w:ascii="Vrinda" w:hAnsi="Vrinda" w:cs="Vrinda"/>
              </w:rPr>
              <w:t xml:space="preserve"> </w:t>
            </w:r>
            <w:r w:rsidRPr="00CC4938">
              <w:rPr>
                <w:rFonts w:ascii="SutonnyMJ" w:hAnsi="SutonnyMJ"/>
              </w:rPr>
              <w:t>AwZwi³</w:t>
            </w:r>
          </w:p>
        </w:tc>
      </w:tr>
      <w:tr w:rsidR="007142EC" w:rsidRPr="002E13F6" w:rsidTr="00EE439C">
        <w:tc>
          <w:tcPr>
            <w:tcW w:w="2383" w:type="dxa"/>
          </w:tcPr>
          <w:p w:rsidR="007142EC" w:rsidRPr="00543B6C" w:rsidRDefault="007142EC" w:rsidP="008E2E10">
            <w:pPr>
              <w:spacing w:after="0"/>
              <w:jc w:val="center"/>
              <w:rPr>
                <w:rFonts w:ascii="Nikosh" w:hAnsi="Nikosh" w:cs="Nikosh"/>
              </w:rPr>
            </w:pPr>
            <w:r w:rsidRPr="00543B6C">
              <w:rPr>
                <w:rFonts w:ascii="Nikosh" w:hAnsi="Nikosh" w:cs="Nikosh"/>
                <w:cs/>
                <w:lang w:bidi="bn-IN"/>
              </w:rPr>
              <w:t xml:space="preserve">জনাব বখতিয়ার নূর সিদ্দিকী </w:t>
            </w:r>
          </w:p>
        </w:tc>
        <w:tc>
          <w:tcPr>
            <w:tcW w:w="2837" w:type="dxa"/>
          </w:tcPr>
          <w:p w:rsidR="007142EC" w:rsidRDefault="007142EC" w:rsidP="008E2E10">
            <w:pPr>
              <w:spacing w:after="0"/>
              <w:jc w:val="center"/>
              <w:rPr>
                <w:rFonts w:ascii="SutonnyMJ" w:hAnsi="SutonnyMJ"/>
              </w:rPr>
            </w:pPr>
            <w:r>
              <w:rPr>
                <w:rFonts w:ascii="SutonnyMJ" w:hAnsi="SutonnyMJ"/>
              </w:rPr>
              <w:t>wefvMxq eb Kg©KZ©v</w:t>
            </w:r>
          </w:p>
          <w:p w:rsidR="007142EC" w:rsidRPr="00DF2971" w:rsidRDefault="007142EC" w:rsidP="008E2E10">
            <w:pPr>
              <w:spacing w:after="0"/>
              <w:jc w:val="center"/>
              <w:rPr>
                <w:rFonts w:ascii="SutonnyMJ" w:hAnsi="SutonnyMJ"/>
              </w:rPr>
            </w:pPr>
            <w:r>
              <w:rPr>
                <w:rFonts w:ascii="SutonnyMJ" w:hAnsi="SutonnyMJ"/>
              </w:rPr>
              <w:t>PÆMÖvg `w¶Y eb wefvM|</w:t>
            </w:r>
          </w:p>
        </w:tc>
        <w:tc>
          <w:tcPr>
            <w:tcW w:w="2520" w:type="dxa"/>
          </w:tcPr>
          <w:p w:rsidR="007142EC" w:rsidRPr="00543B6C" w:rsidRDefault="007142EC" w:rsidP="008E2E10">
            <w:pPr>
              <w:spacing w:after="0"/>
              <w:rPr>
                <w:rFonts w:ascii="Nikosh" w:hAnsi="Nikosh" w:cs="Nikosh"/>
              </w:rPr>
            </w:pPr>
            <w:r w:rsidRPr="00543B6C">
              <w:rPr>
                <w:rFonts w:ascii="Nikosh" w:hAnsi="Nikosh" w:cs="Nikosh"/>
                <w:cs/>
                <w:lang w:bidi="bn-IN"/>
              </w:rPr>
              <w:t>১৪</w:t>
            </w:r>
            <w:r w:rsidRPr="00543B6C">
              <w:rPr>
                <w:rFonts w:ascii="Nikosh" w:hAnsi="Nikosh" w:cs="Nikosh"/>
              </w:rPr>
              <w:t>.</w:t>
            </w:r>
            <w:r w:rsidRPr="00543B6C">
              <w:rPr>
                <w:rFonts w:ascii="Nikosh" w:hAnsi="Nikosh" w:cs="Nikosh"/>
                <w:cs/>
                <w:lang w:bidi="bn-IN"/>
              </w:rPr>
              <w:t>১০</w:t>
            </w:r>
            <w:r w:rsidRPr="00543B6C">
              <w:rPr>
                <w:rFonts w:ascii="Nikosh" w:hAnsi="Nikosh" w:cs="Nikosh"/>
              </w:rPr>
              <w:t>.</w:t>
            </w:r>
            <w:r w:rsidRPr="00543B6C">
              <w:rPr>
                <w:rFonts w:ascii="Nikosh" w:hAnsi="Nikosh" w:cs="Nikosh"/>
                <w:cs/>
                <w:lang w:bidi="bn-IN"/>
              </w:rPr>
              <w:t xml:space="preserve">২০১০ </w:t>
            </w:r>
            <w:r w:rsidRPr="00543B6C">
              <w:rPr>
                <w:rFonts w:ascii="Nikosh" w:hAnsi="Nikosh" w:cs="Nikosh"/>
              </w:rPr>
              <w:t xml:space="preserve">– </w:t>
            </w:r>
            <w:r w:rsidRPr="00543B6C">
              <w:rPr>
                <w:rFonts w:ascii="Nikosh" w:hAnsi="Nikosh" w:cs="Nikosh"/>
                <w:cs/>
                <w:lang w:bidi="bn-IN"/>
              </w:rPr>
              <w:t>১৩</w:t>
            </w:r>
            <w:r w:rsidRPr="00543B6C">
              <w:rPr>
                <w:rFonts w:ascii="Nikosh" w:hAnsi="Nikosh" w:cs="Nikosh"/>
              </w:rPr>
              <w:t>.</w:t>
            </w:r>
            <w:r w:rsidRPr="00543B6C">
              <w:rPr>
                <w:rFonts w:ascii="Nikosh" w:hAnsi="Nikosh" w:cs="Nikosh"/>
                <w:cs/>
                <w:lang w:bidi="bn-IN"/>
              </w:rPr>
              <w:t>১০</w:t>
            </w:r>
            <w:r w:rsidRPr="00543B6C">
              <w:rPr>
                <w:rFonts w:ascii="Nikosh" w:hAnsi="Nikosh" w:cs="Nikosh"/>
              </w:rPr>
              <w:t>.</w:t>
            </w:r>
            <w:r w:rsidRPr="00543B6C">
              <w:rPr>
                <w:rFonts w:ascii="Nikosh" w:hAnsi="Nikosh" w:cs="Nikosh"/>
                <w:cs/>
                <w:lang w:bidi="bn-IN"/>
              </w:rPr>
              <w:t>২০১৩</w:t>
            </w:r>
          </w:p>
        </w:tc>
        <w:tc>
          <w:tcPr>
            <w:tcW w:w="2610" w:type="dxa"/>
          </w:tcPr>
          <w:p w:rsidR="007142EC" w:rsidRDefault="007142EC" w:rsidP="008E2E10">
            <w:pPr>
              <w:spacing w:after="0"/>
              <w:jc w:val="center"/>
            </w:pPr>
            <w:r w:rsidRPr="00CC4938">
              <w:rPr>
                <w:rFonts w:ascii="Nikosh" w:hAnsi="Nikosh" w:cs="Nikosh"/>
                <w:cs/>
                <w:lang w:bidi="bn-IN"/>
              </w:rPr>
              <w:t>নিজ দায়িত্বের</w:t>
            </w:r>
            <w:r w:rsidRPr="00CC4938">
              <w:rPr>
                <w:rFonts w:ascii="Vrinda" w:hAnsi="Vrinda" w:cs="Vrinda"/>
              </w:rPr>
              <w:t xml:space="preserve"> </w:t>
            </w:r>
            <w:r w:rsidRPr="00CC4938">
              <w:rPr>
                <w:rFonts w:ascii="SutonnyMJ" w:hAnsi="SutonnyMJ"/>
              </w:rPr>
              <w:t>AwZwi³</w:t>
            </w:r>
          </w:p>
        </w:tc>
      </w:tr>
      <w:tr w:rsidR="007142EC" w:rsidRPr="002E13F6" w:rsidTr="00EE439C">
        <w:tc>
          <w:tcPr>
            <w:tcW w:w="2383" w:type="dxa"/>
          </w:tcPr>
          <w:p w:rsidR="007142EC" w:rsidRPr="00543B6C" w:rsidRDefault="007142EC" w:rsidP="008E2E10">
            <w:pPr>
              <w:spacing w:after="0"/>
              <w:jc w:val="center"/>
              <w:rPr>
                <w:rFonts w:ascii="Nikosh" w:hAnsi="Nikosh" w:cs="Nikosh"/>
              </w:rPr>
            </w:pPr>
            <w:r w:rsidRPr="00543B6C">
              <w:rPr>
                <w:rFonts w:ascii="Nikosh" w:hAnsi="Nikosh" w:cs="Nikosh"/>
                <w:cs/>
                <w:lang w:bidi="bn-IN"/>
              </w:rPr>
              <w:t>জনাব বিপুল কৃষ্ণ দাশ</w:t>
            </w:r>
          </w:p>
        </w:tc>
        <w:tc>
          <w:tcPr>
            <w:tcW w:w="2837" w:type="dxa"/>
          </w:tcPr>
          <w:p w:rsidR="007142EC" w:rsidRDefault="007142EC" w:rsidP="008E2E10">
            <w:pPr>
              <w:spacing w:after="0"/>
              <w:jc w:val="center"/>
              <w:rPr>
                <w:rFonts w:ascii="SutonnyMJ" w:hAnsi="SutonnyMJ"/>
              </w:rPr>
            </w:pPr>
            <w:r>
              <w:rPr>
                <w:rFonts w:ascii="SutonnyMJ" w:hAnsi="SutonnyMJ"/>
              </w:rPr>
              <w:t>wefvMxq eb Kg©KZ©v</w:t>
            </w:r>
          </w:p>
          <w:p w:rsidR="007142EC" w:rsidRDefault="007142EC" w:rsidP="008E2E10">
            <w:pPr>
              <w:spacing w:after="0"/>
              <w:jc w:val="center"/>
            </w:pPr>
            <w:r>
              <w:rPr>
                <w:rFonts w:ascii="SutonnyMJ" w:hAnsi="SutonnyMJ"/>
              </w:rPr>
              <w:t>PÆMÖvg `w¶Y eb wefvM|</w:t>
            </w:r>
          </w:p>
        </w:tc>
        <w:tc>
          <w:tcPr>
            <w:tcW w:w="2520" w:type="dxa"/>
          </w:tcPr>
          <w:p w:rsidR="007142EC" w:rsidRPr="00543B6C" w:rsidRDefault="007142EC" w:rsidP="008E2E10">
            <w:pPr>
              <w:spacing w:after="0"/>
              <w:rPr>
                <w:rFonts w:ascii="Nikosh" w:hAnsi="Nikosh" w:cs="Nikosh"/>
              </w:rPr>
            </w:pPr>
            <w:r w:rsidRPr="00543B6C">
              <w:rPr>
                <w:rFonts w:ascii="Nikosh" w:hAnsi="Nikosh" w:cs="Nikosh"/>
                <w:cs/>
                <w:lang w:bidi="bn-IN"/>
              </w:rPr>
              <w:t>১৩</w:t>
            </w:r>
            <w:r w:rsidRPr="00543B6C">
              <w:rPr>
                <w:rFonts w:ascii="Nikosh" w:hAnsi="Nikosh" w:cs="Nikosh"/>
              </w:rPr>
              <w:t>.</w:t>
            </w:r>
            <w:r w:rsidRPr="00543B6C">
              <w:rPr>
                <w:rFonts w:ascii="Nikosh" w:hAnsi="Nikosh" w:cs="Nikosh"/>
                <w:cs/>
                <w:lang w:bidi="bn-IN"/>
              </w:rPr>
              <w:t>১০</w:t>
            </w:r>
            <w:r w:rsidRPr="00543B6C">
              <w:rPr>
                <w:rFonts w:ascii="Nikosh" w:hAnsi="Nikosh" w:cs="Nikosh"/>
              </w:rPr>
              <w:t>.</w:t>
            </w:r>
            <w:r w:rsidRPr="00543B6C">
              <w:rPr>
                <w:rFonts w:ascii="Nikosh" w:hAnsi="Nikosh" w:cs="Nikosh"/>
                <w:cs/>
                <w:lang w:bidi="bn-IN"/>
              </w:rPr>
              <w:t xml:space="preserve">২০১৩ </w:t>
            </w:r>
            <w:r w:rsidRPr="00543B6C">
              <w:rPr>
                <w:rFonts w:ascii="Nikosh" w:hAnsi="Nikosh" w:cs="Nikosh"/>
              </w:rPr>
              <w:t xml:space="preserve">– </w:t>
            </w:r>
            <w:r w:rsidRPr="00543B6C">
              <w:rPr>
                <w:rFonts w:ascii="Nikosh" w:hAnsi="Nikosh" w:cs="Nikosh"/>
                <w:cs/>
                <w:lang w:bidi="bn-IN"/>
              </w:rPr>
              <w:t>১৪</w:t>
            </w:r>
            <w:r w:rsidRPr="00543B6C">
              <w:rPr>
                <w:rFonts w:ascii="Nikosh" w:hAnsi="Nikosh" w:cs="Nikosh"/>
              </w:rPr>
              <w:t>.</w:t>
            </w:r>
            <w:r w:rsidRPr="00543B6C">
              <w:rPr>
                <w:rFonts w:ascii="Nikosh" w:hAnsi="Nikosh" w:cs="Nikosh"/>
                <w:cs/>
                <w:lang w:bidi="bn-IN"/>
              </w:rPr>
              <w:t>০৭</w:t>
            </w:r>
            <w:r w:rsidRPr="00543B6C">
              <w:rPr>
                <w:rFonts w:ascii="Nikosh" w:hAnsi="Nikosh" w:cs="Nikosh"/>
              </w:rPr>
              <w:t>.</w:t>
            </w:r>
            <w:r w:rsidRPr="00543B6C">
              <w:rPr>
                <w:rFonts w:ascii="Nikosh" w:hAnsi="Nikosh" w:cs="Nikosh"/>
                <w:cs/>
                <w:lang w:bidi="bn-IN"/>
              </w:rPr>
              <w:t>২০১৬</w:t>
            </w:r>
          </w:p>
        </w:tc>
        <w:tc>
          <w:tcPr>
            <w:tcW w:w="2610" w:type="dxa"/>
          </w:tcPr>
          <w:p w:rsidR="007142EC" w:rsidRDefault="007142EC" w:rsidP="008E2E10">
            <w:pPr>
              <w:spacing w:after="0"/>
              <w:jc w:val="center"/>
            </w:pPr>
            <w:r w:rsidRPr="00CC4938">
              <w:rPr>
                <w:rFonts w:ascii="Nikosh" w:hAnsi="Nikosh" w:cs="Nikosh"/>
                <w:cs/>
                <w:lang w:bidi="bn-IN"/>
              </w:rPr>
              <w:t>নিজ দায়িত্বের</w:t>
            </w:r>
            <w:r w:rsidRPr="00CC4938">
              <w:rPr>
                <w:rFonts w:ascii="Vrinda" w:hAnsi="Vrinda" w:cs="Vrinda"/>
              </w:rPr>
              <w:t xml:space="preserve"> </w:t>
            </w:r>
            <w:r w:rsidRPr="00CC4938">
              <w:rPr>
                <w:rFonts w:ascii="SutonnyMJ" w:hAnsi="SutonnyMJ"/>
              </w:rPr>
              <w:t>AwZwi³</w:t>
            </w:r>
          </w:p>
        </w:tc>
      </w:tr>
      <w:tr w:rsidR="007142EC" w:rsidRPr="002E13F6" w:rsidTr="00EE439C">
        <w:tc>
          <w:tcPr>
            <w:tcW w:w="2383" w:type="dxa"/>
          </w:tcPr>
          <w:p w:rsidR="007142EC" w:rsidRPr="002E13F6" w:rsidRDefault="007142EC" w:rsidP="008E2E10">
            <w:pPr>
              <w:spacing w:after="0"/>
              <w:jc w:val="center"/>
              <w:rPr>
                <w:rFonts w:ascii="SutonnyMJ" w:hAnsi="SutonnyMJ"/>
              </w:rPr>
            </w:pPr>
            <w:r w:rsidRPr="000F7C2F">
              <w:rPr>
                <w:rFonts w:ascii="Nikosh" w:hAnsi="Nikosh" w:cs="Nikosh"/>
                <w:cs/>
                <w:lang w:bidi="bn-IN"/>
              </w:rPr>
              <w:t>জনাব</w:t>
            </w:r>
            <w:r>
              <w:rPr>
                <w:rFonts w:ascii="Vrinda" w:hAnsi="Vrinda" w:cs="Vrinda"/>
              </w:rPr>
              <w:t xml:space="preserve"> </w:t>
            </w:r>
            <w:r w:rsidRPr="002E13F6">
              <w:rPr>
                <w:rFonts w:ascii="SutonnyMJ" w:hAnsi="SutonnyMJ"/>
              </w:rPr>
              <w:t>iwdKzj Bmjvg †PŠayix</w:t>
            </w:r>
          </w:p>
        </w:tc>
        <w:tc>
          <w:tcPr>
            <w:tcW w:w="2837" w:type="dxa"/>
          </w:tcPr>
          <w:p w:rsidR="007142EC" w:rsidRDefault="007142EC" w:rsidP="008E2E10">
            <w:pPr>
              <w:spacing w:after="0"/>
              <w:jc w:val="center"/>
              <w:rPr>
                <w:rFonts w:ascii="SutonnyMJ" w:hAnsi="SutonnyMJ"/>
              </w:rPr>
            </w:pPr>
            <w:r>
              <w:rPr>
                <w:rFonts w:ascii="SutonnyMJ" w:hAnsi="SutonnyMJ"/>
              </w:rPr>
              <w:t>wefvMxq eb Kg©KZ©v</w:t>
            </w:r>
          </w:p>
          <w:p w:rsidR="007142EC" w:rsidRPr="002E13F6" w:rsidRDefault="007142EC" w:rsidP="008E2E10">
            <w:pPr>
              <w:spacing w:after="0"/>
              <w:jc w:val="center"/>
              <w:rPr>
                <w:rFonts w:ascii="SutonnyMJ" w:hAnsi="SutonnyMJ"/>
              </w:rPr>
            </w:pPr>
            <w:r>
              <w:rPr>
                <w:rFonts w:ascii="SutonnyMJ" w:hAnsi="SutonnyMJ"/>
              </w:rPr>
              <w:t>PÆMÖvg `w¶Y eb wefvM|</w:t>
            </w:r>
          </w:p>
        </w:tc>
        <w:tc>
          <w:tcPr>
            <w:tcW w:w="2520" w:type="dxa"/>
          </w:tcPr>
          <w:p w:rsidR="007142EC" w:rsidRPr="00543B6C" w:rsidRDefault="007142EC" w:rsidP="008E2E10">
            <w:pPr>
              <w:spacing w:after="0"/>
              <w:jc w:val="center"/>
              <w:rPr>
                <w:rFonts w:ascii="Nikosh" w:hAnsi="Nikosh" w:cs="Nikosh"/>
              </w:rPr>
            </w:pPr>
            <w:r w:rsidRPr="00543B6C">
              <w:rPr>
                <w:rFonts w:ascii="Nikosh" w:hAnsi="Nikosh" w:cs="Nikosh"/>
                <w:cs/>
                <w:lang w:bidi="bn-IN"/>
              </w:rPr>
              <w:t>১৪</w:t>
            </w:r>
            <w:r w:rsidRPr="00543B6C">
              <w:rPr>
                <w:rFonts w:ascii="Nikosh" w:hAnsi="Nikosh" w:cs="Nikosh"/>
              </w:rPr>
              <w:t>.</w:t>
            </w:r>
            <w:r w:rsidRPr="00543B6C">
              <w:rPr>
                <w:rFonts w:ascii="Nikosh" w:hAnsi="Nikosh" w:cs="Nikosh"/>
                <w:cs/>
                <w:lang w:bidi="bn-IN"/>
              </w:rPr>
              <w:t>০৭</w:t>
            </w:r>
            <w:r w:rsidRPr="00543B6C">
              <w:rPr>
                <w:rFonts w:ascii="Nikosh" w:hAnsi="Nikosh" w:cs="Nikosh"/>
              </w:rPr>
              <w:t>.</w:t>
            </w:r>
            <w:r w:rsidRPr="00543B6C">
              <w:rPr>
                <w:rFonts w:ascii="Nikosh" w:hAnsi="Nikosh" w:cs="Nikosh"/>
                <w:cs/>
                <w:lang w:bidi="bn-IN"/>
              </w:rPr>
              <w:t xml:space="preserve">২০১৬ </w:t>
            </w:r>
            <w:r>
              <w:rPr>
                <w:rFonts w:ascii="Nikosh" w:hAnsi="Nikosh" w:cs="Nikosh"/>
                <w:cs/>
                <w:lang w:bidi="bn-IN"/>
              </w:rPr>
              <w:t>হতে অদ্যাবধি</w:t>
            </w:r>
            <w:r w:rsidRPr="00543B6C">
              <w:rPr>
                <w:rFonts w:ascii="Nikosh" w:hAnsi="Nikosh" w:cs="Nikosh"/>
              </w:rPr>
              <w:t xml:space="preserve"> </w:t>
            </w:r>
          </w:p>
        </w:tc>
        <w:tc>
          <w:tcPr>
            <w:tcW w:w="2610" w:type="dxa"/>
          </w:tcPr>
          <w:p w:rsidR="007142EC" w:rsidRPr="002E13F6" w:rsidRDefault="007142EC" w:rsidP="008E2E10">
            <w:pPr>
              <w:spacing w:after="0"/>
              <w:jc w:val="center"/>
              <w:rPr>
                <w:rFonts w:ascii="SutonnyMJ" w:hAnsi="SutonnyMJ"/>
              </w:rPr>
            </w:pPr>
            <w:r w:rsidRPr="00543B6C">
              <w:rPr>
                <w:rFonts w:ascii="Nikosh" w:hAnsi="Nikosh" w:cs="Nikosh"/>
                <w:cs/>
                <w:lang w:bidi="bn-IN"/>
              </w:rPr>
              <w:t>নিজ দায়িত্বের</w:t>
            </w:r>
            <w:r>
              <w:rPr>
                <w:rFonts w:ascii="Vrinda" w:hAnsi="Vrinda" w:cs="Vrinda"/>
              </w:rPr>
              <w:t xml:space="preserve"> </w:t>
            </w:r>
            <w:r>
              <w:rPr>
                <w:rFonts w:ascii="SutonnyMJ" w:hAnsi="SutonnyMJ"/>
              </w:rPr>
              <w:t>AwZwi³</w:t>
            </w:r>
          </w:p>
        </w:tc>
      </w:tr>
      <w:tr w:rsidR="007142EC" w:rsidRPr="002E13F6" w:rsidTr="00EE439C">
        <w:tc>
          <w:tcPr>
            <w:tcW w:w="2383" w:type="dxa"/>
          </w:tcPr>
          <w:p w:rsidR="007142EC" w:rsidRPr="002E13F6" w:rsidRDefault="007142EC" w:rsidP="008E2E10">
            <w:pPr>
              <w:spacing w:after="0"/>
              <w:jc w:val="center"/>
              <w:rPr>
                <w:rFonts w:ascii="SutonnyMJ" w:hAnsi="SutonnyMJ"/>
              </w:rPr>
            </w:pPr>
            <w:r w:rsidRPr="002E13F6">
              <w:rPr>
                <w:rFonts w:ascii="SutonnyMJ" w:hAnsi="SutonnyMJ"/>
              </w:rPr>
              <w:t>cÖKí cwiPvjK GKvwaK cÖK‡íi `vwq‡Z¡ _vK‡j †mme cÖK‡íi bvg</w:t>
            </w:r>
          </w:p>
        </w:tc>
        <w:tc>
          <w:tcPr>
            <w:tcW w:w="7967" w:type="dxa"/>
            <w:gridSpan w:val="3"/>
          </w:tcPr>
          <w:p w:rsidR="007142EC" w:rsidRPr="002E13F6" w:rsidRDefault="007142EC" w:rsidP="00EE439C">
            <w:pPr>
              <w:jc w:val="center"/>
              <w:rPr>
                <w:rFonts w:ascii="SutonnyMJ" w:hAnsi="SutonnyMJ"/>
              </w:rPr>
            </w:pPr>
          </w:p>
          <w:p w:rsidR="007142EC" w:rsidRPr="002E13F6" w:rsidRDefault="007142EC" w:rsidP="00EE439C">
            <w:pPr>
              <w:jc w:val="center"/>
              <w:rPr>
                <w:rFonts w:ascii="SutonnyMJ" w:hAnsi="SutonnyMJ"/>
              </w:rPr>
            </w:pPr>
            <w:r w:rsidRPr="002E13F6">
              <w:rPr>
                <w:rFonts w:ascii="SutonnyMJ" w:hAnsi="SutonnyMJ"/>
              </w:rPr>
              <w:t>cÖ‡hvR¨ b‡n</w:t>
            </w:r>
          </w:p>
        </w:tc>
      </w:tr>
    </w:tbl>
    <w:p w:rsidR="00C5431B" w:rsidRPr="00C5431B" w:rsidRDefault="00C5431B" w:rsidP="008E2E10">
      <w:pPr>
        <w:rPr>
          <w:rFonts w:ascii="Nikosh" w:hAnsi="Nikosh" w:cs="Nikosh"/>
          <w:b/>
          <w:bCs/>
          <w:sz w:val="6"/>
          <w:szCs w:val="6"/>
          <w:lang w:bidi="bn-IN"/>
        </w:rPr>
      </w:pPr>
    </w:p>
    <w:p w:rsidR="007142EC" w:rsidRPr="001B6E95" w:rsidRDefault="007142EC" w:rsidP="008E2E10">
      <w:pPr>
        <w:rPr>
          <w:rFonts w:ascii="NikoshBAN" w:eastAsia="NikoshBAN" w:hAnsi="NikoshBAN" w:cs="NikoshBAN"/>
          <w:sz w:val="24"/>
          <w:szCs w:val="24"/>
          <w:cs/>
          <w:lang w:bidi="bn-IN"/>
        </w:rPr>
      </w:pPr>
      <w:r w:rsidRPr="001B6E95">
        <w:rPr>
          <w:rFonts w:ascii="Nikosh" w:hAnsi="Nikosh" w:cs="Nikosh"/>
          <w:b/>
          <w:bCs/>
          <w:sz w:val="24"/>
          <w:szCs w:val="24"/>
          <w:cs/>
          <w:lang w:bidi="bn-IN"/>
        </w:rPr>
        <w:t>১৪</w:t>
      </w:r>
      <w:r w:rsidRPr="001B6E95">
        <w:rPr>
          <w:rFonts w:ascii="Nikosh" w:hAnsi="Nikosh" w:cs="Nikosh"/>
          <w:b/>
          <w:bCs/>
          <w:sz w:val="24"/>
          <w:szCs w:val="24"/>
          <w:cs/>
          <w:lang w:bidi="hi-IN"/>
        </w:rPr>
        <w:t xml:space="preserve">।  </w:t>
      </w:r>
      <w:r w:rsidRPr="001B6E95">
        <w:rPr>
          <w:rFonts w:ascii="SutonnyMJ" w:eastAsia="Nikosh" w:hAnsi="SutonnyOMJ" w:cs="SutonnyOMJ"/>
          <w:b/>
          <w:bCs/>
          <w:sz w:val="24"/>
          <w:szCs w:val="24"/>
          <w:cs/>
          <w:lang w:bidi="bn-BD"/>
        </w:rPr>
        <w:t>মূল্যায়ন</w:t>
      </w:r>
      <w:r w:rsidRPr="001B6E95">
        <w:rPr>
          <w:rFonts w:ascii="SutonnyMJ" w:eastAsia="Nikosh" w:hAnsi="SutonnyMJ" w:cs="SutonnyMJ"/>
          <w:b/>
          <w:bCs/>
          <w:sz w:val="24"/>
          <w:szCs w:val="24"/>
          <w:lang w:bidi="bn-BD"/>
        </w:rPr>
        <w:t xml:space="preserve"> </w:t>
      </w:r>
      <w:r w:rsidRPr="001B6E95">
        <w:rPr>
          <w:rFonts w:ascii="SutonnyMJ" w:eastAsia="Nikosh" w:hAnsi="SutonnyOMJ" w:cs="SutonnyOMJ"/>
          <w:b/>
          <w:bCs/>
          <w:sz w:val="24"/>
          <w:szCs w:val="24"/>
          <w:cs/>
          <w:lang w:bidi="bn-BD"/>
        </w:rPr>
        <w:t>পদ্ধতি</w:t>
      </w:r>
      <w:r w:rsidRPr="001B6E95">
        <w:rPr>
          <w:rFonts w:ascii="SutonnyMJ" w:eastAsia="Nikosh" w:hAnsi="SutonnyMJ" w:cs="SutonnyMJ"/>
          <w:b/>
          <w:bCs/>
          <w:sz w:val="24"/>
          <w:szCs w:val="24"/>
          <w:cs/>
          <w:lang w:bidi="bn-BD"/>
        </w:rPr>
        <w:t>:</w:t>
      </w:r>
      <w:r w:rsidRPr="001B6E95">
        <w:rPr>
          <w:rFonts w:ascii="SutonnyMJ" w:hAnsi="SutonnyMJ" w:cs="SutonnyMJ"/>
          <w:sz w:val="24"/>
          <w:szCs w:val="24"/>
        </w:rPr>
        <w:t xml:space="preserve"> </w:t>
      </w:r>
      <w:r w:rsidRPr="001B6E95">
        <w:rPr>
          <w:rFonts w:ascii="NikoshBAN" w:eastAsia="NikoshBAN" w:hAnsi="NikoshBAN" w:cs="NikoshBAN" w:hint="cs"/>
          <w:sz w:val="24"/>
          <w:szCs w:val="24"/>
          <w:cs/>
          <w:lang w:bidi="bn-BD"/>
        </w:rPr>
        <w:t>প্রকল্পের</w:t>
      </w:r>
      <w:r w:rsidRPr="001B6E95">
        <w:rPr>
          <w:rFonts w:ascii="NikoshBAN" w:eastAsia="NikoshBAN" w:hAnsi="NikoshBAN" w:cs="NikoshBAN"/>
          <w:sz w:val="24"/>
          <w:szCs w:val="24"/>
          <w:lang w:bidi="bn-BD"/>
        </w:rPr>
        <w:t xml:space="preserve"> </w:t>
      </w:r>
      <w:r w:rsidRPr="001B6E95">
        <w:rPr>
          <w:rFonts w:ascii="NikoshBAN" w:eastAsia="NikoshBAN" w:hAnsi="NikoshBAN" w:cs="NikoshBAN" w:hint="cs"/>
          <w:sz w:val="24"/>
          <w:szCs w:val="24"/>
          <w:cs/>
          <w:lang w:bidi="bn-BD"/>
        </w:rPr>
        <w:t>মূল্যায়ন</w:t>
      </w:r>
      <w:r w:rsidRPr="001B6E95">
        <w:rPr>
          <w:rFonts w:ascii="NikoshBAN" w:eastAsia="NikoshBAN" w:hAnsi="NikoshBAN" w:cs="NikoshBAN"/>
          <w:sz w:val="24"/>
          <w:szCs w:val="24"/>
          <w:lang w:bidi="bn-BD"/>
        </w:rPr>
        <w:t xml:space="preserve"> </w:t>
      </w:r>
      <w:r w:rsidRPr="001B6E95">
        <w:rPr>
          <w:rFonts w:ascii="NikoshBAN" w:eastAsia="NikoshBAN" w:hAnsi="NikoshBAN" w:cs="NikoshBAN" w:hint="cs"/>
          <w:sz w:val="24"/>
          <w:szCs w:val="24"/>
          <w:cs/>
          <w:lang w:bidi="bn-BD"/>
        </w:rPr>
        <w:t>প্রতিবেদনটি</w:t>
      </w:r>
      <w:r w:rsidRPr="001B6E95">
        <w:rPr>
          <w:rFonts w:ascii="NikoshBAN" w:eastAsia="NikoshBAN" w:hAnsi="NikoshBAN" w:cs="NikoshBAN"/>
          <w:sz w:val="24"/>
          <w:szCs w:val="24"/>
          <w:lang w:bidi="bn-BD"/>
        </w:rPr>
        <w:t xml:space="preserve"> </w:t>
      </w:r>
      <w:r w:rsidRPr="001B6E95">
        <w:rPr>
          <w:rFonts w:ascii="NikoshBAN" w:eastAsia="NikoshBAN" w:hAnsi="NikoshBAN" w:cs="NikoshBAN" w:hint="cs"/>
          <w:sz w:val="24"/>
          <w:szCs w:val="24"/>
          <w:cs/>
          <w:lang w:bidi="bn-BD"/>
        </w:rPr>
        <w:t>প্রণয়নে</w:t>
      </w:r>
      <w:r w:rsidRPr="001B6E95">
        <w:rPr>
          <w:rFonts w:ascii="NikoshBAN" w:eastAsia="NikoshBAN" w:hAnsi="NikoshBAN" w:cs="NikoshBAN"/>
          <w:sz w:val="24"/>
          <w:szCs w:val="24"/>
          <w:lang w:bidi="bn-BD"/>
        </w:rPr>
        <w:t xml:space="preserve"> </w:t>
      </w:r>
      <w:r w:rsidRPr="001B6E95">
        <w:rPr>
          <w:rFonts w:ascii="NikoshBAN" w:eastAsia="NikoshBAN" w:hAnsi="NikoshBAN" w:cs="NikoshBAN" w:hint="cs"/>
          <w:sz w:val="24"/>
          <w:szCs w:val="24"/>
          <w:cs/>
          <w:lang w:bidi="bn-BD"/>
        </w:rPr>
        <w:t>নিম্নোক্ত</w:t>
      </w:r>
      <w:r w:rsidRPr="001B6E95">
        <w:rPr>
          <w:rFonts w:ascii="NikoshBAN" w:eastAsia="NikoshBAN" w:hAnsi="NikoshBAN" w:cs="NikoshBAN"/>
          <w:sz w:val="24"/>
          <w:szCs w:val="24"/>
          <w:lang w:bidi="bn-BD"/>
        </w:rPr>
        <w:t xml:space="preserve"> </w:t>
      </w:r>
      <w:r w:rsidRPr="001B6E95">
        <w:rPr>
          <w:rFonts w:ascii="NikoshBAN" w:eastAsia="NikoshBAN" w:hAnsi="NikoshBAN" w:cs="NikoshBAN" w:hint="cs"/>
          <w:sz w:val="24"/>
          <w:szCs w:val="24"/>
          <w:cs/>
          <w:lang w:bidi="bn-BD"/>
        </w:rPr>
        <w:t>পদ্ধতি</w:t>
      </w:r>
      <w:r w:rsidRPr="001B6E95">
        <w:rPr>
          <w:rFonts w:ascii="NikoshBAN" w:eastAsia="NikoshBAN" w:hAnsi="NikoshBAN" w:cs="NikoshBAN"/>
          <w:sz w:val="24"/>
          <w:szCs w:val="24"/>
          <w:lang w:bidi="bn-BD"/>
        </w:rPr>
        <w:t xml:space="preserve"> </w:t>
      </w:r>
      <w:r w:rsidRPr="001B6E95">
        <w:rPr>
          <w:rFonts w:ascii="NikoshBAN" w:eastAsia="NikoshBAN" w:hAnsi="NikoshBAN" w:cs="NikoshBAN" w:hint="cs"/>
          <w:sz w:val="24"/>
          <w:szCs w:val="24"/>
          <w:cs/>
          <w:lang w:bidi="bn-BD"/>
        </w:rPr>
        <w:t>অনুসরণ</w:t>
      </w:r>
      <w:r w:rsidRPr="001B6E95">
        <w:rPr>
          <w:rFonts w:ascii="NikoshBAN" w:eastAsia="NikoshBAN" w:hAnsi="NikoshBAN" w:cs="NikoshBAN"/>
          <w:sz w:val="24"/>
          <w:szCs w:val="24"/>
          <w:lang w:bidi="bn-BD"/>
        </w:rPr>
        <w:t xml:space="preserve"> </w:t>
      </w:r>
      <w:r w:rsidRPr="001B6E95">
        <w:rPr>
          <w:rFonts w:ascii="NikoshBAN" w:eastAsia="NikoshBAN" w:hAnsi="NikoshBAN" w:cs="NikoshBAN" w:hint="cs"/>
          <w:sz w:val="24"/>
          <w:szCs w:val="24"/>
          <w:cs/>
          <w:lang w:bidi="bn-BD"/>
        </w:rPr>
        <w:t>করা</w:t>
      </w:r>
      <w:r w:rsidRPr="001B6E95">
        <w:rPr>
          <w:rFonts w:ascii="NikoshBAN" w:eastAsia="NikoshBAN" w:hAnsi="NikoshBAN" w:cs="NikoshBAN"/>
          <w:sz w:val="24"/>
          <w:szCs w:val="24"/>
          <w:lang w:bidi="bn-BD"/>
        </w:rPr>
        <w:t xml:space="preserve"> </w:t>
      </w:r>
      <w:r w:rsidRPr="001B6E95">
        <w:rPr>
          <w:rFonts w:ascii="NikoshBAN" w:eastAsia="NikoshBAN" w:hAnsi="NikoshBAN" w:cs="NikoshBAN" w:hint="cs"/>
          <w:sz w:val="24"/>
          <w:szCs w:val="24"/>
          <w:cs/>
          <w:lang w:bidi="bn-BD"/>
        </w:rPr>
        <w:t>হয়েছে</w:t>
      </w:r>
      <w:r w:rsidRPr="001B6E95">
        <w:rPr>
          <w:rFonts w:ascii="NikoshBAN" w:eastAsia="NikoshBAN" w:hAnsi="NikoshBAN" w:cs="NikoshBAN" w:hint="cs"/>
          <w:sz w:val="24"/>
          <w:szCs w:val="24"/>
          <w:lang w:bidi="bn-BD"/>
        </w:rPr>
        <w:t>:</w:t>
      </w:r>
    </w:p>
    <w:tbl>
      <w:tblPr>
        <w:tblpPr w:leftFromText="180" w:rightFromText="180" w:vertAnchor="page" w:horzAnchor="margin" w:tblpY="1"/>
        <w:tblW w:w="4593" w:type="pct"/>
        <w:shd w:val="clear" w:color="auto" w:fill="FFFFFF"/>
        <w:tblLayout w:type="fixed"/>
        <w:tblLook w:val="01E0"/>
      </w:tblPr>
      <w:tblGrid>
        <w:gridCol w:w="8492"/>
      </w:tblGrid>
      <w:tr w:rsidR="007142EC" w:rsidRPr="001B6E95" w:rsidTr="00EE439C">
        <w:trPr>
          <w:trHeight w:val="431"/>
        </w:trPr>
        <w:tc>
          <w:tcPr>
            <w:tcW w:w="5000" w:type="pct"/>
            <w:shd w:val="clear" w:color="auto" w:fill="FFFFFF"/>
          </w:tcPr>
          <w:p w:rsidR="007142EC" w:rsidRPr="001B6E95" w:rsidRDefault="007142EC" w:rsidP="00EE439C">
            <w:pPr>
              <w:pStyle w:val="ListParagraph"/>
              <w:rPr>
                <w:rFonts w:ascii="Nikosh" w:hAnsi="Nikosh" w:cs="SutonnyMJ"/>
                <w:b/>
                <w:sz w:val="24"/>
                <w:szCs w:val="24"/>
              </w:rPr>
            </w:pPr>
          </w:p>
          <w:p w:rsidR="007142EC" w:rsidRPr="001B6E95" w:rsidRDefault="007142EC" w:rsidP="00EE439C">
            <w:pPr>
              <w:pStyle w:val="ListParagraph"/>
              <w:rPr>
                <w:rFonts w:ascii="Nikosh" w:hAnsi="Nikosh" w:cs="SutonnyMJ"/>
                <w:b/>
                <w:sz w:val="24"/>
                <w:szCs w:val="24"/>
              </w:rPr>
            </w:pPr>
          </w:p>
        </w:tc>
      </w:tr>
    </w:tbl>
    <w:p w:rsidR="007142EC" w:rsidRPr="001B6E95" w:rsidRDefault="007142EC" w:rsidP="00B97BA4">
      <w:pPr>
        <w:pStyle w:val="ListParagraph"/>
        <w:numPr>
          <w:ilvl w:val="0"/>
          <w:numId w:val="17"/>
        </w:numPr>
        <w:spacing w:after="0" w:line="240" w:lineRule="auto"/>
        <w:ind w:left="270" w:firstLine="0"/>
        <w:rPr>
          <w:rFonts w:ascii="NikoshBAN" w:eastAsia="NikoshBAN" w:hAnsi="NikoshBAN" w:cs="NikoshBAN"/>
          <w:sz w:val="24"/>
          <w:szCs w:val="24"/>
          <w:lang w:bidi="bn-BD"/>
        </w:rPr>
      </w:pPr>
      <w:r w:rsidRPr="001B6E95">
        <w:rPr>
          <w:rFonts w:ascii="NikoshBAN" w:eastAsia="NikoshBAN" w:hAnsi="NikoshBAN" w:cs="NikoshBAN"/>
          <w:sz w:val="24"/>
          <w:szCs w:val="24"/>
          <w:cs/>
          <w:lang w:bidi="bn-BD"/>
        </w:rPr>
        <w:t>অনুমোদিত প্রকল্প ছক পর্যালোচনা;</w:t>
      </w:r>
    </w:p>
    <w:p w:rsidR="007142EC" w:rsidRPr="001B6E95" w:rsidRDefault="007142EC" w:rsidP="00B97BA4">
      <w:pPr>
        <w:pStyle w:val="ListParagraph"/>
        <w:numPr>
          <w:ilvl w:val="0"/>
          <w:numId w:val="17"/>
        </w:numPr>
        <w:spacing w:after="0" w:line="240" w:lineRule="auto"/>
        <w:ind w:left="270" w:firstLine="0"/>
        <w:rPr>
          <w:rFonts w:ascii="NikoshBAN" w:eastAsia="NikoshBAN" w:hAnsi="NikoshBAN" w:cs="NikoshBAN"/>
          <w:sz w:val="24"/>
          <w:szCs w:val="24"/>
          <w:lang w:bidi="bn-BD"/>
        </w:rPr>
      </w:pPr>
      <w:r w:rsidRPr="001B6E95">
        <w:rPr>
          <w:rFonts w:ascii="NikoshBAN" w:eastAsia="NikoshBAN" w:hAnsi="NikoshBAN" w:cs="NikoshBAN"/>
          <w:sz w:val="24"/>
          <w:szCs w:val="24"/>
          <w:cs/>
          <w:lang w:bidi="bn-BD"/>
        </w:rPr>
        <w:t>মন্ত্রণালয় কর্তৃক সময়ে সময়ে প্রেরিত প্রকল্পের বাস্তবায়ন অগ্রগতি পর্যালোচনা;</w:t>
      </w:r>
    </w:p>
    <w:p w:rsidR="007142EC" w:rsidRPr="001B6E95" w:rsidRDefault="007142EC" w:rsidP="00B97BA4">
      <w:pPr>
        <w:pStyle w:val="ListParagraph"/>
        <w:numPr>
          <w:ilvl w:val="0"/>
          <w:numId w:val="17"/>
        </w:numPr>
        <w:spacing w:after="0" w:line="240" w:lineRule="auto"/>
        <w:ind w:left="270" w:firstLine="0"/>
        <w:rPr>
          <w:rFonts w:ascii="NikoshBAN" w:eastAsia="NikoshBAN" w:hAnsi="NikoshBAN" w:cs="NikoshBAN"/>
          <w:sz w:val="24"/>
          <w:szCs w:val="24"/>
          <w:lang w:bidi="bn-BD"/>
        </w:rPr>
      </w:pPr>
      <w:r w:rsidRPr="001B6E95">
        <w:rPr>
          <w:rFonts w:ascii="NikoshBAN" w:eastAsia="NikoshBAN" w:hAnsi="NikoshBAN" w:cs="NikoshBAN"/>
          <w:sz w:val="24"/>
          <w:szCs w:val="24"/>
          <w:cs/>
          <w:lang w:bidi="bn-BD"/>
        </w:rPr>
        <w:t>প্রকল্পের অগ্রগতি মনিটরিং প্রতিবেদন পর্যালোচনা;</w:t>
      </w:r>
    </w:p>
    <w:p w:rsidR="007142EC" w:rsidRPr="001B6E95" w:rsidRDefault="007142EC" w:rsidP="00B97BA4">
      <w:pPr>
        <w:pStyle w:val="ListParagraph"/>
        <w:numPr>
          <w:ilvl w:val="0"/>
          <w:numId w:val="17"/>
        </w:numPr>
        <w:spacing w:after="0" w:line="240" w:lineRule="auto"/>
        <w:ind w:left="270" w:firstLine="0"/>
        <w:rPr>
          <w:rFonts w:ascii="NikoshBAN" w:eastAsia="NikoshBAN" w:hAnsi="NikoshBAN" w:cs="NikoshBAN"/>
          <w:sz w:val="24"/>
          <w:szCs w:val="24"/>
          <w:lang w:bidi="bn-BD"/>
        </w:rPr>
      </w:pPr>
      <w:r w:rsidRPr="001B6E95">
        <w:rPr>
          <w:rFonts w:ascii="Nikosh" w:hAnsi="Nikosh" w:cs="Nikosh"/>
          <w:sz w:val="24"/>
          <w:szCs w:val="24"/>
          <w:cs/>
          <w:lang w:bidi="bn-IN"/>
        </w:rPr>
        <w:t xml:space="preserve">প্রকল্পের সমাপ্তি প্রতিবেদন </w:t>
      </w:r>
      <w:r w:rsidRPr="001B6E95">
        <w:rPr>
          <w:rFonts w:ascii="Nikosh" w:hAnsi="Nikosh" w:cs="Nikosh"/>
          <w:sz w:val="24"/>
          <w:szCs w:val="24"/>
        </w:rPr>
        <w:t>(</w:t>
      </w:r>
      <w:r w:rsidRPr="001B6E95">
        <w:rPr>
          <w:rFonts w:ascii="NikoshBAN" w:eastAsia="NikoshBAN" w:hAnsi="NikoshBAN" w:cs="NikoshBAN"/>
          <w:sz w:val="24"/>
          <w:szCs w:val="24"/>
          <w:cs/>
          <w:lang w:bidi="bn-BD"/>
        </w:rPr>
        <w:t>পিসিআর) পর্যালোচনা;</w:t>
      </w:r>
    </w:p>
    <w:p w:rsidR="007142EC" w:rsidRPr="001B6E95" w:rsidRDefault="007142EC" w:rsidP="00B97BA4">
      <w:pPr>
        <w:pStyle w:val="ListParagraph"/>
        <w:numPr>
          <w:ilvl w:val="0"/>
          <w:numId w:val="17"/>
        </w:numPr>
        <w:spacing w:after="0" w:line="240" w:lineRule="auto"/>
        <w:ind w:left="270" w:firstLine="0"/>
        <w:rPr>
          <w:rFonts w:ascii="NikoshBAN" w:eastAsia="NikoshBAN" w:hAnsi="NikoshBAN" w:cs="NikoshBAN"/>
          <w:sz w:val="24"/>
          <w:szCs w:val="24"/>
          <w:lang w:bidi="bn-BD"/>
        </w:rPr>
      </w:pPr>
      <w:r w:rsidRPr="001B6E95">
        <w:rPr>
          <w:rFonts w:ascii="NikoshBAN" w:eastAsia="NikoshBAN" w:hAnsi="NikoshBAN" w:cs="NikoshBAN"/>
          <w:sz w:val="24"/>
          <w:szCs w:val="24"/>
          <w:cs/>
          <w:lang w:bidi="bn-BD"/>
        </w:rPr>
        <w:t>প্রকল্প</w:t>
      </w:r>
      <w:r w:rsidRPr="001B6E95">
        <w:rPr>
          <w:rFonts w:ascii="NikoshBAN" w:eastAsia="NikoshBAN" w:hAnsi="NikoshBAN" w:cs="NikoshBAN"/>
          <w:sz w:val="24"/>
          <w:szCs w:val="24"/>
          <w:lang w:bidi="bn-BD"/>
        </w:rPr>
        <w:t xml:space="preserve"> </w:t>
      </w:r>
      <w:r w:rsidRPr="001B6E95">
        <w:rPr>
          <w:rFonts w:ascii="NikoshBAN" w:eastAsia="NikoshBAN" w:hAnsi="NikoshBAN" w:cs="NikoshBAN"/>
          <w:sz w:val="24"/>
          <w:szCs w:val="24"/>
          <w:cs/>
          <w:lang w:bidi="bn-BD"/>
        </w:rPr>
        <w:t>মূল্যায়ন</w:t>
      </w:r>
      <w:r w:rsidRPr="001B6E95">
        <w:rPr>
          <w:rFonts w:ascii="NikoshBAN" w:eastAsia="NikoshBAN" w:hAnsi="NikoshBAN" w:cs="NikoshBAN"/>
          <w:sz w:val="24"/>
          <w:szCs w:val="24"/>
          <w:lang w:bidi="bn-BD"/>
        </w:rPr>
        <w:t xml:space="preserve"> </w:t>
      </w:r>
      <w:r w:rsidRPr="001B6E95">
        <w:rPr>
          <w:rFonts w:ascii="NikoshBAN" w:eastAsia="NikoshBAN" w:hAnsi="NikoshBAN" w:cs="NikoshBAN"/>
          <w:sz w:val="24"/>
          <w:szCs w:val="24"/>
          <w:cs/>
          <w:lang w:bidi="bn-BD"/>
        </w:rPr>
        <w:t>কমিটির</w:t>
      </w:r>
      <w:r w:rsidRPr="001B6E95">
        <w:rPr>
          <w:rFonts w:ascii="NikoshBAN" w:eastAsia="NikoshBAN" w:hAnsi="NikoshBAN" w:cs="NikoshBAN"/>
          <w:sz w:val="24"/>
          <w:szCs w:val="24"/>
          <w:lang w:bidi="bn-BD"/>
        </w:rPr>
        <w:t xml:space="preserve"> (PEC) </w:t>
      </w:r>
      <w:r w:rsidRPr="001B6E95">
        <w:rPr>
          <w:rFonts w:ascii="NikoshBAN" w:eastAsia="NikoshBAN" w:hAnsi="NikoshBAN" w:cs="NikoshBAN"/>
          <w:sz w:val="24"/>
          <w:szCs w:val="24"/>
          <w:cs/>
          <w:lang w:bidi="bn-BD"/>
        </w:rPr>
        <w:t>সভার কার্যবিবরণী পর্যালোচনা;</w:t>
      </w:r>
    </w:p>
    <w:p w:rsidR="007142EC" w:rsidRPr="001B6E95" w:rsidRDefault="007142EC" w:rsidP="00B97BA4">
      <w:pPr>
        <w:pStyle w:val="ListParagraph"/>
        <w:numPr>
          <w:ilvl w:val="0"/>
          <w:numId w:val="17"/>
        </w:numPr>
        <w:spacing w:after="0" w:line="240" w:lineRule="auto"/>
        <w:ind w:left="270" w:firstLine="0"/>
        <w:rPr>
          <w:rFonts w:ascii="NikoshBAN" w:eastAsia="NikoshBAN" w:hAnsi="NikoshBAN" w:cs="NikoshBAN"/>
          <w:sz w:val="24"/>
          <w:szCs w:val="24"/>
          <w:lang w:bidi="bn-BD"/>
        </w:rPr>
      </w:pPr>
      <w:r w:rsidRPr="001B6E95">
        <w:rPr>
          <w:rFonts w:ascii="NikoshBAN" w:eastAsia="NikoshBAN" w:hAnsi="NikoshBAN" w:cs="NikoshBAN"/>
          <w:sz w:val="24"/>
          <w:szCs w:val="24"/>
          <w:cs/>
          <w:lang w:bidi="bn-BD"/>
        </w:rPr>
        <w:t>কাজের বাস্তব অগ্রগতি যাচাই এবং তথ্য সংগ্রহের জন্য সরেজমিন পদির্শন; এবং</w:t>
      </w:r>
    </w:p>
    <w:p w:rsidR="007142EC" w:rsidRPr="001B6E95" w:rsidRDefault="007142EC" w:rsidP="00B97BA4">
      <w:pPr>
        <w:pStyle w:val="ListParagraph"/>
        <w:numPr>
          <w:ilvl w:val="0"/>
          <w:numId w:val="17"/>
        </w:numPr>
        <w:spacing w:after="0" w:line="240" w:lineRule="auto"/>
        <w:ind w:left="270" w:firstLine="0"/>
        <w:rPr>
          <w:rFonts w:ascii="NikoshBAN" w:eastAsia="NikoshBAN" w:hAnsi="NikoshBAN" w:cs="NikoshBAN"/>
          <w:sz w:val="24"/>
          <w:szCs w:val="24"/>
          <w:rtl/>
          <w:cs/>
        </w:rPr>
      </w:pPr>
      <w:r w:rsidRPr="001B6E95">
        <w:rPr>
          <w:rFonts w:ascii="NikoshBAN" w:eastAsia="NikoshBAN" w:hAnsi="NikoshBAN" w:cs="NikoshBAN"/>
          <w:sz w:val="24"/>
          <w:szCs w:val="24"/>
          <w:cs/>
          <w:lang w:bidi="bn-BD"/>
        </w:rPr>
        <w:t>প্রাপ্ত তথ্যের ভিত্তিতে সংশ্লিষ্ট কর্মকর্তা ও প্রকল্পের সুবিধাভোগীদের সাথে আলোচন</w:t>
      </w:r>
      <w:r w:rsidRPr="001B6E95">
        <w:rPr>
          <w:rFonts w:ascii="NikoshBAN" w:eastAsia="NikoshBAN" w:hAnsi="NikoshBAN" w:cs="NikoshBAN" w:hint="cs"/>
          <w:sz w:val="24"/>
          <w:szCs w:val="24"/>
          <w:cs/>
          <w:lang w:bidi="hi-IN"/>
        </w:rPr>
        <w:t>।</w:t>
      </w:r>
    </w:p>
    <w:p w:rsidR="00501D0E" w:rsidRPr="00501D0E" w:rsidRDefault="00501D0E" w:rsidP="007142EC">
      <w:pPr>
        <w:jc w:val="center"/>
        <w:rPr>
          <w:rFonts w:ascii="SutonnyMJ" w:hAnsi="SutonnyMJ" w:cstheme="minorBidi"/>
          <w:b/>
          <w:sz w:val="16"/>
          <w:szCs w:val="16"/>
          <w:cs/>
          <w:lang w:bidi="bn-IN"/>
        </w:rPr>
      </w:pPr>
    </w:p>
    <w:p w:rsidR="007142EC" w:rsidRPr="00501D0E" w:rsidRDefault="007142EC" w:rsidP="007142EC">
      <w:pPr>
        <w:jc w:val="center"/>
        <w:rPr>
          <w:rFonts w:ascii="SutonnyMJ" w:hAnsi="SutonnyMJ"/>
          <w:b/>
          <w:sz w:val="24"/>
          <w:szCs w:val="24"/>
        </w:rPr>
      </w:pPr>
      <w:r w:rsidRPr="00501D0E">
        <w:rPr>
          <w:rFonts w:ascii="SutonnyMJ" w:hAnsi="SutonnyMJ"/>
          <w:b/>
          <w:sz w:val="24"/>
          <w:szCs w:val="24"/>
        </w:rPr>
        <w:t>M. cÖK‡íi cwi`k©b msµv</w:t>
      </w:r>
      <w:r w:rsidRPr="00501D0E">
        <w:rPr>
          <w:rFonts w:ascii="Nikosh" w:hAnsi="Nikosh" w:cs="Nikosh"/>
          <w:b/>
          <w:bCs/>
          <w:sz w:val="24"/>
          <w:szCs w:val="24"/>
          <w:cs/>
          <w:lang w:bidi="bn-IN"/>
        </w:rPr>
        <w:t>ন্ত</w:t>
      </w:r>
      <w:r w:rsidRPr="00501D0E">
        <w:rPr>
          <w:rFonts w:ascii="SutonnyMJ" w:hAnsi="SutonnyMJ"/>
          <w:b/>
          <w:sz w:val="24"/>
          <w:szCs w:val="24"/>
        </w:rPr>
        <w:t xml:space="preserve"> Z_¨t</w:t>
      </w:r>
    </w:p>
    <w:p w:rsidR="007142EC" w:rsidRPr="00501D0E" w:rsidRDefault="007142EC" w:rsidP="00F96A40">
      <w:pPr>
        <w:jc w:val="both"/>
        <w:rPr>
          <w:rFonts w:ascii="Nikosh" w:eastAsia="Nikosh" w:hAnsi="Nikosh" w:cs="Nikosh"/>
          <w:b/>
          <w:bCs/>
          <w:sz w:val="24"/>
          <w:szCs w:val="24"/>
          <w:cs/>
          <w:lang w:bidi="bn-BD"/>
        </w:rPr>
      </w:pPr>
      <w:r w:rsidRPr="00501D0E">
        <w:rPr>
          <w:rFonts w:ascii="Nikosh" w:eastAsia="Nikosh" w:hAnsi="Nikosh" w:cs="Nikosh"/>
          <w:b/>
          <w:sz w:val="24"/>
          <w:szCs w:val="24"/>
          <w:cs/>
          <w:lang w:bidi="bn-BD"/>
        </w:rPr>
        <w:t>১৫.১</w:t>
      </w:r>
      <w:r w:rsidRPr="00501D0E">
        <w:rPr>
          <w:rFonts w:ascii="Nikosh" w:eastAsia="Nikosh" w:hAnsi="Nikosh" w:cs="Nikosh"/>
          <w:sz w:val="24"/>
          <w:szCs w:val="24"/>
          <w:cs/>
          <w:lang w:bidi="bn-BD"/>
        </w:rPr>
        <w:t xml:space="preserve">  </w:t>
      </w:r>
      <w:r w:rsidRPr="00501D0E">
        <w:rPr>
          <w:rFonts w:ascii="Nikosh" w:eastAsia="Nikosh" w:hAnsi="Nikosh" w:cs="Nikosh"/>
          <w:b/>
          <w:bCs/>
          <w:sz w:val="24"/>
          <w:szCs w:val="24"/>
          <w:cs/>
          <w:lang w:bidi="bn-BD"/>
        </w:rPr>
        <w:t xml:space="preserve">সাধারণ পর্যবেক্ষণ </w:t>
      </w:r>
    </w:p>
    <w:p w:rsidR="007142EC" w:rsidRPr="001B6E95" w:rsidRDefault="007142EC" w:rsidP="007142EC">
      <w:pPr>
        <w:jc w:val="both"/>
        <w:rPr>
          <w:rFonts w:ascii="Nikosh" w:eastAsia="Nikosh" w:hAnsi="Nikosh" w:cs="Nikosh"/>
          <w:sz w:val="24"/>
          <w:szCs w:val="24"/>
          <w:cs/>
          <w:lang w:bidi="bn-BD"/>
        </w:rPr>
      </w:pPr>
      <w:r w:rsidRPr="001B6E95">
        <w:rPr>
          <w:rFonts w:ascii="Nikosh" w:eastAsia="Nikosh" w:hAnsi="Nikosh" w:cs="Nikosh"/>
          <w:sz w:val="24"/>
          <w:szCs w:val="24"/>
          <w:cs/>
          <w:lang w:bidi="bn-BD"/>
        </w:rPr>
        <w:t xml:space="preserve">বাংলাদেশের অন্যতম পর্যটন এলাকা চট্টগ্রাম জেলার রাঙ্গুনিয়া উপজেলায় </w:t>
      </w:r>
      <w:r w:rsidRPr="001B6E95">
        <w:rPr>
          <w:rFonts w:ascii="SutonnyMJ" w:hAnsi="SutonnyMJ"/>
          <w:sz w:val="24"/>
          <w:szCs w:val="24"/>
        </w:rPr>
        <w:t>†kL iv‡mj Gwfqvix GÛ B‡Kv-cvK</w:t>
      </w:r>
      <w:r w:rsidRPr="001B6E95">
        <w:rPr>
          <w:rFonts w:ascii="NikoshBAN" w:hAnsi="NikoshBAN" w:cs="NikoshBAN"/>
          <w:b/>
          <w:sz w:val="24"/>
          <w:szCs w:val="24"/>
        </w:rPr>
        <w:t xml:space="preserve"> </w:t>
      </w:r>
      <w:r w:rsidRPr="001B6E95">
        <w:rPr>
          <w:rFonts w:ascii="NikoshBAN" w:hAnsi="NikoshBAN" w:cs="NikoshBAN"/>
          <w:sz w:val="24"/>
          <w:szCs w:val="24"/>
          <w:cs/>
          <w:lang w:bidi="bn-IN"/>
        </w:rPr>
        <w:t>প্রকল্পের আওতায় বাস্তবায়িত বিভিন্ন কার্যক্রম</w:t>
      </w:r>
      <w:r w:rsidRPr="001B6E95">
        <w:rPr>
          <w:rFonts w:ascii="Nikosh" w:eastAsia="Nikosh" w:hAnsi="Nikosh" w:cs="Nikosh"/>
          <w:sz w:val="24"/>
          <w:szCs w:val="24"/>
          <w:cs/>
          <w:lang w:bidi="bn-BD"/>
        </w:rPr>
        <w:t xml:space="preserve"> </w:t>
      </w:r>
      <w:r w:rsidRPr="001B6E95">
        <w:rPr>
          <w:rFonts w:ascii="NikoshBAN" w:hAnsi="NikoshBAN" w:cs="NikoshBAN"/>
          <w:sz w:val="24"/>
          <w:szCs w:val="24"/>
          <w:cs/>
          <w:lang w:bidi="bn-IN"/>
        </w:rPr>
        <w:t>আইএমই বিভাগের পরিচালক মোসাঃ তাজকেরা খাতুন ৯</w:t>
      </w:r>
      <w:r w:rsidRPr="001B6E95">
        <w:rPr>
          <w:rFonts w:ascii="NikoshBAN" w:hAnsi="NikoshBAN" w:cs="NikoshBAN"/>
          <w:sz w:val="24"/>
          <w:szCs w:val="24"/>
        </w:rPr>
        <w:t>-</w:t>
      </w:r>
      <w:r w:rsidRPr="001B6E95">
        <w:rPr>
          <w:rFonts w:ascii="NikoshBAN" w:hAnsi="NikoshBAN" w:cs="NikoshBAN"/>
          <w:sz w:val="24"/>
          <w:szCs w:val="24"/>
          <w:cs/>
          <w:lang w:bidi="bn-IN"/>
        </w:rPr>
        <w:t>১০ মে</w:t>
      </w:r>
      <w:r w:rsidRPr="001B6E95">
        <w:rPr>
          <w:rFonts w:ascii="NikoshBAN" w:hAnsi="NikoshBAN" w:cs="NikoshBAN"/>
          <w:sz w:val="24"/>
          <w:szCs w:val="24"/>
        </w:rPr>
        <w:t xml:space="preserve">, </w:t>
      </w:r>
      <w:r w:rsidRPr="001B6E95">
        <w:rPr>
          <w:rFonts w:ascii="NikoshBAN" w:hAnsi="NikoshBAN" w:cs="NikoshBAN"/>
          <w:sz w:val="24"/>
          <w:szCs w:val="24"/>
          <w:cs/>
          <w:lang w:bidi="bn-IN"/>
        </w:rPr>
        <w:t>২০১৭ তারিখে সরেজমিন পরিদর্শন করেন। পরিদর্শনকালে প্রকল্প পরিচালক</w:t>
      </w:r>
      <w:r w:rsidRPr="001B6E95">
        <w:rPr>
          <w:rFonts w:ascii="NikoshBAN" w:hAnsi="NikoshBAN" w:cs="NikoshBAN"/>
          <w:sz w:val="24"/>
          <w:szCs w:val="24"/>
        </w:rPr>
        <w:t xml:space="preserve">, </w:t>
      </w:r>
      <w:r w:rsidRPr="001B6E95">
        <w:rPr>
          <w:rFonts w:ascii="NikoshBAN" w:hAnsi="NikoshBAN" w:cs="NikoshBAN"/>
          <w:sz w:val="24"/>
          <w:szCs w:val="24"/>
          <w:cs/>
          <w:lang w:bidi="bn-IN"/>
        </w:rPr>
        <w:t>সংশ্লিষ্ট সহকারী বন সংরক্ষকসহ প্রকল্প বাস্তবায়নের সম্পৃক্ত মাঠপর্যায়ে কর্মকর্তাবৃন্দ উপস্থিত ছিলেন। তারা সরেজমিনে পরিদর্শনসহ বিভিন্ন তথ্য সরবরাহে সহায়তা করেন। পরিদর্শনকালে জানা যায়</w:t>
      </w:r>
      <w:r w:rsidRPr="001B6E95">
        <w:rPr>
          <w:rFonts w:ascii="NikoshBAN" w:hAnsi="NikoshBAN" w:cs="NikoshBAN"/>
          <w:sz w:val="24"/>
          <w:szCs w:val="24"/>
        </w:rPr>
        <w:t xml:space="preserve">, </w:t>
      </w:r>
      <w:r w:rsidRPr="001B6E95">
        <w:rPr>
          <w:rFonts w:ascii="SutonnyMJ" w:hAnsi="SutonnyMJ" w:cs="SutonnyMJ"/>
          <w:sz w:val="24"/>
          <w:szCs w:val="24"/>
        </w:rPr>
        <w:t>PÆMÖvg †Rjvi ivs¸wbqv Dc‡Rjvaxb †nvmbvev` BDwbq‡bi wbwðšÍcyi †gŠ</w:t>
      </w:r>
      <w:r w:rsidRPr="001B6E95">
        <w:rPr>
          <w:rFonts w:ascii="Nikosh" w:hAnsi="Nikosh" w:cs="Nikosh"/>
          <w:sz w:val="24"/>
          <w:szCs w:val="24"/>
          <w:cs/>
          <w:lang w:bidi="bn-IN"/>
        </w:rPr>
        <w:t>জায়</w:t>
      </w:r>
      <w:r w:rsidRPr="001B6E95">
        <w:rPr>
          <w:rFonts w:ascii="Vrinda" w:hAnsi="Vrinda" w:cs="Vrinda"/>
          <w:sz w:val="24"/>
          <w:szCs w:val="24"/>
        </w:rPr>
        <w:t xml:space="preserve"> </w:t>
      </w:r>
      <w:r w:rsidRPr="001B6E95">
        <w:rPr>
          <w:rFonts w:ascii="NikoshBAN" w:hAnsi="NikoshBAN" w:cs="NikoshBAN"/>
          <w:sz w:val="24"/>
          <w:szCs w:val="24"/>
          <w:cs/>
          <w:lang w:bidi="bn-IN"/>
        </w:rPr>
        <w:t xml:space="preserve"> হয়। </w:t>
      </w:r>
      <w:r w:rsidRPr="001B6E95">
        <w:rPr>
          <w:rFonts w:ascii="SutonnyMJ" w:hAnsi="SutonnyMJ" w:cs="SutonnyMJ"/>
          <w:sz w:val="24"/>
          <w:szCs w:val="24"/>
        </w:rPr>
        <w:t>†nvmbvev` BDwbq‡bi wbwðšÍcyi †gŠ</w:t>
      </w:r>
      <w:r w:rsidRPr="001B6E95">
        <w:rPr>
          <w:rFonts w:ascii="Nikosh" w:hAnsi="Nikosh" w:cs="Nikosh"/>
          <w:sz w:val="24"/>
          <w:szCs w:val="24"/>
          <w:cs/>
          <w:lang w:bidi="bn-IN"/>
        </w:rPr>
        <w:t>জার</w:t>
      </w:r>
      <w:r w:rsidRPr="001B6E95">
        <w:rPr>
          <w:rFonts w:ascii="Vrinda" w:hAnsi="Vrinda" w:cs="Vrinda"/>
          <w:color w:val="FF0000"/>
          <w:sz w:val="24"/>
          <w:szCs w:val="24"/>
        </w:rPr>
        <w:t xml:space="preserve"> </w:t>
      </w:r>
      <w:r w:rsidRPr="001B6E95">
        <w:rPr>
          <w:rFonts w:ascii="Nikosh" w:eastAsia="Nikosh" w:hAnsi="Nikosh" w:cs="Nikosh"/>
          <w:sz w:val="24"/>
          <w:szCs w:val="24"/>
          <w:cs/>
          <w:lang w:bidi="bn-BD"/>
        </w:rPr>
        <w:t>২১০</w:t>
      </w:r>
      <w:r w:rsidRPr="001B6E95">
        <w:rPr>
          <w:rFonts w:ascii="Nikosh" w:eastAsia="Nikosh" w:hAnsi="Nikosh" w:cs="Nikosh"/>
          <w:sz w:val="24"/>
          <w:szCs w:val="24"/>
          <w:lang w:bidi="bn-BD"/>
        </w:rPr>
        <w:t>.</w:t>
      </w:r>
      <w:r w:rsidRPr="001B6E95">
        <w:rPr>
          <w:rFonts w:ascii="Nikosh" w:eastAsia="Nikosh" w:hAnsi="Nikosh" w:cs="Nikosh"/>
          <w:sz w:val="24"/>
          <w:szCs w:val="24"/>
          <w:cs/>
          <w:lang w:bidi="bn-BD"/>
        </w:rPr>
        <w:t>০০</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হেক্টর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এলাকায়</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বাস্তবায়িত</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প্রকল্পটি</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দেশের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প্রথম</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এভিয়ারি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পার্ক</w:t>
      </w:r>
      <w:r w:rsidRPr="001B6E95">
        <w:rPr>
          <w:rFonts w:ascii="Nikosh" w:eastAsia="Nikosh" w:hAnsi="Nikosh" w:cs="Nikosh"/>
          <w:sz w:val="24"/>
          <w:szCs w:val="24"/>
          <w:cs/>
          <w:lang w:bidi="hi-IN"/>
        </w:rPr>
        <w:t>।</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 xml:space="preserve">পরিবেশ ও বন মন্ত্রণালয়ের উদ্যোগে বন অধিদপ্তর কর্তৃক </w:t>
      </w:r>
      <w:r w:rsidRPr="001B6E95">
        <w:rPr>
          <w:rFonts w:ascii="SutonnyMJ" w:hAnsi="SutonnyMJ"/>
          <w:bCs/>
          <w:sz w:val="24"/>
          <w:szCs w:val="24"/>
        </w:rPr>
        <w:t xml:space="preserve">4004.31 </w:t>
      </w:r>
      <w:r w:rsidRPr="001B6E95">
        <w:rPr>
          <w:rFonts w:ascii="Nikosh" w:eastAsia="Nikosh" w:hAnsi="Nikosh" w:cs="Nikosh"/>
          <w:sz w:val="24"/>
          <w:szCs w:val="24"/>
          <w:cs/>
          <w:lang w:bidi="bn-BD"/>
        </w:rPr>
        <w:t>লক্ষ টাকা অনুমোদিত ব্যয়ে জুলাই, ২০১০ - ডিসেম্বর, ২০১৬ মেয়াদে প্রকল্পটি বাস্তবায়িত হয়েছে। সম্পূর্ণ জিওবি অর্থায়নে বাংলাদেশে প্রথম বারের মত এরিয়েল রোপওয়ে, বিভিন্ন সাইজের এভিয়ারি নির্মাণ, মিনি চিড়িয়াখানা, কৃত্রিম লেক ইত্যাদি অঙ্গের সমন্বয়ে প্রকল্পটি বাস্তবায়িত হচ্ছে। চট্টগ্রামের দক্ষিণ বিভাগীয় বন কর্মকর্তা নিজ দায়িত্বের অতিরিক্ত হিসেবে এই প্রকল্পের প্রকল্প পরিচালকের দায়িত্বে নিয়োজিত আছেন। প্রকল্প পরিচালকের নেতৃত্বে একজন সহকারী বন সংরক্ষক প্রকল্পটি বাস্তবায়নের কাজে সরাসরি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সম্পৃক্ত</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 xml:space="preserve">ছিলেন বলে প্রকল্প পরিচালক জানান। </w:t>
      </w:r>
    </w:p>
    <w:p w:rsidR="007142EC" w:rsidRPr="00501D0E" w:rsidRDefault="007142EC" w:rsidP="00F96A40">
      <w:pPr>
        <w:jc w:val="both"/>
        <w:rPr>
          <w:rFonts w:ascii="Nikosh" w:eastAsia="Nikosh" w:hAnsi="Nikosh" w:cs="Nikosh"/>
          <w:sz w:val="24"/>
          <w:szCs w:val="24"/>
          <w:cs/>
          <w:lang w:bidi="bn-BD"/>
        </w:rPr>
      </w:pPr>
      <w:r w:rsidRPr="00501D0E">
        <w:rPr>
          <w:rFonts w:ascii="Nikosh" w:eastAsia="Nikosh" w:hAnsi="Nikosh" w:cs="Nikosh"/>
          <w:b/>
          <w:sz w:val="24"/>
          <w:szCs w:val="24"/>
          <w:cs/>
          <w:lang w:bidi="bn-BD"/>
        </w:rPr>
        <w:lastRenderedPageBreak/>
        <w:t>১৫.২</w:t>
      </w:r>
      <w:r w:rsidRPr="00501D0E">
        <w:rPr>
          <w:rFonts w:ascii="Nikosh" w:eastAsia="Nikosh" w:hAnsi="Nikosh" w:cs="Nikosh"/>
          <w:b/>
          <w:bCs/>
          <w:sz w:val="24"/>
          <w:szCs w:val="24"/>
          <w:cs/>
          <w:lang w:bidi="bn-BD"/>
        </w:rPr>
        <w:t xml:space="preserve">  অংগভিত্তিক পর্যবেক্ষণ</w:t>
      </w:r>
      <w:r w:rsidRPr="00501D0E">
        <w:rPr>
          <w:rFonts w:ascii="Nikosh" w:eastAsia="Nikosh" w:hAnsi="Nikosh" w:cs="Nikosh"/>
          <w:sz w:val="24"/>
          <w:szCs w:val="24"/>
          <w:cs/>
          <w:lang w:bidi="bn-BD"/>
        </w:rPr>
        <w:t xml:space="preserve"> </w:t>
      </w:r>
    </w:p>
    <w:p w:rsidR="007142EC" w:rsidRPr="001B6E95" w:rsidRDefault="007142EC" w:rsidP="007142EC">
      <w:pPr>
        <w:jc w:val="both"/>
        <w:rPr>
          <w:sz w:val="24"/>
          <w:szCs w:val="24"/>
        </w:rPr>
      </w:pPr>
      <w:r w:rsidRPr="001B6E95">
        <w:rPr>
          <w:rFonts w:ascii="Nikosh" w:eastAsia="Nikosh" w:hAnsi="Nikosh" w:cs="Nikosh"/>
          <w:sz w:val="24"/>
          <w:szCs w:val="24"/>
          <w:cs/>
          <w:lang w:bidi="bn-BD"/>
        </w:rPr>
        <w:t xml:space="preserve">শেখ রাসেল এভিয়ারি এন্ড ইকোপার্ক, রাংগুনিয়া, চট্টগ্রাম (২য় সংশোধিত) প্রকল্পের আওতায় বনায়নসহ বিভিন্ন নির্মাণ ও পূর্ত কাজ সম্পন্ন করা হয়। নির্মাণ ও পূর্ত কাজসমূহের মধ্যে অধিকাংশ কাজ এলজিইডি, চট্টগ্রাম কর্তৃক সম্পন্ন করা হয়, বৈদ্যুতিক সঞ্চালন লাইন পল্লী বিদ্যুৎ সমিতি-২, রাউজান, চট্টগ্রাম কর্তৃক সম্পন্ন করা হয় এবং এরিয়াল রোপওয়ে ক্যাবল কার রোপওয়ে নির্মাণকারী প্রতিষ্ঠান কনভেয়র এন্ড রোপওয়ে প্রাইভেট লিমিটেড, (সিআরএসপিএল), ইন্ডিয়া কর্তৃক সম্পন্ন করা হয়। নিম্নে বাস্তবায়িত কার্যক্রমসমূহ উল্লেখ করা হলো: </w:t>
      </w:r>
    </w:p>
    <w:p w:rsidR="007142EC" w:rsidRPr="00501D0E" w:rsidRDefault="007142EC" w:rsidP="00F96A40">
      <w:pPr>
        <w:jc w:val="both"/>
        <w:rPr>
          <w:rFonts w:ascii="Nikosh" w:eastAsia="Nikosh" w:hAnsi="Nikosh" w:cs="Nikosh"/>
          <w:sz w:val="24"/>
          <w:szCs w:val="24"/>
          <w:cs/>
          <w:lang w:bidi="bn-BD"/>
        </w:rPr>
      </w:pPr>
      <w:r w:rsidRPr="00501D0E">
        <w:rPr>
          <w:rFonts w:ascii="Nikosh" w:eastAsia="Nikosh" w:hAnsi="Nikosh" w:cs="Nikosh"/>
          <w:sz w:val="24"/>
          <w:szCs w:val="24"/>
          <w:u w:val="single"/>
          <w:cs/>
          <w:lang w:bidi="bn-BD"/>
        </w:rPr>
        <w:t xml:space="preserve">১৫.২.১  </w:t>
      </w:r>
      <w:r w:rsidRPr="00501D0E">
        <w:rPr>
          <w:rFonts w:ascii="Nikosh" w:eastAsia="Nikosh" w:hAnsi="Nikosh" w:cs="Nikosh"/>
          <w:bCs/>
          <w:sz w:val="24"/>
          <w:szCs w:val="24"/>
          <w:u w:val="single"/>
          <w:cs/>
          <w:lang w:bidi="bn-BD"/>
        </w:rPr>
        <w:t>রাস্তার সাইট উন্নয়নঃ</w:t>
      </w:r>
      <w:r w:rsidRPr="00501D0E">
        <w:rPr>
          <w:rFonts w:ascii="Nikosh" w:eastAsia="Nikosh" w:hAnsi="Nikosh" w:cs="Nikosh"/>
          <w:sz w:val="24"/>
          <w:szCs w:val="24"/>
          <w:cs/>
          <w:lang w:bidi="bn-BD"/>
        </w:rPr>
        <w:t xml:space="preserve"> </w:t>
      </w:r>
    </w:p>
    <w:p w:rsidR="007142EC" w:rsidRPr="001B6E95" w:rsidRDefault="007142EC" w:rsidP="007142EC">
      <w:pPr>
        <w:jc w:val="both"/>
        <w:rPr>
          <w:rFonts w:ascii="Nikosh" w:eastAsia="Nikosh" w:hAnsi="Nikosh" w:cs="Nikosh"/>
          <w:b/>
          <w:sz w:val="24"/>
          <w:szCs w:val="24"/>
          <w:u w:val="single"/>
          <w:cs/>
          <w:lang w:bidi="bn-BD"/>
        </w:rPr>
      </w:pPr>
      <w:r w:rsidRPr="001B6E95">
        <w:rPr>
          <w:rFonts w:ascii="Nikosh" w:eastAsia="Nikosh" w:hAnsi="Nikosh" w:cs="Nikosh"/>
          <w:sz w:val="24"/>
          <w:szCs w:val="24"/>
          <w:cs/>
          <w:lang w:bidi="bn-BD"/>
        </w:rPr>
        <w:t>রাস্তার সাইট উন্নয়ন কাজ পরিদর্শন করা হয়েছে। ডিপিপি</w:t>
      </w:r>
      <w:r w:rsidRPr="001B6E95">
        <w:rPr>
          <w:rFonts w:ascii="Nikosh" w:eastAsia="Nikosh" w:hAnsi="Nikosh" w:cs="Nikosh" w:hint="cs"/>
          <w:sz w:val="24"/>
          <w:szCs w:val="24"/>
          <w:cs/>
          <w:lang w:bidi="bn-BD"/>
        </w:rPr>
        <w:t>’</w:t>
      </w:r>
      <w:r w:rsidRPr="001B6E95">
        <w:rPr>
          <w:rFonts w:ascii="Nikosh" w:eastAsia="Nikosh" w:hAnsi="Nikosh" w:cs="Nikosh"/>
          <w:sz w:val="24"/>
          <w:szCs w:val="24"/>
          <w:cs/>
          <w:lang w:bidi="bn-BD"/>
        </w:rPr>
        <w:t xml:space="preserve">র সংস্থান অনুযায়ী ২২.০০ লক্ষ টাকা ব্যয়ে ৬৮১৬.০ ঘনমিটার মাটি ভরাটের মাধ্যমে ২০১০-২০১১ অর্থ বছরে রাস্তার  সাইট উন্নয়ন কাজ সম্পন্ন করা হয়েছে। এ ছাড়াও ৩.০০ লক্ষ টাকা ব্যয়ে রাস্তার পাশে গ্রাস টার্ফিং করা হয়েছে। গ্রাস টার্ফিং ভূমিধ্বস হতে রাস্তাকে রক্ষা করছে মর্মে প্রতীয়মান হয় </w:t>
      </w:r>
      <w:r w:rsidRPr="001B6E95">
        <w:rPr>
          <w:rFonts w:ascii="Nikosh" w:eastAsia="Nikosh" w:hAnsi="Nikosh" w:cs="Nikosh"/>
          <w:b/>
          <w:sz w:val="24"/>
          <w:szCs w:val="24"/>
          <w:u w:val="single"/>
          <w:cs/>
          <w:lang w:bidi="bn-BD"/>
        </w:rPr>
        <w:t>(চিত্র -১)।</w:t>
      </w:r>
    </w:p>
    <w:p w:rsidR="007142EC" w:rsidRPr="00501D0E" w:rsidRDefault="007142EC" w:rsidP="00F96A40">
      <w:pPr>
        <w:jc w:val="both"/>
        <w:rPr>
          <w:rFonts w:ascii="Nikosh" w:eastAsia="Nikosh" w:hAnsi="Nikosh" w:cs="Nikosh"/>
          <w:b/>
          <w:bCs/>
          <w:sz w:val="24"/>
          <w:szCs w:val="24"/>
          <w:cs/>
          <w:lang w:bidi="bn-BD"/>
        </w:rPr>
      </w:pPr>
      <w:r w:rsidRPr="00501D0E">
        <w:rPr>
          <w:rFonts w:ascii="Nikosh" w:eastAsia="Nikosh" w:hAnsi="Nikosh" w:cs="Nikosh"/>
          <w:b/>
          <w:sz w:val="24"/>
          <w:szCs w:val="24"/>
          <w:cs/>
          <w:lang w:bidi="bn-BD"/>
        </w:rPr>
        <w:t>১৫.২</w:t>
      </w:r>
      <w:r w:rsidRPr="00501D0E">
        <w:rPr>
          <w:rFonts w:ascii="SutonnyMJ" w:eastAsia="Nikosh" w:hAnsi="SutonnyMJ" w:cs="Nikosh"/>
          <w:b/>
          <w:sz w:val="24"/>
          <w:szCs w:val="24"/>
          <w:lang w:bidi="bn-BD"/>
        </w:rPr>
        <w:t>.</w:t>
      </w:r>
      <w:r w:rsidRPr="00501D0E">
        <w:rPr>
          <w:rFonts w:ascii="Nikosh" w:eastAsia="Nikosh" w:hAnsi="Nikosh" w:cs="Nikosh"/>
          <w:b/>
          <w:bCs/>
          <w:sz w:val="24"/>
          <w:szCs w:val="24"/>
          <w:cs/>
          <w:lang w:bidi="bn-BD"/>
        </w:rPr>
        <w:t>২</w:t>
      </w:r>
      <w:r w:rsidRPr="00501D0E">
        <w:rPr>
          <w:rFonts w:ascii="SutonnyMJ" w:eastAsia="Nikosh" w:hAnsi="SutonnyMJ" w:cs="Nikosh"/>
          <w:b/>
          <w:sz w:val="24"/>
          <w:szCs w:val="24"/>
          <w:lang w:bidi="bn-BD"/>
        </w:rPr>
        <w:t xml:space="preserve">  </w:t>
      </w:r>
      <w:r w:rsidRPr="00501D0E">
        <w:rPr>
          <w:rFonts w:ascii="Nikosh" w:eastAsia="Nikosh" w:hAnsi="Nikosh" w:cs="Nikosh"/>
          <w:b/>
          <w:bCs/>
          <w:sz w:val="24"/>
          <w:szCs w:val="24"/>
          <w:u w:val="single"/>
          <w:cs/>
          <w:lang w:bidi="bn-BD"/>
        </w:rPr>
        <w:t>হেরিংবোন বন্ড রাস্তা নির্মাণ:</w:t>
      </w:r>
      <w:r w:rsidRPr="00501D0E">
        <w:rPr>
          <w:rFonts w:ascii="Nikosh" w:eastAsia="Nikosh" w:hAnsi="Nikosh" w:cs="Nikosh"/>
          <w:b/>
          <w:bCs/>
          <w:sz w:val="24"/>
          <w:szCs w:val="24"/>
          <w:cs/>
          <w:lang w:bidi="bn-BD"/>
        </w:rPr>
        <w:t xml:space="preserve">  </w:t>
      </w:r>
    </w:p>
    <w:p w:rsidR="007142EC" w:rsidRPr="001B6E95" w:rsidRDefault="007142EC" w:rsidP="007142EC">
      <w:pPr>
        <w:jc w:val="both"/>
        <w:rPr>
          <w:rFonts w:ascii="SutonnyMJ" w:eastAsia="Nikosh" w:hAnsi="SutonnyMJ" w:cs="Nikosh"/>
          <w:sz w:val="24"/>
          <w:szCs w:val="24"/>
          <w:lang w:bidi="bn-BD"/>
        </w:rPr>
      </w:pPr>
      <w:r w:rsidRPr="001B6E95">
        <w:rPr>
          <w:rFonts w:ascii="Nikosh" w:eastAsia="Nikosh" w:hAnsi="Nikosh" w:cs="Nikosh"/>
          <w:sz w:val="24"/>
          <w:szCs w:val="24"/>
          <w:cs/>
          <w:lang w:bidi="bn-BD"/>
        </w:rPr>
        <w:t>প্রকল্পের আওতায় ২৯.৯৮ লক্ষ টাকা ব্যয়ে ১.২১ মিটার প্রস্থ, ১০০০ মিটার  এবং ২.২৫ মিটার প্রস্থ ৫০০ মিটারসহ মোট ১৫০০.০০ মিটার</w:t>
      </w:r>
      <w:r w:rsidRPr="001B6E95">
        <w:rPr>
          <w:rFonts w:ascii="Nikosh" w:eastAsia="Nikosh" w:hAnsi="Nikosh" w:cs="Nikosh"/>
          <w:b/>
          <w:bCs/>
          <w:sz w:val="24"/>
          <w:szCs w:val="24"/>
          <w:cs/>
          <w:lang w:bidi="bn-BD"/>
        </w:rPr>
        <w:t xml:space="preserve"> </w:t>
      </w:r>
      <w:r w:rsidRPr="001B6E95">
        <w:rPr>
          <w:rFonts w:ascii="Nikosh" w:eastAsia="Nikosh" w:hAnsi="Nikosh" w:cs="Nikosh"/>
          <w:sz w:val="24"/>
          <w:szCs w:val="24"/>
          <w:cs/>
          <w:lang w:bidi="bn-BD"/>
        </w:rPr>
        <w:t>হেরিংবোন রাস্তা এবং  ২৪.০০ লক্ষ টাকা ব্যয়ে ২.২৫ মিটার প্রস্থ ৮০০ মিটার হেরিংবন রাস্তা  মিটার  নির্মাণ করা হয়েছে।  এ</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রাস্তায়</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কার্পেটিং</w:t>
      </w:r>
      <w:r w:rsidRPr="001B6E95">
        <w:rPr>
          <w:rFonts w:ascii="Nikosh" w:eastAsia="Nikosh" w:hAnsi="Nikosh" w:cs="Nikosh"/>
          <w:sz w:val="24"/>
          <w:szCs w:val="24"/>
          <w:lang w:bidi="bn-BD"/>
        </w:rPr>
        <w:t>-</w:t>
      </w:r>
      <w:r w:rsidRPr="001B6E95">
        <w:rPr>
          <w:rFonts w:ascii="Nikosh" w:eastAsia="Nikosh" w:hAnsi="Nikosh" w:cs="Nikosh"/>
          <w:sz w:val="24"/>
          <w:szCs w:val="24"/>
          <w:cs/>
          <w:lang w:bidi="bn-BD"/>
        </w:rPr>
        <w:t>এর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সংস্থান</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কেন</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রাখা</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হয়নি</w:t>
      </w:r>
      <w:r w:rsidRPr="001B6E95">
        <w:rPr>
          <w:rFonts w:ascii="Nikosh" w:eastAsia="Nikosh" w:hAnsi="Nikosh" w:cs="Nikosh"/>
          <w:sz w:val="24"/>
          <w:szCs w:val="24"/>
          <w:cs/>
          <w:lang w:bidi="hi-IN"/>
        </w:rPr>
        <w:t>।</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এ</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বিষয়ে</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প্রকল্প</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পরিচালককে</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জিজ্ঞাসা</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করা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হলে</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তিনি</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জানান</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যে</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স্বল্প</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ব্যয়ে</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প্রকল্পটি</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বাস্তবায়নের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লক্ষ্যে</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অনেক</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প্রয়োজনীয়</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অংগ</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প্রকল্পে</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অন্তর্ভূক্ত</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করা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হয়নি</w:t>
      </w:r>
      <w:r w:rsidRPr="001B6E95">
        <w:rPr>
          <w:rFonts w:ascii="Nikosh" w:eastAsia="Nikosh" w:hAnsi="Nikosh" w:cs="Nikosh"/>
          <w:sz w:val="24"/>
          <w:szCs w:val="24"/>
          <w:cs/>
          <w:lang w:bidi="hi-IN"/>
        </w:rPr>
        <w:t>।</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রাস্তাটিতে</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ব্যবহৃত</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ইটের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মান</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ভালো</w:t>
      </w:r>
      <w:r w:rsidRPr="001B6E95">
        <w:rPr>
          <w:rFonts w:ascii="Nikosh" w:eastAsia="Nikosh" w:hAnsi="Nikosh" w:cs="Nikosh"/>
          <w:sz w:val="24"/>
          <w:szCs w:val="24"/>
          <w:cs/>
          <w:lang w:bidi="hi-IN"/>
        </w:rPr>
        <w:t>।</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কিছু</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কিছু</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জায়গায়</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ইট</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দেবে</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গেছে</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মর্মে</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দেখা</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যায়</w:t>
      </w:r>
      <w:r w:rsidRPr="001B6E95">
        <w:rPr>
          <w:rFonts w:ascii="Nikosh" w:eastAsia="Nikosh" w:hAnsi="Nikosh" w:cs="Nikosh"/>
          <w:sz w:val="24"/>
          <w:szCs w:val="24"/>
          <w:lang w:bidi="bn-BD"/>
        </w:rPr>
        <w:t xml:space="preserve"> </w:t>
      </w:r>
      <w:r w:rsidRPr="001B6E95">
        <w:rPr>
          <w:rFonts w:ascii="Nikosh" w:eastAsia="Nikosh" w:hAnsi="Nikosh" w:cs="Nikosh"/>
          <w:b/>
          <w:sz w:val="24"/>
          <w:szCs w:val="24"/>
          <w:u w:val="single"/>
          <w:cs/>
          <w:lang w:bidi="bn-BD"/>
        </w:rPr>
        <w:t>(চিত্র -২)</w:t>
      </w:r>
      <w:r w:rsidRPr="001B6E95">
        <w:rPr>
          <w:rFonts w:ascii="Nikosh" w:eastAsia="Nikosh" w:hAnsi="Nikosh" w:cs="Nikosh"/>
          <w:b/>
          <w:bCs/>
          <w:sz w:val="24"/>
          <w:szCs w:val="24"/>
          <w:cs/>
          <w:lang w:bidi="hi-IN"/>
        </w:rPr>
        <w:t>।</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রাস্তা</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নির্মাণের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সময়</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মাটি</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যথাযথভাবে</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কমপ্যাক্ট</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না</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করার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ফলে</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এমনটি</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হয়ে</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থাকতে</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পারে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মর্মে</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প্রতীয়মান</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হয়</w:t>
      </w:r>
      <w:r w:rsidRPr="001B6E95">
        <w:rPr>
          <w:rFonts w:ascii="Nikosh" w:eastAsia="Nikosh" w:hAnsi="Nikosh" w:cs="Nikosh"/>
          <w:sz w:val="24"/>
          <w:szCs w:val="24"/>
          <w:cs/>
          <w:lang w:bidi="hi-IN"/>
        </w:rPr>
        <w:t>।</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তবে</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রাস্তার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উভয়</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পাশে</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গ্রাস টার্ফিং করার ফলে রাস্তার সোল্ডার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মজবুত</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রয়েছে</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মর্মে</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দেখা</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যায়</w:t>
      </w:r>
      <w:r w:rsidRPr="001B6E95">
        <w:rPr>
          <w:rFonts w:ascii="Nikosh" w:eastAsia="Nikosh" w:hAnsi="Nikosh" w:cs="Nikosh"/>
          <w:sz w:val="24"/>
          <w:szCs w:val="24"/>
          <w:cs/>
          <w:lang w:bidi="hi-IN"/>
        </w:rPr>
        <w:t>।</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তবে</w:t>
      </w:r>
      <w:r w:rsidRPr="001B6E95">
        <w:rPr>
          <w:rFonts w:ascii="Nikosh" w:eastAsia="Nikosh" w:hAnsi="Nikosh" w:cs="Nikosh"/>
          <w:sz w:val="24"/>
          <w:szCs w:val="24"/>
          <w:cs/>
          <w:lang w:bidi="hi-IN"/>
        </w:rPr>
        <w:t>।</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রাস্তা</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দিয়ে</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যান</w:t>
      </w:r>
      <w:r w:rsidRPr="001B6E95">
        <w:rPr>
          <w:rFonts w:ascii="Nikosh" w:eastAsia="Nikosh" w:hAnsi="Nikosh" w:cs="Nikosh"/>
          <w:sz w:val="24"/>
          <w:szCs w:val="24"/>
          <w:lang w:bidi="bn-BD"/>
        </w:rPr>
        <w:t>-</w:t>
      </w:r>
      <w:r w:rsidRPr="001B6E95">
        <w:rPr>
          <w:rFonts w:ascii="Nikosh" w:eastAsia="Nikosh" w:hAnsi="Nikosh" w:cs="Nikosh"/>
          <w:sz w:val="24"/>
          <w:szCs w:val="24"/>
          <w:cs/>
          <w:lang w:bidi="bn-BD"/>
        </w:rPr>
        <w:t>বাহন</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ও</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দর্শনার্থীদের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যাতায়াত</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সহজ</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করার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জন্য</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রাস্তাটি</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কার্পেটিং</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করা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জরুরি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মর্মে</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প্রতীয়মান</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হয়</w:t>
      </w:r>
      <w:r w:rsidRPr="001B6E95">
        <w:rPr>
          <w:rFonts w:ascii="Nikosh" w:eastAsia="Nikosh" w:hAnsi="Nikosh" w:cs="Nikosh"/>
          <w:sz w:val="24"/>
          <w:szCs w:val="24"/>
          <w:cs/>
          <w:lang w:bidi="hi-IN"/>
        </w:rPr>
        <w:t>।</w:t>
      </w:r>
      <w:r w:rsidRPr="001B6E95">
        <w:rPr>
          <w:rFonts w:ascii="Nikosh" w:eastAsia="Nikosh" w:hAnsi="Nikosh" w:cs="Nikosh"/>
          <w:sz w:val="24"/>
          <w:szCs w:val="24"/>
          <w:lang w:bidi="bn-BD"/>
        </w:rPr>
        <w:t xml:space="preserve"> </w:t>
      </w:r>
    </w:p>
    <w:tbl>
      <w:tblPr>
        <w:tblW w:w="0" w:type="auto"/>
        <w:tblLook w:val="04A0"/>
      </w:tblPr>
      <w:tblGrid>
        <w:gridCol w:w="4577"/>
        <w:gridCol w:w="4668"/>
      </w:tblGrid>
      <w:tr w:rsidR="007142EC" w:rsidRPr="004F34DD" w:rsidTr="00B202DF">
        <w:tc>
          <w:tcPr>
            <w:tcW w:w="4577" w:type="dxa"/>
          </w:tcPr>
          <w:p w:rsidR="007142EC" w:rsidRPr="004F34DD" w:rsidRDefault="007142EC" w:rsidP="00EE439C">
            <w:pPr>
              <w:jc w:val="both"/>
              <w:rPr>
                <w:rFonts w:ascii="SutonnyMJ" w:hAnsi="SutonnyMJ" w:cs="SutonnyMJ"/>
                <w:bCs/>
                <w:noProof/>
              </w:rPr>
            </w:pPr>
            <w:r>
              <w:rPr>
                <w:rFonts w:ascii="SutonnyMJ" w:hAnsi="SutonnyMJ" w:cs="SutonnyMJ"/>
                <w:bCs/>
                <w:noProof/>
              </w:rPr>
              <w:drawing>
                <wp:inline distT="0" distB="0" distL="0" distR="0">
                  <wp:extent cx="3246120" cy="2125980"/>
                  <wp:effectExtent l="19050" t="0" r="0" b="0"/>
                  <wp:docPr id="118" name="Picture 5" descr="DSC_0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_0171"/>
                          <pic:cNvPicPr>
                            <a:picLocks noChangeAspect="1" noChangeArrowheads="1"/>
                          </pic:cNvPicPr>
                        </pic:nvPicPr>
                        <pic:blipFill>
                          <a:blip r:embed="rId78" cstate="print"/>
                          <a:srcRect/>
                          <a:stretch>
                            <a:fillRect/>
                          </a:stretch>
                        </pic:blipFill>
                        <pic:spPr bwMode="auto">
                          <a:xfrm>
                            <a:off x="0" y="0"/>
                            <a:ext cx="3246120" cy="2125980"/>
                          </a:xfrm>
                          <a:prstGeom prst="rect">
                            <a:avLst/>
                          </a:prstGeom>
                          <a:noFill/>
                          <a:ln w="9525">
                            <a:noFill/>
                            <a:miter lim="800000"/>
                            <a:headEnd/>
                            <a:tailEnd/>
                          </a:ln>
                        </pic:spPr>
                      </pic:pic>
                    </a:graphicData>
                  </a:graphic>
                </wp:inline>
              </w:drawing>
            </w:r>
          </w:p>
          <w:p w:rsidR="007142EC" w:rsidRPr="004F34DD" w:rsidRDefault="007142EC" w:rsidP="00EE439C">
            <w:pPr>
              <w:jc w:val="center"/>
              <w:rPr>
                <w:rFonts w:ascii="Nikosh" w:eastAsia="Nikosh" w:hAnsi="Nikosh" w:cs="Nikosh"/>
                <w:b/>
                <w:lang w:bidi="bn-BD"/>
              </w:rPr>
            </w:pPr>
            <w:r w:rsidRPr="00F96A40">
              <w:rPr>
                <w:rFonts w:ascii="Nikosh" w:eastAsia="Nikosh" w:hAnsi="Nikosh" w:cs="Nikosh"/>
                <w:b/>
                <w:cs/>
                <w:lang w:bidi="bn-BD"/>
              </w:rPr>
              <w:t>চিত্র-১:</w:t>
            </w:r>
            <w:r w:rsidRPr="004F34DD">
              <w:rPr>
                <w:rFonts w:ascii="Nikosh" w:eastAsia="Nikosh" w:hAnsi="Nikosh" w:cs="Nikosh"/>
                <w:b/>
                <w:cs/>
                <w:lang w:bidi="bn-BD"/>
              </w:rPr>
              <w:t xml:space="preserve"> রাস্তার সাইট উন্নয়ন</w:t>
            </w:r>
          </w:p>
        </w:tc>
        <w:tc>
          <w:tcPr>
            <w:tcW w:w="4668" w:type="dxa"/>
          </w:tcPr>
          <w:p w:rsidR="007142EC" w:rsidRPr="004F34DD" w:rsidRDefault="007142EC" w:rsidP="00EE439C">
            <w:pPr>
              <w:jc w:val="center"/>
              <w:rPr>
                <w:b/>
                <w:bCs/>
              </w:rPr>
            </w:pPr>
            <w:r>
              <w:rPr>
                <w:rFonts w:ascii="SutonnyMJ" w:hAnsi="SutonnyMJ" w:cs="SutonnyMJ"/>
                <w:bCs/>
                <w:noProof/>
              </w:rPr>
              <w:drawing>
                <wp:inline distT="0" distB="0" distL="0" distR="0">
                  <wp:extent cx="3314700" cy="2148840"/>
                  <wp:effectExtent l="19050" t="0" r="0" b="0"/>
                  <wp:docPr id="117" name="Picture 2" descr="DSC05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5518"/>
                          <pic:cNvPicPr>
                            <a:picLocks noChangeAspect="1" noChangeArrowheads="1"/>
                          </pic:cNvPicPr>
                        </pic:nvPicPr>
                        <pic:blipFill>
                          <a:blip r:embed="rId79" cstate="print"/>
                          <a:srcRect l="1736" t="14320" r="2536"/>
                          <a:stretch>
                            <a:fillRect/>
                          </a:stretch>
                        </pic:blipFill>
                        <pic:spPr bwMode="auto">
                          <a:xfrm>
                            <a:off x="0" y="0"/>
                            <a:ext cx="3314700" cy="2148840"/>
                          </a:xfrm>
                          <a:prstGeom prst="rect">
                            <a:avLst/>
                          </a:prstGeom>
                          <a:noFill/>
                          <a:ln w="9525">
                            <a:noFill/>
                            <a:miter lim="800000"/>
                            <a:headEnd/>
                            <a:tailEnd/>
                          </a:ln>
                        </pic:spPr>
                      </pic:pic>
                    </a:graphicData>
                  </a:graphic>
                </wp:inline>
              </w:drawing>
            </w:r>
            <w:r w:rsidRPr="00F96A40">
              <w:rPr>
                <w:rFonts w:ascii="Nikosh" w:eastAsia="Nikosh" w:hAnsi="Nikosh" w:cs="Nikosh"/>
                <w:b/>
                <w:cs/>
                <w:lang w:bidi="bn-BD"/>
              </w:rPr>
              <w:t>চিত্র-২:</w:t>
            </w:r>
            <w:r w:rsidRPr="004F34DD">
              <w:rPr>
                <w:rFonts w:ascii="Nikosh" w:eastAsia="Nikosh" w:hAnsi="Nikosh" w:cs="Nikosh"/>
                <w:b/>
                <w:cs/>
                <w:lang w:bidi="bn-BD"/>
              </w:rPr>
              <w:t xml:space="preserve"> হেরিংবোন  রাস্তা</w:t>
            </w:r>
          </w:p>
        </w:tc>
      </w:tr>
    </w:tbl>
    <w:p w:rsidR="007142EC" w:rsidRPr="00C5431B" w:rsidRDefault="007142EC" w:rsidP="007142EC">
      <w:pPr>
        <w:jc w:val="both"/>
        <w:rPr>
          <w:bCs/>
          <w:sz w:val="2"/>
          <w:szCs w:val="2"/>
        </w:rPr>
      </w:pPr>
    </w:p>
    <w:p w:rsidR="007142EC" w:rsidRDefault="007142EC" w:rsidP="00F96A40">
      <w:pPr>
        <w:jc w:val="both"/>
        <w:rPr>
          <w:rFonts w:ascii="Nikosh" w:eastAsia="Nikosh" w:hAnsi="Nikosh" w:cs="Nikosh"/>
          <w:cs/>
          <w:lang w:bidi="bn-BD"/>
        </w:rPr>
      </w:pPr>
      <w:r w:rsidRPr="0033218B">
        <w:rPr>
          <w:rFonts w:ascii="Nikosh" w:eastAsia="Nikosh" w:hAnsi="Nikosh" w:cs="Nikosh"/>
          <w:b/>
          <w:sz w:val="28"/>
          <w:szCs w:val="28"/>
          <w:cs/>
          <w:lang w:bidi="bn-BD"/>
        </w:rPr>
        <w:t>১৫.২</w:t>
      </w:r>
      <w:r w:rsidRPr="0033218B">
        <w:rPr>
          <w:rFonts w:ascii="SutonnyMJ" w:eastAsia="Nikosh" w:hAnsi="SutonnyMJ" w:cs="Nikosh"/>
          <w:b/>
          <w:sz w:val="28"/>
          <w:szCs w:val="28"/>
          <w:lang w:bidi="bn-BD"/>
        </w:rPr>
        <w:t>.</w:t>
      </w:r>
      <w:r w:rsidRPr="0033218B">
        <w:rPr>
          <w:rFonts w:ascii="Nikosh" w:eastAsia="Nikosh" w:hAnsi="Nikosh" w:cs="Nikosh"/>
          <w:b/>
          <w:bCs/>
          <w:sz w:val="28"/>
          <w:szCs w:val="28"/>
          <w:cs/>
          <w:lang w:bidi="bn-BD"/>
        </w:rPr>
        <w:t>৮</w:t>
      </w:r>
      <w:r>
        <w:rPr>
          <w:rFonts w:ascii="Nikosh" w:eastAsia="Nikosh" w:hAnsi="Nikosh" w:cs="Nikosh"/>
          <w:b/>
          <w:sz w:val="28"/>
          <w:szCs w:val="28"/>
          <w:lang w:bidi="bn-BD"/>
        </w:rPr>
        <w:t xml:space="preserve"> </w:t>
      </w:r>
      <w:r w:rsidRPr="00FF5A42">
        <w:rPr>
          <w:rFonts w:ascii="Nikosh" w:eastAsia="Nikosh" w:hAnsi="Nikosh" w:cs="Nikosh"/>
          <w:b/>
          <w:bCs/>
          <w:cs/>
          <w:lang w:bidi="bn-BD"/>
        </w:rPr>
        <w:t>অফিস ভবন</w:t>
      </w:r>
      <w:r>
        <w:rPr>
          <w:rFonts w:ascii="Nikosh" w:eastAsia="Nikosh" w:hAnsi="Nikosh" w:cs="Nikosh"/>
          <w:b/>
          <w:bCs/>
          <w:cs/>
          <w:lang w:bidi="bn-BD"/>
        </w:rPr>
        <w:t>, রেস্ট হাউস এবং ব্যারাক</w:t>
      </w:r>
      <w:r w:rsidRPr="00FF5A42">
        <w:rPr>
          <w:rFonts w:ascii="Nikosh" w:eastAsia="Nikosh" w:hAnsi="Nikosh" w:cs="Nikosh"/>
          <w:b/>
          <w:bCs/>
          <w:cs/>
          <w:lang w:bidi="bn-BD"/>
        </w:rPr>
        <w:t xml:space="preserve"> নির্মা</w:t>
      </w:r>
      <w:r>
        <w:rPr>
          <w:rFonts w:ascii="Nikosh" w:eastAsia="Nikosh" w:hAnsi="Nikosh" w:cs="Nikosh"/>
          <w:b/>
          <w:bCs/>
          <w:cs/>
          <w:lang w:bidi="bn-BD"/>
        </w:rPr>
        <w:t>ণ:</w:t>
      </w:r>
      <w:r w:rsidRPr="00412BA6">
        <w:rPr>
          <w:rFonts w:ascii="Nikosh" w:eastAsia="Nikosh" w:hAnsi="Nikosh" w:cs="Nikosh"/>
          <w:cs/>
          <w:lang w:bidi="bn-BD"/>
        </w:rPr>
        <w:t xml:space="preserve"> </w:t>
      </w:r>
    </w:p>
    <w:p w:rsidR="007142EC" w:rsidRPr="001B6E95" w:rsidRDefault="007142EC" w:rsidP="007142EC">
      <w:pPr>
        <w:jc w:val="both"/>
        <w:rPr>
          <w:rFonts w:ascii="Nikosh" w:eastAsia="Nikosh" w:hAnsi="Nikosh" w:cs="Nikosh"/>
          <w:sz w:val="24"/>
          <w:szCs w:val="24"/>
          <w:cs/>
          <w:lang w:bidi="bn-BD"/>
        </w:rPr>
      </w:pPr>
      <w:r w:rsidRPr="001B6E95">
        <w:rPr>
          <w:rFonts w:ascii="Nikosh" w:eastAsia="Nikosh" w:hAnsi="Nikosh" w:cs="Nikosh"/>
          <w:sz w:val="24"/>
          <w:szCs w:val="24"/>
          <w:cs/>
          <w:lang w:bidi="bn-BD"/>
        </w:rPr>
        <w:t xml:space="preserve">দাপ্তরিক কাজ সম্পাদনের জন্য এই পার্কে ১৩.৩০ লক্ষ টাকা ব্যয়ে ১০০.০ বর্গ মিটার ১টি পাকা অফিস ভবন, ১২.০ লক্ষ টাকা ব্যয়ে ৬০.০ বর্গমিটার ১ টি রেষ্ট হাউজ, কর্মচারীদের জন্য ১২০.০ বর্গমিটার এলাকা নিয়ে ১১.৯৮ লক্ষ টাকা ব্যয়ে ১টি সেমিপাকা ব্যারাক এবং ৪.৯৯ লক্ষ টাকা ব্যয়ে ২০টি আরসিসি বেঞ্চ  নির্মাণ করা হয়েছে (চিত্র – ৩, ৪, ৫)। বাহ্যিক দৃষ্টিতে এ সকল কাজের ডিজাইন এবং আসবাবপত্রের অবস্থা ভাল রয়েছে মর্মে দেখা যায়। তবে, নির্মিত অবকাঠামো এবং আসবাবপত্রের গুণগত মানের বিষয়টি বিশেষজ্ঞ কমিটি দ্বারা নিশ্চিত করা যেতে পারে। </w:t>
      </w:r>
    </w:p>
    <w:p w:rsidR="007142EC" w:rsidRPr="00C5431B" w:rsidRDefault="007142EC" w:rsidP="007142EC">
      <w:pPr>
        <w:jc w:val="both"/>
        <w:rPr>
          <w:rFonts w:ascii="Nikosh" w:eastAsia="Nikosh" w:hAnsi="Nikosh" w:cs="Nikosh"/>
          <w:sz w:val="2"/>
          <w:szCs w:val="2"/>
          <w:cs/>
          <w:lang w:bidi="bn-BD"/>
        </w:rPr>
      </w:pPr>
    </w:p>
    <w:tbl>
      <w:tblPr>
        <w:tblW w:w="0" w:type="auto"/>
        <w:tblLook w:val="04A0"/>
      </w:tblPr>
      <w:tblGrid>
        <w:gridCol w:w="3077"/>
        <w:gridCol w:w="3097"/>
        <w:gridCol w:w="3071"/>
      </w:tblGrid>
      <w:tr w:rsidR="007142EC" w:rsidRPr="00E032A4" w:rsidTr="00501D0E">
        <w:tc>
          <w:tcPr>
            <w:tcW w:w="3522" w:type="dxa"/>
          </w:tcPr>
          <w:p w:rsidR="007142EC" w:rsidRPr="00E032A4" w:rsidRDefault="007142EC" w:rsidP="00EE439C">
            <w:pPr>
              <w:jc w:val="both"/>
              <w:rPr>
                <w:rFonts w:ascii="SutonnyMJ" w:hAnsi="SutonnyMJ" w:cs="SutonnyMJ"/>
                <w:bCs/>
                <w:noProof/>
              </w:rPr>
            </w:pPr>
            <w:r>
              <w:rPr>
                <w:rFonts w:ascii="SutonnyMJ" w:hAnsi="SutonnyMJ" w:cs="SutonnyMJ"/>
                <w:bCs/>
                <w:noProof/>
              </w:rPr>
              <w:drawing>
                <wp:inline distT="0" distB="0" distL="0" distR="0">
                  <wp:extent cx="2118360" cy="1234440"/>
                  <wp:effectExtent l="19050" t="0" r="0" b="0"/>
                  <wp:docPr id="116" name="Picture 17" descr="DSC_0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_0225"/>
                          <pic:cNvPicPr>
                            <a:picLocks noChangeAspect="1" noChangeArrowheads="1"/>
                          </pic:cNvPicPr>
                        </pic:nvPicPr>
                        <pic:blipFill>
                          <a:blip r:embed="rId80" cstate="print"/>
                          <a:srcRect/>
                          <a:stretch>
                            <a:fillRect/>
                          </a:stretch>
                        </pic:blipFill>
                        <pic:spPr bwMode="auto">
                          <a:xfrm>
                            <a:off x="0" y="0"/>
                            <a:ext cx="2118360" cy="1234440"/>
                          </a:xfrm>
                          <a:prstGeom prst="rect">
                            <a:avLst/>
                          </a:prstGeom>
                          <a:noFill/>
                          <a:ln w="9525">
                            <a:noFill/>
                            <a:miter lim="800000"/>
                            <a:headEnd/>
                            <a:tailEnd/>
                          </a:ln>
                        </pic:spPr>
                      </pic:pic>
                    </a:graphicData>
                  </a:graphic>
                </wp:inline>
              </w:drawing>
            </w:r>
          </w:p>
          <w:p w:rsidR="007142EC" w:rsidRPr="00E032A4" w:rsidRDefault="007142EC" w:rsidP="00EE439C">
            <w:pPr>
              <w:jc w:val="center"/>
              <w:rPr>
                <w:bCs/>
              </w:rPr>
            </w:pPr>
            <w:r w:rsidRPr="00F96A40">
              <w:rPr>
                <w:rFonts w:ascii="Nikosh" w:eastAsia="Nikosh" w:hAnsi="Nikosh" w:cs="Nikosh"/>
                <w:cs/>
                <w:lang w:bidi="bn-BD"/>
              </w:rPr>
              <w:t>চিত্র-৩:</w:t>
            </w:r>
            <w:r w:rsidRPr="00E032A4">
              <w:rPr>
                <w:rFonts w:ascii="Nikosh" w:eastAsia="Nikosh" w:hAnsi="Nikosh" w:cs="Nikosh"/>
                <w:cs/>
                <w:lang w:bidi="bn-BD"/>
              </w:rPr>
              <w:t xml:space="preserve"> পাকা অফিস ভবন</w:t>
            </w:r>
          </w:p>
        </w:tc>
        <w:tc>
          <w:tcPr>
            <w:tcW w:w="3522" w:type="dxa"/>
          </w:tcPr>
          <w:p w:rsidR="007142EC" w:rsidRPr="00E032A4" w:rsidRDefault="007142EC" w:rsidP="00EE439C">
            <w:pPr>
              <w:rPr>
                <w:bCs/>
              </w:rPr>
            </w:pPr>
            <w:r>
              <w:rPr>
                <w:rFonts w:ascii="SutonnyMJ" w:hAnsi="SutonnyMJ" w:cs="SutonnyMJ"/>
                <w:bCs/>
                <w:noProof/>
              </w:rPr>
              <w:drawing>
                <wp:inline distT="0" distB="0" distL="0" distR="0">
                  <wp:extent cx="2125980" cy="1234440"/>
                  <wp:effectExtent l="19050" t="0" r="7620" b="0"/>
                  <wp:docPr id="115" name="Picture 18" descr="DSC_0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_0130"/>
                          <pic:cNvPicPr>
                            <a:picLocks noChangeAspect="1" noChangeArrowheads="1"/>
                          </pic:cNvPicPr>
                        </pic:nvPicPr>
                        <pic:blipFill>
                          <a:blip r:embed="rId81" cstate="print"/>
                          <a:srcRect l="25845"/>
                          <a:stretch>
                            <a:fillRect/>
                          </a:stretch>
                        </pic:blipFill>
                        <pic:spPr bwMode="auto">
                          <a:xfrm>
                            <a:off x="0" y="0"/>
                            <a:ext cx="2125980" cy="1234440"/>
                          </a:xfrm>
                          <a:prstGeom prst="rect">
                            <a:avLst/>
                          </a:prstGeom>
                          <a:noFill/>
                          <a:ln w="9525">
                            <a:noFill/>
                            <a:miter lim="800000"/>
                            <a:headEnd/>
                            <a:tailEnd/>
                          </a:ln>
                        </pic:spPr>
                      </pic:pic>
                    </a:graphicData>
                  </a:graphic>
                </wp:inline>
              </w:drawing>
            </w:r>
          </w:p>
          <w:p w:rsidR="007142EC" w:rsidRPr="00E032A4" w:rsidRDefault="007142EC" w:rsidP="00EE439C">
            <w:pPr>
              <w:jc w:val="center"/>
              <w:rPr>
                <w:bCs/>
              </w:rPr>
            </w:pPr>
            <w:r w:rsidRPr="00F96A40">
              <w:rPr>
                <w:rFonts w:ascii="Nikosh" w:eastAsia="Nikosh" w:hAnsi="Nikosh" w:cs="Nikosh"/>
                <w:cs/>
                <w:lang w:bidi="bn-BD"/>
              </w:rPr>
              <w:t>চিত্র-৪:</w:t>
            </w:r>
            <w:r w:rsidRPr="00E032A4">
              <w:rPr>
                <w:rFonts w:ascii="Nikosh" w:eastAsia="Nikosh" w:hAnsi="Nikosh" w:cs="Nikosh"/>
                <w:cs/>
                <w:lang w:bidi="bn-BD"/>
              </w:rPr>
              <w:t xml:space="preserve"> রেস্ট হাউজ</w:t>
            </w:r>
          </w:p>
        </w:tc>
        <w:tc>
          <w:tcPr>
            <w:tcW w:w="3522" w:type="dxa"/>
          </w:tcPr>
          <w:p w:rsidR="007142EC" w:rsidRPr="00E032A4" w:rsidRDefault="007142EC" w:rsidP="00EE439C">
            <w:pPr>
              <w:jc w:val="both"/>
              <w:rPr>
                <w:rFonts w:ascii="SutonnyMJ" w:hAnsi="SutonnyMJ" w:cs="SutonnyMJ"/>
                <w:bCs/>
                <w:noProof/>
              </w:rPr>
            </w:pPr>
            <w:r>
              <w:rPr>
                <w:rFonts w:ascii="SutonnyMJ" w:hAnsi="SutonnyMJ" w:cs="SutonnyMJ"/>
                <w:bCs/>
                <w:noProof/>
              </w:rPr>
              <w:drawing>
                <wp:inline distT="0" distB="0" distL="0" distR="0">
                  <wp:extent cx="2110740" cy="1242060"/>
                  <wp:effectExtent l="19050" t="0" r="3810" b="0"/>
                  <wp:docPr id="114" name="Picture 19" descr="DSC_0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_0074"/>
                          <pic:cNvPicPr>
                            <a:picLocks noChangeAspect="1" noChangeArrowheads="1"/>
                          </pic:cNvPicPr>
                        </pic:nvPicPr>
                        <pic:blipFill>
                          <a:blip r:embed="rId82" cstate="print"/>
                          <a:srcRect/>
                          <a:stretch>
                            <a:fillRect/>
                          </a:stretch>
                        </pic:blipFill>
                        <pic:spPr bwMode="auto">
                          <a:xfrm>
                            <a:off x="0" y="0"/>
                            <a:ext cx="2110740" cy="1242060"/>
                          </a:xfrm>
                          <a:prstGeom prst="rect">
                            <a:avLst/>
                          </a:prstGeom>
                          <a:noFill/>
                          <a:ln w="9525">
                            <a:noFill/>
                            <a:miter lim="800000"/>
                            <a:headEnd/>
                            <a:tailEnd/>
                          </a:ln>
                        </pic:spPr>
                      </pic:pic>
                    </a:graphicData>
                  </a:graphic>
                </wp:inline>
              </w:drawing>
            </w:r>
          </w:p>
          <w:p w:rsidR="007142EC" w:rsidRPr="00E032A4" w:rsidRDefault="007142EC" w:rsidP="00EE439C">
            <w:pPr>
              <w:jc w:val="both"/>
              <w:rPr>
                <w:bCs/>
              </w:rPr>
            </w:pPr>
            <w:r w:rsidRPr="00F96A40">
              <w:rPr>
                <w:rFonts w:ascii="Nikosh" w:eastAsia="Nikosh" w:hAnsi="Nikosh" w:cs="Nikosh"/>
                <w:cs/>
                <w:lang w:bidi="bn-BD"/>
              </w:rPr>
              <w:t>চিত্র-৫:</w:t>
            </w:r>
            <w:r w:rsidRPr="00E032A4">
              <w:rPr>
                <w:rFonts w:ascii="Nikosh" w:eastAsia="Nikosh" w:hAnsi="Nikosh" w:cs="Nikosh"/>
                <w:cs/>
                <w:lang w:bidi="bn-BD"/>
              </w:rPr>
              <w:t xml:space="preserve"> কর্মচারীদের ব্যারাক</w:t>
            </w:r>
          </w:p>
        </w:tc>
      </w:tr>
    </w:tbl>
    <w:p w:rsidR="007142EC" w:rsidRDefault="007142EC" w:rsidP="007142EC">
      <w:pPr>
        <w:jc w:val="both"/>
        <w:rPr>
          <w:rFonts w:ascii="Nikosh" w:eastAsia="Nikosh" w:hAnsi="Nikosh" w:cs="Nikosh"/>
          <w:lang w:bidi="bn-BD"/>
        </w:rPr>
      </w:pPr>
    </w:p>
    <w:p w:rsidR="007142EC" w:rsidRPr="00C5431B" w:rsidRDefault="007142EC" w:rsidP="00F96A40">
      <w:pPr>
        <w:jc w:val="both"/>
        <w:rPr>
          <w:rFonts w:ascii="Nikosh" w:eastAsia="Nikosh" w:hAnsi="Nikosh" w:cs="Nikosh"/>
          <w:sz w:val="24"/>
          <w:szCs w:val="24"/>
          <w:cs/>
          <w:lang w:bidi="bn-BD"/>
        </w:rPr>
      </w:pPr>
      <w:r w:rsidRPr="00C5431B">
        <w:rPr>
          <w:rFonts w:ascii="Nikosh" w:eastAsia="Nikosh" w:hAnsi="Nikosh" w:cs="Nikosh"/>
          <w:b/>
          <w:sz w:val="24"/>
          <w:szCs w:val="24"/>
          <w:cs/>
          <w:lang w:bidi="bn-BD"/>
        </w:rPr>
        <w:t>১৫.২</w:t>
      </w:r>
      <w:r w:rsidRPr="00C5431B">
        <w:rPr>
          <w:rFonts w:ascii="SutonnyMJ" w:eastAsia="Nikosh" w:hAnsi="SutonnyMJ" w:cs="Nikosh"/>
          <w:b/>
          <w:sz w:val="24"/>
          <w:szCs w:val="24"/>
          <w:lang w:bidi="bn-BD"/>
        </w:rPr>
        <w:t>.</w:t>
      </w:r>
      <w:r w:rsidRPr="00C5431B">
        <w:rPr>
          <w:rFonts w:ascii="Nikosh" w:eastAsia="Nikosh" w:hAnsi="Nikosh" w:cs="Nikosh"/>
          <w:b/>
          <w:bCs/>
          <w:sz w:val="24"/>
          <w:szCs w:val="24"/>
          <w:cs/>
          <w:lang w:bidi="bn-BD"/>
        </w:rPr>
        <w:t>৩</w:t>
      </w:r>
      <w:r w:rsidRPr="00C5431B">
        <w:rPr>
          <w:rFonts w:ascii="SutonnyMJ" w:eastAsia="Nikosh" w:hAnsi="SutonnyMJ" w:cs="Nikosh"/>
          <w:b/>
          <w:sz w:val="24"/>
          <w:szCs w:val="24"/>
          <w:lang w:bidi="bn-BD"/>
        </w:rPr>
        <w:t xml:space="preserve"> </w:t>
      </w:r>
      <w:r w:rsidRPr="00C5431B">
        <w:rPr>
          <w:rFonts w:ascii="Nikosh" w:eastAsia="Nikosh" w:hAnsi="Nikosh" w:cs="Nikosh"/>
          <w:b/>
          <w:sz w:val="24"/>
          <w:szCs w:val="24"/>
          <w:cs/>
          <w:lang w:bidi="bn-BD"/>
        </w:rPr>
        <w:t xml:space="preserve"> </w:t>
      </w:r>
      <w:r w:rsidRPr="00C5431B">
        <w:rPr>
          <w:rFonts w:ascii="Nikosh" w:eastAsia="Nikosh" w:hAnsi="Nikosh" w:cs="Nikosh"/>
          <w:b/>
          <w:sz w:val="24"/>
          <w:szCs w:val="24"/>
          <w:u w:val="single"/>
          <w:cs/>
          <w:lang w:bidi="bn-BD"/>
        </w:rPr>
        <w:t xml:space="preserve">কৃত্রিম </w:t>
      </w:r>
      <w:r w:rsidRPr="00C5431B">
        <w:rPr>
          <w:rFonts w:ascii="Nikosh" w:eastAsia="Nikosh" w:hAnsi="Nikosh" w:cs="Nikosh"/>
          <w:b/>
          <w:bCs/>
          <w:sz w:val="24"/>
          <w:szCs w:val="24"/>
          <w:u w:val="single"/>
          <w:cs/>
          <w:lang w:bidi="bn-BD"/>
        </w:rPr>
        <w:t>লেক খনন, বাঁধ নির্মাণ ও লেকের উপর ব্রিজ নির্মাণঃ</w:t>
      </w:r>
      <w:r w:rsidRPr="00C5431B">
        <w:rPr>
          <w:rFonts w:ascii="Nikosh" w:eastAsia="Nikosh" w:hAnsi="Nikosh" w:cs="Nikosh"/>
          <w:sz w:val="24"/>
          <w:szCs w:val="24"/>
          <w:cs/>
          <w:lang w:bidi="bn-BD"/>
        </w:rPr>
        <w:t xml:space="preserve"> </w:t>
      </w:r>
    </w:p>
    <w:p w:rsidR="007142EC" w:rsidRPr="001B6E95" w:rsidRDefault="007142EC" w:rsidP="007142EC">
      <w:pPr>
        <w:jc w:val="both"/>
        <w:rPr>
          <w:rFonts w:ascii="Nikosh" w:eastAsia="Nikosh" w:hAnsi="Nikosh" w:cs="Nikosh"/>
          <w:color w:val="FF0000"/>
          <w:sz w:val="24"/>
          <w:szCs w:val="24"/>
          <w:lang w:bidi="bn-BD"/>
        </w:rPr>
      </w:pPr>
      <w:r w:rsidRPr="001B6E95">
        <w:rPr>
          <w:rFonts w:ascii="Nikosh" w:eastAsia="Nikosh" w:hAnsi="Nikosh" w:cs="Nikosh"/>
          <w:sz w:val="24"/>
          <w:szCs w:val="24"/>
          <w:cs/>
          <w:lang w:bidi="bn-BD"/>
        </w:rPr>
        <w:t xml:space="preserve">প্রকল্প এলাকার সৌন্দর্য বৃদ্ধি, পর্যটকদের আকর্ষণ বৃদ্ধি, জীব-বৈচিত্রের জন্য অনুকূল আবাসস্থল </w:t>
      </w:r>
      <w:r w:rsidRPr="001B6E95">
        <w:rPr>
          <w:rFonts w:ascii="Nikosh" w:eastAsia="Nikosh" w:hAnsi="Nikosh" w:cs="Nikosh"/>
          <w:sz w:val="24"/>
          <w:szCs w:val="24"/>
          <w:lang w:bidi="bn-BD"/>
        </w:rPr>
        <w:t>(Habitat)</w:t>
      </w:r>
      <w:r w:rsidRPr="001B6E95">
        <w:rPr>
          <w:rFonts w:ascii="Nikosh" w:eastAsia="Nikosh" w:hAnsi="Nikosh" w:cs="Nikosh"/>
          <w:sz w:val="24"/>
          <w:szCs w:val="24"/>
          <w:cs/>
          <w:lang w:bidi="bn-BD"/>
        </w:rPr>
        <w:t xml:space="preserve"> তৈরীর লেক খনন ও বাঁধ তৈরির জন্য অনূমোদিত ডিপিপিতে ১০৮.০০ লক্ষ টাকার সংস্থান রয়েছে। সে মোতাবেক ২০১০-২০১১ অর্থ বছরে ৩৬০০০.০ ঘনমিটার এলাকা নিয়ে কৃত্রিম লেক খনন ও বাঁধ তৈরী করা হয়েছে (চিত্র – ৬)। লেকের চারপাশে সিসি ব্লক দ্বারা লেকের slope সংরক্ষণ করা হয়েছে। কিন্তু বাঁধের পাশ দিয়ে পাকা ড্রেনেজ  না থাকায় পাহাড়ী ঢলে বাঁধের কিছু কিছু জায়গা ক্ষতিগ্রস্ত হয়েছে মর্মে দেখা যায়। চার পাশের পানি নিষ্কাশনের জন্য  ড্রেইনেজ ব্যবস্থা থাকা প্রয়োজন মর্মে প্রতীয়মান হয়। এ ছাড়া রোপওয়ের লোয়ার ল্যান্ডিং স্টেশনের পূর্ব দিকের  লেকের পাড় বরাবর নির্মিত রক্ষাপ্রদ কাজ ক্ষতিগ্রস্ত  হয়েছে মর্মে দেখা যায়। লেকের এ অংশের পাড়ে কোন ব্লকই যথাযথভাবে নেই মর্মে দেখা যায়। পাড় সংরক্ষণে ব্যবহৃত ব্লকসমূহ স্থানচ্যুত হয়েছে এবং প্রাকৃতিকভাবে বেড়ে উঠা ঘাস-পালা দ্বারা লেকপাড় আবৃত রয়েছে মর্মে দেখা যায় (চিত্র – ৭)।  তাছাড়া লোয়ার ল্যান্ডিং স্টেশনের অপারেটিং মেশিন রক্ষিত কক্ষটির নীচ থেকে লেকপাড়ের মাটি সরে গিয়ে কক্ষটি ঝুঁকিপূর্ণ হয়ে  পড়েছে মর্মে  পরিলক্ষিত হয় (চিত্র – ৮)।  লেকের পাড় যথাযথভাবে সংরক্ষণ পূর্বক লেকপাড়ে নির্মিত স্থাপনা সমূহ সংরক্ষণ করা প্রয়োজন মর্মে  প্রতীয়মান হয়।</w:t>
      </w:r>
    </w:p>
    <w:tbl>
      <w:tblPr>
        <w:tblW w:w="0" w:type="auto"/>
        <w:tblLook w:val="04A0"/>
      </w:tblPr>
      <w:tblGrid>
        <w:gridCol w:w="4786"/>
        <w:gridCol w:w="4459"/>
      </w:tblGrid>
      <w:tr w:rsidR="007142EC" w:rsidRPr="004F34DD" w:rsidTr="00F96A40">
        <w:tc>
          <w:tcPr>
            <w:tcW w:w="4958" w:type="dxa"/>
          </w:tcPr>
          <w:p w:rsidR="007142EC" w:rsidRPr="008F4088" w:rsidRDefault="007142EC" w:rsidP="00EE439C">
            <w:pPr>
              <w:jc w:val="center"/>
              <w:rPr>
                <w:bCs/>
              </w:rPr>
            </w:pPr>
            <w:r>
              <w:rPr>
                <w:bCs/>
                <w:noProof/>
              </w:rPr>
              <w:drawing>
                <wp:inline distT="0" distB="0" distL="0" distR="0">
                  <wp:extent cx="3284220" cy="2468880"/>
                  <wp:effectExtent l="19050" t="0" r="0" b="0"/>
                  <wp:docPr id="113" name="Picture 6" descr="20170509_134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170509_134430"/>
                          <pic:cNvPicPr>
                            <a:picLocks noChangeAspect="1" noChangeArrowheads="1"/>
                          </pic:cNvPicPr>
                        </pic:nvPicPr>
                        <pic:blipFill>
                          <a:blip r:embed="rId83"/>
                          <a:srcRect/>
                          <a:stretch>
                            <a:fillRect/>
                          </a:stretch>
                        </pic:blipFill>
                        <pic:spPr bwMode="auto">
                          <a:xfrm>
                            <a:off x="0" y="0"/>
                            <a:ext cx="3284220" cy="2468880"/>
                          </a:xfrm>
                          <a:prstGeom prst="rect">
                            <a:avLst/>
                          </a:prstGeom>
                          <a:noFill/>
                          <a:ln w="9525">
                            <a:noFill/>
                            <a:miter lim="800000"/>
                            <a:headEnd/>
                            <a:tailEnd/>
                          </a:ln>
                        </pic:spPr>
                      </pic:pic>
                    </a:graphicData>
                  </a:graphic>
                </wp:inline>
              </w:drawing>
            </w:r>
            <w:r w:rsidRPr="00F96A40">
              <w:rPr>
                <w:rFonts w:ascii="Nikosh" w:eastAsia="Nikosh" w:hAnsi="Nikosh" w:cs="Nikosh"/>
                <w:cs/>
                <w:lang w:bidi="bn-BD"/>
              </w:rPr>
              <w:t>চিত্র - ৬:</w:t>
            </w:r>
            <w:r w:rsidRPr="004F34DD">
              <w:rPr>
                <w:rFonts w:ascii="Nikosh" w:eastAsia="Nikosh" w:hAnsi="Nikosh" w:cs="Nikosh"/>
                <w:cs/>
                <w:lang w:bidi="bn-BD"/>
              </w:rPr>
              <w:t xml:space="preserve"> লেক খনন ও বাঁধ তৈরি</w:t>
            </w:r>
          </w:p>
        </w:tc>
        <w:tc>
          <w:tcPr>
            <w:tcW w:w="4618" w:type="dxa"/>
          </w:tcPr>
          <w:p w:rsidR="007142EC" w:rsidRDefault="007142EC" w:rsidP="00EE439C">
            <w:pPr>
              <w:jc w:val="center"/>
              <w:rPr>
                <w:bCs/>
              </w:rPr>
            </w:pPr>
            <w:r>
              <w:rPr>
                <w:bCs/>
                <w:noProof/>
              </w:rPr>
              <w:drawing>
                <wp:inline distT="0" distB="0" distL="0" distR="0">
                  <wp:extent cx="3048000" cy="2354580"/>
                  <wp:effectExtent l="19050" t="0" r="0" b="0"/>
                  <wp:docPr id="112" name="Picture 7" descr="20170509_135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170509_135735"/>
                          <pic:cNvPicPr>
                            <a:picLocks noChangeAspect="1" noChangeArrowheads="1"/>
                          </pic:cNvPicPr>
                        </pic:nvPicPr>
                        <pic:blipFill>
                          <a:blip r:embed="rId84"/>
                          <a:srcRect l="34322" b="34834"/>
                          <a:stretch>
                            <a:fillRect/>
                          </a:stretch>
                        </pic:blipFill>
                        <pic:spPr bwMode="auto">
                          <a:xfrm>
                            <a:off x="0" y="0"/>
                            <a:ext cx="3048000" cy="2354580"/>
                          </a:xfrm>
                          <a:prstGeom prst="rect">
                            <a:avLst/>
                          </a:prstGeom>
                          <a:noFill/>
                          <a:ln w="9525">
                            <a:noFill/>
                            <a:miter lim="800000"/>
                            <a:headEnd/>
                            <a:tailEnd/>
                          </a:ln>
                        </pic:spPr>
                      </pic:pic>
                    </a:graphicData>
                  </a:graphic>
                </wp:inline>
              </w:drawing>
            </w:r>
          </w:p>
          <w:p w:rsidR="007142EC" w:rsidRPr="003403B0" w:rsidRDefault="007142EC" w:rsidP="00EE439C">
            <w:pPr>
              <w:jc w:val="center"/>
              <w:rPr>
                <w:b/>
                <w:bCs/>
              </w:rPr>
            </w:pPr>
            <w:r w:rsidRPr="00F96A40">
              <w:rPr>
                <w:rFonts w:ascii="Nikosh" w:eastAsia="Nikosh" w:hAnsi="Nikosh" w:cs="Nikosh"/>
                <w:b/>
                <w:cs/>
                <w:lang w:bidi="bn-BD"/>
              </w:rPr>
              <w:t>চিত্র - ৭:</w:t>
            </w:r>
            <w:r w:rsidRPr="003403B0">
              <w:rPr>
                <w:rFonts w:ascii="Nikosh" w:eastAsia="Nikosh" w:hAnsi="Nikosh" w:cs="Nikosh"/>
                <w:b/>
                <w:cs/>
                <w:lang w:bidi="bn-BD"/>
              </w:rPr>
              <w:t xml:space="preserve"> রোপওয়ের লোয়ার ল্যান্ডিং স্টেশনের পূর্ব দিকের  ক্ষতিগ্রস্ত লেক পাড় </w:t>
            </w:r>
          </w:p>
        </w:tc>
      </w:tr>
    </w:tbl>
    <w:p w:rsidR="007142EC" w:rsidRPr="001B6E95" w:rsidRDefault="007142EC" w:rsidP="007142EC">
      <w:pPr>
        <w:jc w:val="both"/>
        <w:rPr>
          <w:rFonts w:ascii="Nikosh" w:eastAsia="Nikosh" w:hAnsi="Nikosh" w:cs="Nikosh"/>
          <w:sz w:val="24"/>
          <w:szCs w:val="24"/>
          <w:cs/>
          <w:lang w:bidi="bn-BD"/>
        </w:rPr>
      </w:pPr>
      <w:r w:rsidRPr="001B6E95">
        <w:rPr>
          <w:rFonts w:ascii="Nikosh" w:eastAsia="Nikosh" w:hAnsi="Nikosh" w:cs="Nikosh"/>
          <w:sz w:val="24"/>
          <w:szCs w:val="24"/>
          <w:cs/>
          <w:lang w:bidi="bn-BD"/>
        </w:rPr>
        <w:t xml:space="preserve">লেকের আকর্ষণ বৃদ্ধির লক্ষ্যে জলাধারের মাঝে একটি ছোট দ্বীপ নির্মাণ করা হয়েছে এবং দ্বীপে যাতায়াতের জন্য ২৫.০০ লক্ষ টাকা ব্যয়ে ফূট  ব্রিজ নির্মাণ করা হয়েছে (চিত্র – ৯)। দ্বীপ ও  ব্রিজটি লেকের সৌন্দর্য্য বৃদ্ধি করেছে। তবে দ্বীপের উপর  সোভাবর্ধনকারী বিভিন্ন ফুলের গাছ লাগানো হলে লেকটি আরও আকর্ষনীয় হতো মর্মে প্রতীয়মান হয়। পূরো প্রকল্প এলাকার তুলনায় লেকটির আয়তন অপ্রতুল মর্মে প্রতীয়মান হয়। চারপাশের অনেক নীচু এলাকা রয়েছে। সে গুলো অন্তর্ভূক্ত করে লেকের </w:t>
      </w:r>
      <w:r w:rsidRPr="001B6E95">
        <w:rPr>
          <w:rFonts w:ascii="Nikosh" w:eastAsia="Nikosh" w:hAnsi="Nikosh" w:cs="Nikosh"/>
          <w:sz w:val="24"/>
          <w:szCs w:val="24"/>
          <w:cs/>
          <w:lang w:bidi="bn-BD"/>
        </w:rPr>
        <w:lastRenderedPageBreak/>
        <w:t xml:space="preserve">আয়তন ও সৌন্দর্য্যবর্ধন করা যেতে পারে। অতিথি পাখিদের আবাসস্থল, জীব-বৈচিত্র সংরক্ষণ এবং পার্কের সৌন্দর্য বৃদ্ধির জন্য আরও লেক তৈরী এবং পাহাড়ি ঢাল থেকে মাটি এসে লেক যেন ভরাট না হয়ে যায় সে লক্ষ্যে পানি নিষ্কাশনের জন্য লেকের চারপাশে ড্রেন নির্মাণ করা প্রয়োজন মর্মে প্রতীয়মান হয়। </w:t>
      </w:r>
    </w:p>
    <w:tbl>
      <w:tblPr>
        <w:tblW w:w="0" w:type="auto"/>
        <w:tblLook w:val="04A0"/>
      </w:tblPr>
      <w:tblGrid>
        <w:gridCol w:w="4912"/>
        <w:gridCol w:w="4333"/>
      </w:tblGrid>
      <w:tr w:rsidR="007142EC" w:rsidRPr="004F34DD" w:rsidTr="00F96A40">
        <w:tc>
          <w:tcPr>
            <w:tcW w:w="5088" w:type="dxa"/>
          </w:tcPr>
          <w:p w:rsidR="007142EC" w:rsidRPr="008712A0" w:rsidRDefault="007142EC" w:rsidP="00EE439C">
            <w:pPr>
              <w:jc w:val="both"/>
              <w:rPr>
                <w:bCs/>
              </w:rPr>
            </w:pPr>
            <w:r>
              <w:rPr>
                <w:bCs/>
                <w:noProof/>
              </w:rPr>
              <w:drawing>
                <wp:inline distT="0" distB="0" distL="0" distR="0">
                  <wp:extent cx="3413760" cy="2560320"/>
                  <wp:effectExtent l="19050" t="0" r="0" b="0"/>
                  <wp:docPr id="111" name="Picture 8" descr="20170509_135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170509_135758"/>
                          <pic:cNvPicPr>
                            <a:picLocks noChangeAspect="1" noChangeArrowheads="1"/>
                          </pic:cNvPicPr>
                        </pic:nvPicPr>
                        <pic:blipFill>
                          <a:blip r:embed="rId85"/>
                          <a:srcRect/>
                          <a:stretch>
                            <a:fillRect/>
                          </a:stretch>
                        </pic:blipFill>
                        <pic:spPr bwMode="auto">
                          <a:xfrm>
                            <a:off x="0" y="0"/>
                            <a:ext cx="3413760" cy="2560320"/>
                          </a:xfrm>
                          <a:prstGeom prst="rect">
                            <a:avLst/>
                          </a:prstGeom>
                          <a:noFill/>
                          <a:ln w="9525">
                            <a:noFill/>
                            <a:miter lim="800000"/>
                            <a:headEnd/>
                            <a:tailEnd/>
                          </a:ln>
                        </pic:spPr>
                      </pic:pic>
                    </a:graphicData>
                  </a:graphic>
                </wp:inline>
              </w:drawing>
            </w:r>
          </w:p>
          <w:p w:rsidR="007142EC" w:rsidRPr="008712A0" w:rsidRDefault="007142EC" w:rsidP="00EE439C">
            <w:pPr>
              <w:jc w:val="both"/>
              <w:rPr>
                <w:rFonts w:ascii="Nikosh" w:eastAsia="Nikosh" w:hAnsi="Nikosh" w:cs="Nikosh"/>
                <w:lang w:bidi="bn-BD"/>
              </w:rPr>
            </w:pPr>
            <w:r w:rsidRPr="00F96A40">
              <w:rPr>
                <w:rFonts w:ascii="Nikosh" w:eastAsia="Nikosh" w:hAnsi="Nikosh" w:cs="Nikosh"/>
                <w:cs/>
                <w:lang w:bidi="bn-BD"/>
              </w:rPr>
              <w:t>চিত্র - ৮:</w:t>
            </w:r>
            <w:r w:rsidR="00B47C11">
              <w:rPr>
                <w:rFonts w:ascii="Nikosh" w:eastAsia="Nikosh" w:hAnsi="Nikosh" w:cs="Nikosh"/>
                <w:cs/>
                <w:lang w:bidi="bn-BD"/>
              </w:rPr>
              <w:t xml:space="preserve"> ক্ষতিগ্রস্ত লেক</w:t>
            </w:r>
            <w:r w:rsidRPr="008712A0">
              <w:rPr>
                <w:rFonts w:ascii="Nikosh" w:eastAsia="Nikosh" w:hAnsi="Nikosh" w:cs="Nikosh"/>
                <w:cs/>
                <w:lang w:bidi="bn-BD"/>
              </w:rPr>
              <w:t>পাড়ে অবস্থিত ঝুঁকিপূর্ণ রোপওয়ের ওপারেটর রুম</w:t>
            </w:r>
          </w:p>
        </w:tc>
        <w:tc>
          <w:tcPr>
            <w:tcW w:w="4488" w:type="dxa"/>
          </w:tcPr>
          <w:p w:rsidR="007142EC" w:rsidRPr="008712A0" w:rsidRDefault="007142EC" w:rsidP="00EE439C">
            <w:pPr>
              <w:jc w:val="center"/>
              <w:rPr>
                <w:rFonts w:ascii="Nikosh" w:eastAsia="Nikosh" w:hAnsi="Nikosh" w:cs="Nikosh"/>
                <w:lang w:bidi="bn-BD"/>
              </w:rPr>
            </w:pPr>
            <w:r>
              <w:rPr>
                <w:rFonts w:ascii="Nikosh" w:eastAsia="Nikosh" w:hAnsi="Nikosh" w:cs="Nikosh"/>
                <w:noProof/>
              </w:rPr>
              <w:drawing>
                <wp:inline distT="0" distB="0" distL="0" distR="0">
                  <wp:extent cx="2987040" cy="2628900"/>
                  <wp:effectExtent l="19050" t="0" r="3810" b="0"/>
                  <wp:docPr id="110" name="Picture 9" descr="20170509_144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70509_144052"/>
                          <pic:cNvPicPr>
                            <a:picLocks noChangeAspect="1" noChangeArrowheads="1"/>
                          </pic:cNvPicPr>
                        </pic:nvPicPr>
                        <pic:blipFill>
                          <a:blip r:embed="rId86" cstate="print"/>
                          <a:srcRect/>
                          <a:stretch>
                            <a:fillRect/>
                          </a:stretch>
                        </pic:blipFill>
                        <pic:spPr bwMode="auto">
                          <a:xfrm>
                            <a:off x="0" y="0"/>
                            <a:ext cx="2987040" cy="2628900"/>
                          </a:xfrm>
                          <a:prstGeom prst="rect">
                            <a:avLst/>
                          </a:prstGeom>
                          <a:noFill/>
                          <a:ln w="9525">
                            <a:noFill/>
                            <a:miter lim="800000"/>
                            <a:headEnd/>
                            <a:tailEnd/>
                          </a:ln>
                        </pic:spPr>
                      </pic:pic>
                    </a:graphicData>
                  </a:graphic>
                </wp:inline>
              </w:drawing>
            </w:r>
          </w:p>
          <w:p w:rsidR="007142EC" w:rsidRPr="008712A0" w:rsidRDefault="007142EC" w:rsidP="00EE439C">
            <w:pPr>
              <w:jc w:val="center"/>
              <w:rPr>
                <w:bCs/>
              </w:rPr>
            </w:pPr>
            <w:r w:rsidRPr="00F96A40">
              <w:rPr>
                <w:rFonts w:ascii="Nikosh" w:eastAsia="Nikosh" w:hAnsi="Nikosh" w:cs="Nikosh"/>
                <w:cs/>
                <w:lang w:bidi="bn-BD"/>
              </w:rPr>
              <w:t>চিত্র - ৯:</w:t>
            </w:r>
            <w:r w:rsidRPr="008712A0">
              <w:rPr>
                <w:rFonts w:ascii="Nikosh" w:eastAsia="Nikosh" w:hAnsi="Nikosh" w:cs="Nikosh"/>
                <w:cs/>
                <w:lang w:bidi="bn-BD"/>
              </w:rPr>
              <w:t xml:space="preserve"> পর্যটকদের উপভোগের জন্য লেকের উপর নির্মিত দ্বীপ</w:t>
            </w:r>
          </w:p>
        </w:tc>
      </w:tr>
    </w:tbl>
    <w:p w:rsidR="007142EC" w:rsidRPr="00B47C11" w:rsidRDefault="007142EC" w:rsidP="00F96A40">
      <w:pPr>
        <w:jc w:val="both"/>
        <w:rPr>
          <w:rFonts w:ascii="Nikosh" w:eastAsia="Nikosh" w:hAnsi="Nikosh" w:cs="Nikosh"/>
          <w:sz w:val="24"/>
          <w:szCs w:val="24"/>
          <w:cs/>
          <w:lang w:bidi="bn-BD"/>
        </w:rPr>
      </w:pPr>
      <w:r w:rsidRPr="00B47C11">
        <w:rPr>
          <w:rFonts w:ascii="Nikosh" w:eastAsia="Nikosh" w:hAnsi="Nikosh" w:cs="Nikosh"/>
          <w:b/>
          <w:sz w:val="24"/>
          <w:szCs w:val="24"/>
          <w:cs/>
          <w:lang w:bidi="bn-BD"/>
        </w:rPr>
        <w:t>১৫.২</w:t>
      </w:r>
      <w:r w:rsidRPr="00B47C11">
        <w:rPr>
          <w:rFonts w:ascii="SutonnyMJ" w:eastAsia="Nikosh" w:hAnsi="SutonnyMJ" w:cs="Nikosh"/>
          <w:b/>
          <w:sz w:val="24"/>
          <w:szCs w:val="24"/>
          <w:lang w:bidi="bn-BD"/>
        </w:rPr>
        <w:t>.</w:t>
      </w:r>
      <w:r w:rsidRPr="00B47C11">
        <w:rPr>
          <w:rFonts w:ascii="Nikosh" w:eastAsia="Nikosh" w:hAnsi="Nikosh" w:cs="Nikosh"/>
          <w:b/>
          <w:bCs/>
          <w:sz w:val="24"/>
          <w:szCs w:val="24"/>
          <w:cs/>
          <w:lang w:bidi="bn-BD"/>
        </w:rPr>
        <w:t>৪</w:t>
      </w:r>
      <w:r w:rsidRPr="00B47C11">
        <w:rPr>
          <w:rFonts w:ascii="SutonnyMJ" w:eastAsia="Nikosh" w:hAnsi="SutonnyMJ" w:cs="Nikosh"/>
          <w:b/>
          <w:sz w:val="24"/>
          <w:szCs w:val="24"/>
          <w:lang w:bidi="bn-BD"/>
        </w:rPr>
        <w:t xml:space="preserve"> </w:t>
      </w:r>
      <w:r w:rsidRPr="00B47C11">
        <w:rPr>
          <w:rFonts w:ascii="Nikosh" w:eastAsia="Nikosh" w:hAnsi="Nikosh" w:cs="Nikosh"/>
          <w:b/>
          <w:sz w:val="24"/>
          <w:szCs w:val="24"/>
          <w:cs/>
          <w:lang w:bidi="bn-BD"/>
        </w:rPr>
        <w:t xml:space="preserve"> </w:t>
      </w:r>
      <w:r w:rsidRPr="00B47C11">
        <w:rPr>
          <w:rFonts w:ascii="Nikosh" w:eastAsia="Nikosh" w:hAnsi="Nikosh" w:cs="Nikosh"/>
          <w:sz w:val="24"/>
          <w:szCs w:val="24"/>
          <w:cs/>
          <w:lang w:bidi="bn-BD"/>
        </w:rPr>
        <w:t xml:space="preserve"> </w:t>
      </w:r>
      <w:r w:rsidRPr="00B47C11">
        <w:rPr>
          <w:rFonts w:ascii="Nikosh" w:eastAsia="Nikosh" w:hAnsi="Nikosh" w:cs="Nikosh"/>
          <w:b/>
          <w:bCs/>
          <w:sz w:val="24"/>
          <w:szCs w:val="24"/>
          <w:cs/>
          <w:lang w:bidi="bn-BD"/>
        </w:rPr>
        <w:t>এরিয়েল রোপওয়ে:</w:t>
      </w:r>
      <w:r w:rsidRPr="00B47C11">
        <w:rPr>
          <w:rFonts w:ascii="Nikosh" w:eastAsia="Nikosh" w:hAnsi="Nikosh" w:cs="Nikosh"/>
          <w:sz w:val="24"/>
          <w:szCs w:val="24"/>
          <w:cs/>
          <w:lang w:bidi="bn-BD"/>
        </w:rPr>
        <w:t xml:space="preserve"> </w:t>
      </w:r>
    </w:p>
    <w:p w:rsidR="007142EC" w:rsidRPr="001B6E95" w:rsidRDefault="007142EC" w:rsidP="007142EC">
      <w:pPr>
        <w:jc w:val="both"/>
        <w:rPr>
          <w:rFonts w:ascii="Nikosh" w:eastAsia="Nikosh" w:hAnsi="Nikosh" w:cs="Nikosh"/>
          <w:sz w:val="24"/>
          <w:szCs w:val="24"/>
          <w:cs/>
          <w:lang w:bidi="bn-BD"/>
        </w:rPr>
      </w:pPr>
      <w:r w:rsidRPr="001B6E95">
        <w:rPr>
          <w:rFonts w:ascii="Nikosh" w:eastAsia="Nikosh" w:hAnsi="Nikosh" w:cs="Nikosh"/>
          <w:sz w:val="24"/>
          <w:szCs w:val="24"/>
          <w:cs/>
          <w:lang w:bidi="bn-BD"/>
        </w:rPr>
        <w:t>শেখ রাসেল এভিয়ারি এন্ড ইকোপার্কের অন্যতম অন্যতম প্রধান আকর্ষণীয় অংগ হল এরিয়েল রোপওয়ে ক্যাবল কার। ডিপিপি</w:t>
      </w:r>
      <w:r w:rsidRPr="001B6E95">
        <w:rPr>
          <w:rFonts w:ascii="Nikosh" w:eastAsia="Nikosh" w:hAnsi="Nikosh" w:cs="Nikosh" w:hint="cs"/>
          <w:sz w:val="24"/>
          <w:szCs w:val="24"/>
          <w:cs/>
          <w:lang w:bidi="bn-BD"/>
        </w:rPr>
        <w:t>’</w:t>
      </w:r>
      <w:r w:rsidRPr="001B6E95">
        <w:rPr>
          <w:rFonts w:ascii="Nikosh" w:eastAsia="Nikosh" w:hAnsi="Nikosh" w:cs="Nikosh"/>
          <w:sz w:val="24"/>
          <w:szCs w:val="24"/>
          <w:cs/>
          <w:lang w:bidi="bn-BD"/>
        </w:rPr>
        <w:t>র সংস্থান অনুযায়ী   ১৩৭২.৪৫ লক্ষ টাকা ব্যয়ে ২০১২-২০১৩ অর্থ বছরে ১১৯১.০০ মিটার দীর্ঘ এরিয়েল রোপওয়ে স্থাপন করা হয়েছে। রোপওয়ে ক্যবল কারে উড্ডয়নের জন্য ১টি বেইজ ল্যান্ডিং স্টেশন বিল্ডিং এবং ১টি আপার বেইজ স্টেশন বিল্ডিং নির্মাণ করা হয়েছে।</w:t>
      </w:r>
      <w:r w:rsidRPr="001B6E95">
        <w:rPr>
          <w:rFonts w:ascii="Nikosh" w:eastAsia="Nikosh" w:hAnsi="Nikosh" w:cs="Nikosh"/>
          <w:color w:val="FF0000"/>
          <w:sz w:val="24"/>
          <w:szCs w:val="24"/>
          <w:cs/>
          <w:lang w:bidi="bn-BD"/>
        </w:rPr>
        <w:t xml:space="preserve"> </w:t>
      </w:r>
      <w:r w:rsidRPr="001B6E95">
        <w:rPr>
          <w:rFonts w:ascii="Nikosh" w:eastAsia="Nikosh" w:hAnsi="Nikosh" w:cs="Nikosh"/>
          <w:sz w:val="24"/>
          <w:szCs w:val="24"/>
          <w:cs/>
          <w:lang w:bidi="bn-BD"/>
        </w:rPr>
        <w:t>ভারতীয় ঠিকাদারী প্রতিষ্ঠান কনভেয়র এন্ড রোপওয়ে সার্ভিসেস প্রা: লি:,  কর্তৃক এরিয়েল রোপওয়ে নির্মাণ কাজ সম্পন্ন করে। কাজ পরিদর্শনকালে রোপওয়ে চালু অবস্থায় দেখতে পাওয়া যায়। তবে, রোপওয়ের লোয়ার বেইজ ল্যান্ডিং স্টেশন (চিত্র – ১০) মান সম্মত মনে হলেও</w:t>
      </w:r>
      <w:r w:rsidRPr="001B6E95">
        <w:rPr>
          <w:rFonts w:ascii="Nikosh" w:eastAsia="Nikosh" w:hAnsi="Nikosh" w:cs="Nikosh"/>
          <w:color w:val="FF0000"/>
          <w:sz w:val="24"/>
          <w:szCs w:val="24"/>
          <w:cs/>
          <w:lang w:bidi="bn-BD"/>
        </w:rPr>
        <w:t xml:space="preserve"> </w:t>
      </w:r>
      <w:r w:rsidRPr="001B6E95">
        <w:rPr>
          <w:rFonts w:ascii="Nikosh" w:eastAsia="Nikosh" w:hAnsi="Nikosh" w:cs="Nikosh"/>
          <w:sz w:val="24"/>
          <w:szCs w:val="24"/>
          <w:cs/>
          <w:lang w:bidi="bn-BD"/>
        </w:rPr>
        <w:t xml:space="preserve">আপার বেইস ল্যান্ডিং ষ্টেশনের (চিত্র – ১১) চারপাশে পাহাড়ের চূড়া কাটা হয়েছে। কিন্তু কোন রক্ষাপ্রদ কার্যক্রম গ্রহণ না করায় ইতোমধ্যে একপাশে অনেকটা অংশজুড়ে ভূমি ধ্বস হয়েছে (চিত্র – ১২, ১৩) । ভূমি ধ্বস এলাকাকে রক্ষার জন্য এলজিইডি কতৃক গাইড ওয়াল নির্মাণ করা হয়েছে মর্মে দেখা যায়। তবে গাইডওয়ালের উপরেও খাড়া-পাহাড় বিদ্যমান রয়েছে; যা অতিরিক্ত বর্ষণ বা পাহাড়ী ঢলে ভূমি ধ্বসের আশংকা রয়েছে মর্মে প্রতীয়মান হয়। </w:t>
      </w:r>
    </w:p>
    <w:tbl>
      <w:tblPr>
        <w:tblW w:w="0" w:type="auto"/>
        <w:tblLook w:val="04A0"/>
      </w:tblPr>
      <w:tblGrid>
        <w:gridCol w:w="4744"/>
        <w:gridCol w:w="4501"/>
      </w:tblGrid>
      <w:tr w:rsidR="007142EC" w:rsidRPr="004F34DD" w:rsidTr="00F96A40">
        <w:tc>
          <w:tcPr>
            <w:tcW w:w="4914" w:type="dxa"/>
          </w:tcPr>
          <w:p w:rsidR="007142EC" w:rsidRPr="006B7CC5" w:rsidRDefault="007142EC" w:rsidP="00EE439C">
            <w:pPr>
              <w:jc w:val="center"/>
              <w:rPr>
                <w:rFonts w:ascii="SutonnyMJ" w:hAnsi="SutonnyMJ"/>
                <w:noProof/>
              </w:rPr>
            </w:pPr>
            <w:r>
              <w:rPr>
                <w:rFonts w:ascii="SutonnyMJ" w:hAnsi="SutonnyMJ"/>
                <w:noProof/>
              </w:rPr>
              <w:drawing>
                <wp:inline distT="0" distB="0" distL="0" distR="0">
                  <wp:extent cx="3322320" cy="2179320"/>
                  <wp:effectExtent l="19050" t="0" r="0" b="0"/>
                  <wp:docPr id="109" name="Picture 54" descr="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49"/>
                          <pic:cNvPicPr>
                            <a:picLocks noChangeAspect="1" noChangeArrowheads="1"/>
                          </pic:cNvPicPr>
                        </pic:nvPicPr>
                        <pic:blipFill>
                          <a:blip r:embed="rId87" cstate="print"/>
                          <a:srcRect/>
                          <a:stretch>
                            <a:fillRect/>
                          </a:stretch>
                        </pic:blipFill>
                        <pic:spPr bwMode="auto">
                          <a:xfrm>
                            <a:off x="0" y="0"/>
                            <a:ext cx="3322320" cy="2179320"/>
                          </a:xfrm>
                          <a:prstGeom prst="rect">
                            <a:avLst/>
                          </a:prstGeom>
                          <a:noFill/>
                          <a:ln w="9525">
                            <a:noFill/>
                            <a:miter lim="800000"/>
                            <a:headEnd/>
                            <a:tailEnd/>
                          </a:ln>
                        </pic:spPr>
                      </pic:pic>
                    </a:graphicData>
                  </a:graphic>
                </wp:inline>
              </w:drawing>
            </w:r>
          </w:p>
          <w:p w:rsidR="007142EC" w:rsidRPr="006B7CC5" w:rsidRDefault="007142EC" w:rsidP="00E66231">
            <w:r w:rsidRPr="00F96A40">
              <w:rPr>
                <w:rFonts w:ascii="Nikosh" w:eastAsia="Nikosh" w:hAnsi="Nikosh" w:cs="Nikosh"/>
                <w:cs/>
                <w:lang w:bidi="bn-BD"/>
              </w:rPr>
              <w:lastRenderedPageBreak/>
              <w:t>চিত্র - ১০:</w:t>
            </w:r>
            <w:r w:rsidRPr="006B7CC5">
              <w:rPr>
                <w:rFonts w:ascii="Nikosh" w:eastAsia="Nikosh" w:hAnsi="Nikosh" w:cs="Nikosh"/>
                <w:cs/>
                <w:lang w:bidi="bn-BD"/>
              </w:rPr>
              <w:t xml:space="preserve"> লোয়ার বেইজ স্টেশন বিল্ডিং</w:t>
            </w:r>
          </w:p>
        </w:tc>
        <w:tc>
          <w:tcPr>
            <w:tcW w:w="4662" w:type="dxa"/>
          </w:tcPr>
          <w:p w:rsidR="007142EC" w:rsidRPr="006B7CC5" w:rsidRDefault="007142EC" w:rsidP="00E66231">
            <w:r>
              <w:rPr>
                <w:rFonts w:ascii="Nikosh" w:eastAsia="Nikosh" w:hAnsi="Nikosh" w:cs="Nikosh"/>
                <w:noProof/>
              </w:rPr>
              <w:lastRenderedPageBreak/>
              <w:drawing>
                <wp:inline distT="0" distB="0" distL="0" distR="0">
                  <wp:extent cx="3139440" cy="2194560"/>
                  <wp:effectExtent l="19050" t="0" r="3810" b="0"/>
                  <wp:docPr id="108" name="Picture 11" descr="20170509_143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0170509_143006"/>
                          <pic:cNvPicPr>
                            <a:picLocks noChangeAspect="1" noChangeArrowheads="1"/>
                          </pic:cNvPicPr>
                        </pic:nvPicPr>
                        <pic:blipFill>
                          <a:blip r:embed="rId88"/>
                          <a:srcRect/>
                          <a:stretch>
                            <a:fillRect/>
                          </a:stretch>
                        </pic:blipFill>
                        <pic:spPr bwMode="auto">
                          <a:xfrm>
                            <a:off x="0" y="0"/>
                            <a:ext cx="3139440" cy="2194560"/>
                          </a:xfrm>
                          <a:prstGeom prst="rect">
                            <a:avLst/>
                          </a:prstGeom>
                          <a:noFill/>
                          <a:ln w="9525">
                            <a:noFill/>
                            <a:miter lim="800000"/>
                            <a:headEnd/>
                            <a:tailEnd/>
                          </a:ln>
                        </pic:spPr>
                      </pic:pic>
                    </a:graphicData>
                  </a:graphic>
                </wp:inline>
              </w:drawing>
            </w:r>
            <w:r w:rsidRPr="00F96A40">
              <w:rPr>
                <w:rFonts w:ascii="Nikosh" w:eastAsia="Nikosh" w:hAnsi="Nikosh" w:cs="Nikosh"/>
                <w:cs/>
                <w:lang w:bidi="bn-BD"/>
              </w:rPr>
              <w:t>চিত্র - ১১:</w:t>
            </w:r>
            <w:r>
              <w:rPr>
                <w:rFonts w:ascii="Nikosh" w:eastAsia="Nikosh" w:hAnsi="Nikosh" w:cs="Nikosh"/>
                <w:cs/>
                <w:lang w:bidi="bn-BD"/>
              </w:rPr>
              <w:t xml:space="preserve">  আপার বেইজ ল্যান্ডিং স্টেশনের পার্শ্ববর্তী ঝুঁকিপূর্ণ </w:t>
            </w:r>
            <w:r>
              <w:rPr>
                <w:rFonts w:ascii="Nikosh" w:eastAsia="Nikosh" w:hAnsi="Nikosh" w:cs="Nikosh"/>
                <w:cs/>
                <w:lang w:bidi="bn-BD"/>
              </w:rPr>
              <w:lastRenderedPageBreak/>
              <w:t>এলাকা</w:t>
            </w:r>
            <w:r w:rsidRPr="004F34DD">
              <w:rPr>
                <w:rFonts w:ascii="Nikosh" w:eastAsia="Nikosh" w:hAnsi="Nikosh" w:cs="Nikosh"/>
                <w:cs/>
                <w:lang w:bidi="bn-BD"/>
              </w:rPr>
              <w:t xml:space="preserve">  </w:t>
            </w:r>
            <w:r w:rsidRPr="006B7CC5">
              <w:rPr>
                <w:rFonts w:ascii="Nikosh" w:eastAsia="Nikosh" w:hAnsi="Nikosh" w:cs="Nikosh"/>
                <w:cs/>
                <w:lang w:bidi="bn-BD"/>
              </w:rPr>
              <w:t xml:space="preserve"> </w:t>
            </w:r>
          </w:p>
        </w:tc>
      </w:tr>
    </w:tbl>
    <w:p w:rsidR="007142EC" w:rsidRPr="001B6E95" w:rsidRDefault="007142EC" w:rsidP="00496C5C">
      <w:pPr>
        <w:spacing w:after="0"/>
        <w:jc w:val="both"/>
        <w:rPr>
          <w:rFonts w:ascii="Nikosh" w:eastAsia="Nikosh" w:hAnsi="Nikosh" w:cs="Nikosh"/>
          <w:sz w:val="24"/>
          <w:szCs w:val="24"/>
          <w:cs/>
          <w:lang w:bidi="bn-BD"/>
        </w:rPr>
      </w:pPr>
      <w:r w:rsidRPr="001B6E95">
        <w:rPr>
          <w:rFonts w:ascii="Nikosh" w:eastAsia="Nikosh" w:hAnsi="Nikosh" w:cs="Nikosh"/>
          <w:sz w:val="24"/>
          <w:szCs w:val="24"/>
          <w:cs/>
          <w:lang w:bidi="bn-BD"/>
        </w:rPr>
        <w:lastRenderedPageBreak/>
        <w:t>পরিদর্শনকালে দেখা গেছে যে, আপার বেইস ল্যান্ডিং ষ্টেশনের চারপাশে উন্মুক্ত পাহাড়ী ঢাল।  পাহাড়ের চূড়ায় প্রতিরক্ষা কাজ করে সমতল ভূমি বানানো এবং পর্যটকদের উপভোগ্য কোন স্থাপনা বানানোর সুযোগ খুবই কম মর্মে প্রতীয়মান হয়। তবে, শীতকালে অসংখ্য পর্যটক আসে এবং রোপওয়ে ব্যবহার করার ফলে ভূমী ধ্বসের আশংকা বেড়ে যায়। তাই মাঝে মাঝে রোপওয়ে  বন্ধ রাখা হয় মর্মে প্রকল্প পরিচালক অবহিত করেন। প্রকল্পের এ অংশটি পরিদর্শন করে মনে হয়েছে যে, অপরিকল্পিতভাবে প্রকল্পটির ডিজাইন করা হয়েছে। অপরিকল্পিত</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পরিকল্পনার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কারণে</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আপার ল্যান্ডিং ষ্টেশনে ভূমি ধ্বস হয়েছে এবং পার্কের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প্রধান</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আকর্ষণ</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রোপওয়ে</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মাঝে</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মাঝে</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বন্ধ</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রাখতে</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হচ্ছে</w:t>
      </w:r>
      <w:r w:rsidRPr="001B6E95">
        <w:rPr>
          <w:rFonts w:ascii="Nikosh" w:eastAsia="Nikosh" w:hAnsi="Nikosh" w:cs="Nikosh"/>
          <w:sz w:val="24"/>
          <w:szCs w:val="24"/>
          <w:cs/>
          <w:lang w:bidi="hi-IN"/>
        </w:rPr>
        <w:t>।</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এ</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ধরণের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অপরিকল্পিত</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পরিকল্পনার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জন্য</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দায়</w:t>
      </w:r>
      <w:r w:rsidRPr="001B6E95">
        <w:rPr>
          <w:rFonts w:ascii="Nikosh" w:eastAsia="Nikosh" w:hAnsi="Nikosh" w:cs="Nikosh"/>
          <w:sz w:val="24"/>
          <w:szCs w:val="24"/>
          <w:lang w:bidi="bn-BD"/>
        </w:rPr>
        <w:t>-</w:t>
      </w:r>
      <w:r w:rsidRPr="001B6E95">
        <w:rPr>
          <w:rFonts w:ascii="Nikosh" w:eastAsia="Nikosh" w:hAnsi="Nikosh" w:cs="Nikosh"/>
          <w:sz w:val="24"/>
          <w:szCs w:val="24"/>
          <w:cs/>
          <w:lang w:bidi="bn-BD"/>
        </w:rPr>
        <w:t>দায়িত্ব</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নির্ধারণ</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করা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যেতে</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পারে</w:t>
      </w:r>
      <w:r w:rsidRPr="001B6E95">
        <w:rPr>
          <w:rFonts w:ascii="Nikosh" w:eastAsia="Nikosh" w:hAnsi="Nikosh" w:cs="Nikosh"/>
          <w:sz w:val="24"/>
          <w:szCs w:val="24"/>
          <w:cs/>
          <w:lang w:bidi="hi-IN"/>
        </w:rPr>
        <w:t>।</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পর্যটকদের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নিরাপত্তা</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বিধানকল্পে</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জরুরি ভিত্তিতে ল্যান্ডিং ষ্টেশনের চারপাশের প্রতিরক্ষা কাজ সম্পূর্ণরুপে সম্পন্ন করা, পর্যটকদের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 xml:space="preserve">আকর্ষণ বৃদ্ধি করার জন্য শোভাবর্ধনকারী ফুল/গাছ-পালা রোপন ও পর্যটকদের আরাম/বিশ্রামের জন্য টয়লেট, বিশ্রামাগার, রেস্টুরেন্ট ইত্যাদি স্থাপনা নির্মাণ করা প্রয়োজন।  </w:t>
      </w:r>
    </w:p>
    <w:tbl>
      <w:tblPr>
        <w:tblW w:w="0" w:type="auto"/>
        <w:tblLook w:val="04A0"/>
      </w:tblPr>
      <w:tblGrid>
        <w:gridCol w:w="4420"/>
        <w:gridCol w:w="4825"/>
      </w:tblGrid>
      <w:tr w:rsidR="007142EC" w:rsidRPr="004F34DD" w:rsidTr="00501D0E">
        <w:tc>
          <w:tcPr>
            <w:tcW w:w="4648" w:type="dxa"/>
          </w:tcPr>
          <w:p w:rsidR="007142EC" w:rsidRPr="004F34DD" w:rsidRDefault="007142EC" w:rsidP="00EE439C">
            <w:pPr>
              <w:jc w:val="both"/>
              <w:rPr>
                <w:rFonts w:ascii="Nikosh" w:eastAsia="Nikosh" w:hAnsi="Nikosh" w:cs="Nikosh"/>
                <w:lang w:bidi="bn-BD"/>
              </w:rPr>
            </w:pPr>
            <w:r>
              <w:rPr>
                <w:rFonts w:ascii="Nikosh" w:eastAsia="Nikosh" w:hAnsi="Nikosh" w:cs="Nikosh"/>
                <w:noProof/>
              </w:rPr>
              <w:drawing>
                <wp:inline distT="0" distB="0" distL="0" distR="0">
                  <wp:extent cx="2955798" cy="2331720"/>
                  <wp:effectExtent l="19050" t="0" r="0" b="0"/>
                  <wp:docPr id="107" name="Picture 12" descr="DSC05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05474"/>
                          <pic:cNvPicPr>
                            <a:picLocks noChangeAspect="1" noChangeArrowheads="1"/>
                          </pic:cNvPicPr>
                        </pic:nvPicPr>
                        <pic:blipFill>
                          <a:blip r:embed="rId89" cstate="print"/>
                          <a:srcRect/>
                          <a:stretch>
                            <a:fillRect/>
                          </a:stretch>
                        </pic:blipFill>
                        <pic:spPr bwMode="auto">
                          <a:xfrm>
                            <a:off x="0" y="0"/>
                            <a:ext cx="2959231" cy="2334428"/>
                          </a:xfrm>
                          <a:prstGeom prst="rect">
                            <a:avLst/>
                          </a:prstGeom>
                          <a:noFill/>
                          <a:ln w="9525">
                            <a:noFill/>
                            <a:miter lim="800000"/>
                            <a:headEnd/>
                            <a:tailEnd/>
                          </a:ln>
                        </pic:spPr>
                      </pic:pic>
                    </a:graphicData>
                  </a:graphic>
                </wp:inline>
              </w:drawing>
            </w:r>
          </w:p>
          <w:p w:rsidR="007142EC" w:rsidRPr="004F34DD" w:rsidRDefault="007142EC" w:rsidP="00E66231">
            <w:pPr>
              <w:rPr>
                <w:bCs/>
              </w:rPr>
            </w:pPr>
            <w:r w:rsidRPr="00F96A40">
              <w:rPr>
                <w:rFonts w:ascii="Nikosh" w:eastAsia="Nikosh" w:hAnsi="Nikosh" w:cs="Nikosh"/>
                <w:cs/>
                <w:lang w:bidi="bn-BD"/>
              </w:rPr>
              <w:t>চিত্র - ১২:</w:t>
            </w:r>
            <w:r w:rsidRPr="004F34DD">
              <w:rPr>
                <w:rFonts w:ascii="Nikosh" w:eastAsia="Nikosh" w:hAnsi="Nikosh" w:cs="Nikosh"/>
                <w:cs/>
                <w:lang w:bidi="bn-BD"/>
              </w:rPr>
              <w:t xml:space="preserve"> দর্শণার্থীদের নিয়ে চলমান এরিয়েল রোপওয়ে</w:t>
            </w:r>
          </w:p>
        </w:tc>
        <w:tc>
          <w:tcPr>
            <w:tcW w:w="4597" w:type="dxa"/>
          </w:tcPr>
          <w:p w:rsidR="007142EC" w:rsidRPr="00496C5C" w:rsidRDefault="007142EC" w:rsidP="00EE439C">
            <w:pPr>
              <w:jc w:val="both"/>
              <w:rPr>
                <w:rFonts w:ascii="Nikosh" w:eastAsia="Nikosh" w:hAnsi="Nikosh" w:cs="Nikosh"/>
                <w:lang w:bidi="bn-BD"/>
              </w:rPr>
            </w:pPr>
            <w:r w:rsidRPr="00496C5C">
              <w:rPr>
                <w:rFonts w:ascii="Nikosh" w:eastAsia="Nikosh" w:hAnsi="Nikosh" w:cs="Nikosh"/>
                <w:noProof/>
              </w:rPr>
              <w:drawing>
                <wp:inline distT="0" distB="0" distL="0" distR="0">
                  <wp:extent cx="3242310" cy="2331720"/>
                  <wp:effectExtent l="19050" t="0" r="0" b="0"/>
                  <wp:docPr id="106" name="Picture 13" descr="20170509_143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0170509_143238"/>
                          <pic:cNvPicPr>
                            <a:picLocks noChangeAspect="1" noChangeArrowheads="1"/>
                          </pic:cNvPicPr>
                        </pic:nvPicPr>
                        <pic:blipFill>
                          <a:blip r:embed="rId90"/>
                          <a:srcRect r="19940"/>
                          <a:stretch>
                            <a:fillRect/>
                          </a:stretch>
                        </pic:blipFill>
                        <pic:spPr bwMode="auto">
                          <a:xfrm>
                            <a:off x="0" y="0"/>
                            <a:ext cx="3246120" cy="2334460"/>
                          </a:xfrm>
                          <a:prstGeom prst="rect">
                            <a:avLst/>
                          </a:prstGeom>
                          <a:noFill/>
                          <a:ln w="9525">
                            <a:noFill/>
                            <a:miter lim="800000"/>
                            <a:headEnd/>
                            <a:tailEnd/>
                          </a:ln>
                        </pic:spPr>
                      </pic:pic>
                    </a:graphicData>
                  </a:graphic>
                </wp:inline>
              </w:drawing>
            </w:r>
          </w:p>
          <w:p w:rsidR="007142EC" w:rsidRPr="00496C5C" w:rsidRDefault="007142EC" w:rsidP="00496C5C">
            <w:pPr>
              <w:spacing w:after="0"/>
              <w:jc w:val="both"/>
              <w:rPr>
                <w:rFonts w:ascii="Nikosh" w:eastAsia="Nikosh" w:hAnsi="Nikosh" w:cs="Nikosh"/>
                <w:sz w:val="20"/>
                <w:szCs w:val="20"/>
                <w:lang w:bidi="bn-BD"/>
              </w:rPr>
            </w:pPr>
            <w:r w:rsidRPr="00496C5C">
              <w:rPr>
                <w:rFonts w:ascii="Nikosh" w:eastAsia="Nikosh" w:hAnsi="Nikosh" w:cs="Nikosh"/>
                <w:sz w:val="20"/>
                <w:szCs w:val="20"/>
                <w:cs/>
                <w:lang w:bidi="bn-BD"/>
              </w:rPr>
              <w:t xml:space="preserve">চিত্র - ১৩: এরিয়েল রোপওয়ের আপার বেইস ল্যান্ডিং ষ্টেশনের ভূমি ধ্বস এলাকায় এলজিইডি কর্তৃক নির্মিত গাইড ওয়ালের ঝুঁকিপূর্ণ উপরিভাগ  </w:t>
            </w:r>
          </w:p>
        </w:tc>
      </w:tr>
    </w:tbl>
    <w:p w:rsidR="007142EC" w:rsidRDefault="007142EC" w:rsidP="00E66231">
      <w:pPr>
        <w:jc w:val="both"/>
        <w:rPr>
          <w:rFonts w:ascii="Nikosh" w:eastAsia="Nikosh" w:hAnsi="Nikosh" w:cs="Nikosh"/>
          <w:b/>
          <w:bCs/>
          <w:cs/>
          <w:lang w:bidi="bn-BD"/>
        </w:rPr>
      </w:pPr>
      <w:r w:rsidRPr="00CC3633">
        <w:rPr>
          <w:rFonts w:ascii="Nikosh" w:eastAsia="Nikosh" w:hAnsi="Nikosh" w:cs="Nikosh"/>
          <w:b/>
          <w:sz w:val="28"/>
          <w:szCs w:val="28"/>
          <w:cs/>
          <w:lang w:bidi="bn-BD"/>
        </w:rPr>
        <w:t>১৫.২</w:t>
      </w:r>
      <w:r w:rsidRPr="00CC3633">
        <w:rPr>
          <w:rFonts w:ascii="SutonnyMJ" w:eastAsia="Nikosh" w:hAnsi="SutonnyMJ" w:cs="Nikosh"/>
          <w:b/>
          <w:sz w:val="28"/>
          <w:szCs w:val="28"/>
          <w:lang w:bidi="bn-BD"/>
        </w:rPr>
        <w:t>.</w:t>
      </w:r>
      <w:r w:rsidRPr="00CC3633">
        <w:rPr>
          <w:rFonts w:ascii="Nikosh" w:eastAsia="Nikosh" w:hAnsi="Nikosh" w:cs="Nikosh"/>
          <w:b/>
          <w:bCs/>
          <w:sz w:val="28"/>
          <w:szCs w:val="28"/>
          <w:cs/>
          <w:lang w:bidi="bn-BD"/>
        </w:rPr>
        <w:t>৫</w:t>
      </w:r>
      <w:r w:rsidRPr="00096C2A">
        <w:rPr>
          <w:rFonts w:ascii="SutonnyMJ" w:eastAsia="Nikosh" w:hAnsi="SutonnyMJ" w:cs="Nikosh"/>
          <w:b/>
          <w:sz w:val="28"/>
          <w:szCs w:val="28"/>
          <w:lang w:bidi="bn-BD"/>
        </w:rPr>
        <w:t xml:space="preserve"> </w:t>
      </w:r>
      <w:r w:rsidRPr="00B06C15">
        <w:rPr>
          <w:rFonts w:ascii="Nikosh" w:eastAsia="Nikosh" w:hAnsi="Nikosh" w:cs="Nikosh"/>
          <w:b/>
          <w:bCs/>
          <w:cs/>
          <w:lang w:bidi="bn-BD"/>
        </w:rPr>
        <w:t>আরসিসি সি</w:t>
      </w:r>
      <w:r>
        <w:rPr>
          <w:rFonts w:ascii="Nikosh" w:eastAsia="Nikosh" w:hAnsi="Nikosh" w:cs="Nikosh"/>
          <w:b/>
          <w:bCs/>
          <w:cs/>
          <w:lang w:bidi="bn-BD"/>
        </w:rPr>
        <w:t>ঁড়ি নির্মাণ:</w:t>
      </w:r>
      <w:r w:rsidRPr="00B06C15">
        <w:rPr>
          <w:rFonts w:ascii="Nikosh" w:eastAsia="Nikosh" w:hAnsi="Nikosh" w:cs="Nikosh"/>
          <w:b/>
          <w:bCs/>
          <w:cs/>
          <w:lang w:bidi="bn-BD"/>
        </w:rPr>
        <w:t xml:space="preserve"> </w:t>
      </w:r>
    </w:p>
    <w:p w:rsidR="007142EC" w:rsidRPr="001B6E95" w:rsidRDefault="007142EC" w:rsidP="007142EC">
      <w:pPr>
        <w:jc w:val="both"/>
        <w:rPr>
          <w:rFonts w:ascii="Nikosh" w:eastAsia="Nikosh" w:hAnsi="Nikosh" w:cs="Nikosh"/>
          <w:sz w:val="24"/>
          <w:szCs w:val="24"/>
          <w:cs/>
          <w:lang w:bidi="bn-BD"/>
        </w:rPr>
      </w:pPr>
      <w:r w:rsidRPr="001B6E95">
        <w:rPr>
          <w:rFonts w:ascii="Nikosh" w:eastAsia="Nikosh" w:hAnsi="Nikosh" w:cs="Nikosh"/>
          <w:sz w:val="24"/>
          <w:szCs w:val="24"/>
          <w:cs/>
          <w:lang w:bidi="bn-BD"/>
        </w:rPr>
        <w:t>প্রকল্পের এ অংগের আওতায় ২২.৯৬ লক্ষ টাকা ব্যয়ে এরিয়েল রোপওয়ের আপার বেইস ল্যান্ডিং ষ্টেশন থেকে গাড়ী পার্কিং এলাকা পর্যন্ত ১৪০.০০ রানিং মিটার  দৈর্ঘ্য এবং ১.২৮ মিটার প্রস্থ আরসিসি সিঁড়ি নির্মাণ করা হয়েছে (চিত্র - ১৪)। সিড়ির ডিজাইনে রেলিং নেই। অথচ, এ ধরণের পাহাড়ি সিড়িতে রেলিং থাকা আবশ্যক। রেলিং না থাকার কারণে পর্যটকদের নামা-ঊঠার সময় এ স্থানে দূর্ঘটনা ঘটার আশংকা রয়েছে। অবিলম্বে আরসিসি সিঁড়িতে রেলিং স্থাপনা করা প্রয়োজন মর্মে প্রতীয়মান হয়।</w:t>
      </w:r>
    </w:p>
    <w:p w:rsidR="007142EC" w:rsidRPr="00501D0E" w:rsidRDefault="007142EC" w:rsidP="00E66231">
      <w:pPr>
        <w:jc w:val="both"/>
        <w:rPr>
          <w:rFonts w:ascii="Nikosh" w:eastAsia="Nikosh" w:hAnsi="Nikosh" w:cs="Nikosh"/>
          <w:sz w:val="24"/>
          <w:szCs w:val="24"/>
          <w:cs/>
          <w:lang w:bidi="bn-BD"/>
        </w:rPr>
      </w:pPr>
      <w:r w:rsidRPr="00501D0E">
        <w:rPr>
          <w:rFonts w:ascii="Nikosh" w:eastAsia="Nikosh" w:hAnsi="Nikosh" w:cs="Nikosh"/>
          <w:b/>
          <w:sz w:val="24"/>
          <w:szCs w:val="24"/>
          <w:cs/>
          <w:lang w:bidi="bn-BD"/>
        </w:rPr>
        <w:t>১৫.২</w:t>
      </w:r>
      <w:r w:rsidRPr="00501D0E">
        <w:rPr>
          <w:rFonts w:ascii="SutonnyMJ" w:eastAsia="Nikosh" w:hAnsi="SutonnyMJ" w:cs="Nikosh"/>
          <w:b/>
          <w:sz w:val="24"/>
          <w:szCs w:val="24"/>
          <w:lang w:bidi="bn-BD"/>
        </w:rPr>
        <w:t>.</w:t>
      </w:r>
      <w:r w:rsidRPr="00501D0E">
        <w:rPr>
          <w:rFonts w:ascii="Nikosh" w:eastAsia="Nikosh" w:hAnsi="Nikosh" w:cs="Nikosh"/>
          <w:b/>
          <w:bCs/>
          <w:sz w:val="24"/>
          <w:szCs w:val="24"/>
          <w:cs/>
          <w:lang w:bidi="bn-BD"/>
        </w:rPr>
        <w:t>৬</w:t>
      </w:r>
      <w:r w:rsidRPr="00501D0E">
        <w:rPr>
          <w:rFonts w:ascii="Nikosh" w:eastAsia="Nikosh" w:hAnsi="Nikosh" w:cs="Nikosh"/>
          <w:b/>
          <w:sz w:val="24"/>
          <w:szCs w:val="24"/>
          <w:lang w:bidi="bn-BD"/>
        </w:rPr>
        <w:t xml:space="preserve"> </w:t>
      </w:r>
      <w:r w:rsidRPr="00501D0E">
        <w:rPr>
          <w:rFonts w:ascii="Nikosh" w:eastAsia="Nikosh" w:hAnsi="Nikosh" w:cs="Nikosh"/>
          <w:b/>
          <w:bCs/>
          <w:sz w:val="24"/>
          <w:szCs w:val="24"/>
          <w:cs/>
          <w:lang w:bidi="bn-BD"/>
        </w:rPr>
        <w:t>আর.সি.সি বাউন্ডারি ওয়াল নির্মাণঃ</w:t>
      </w:r>
      <w:r w:rsidRPr="00501D0E">
        <w:rPr>
          <w:rFonts w:ascii="Nikosh" w:eastAsia="Nikosh" w:hAnsi="Nikosh" w:cs="Nikosh"/>
          <w:sz w:val="24"/>
          <w:szCs w:val="24"/>
          <w:cs/>
          <w:lang w:bidi="bn-BD"/>
        </w:rPr>
        <w:t xml:space="preserve"> </w:t>
      </w:r>
    </w:p>
    <w:p w:rsidR="007142EC" w:rsidRPr="001B6E95" w:rsidRDefault="007142EC" w:rsidP="007142EC">
      <w:pPr>
        <w:jc w:val="both"/>
        <w:rPr>
          <w:rFonts w:ascii="SutonnyMJ" w:eastAsia="Nikosh" w:hAnsi="SutonnyMJ" w:cs="Nikosh"/>
          <w:sz w:val="24"/>
          <w:szCs w:val="24"/>
          <w:lang w:bidi="bn-BD"/>
        </w:rPr>
      </w:pPr>
      <w:r w:rsidRPr="001B6E95">
        <w:rPr>
          <w:rFonts w:ascii="Nikosh" w:eastAsia="Nikosh" w:hAnsi="Nikosh" w:cs="Nikosh"/>
          <w:sz w:val="24"/>
          <w:szCs w:val="24"/>
          <w:cs/>
          <w:lang w:bidi="bn-BD"/>
        </w:rPr>
        <w:t>পার্কে আগত পর্যটকদের নিরাপত্তা ও প্রকল্পের সম্পদ রক্ষার্থে পার্কের সম্মুখভাবে স্বল্প পরিসরে ২৩.৪০ লক্ষ টাকা ব্যয়ে ৬০০.০ রানিং মিটার আর.সি.সি বাউন্ডারি ওয়াল নির্মাণ করা হয়েছে (চিত্র – ১৫)। বাউন্ডারি ওয়াল নির্মাণ কাজ ২০১১-২০১২ অর্থ বছরে বাস্তবায়িত হয়েছে। কাজের মান আপাতঃ দৃষ্টিতে ভাল মর্মে প্রতীয়মান হয়েছে। প্রকল্প পরিচালক জানান যে, এলাকাটির চারপাশে বিভিন্ন উপ-জাতি সম্প্রদায় বসবাস করে। এদের মধ্যে বিপথগামী কিছু গোষ্ঠীর সদস্য দ্বারা পর্যটকদের বিড়ম্বনার কিছু ঘটনা ঘটেছে। প্রকল্প পরিদর্শনকালে স্থানীয় সাধারণ মানুষের সাথে আলাপ করে জানা যায় যে, নিরাপত্তা বেষ্টনী না থাকার কারণে কিছু অনাকাংখিত ঘটনা ঘটেছে। বাউন্ডারি ওয়াল থাকলে এ ধরণের অনাকাংখিত ঘটন পরিহার করা যেত। তবে, জন নিরাপত্তার স্বার্থে জরুরী ভিত্তিতে এ পার্কের  উন্মূক্ত অংশে প্রায় ৭.০ কিঃ মিঃ নিরাপত্তা বেষ্টনী নির্মাণ করা প্রয়োজন।  তবে, প্রকল্প পরিচালক জানান যে, এ খাতে অপর্যাপ্ত বরাদ্দের কারণে সম্পূর্ণ এলাকায় সীমানা প্রাচীর নির্মাণ করা সম্ভব হয়নি। প্রকল্পের পরবর্তী পর্যায়ে সীমানা প্রাচীর নির্মাণের বিষয়টি গুরুত্বের সাথে বিবেচনা করা হবে।</w:t>
      </w:r>
    </w:p>
    <w:p w:rsidR="007142EC" w:rsidRPr="00E377CC" w:rsidRDefault="007142EC" w:rsidP="007142EC">
      <w:pPr>
        <w:jc w:val="both"/>
        <w:rPr>
          <w:rFonts w:ascii="Nikosh" w:eastAsia="Nikosh" w:hAnsi="Nikosh" w:cs="Nikosh"/>
          <w:sz w:val="16"/>
          <w:cs/>
          <w:lang w:bidi="bn-BD"/>
        </w:rPr>
      </w:pPr>
    </w:p>
    <w:tbl>
      <w:tblPr>
        <w:tblW w:w="0" w:type="auto"/>
        <w:tblLook w:val="04A0"/>
      </w:tblPr>
      <w:tblGrid>
        <w:gridCol w:w="4659"/>
        <w:gridCol w:w="4586"/>
      </w:tblGrid>
      <w:tr w:rsidR="007142EC" w:rsidRPr="00E91207" w:rsidTr="00E66231">
        <w:tc>
          <w:tcPr>
            <w:tcW w:w="5389" w:type="dxa"/>
          </w:tcPr>
          <w:p w:rsidR="007142EC" w:rsidRDefault="007142EC" w:rsidP="00EE439C">
            <w:pPr>
              <w:jc w:val="both"/>
              <w:rPr>
                <w:rFonts w:ascii="Nikosh" w:eastAsia="Nikosh" w:hAnsi="Nikosh" w:cs="Nikosh"/>
                <w:lang w:bidi="bn-BD"/>
              </w:rPr>
            </w:pPr>
            <w:r>
              <w:rPr>
                <w:rFonts w:ascii="Nikosh" w:eastAsia="Nikosh" w:hAnsi="Nikosh" w:cs="Nikosh"/>
                <w:noProof/>
              </w:rPr>
              <w:drawing>
                <wp:inline distT="0" distB="0" distL="0" distR="0">
                  <wp:extent cx="3192780" cy="2468880"/>
                  <wp:effectExtent l="19050" t="0" r="7620" b="0"/>
                  <wp:docPr id="105" name="Picture 14" descr="20170509_144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170509_144901"/>
                          <pic:cNvPicPr>
                            <a:picLocks noChangeAspect="1" noChangeArrowheads="1"/>
                          </pic:cNvPicPr>
                        </pic:nvPicPr>
                        <pic:blipFill>
                          <a:blip r:embed="rId91"/>
                          <a:srcRect t="13777"/>
                          <a:stretch>
                            <a:fillRect/>
                          </a:stretch>
                        </pic:blipFill>
                        <pic:spPr bwMode="auto">
                          <a:xfrm>
                            <a:off x="0" y="0"/>
                            <a:ext cx="3192780" cy="2468880"/>
                          </a:xfrm>
                          <a:prstGeom prst="rect">
                            <a:avLst/>
                          </a:prstGeom>
                          <a:noFill/>
                          <a:ln w="9525">
                            <a:noFill/>
                            <a:miter lim="800000"/>
                            <a:headEnd/>
                            <a:tailEnd/>
                          </a:ln>
                        </pic:spPr>
                      </pic:pic>
                    </a:graphicData>
                  </a:graphic>
                </wp:inline>
              </w:drawing>
            </w:r>
          </w:p>
          <w:p w:rsidR="007142EC" w:rsidRPr="00E91207" w:rsidRDefault="007142EC" w:rsidP="00E66231">
            <w:pPr>
              <w:rPr>
                <w:rFonts w:ascii="Nikosh" w:eastAsia="Nikosh" w:hAnsi="Nikosh" w:cs="Nikosh"/>
                <w:lang w:bidi="bn-BD"/>
              </w:rPr>
            </w:pPr>
            <w:r w:rsidRPr="00E66231">
              <w:rPr>
                <w:rFonts w:ascii="Nikosh" w:eastAsia="Nikosh" w:hAnsi="Nikosh" w:cs="Nikosh"/>
                <w:cs/>
                <w:lang w:bidi="bn-BD"/>
              </w:rPr>
              <w:t>চিত্র - ১৪:</w:t>
            </w:r>
            <w:r w:rsidRPr="00CC3BEE">
              <w:rPr>
                <w:rFonts w:ascii="Nikosh" w:eastAsia="Nikosh" w:hAnsi="Nikosh" w:cs="Nikosh"/>
                <w:cs/>
                <w:lang w:bidi="bn-BD"/>
              </w:rPr>
              <w:t xml:space="preserve"> </w:t>
            </w:r>
            <w:r>
              <w:rPr>
                <w:rFonts w:ascii="Nikosh" w:eastAsia="Nikosh" w:hAnsi="Nikosh" w:cs="Nikosh"/>
                <w:cs/>
                <w:lang w:bidi="bn-BD"/>
              </w:rPr>
              <w:t>রেলিং বিহীন ঝুঁকিপূর্ণ আরসিসি সিড়ি</w:t>
            </w:r>
          </w:p>
        </w:tc>
        <w:tc>
          <w:tcPr>
            <w:tcW w:w="5177" w:type="dxa"/>
          </w:tcPr>
          <w:p w:rsidR="007142EC" w:rsidRDefault="007142EC" w:rsidP="00EE439C">
            <w:pPr>
              <w:jc w:val="both"/>
              <w:rPr>
                <w:rFonts w:ascii="SutonnyMJ" w:hAnsi="SutonnyMJ" w:cs="SutonnyMJ"/>
                <w:bCs/>
                <w:noProof/>
              </w:rPr>
            </w:pPr>
            <w:r>
              <w:rPr>
                <w:rFonts w:ascii="SutonnyMJ" w:hAnsi="SutonnyMJ" w:cs="SutonnyMJ"/>
                <w:bCs/>
                <w:noProof/>
              </w:rPr>
              <w:drawing>
                <wp:inline distT="0" distB="0" distL="0" distR="0">
                  <wp:extent cx="3147060" cy="2446020"/>
                  <wp:effectExtent l="19050" t="0" r="0" b="0"/>
                  <wp:docPr id="104" name="Picture 32" descr="DSC_0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C_0191"/>
                          <pic:cNvPicPr>
                            <a:picLocks noChangeAspect="1" noChangeArrowheads="1"/>
                          </pic:cNvPicPr>
                        </pic:nvPicPr>
                        <pic:blipFill>
                          <a:blip r:embed="rId92" cstate="print"/>
                          <a:srcRect/>
                          <a:stretch>
                            <a:fillRect/>
                          </a:stretch>
                        </pic:blipFill>
                        <pic:spPr bwMode="auto">
                          <a:xfrm>
                            <a:off x="0" y="0"/>
                            <a:ext cx="3147060" cy="2446020"/>
                          </a:xfrm>
                          <a:prstGeom prst="rect">
                            <a:avLst/>
                          </a:prstGeom>
                          <a:noFill/>
                          <a:ln w="9525">
                            <a:noFill/>
                            <a:miter lim="800000"/>
                            <a:headEnd/>
                            <a:tailEnd/>
                          </a:ln>
                        </pic:spPr>
                      </pic:pic>
                    </a:graphicData>
                  </a:graphic>
                </wp:inline>
              </w:drawing>
            </w:r>
          </w:p>
          <w:p w:rsidR="007142EC" w:rsidRPr="009D77BB" w:rsidRDefault="007142EC" w:rsidP="00E66231">
            <w:pPr>
              <w:rPr>
                <w:bCs/>
              </w:rPr>
            </w:pPr>
            <w:r w:rsidRPr="00E66231">
              <w:rPr>
                <w:rFonts w:ascii="Nikosh" w:eastAsia="Nikosh" w:hAnsi="Nikosh" w:cs="Nikosh"/>
                <w:cs/>
                <w:lang w:bidi="bn-BD"/>
              </w:rPr>
              <w:t>চিত্র - ১৫:</w:t>
            </w:r>
            <w:r>
              <w:rPr>
                <w:rFonts w:ascii="Nikosh" w:eastAsia="Nikosh" w:hAnsi="Nikosh" w:cs="Nikosh"/>
                <w:cs/>
                <w:lang w:bidi="bn-BD"/>
              </w:rPr>
              <w:t xml:space="preserve"> আর.সি.সি. বাউন্ডারি ওয়াল</w:t>
            </w:r>
          </w:p>
        </w:tc>
      </w:tr>
    </w:tbl>
    <w:p w:rsidR="007142EC" w:rsidRPr="00E66231" w:rsidRDefault="007142EC" w:rsidP="007142EC">
      <w:pPr>
        <w:jc w:val="both"/>
        <w:rPr>
          <w:rFonts w:ascii="SutonnyMJ" w:eastAsia="Nikosh" w:hAnsi="SutonnyMJ" w:cs="Nikosh"/>
          <w:sz w:val="2"/>
          <w:lang w:bidi="bn-BD"/>
        </w:rPr>
      </w:pPr>
    </w:p>
    <w:p w:rsidR="007142EC" w:rsidRPr="001B6E95" w:rsidRDefault="007142EC" w:rsidP="00E66231">
      <w:pPr>
        <w:jc w:val="both"/>
        <w:rPr>
          <w:rFonts w:ascii="Nikosh" w:eastAsia="Nikosh" w:hAnsi="Nikosh" w:cs="Nikosh"/>
          <w:b/>
          <w:sz w:val="24"/>
          <w:szCs w:val="24"/>
          <w:cs/>
          <w:lang w:bidi="bn-BD"/>
        </w:rPr>
      </w:pPr>
      <w:r w:rsidRPr="001B6E95">
        <w:rPr>
          <w:rFonts w:ascii="Nikosh" w:eastAsia="Nikosh" w:hAnsi="Nikosh" w:cs="Nikosh"/>
          <w:b/>
          <w:sz w:val="24"/>
          <w:szCs w:val="24"/>
          <w:cs/>
          <w:lang w:bidi="bn-BD"/>
        </w:rPr>
        <w:t>১৫.২</w:t>
      </w:r>
      <w:r w:rsidRPr="001B6E95">
        <w:rPr>
          <w:rFonts w:ascii="Nikosh" w:eastAsia="Nikosh" w:hAnsi="Nikosh" w:cs="Nikosh"/>
          <w:b/>
          <w:sz w:val="24"/>
          <w:szCs w:val="24"/>
          <w:lang w:bidi="bn-BD"/>
        </w:rPr>
        <w:t>.</w:t>
      </w:r>
      <w:r w:rsidRPr="001B6E95">
        <w:rPr>
          <w:rFonts w:ascii="Nikosh" w:eastAsia="Nikosh" w:hAnsi="Nikosh" w:cs="Nikosh"/>
          <w:b/>
          <w:bCs/>
          <w:sz w:val="24"/>
          <w:szCs w:val="24"/>
          <w:cs/>
          <w:lang w:bidi="bn-BD"/>
        </w:rPr>
        <w:t>৬</w:t>
      </w:r>
      <w:r w:rsidRPr="001B6E95">
        <w:rPr>
          <w:rFonts w:ascii="Nikosh" w:eastAsia="Nikosh" w:hAnsi="Nikosh" w:cs="Nikosh"/>
          <w:b/>
          <w:sz w:val="24"/>
          <w:szCs w:val="24"/>
          <w:lang w:bidi="bn-BD"/>
        </w:rPr>
        <w:t xml:space="preserve"> </w:t>
      </w:r>
      <w:r w:rsidRPr="001B6E95">
        <w:rPr>
          <w:rFonts w:ascii="Nikosh" w:eastAsia="Nikosh" w:hAnsi="Nikosh" w:cs="Nikosh"/>
          <w:b/>
          <w:sz w:val="24"/>
          <w:szCs w:val="24"/>
          <w:cs/>
          <w:lang w:bidi="bn-BD"/>
        </w:rPr>
        <w:t xml:space="preserve"> বিভিন্ন সাইজের এভিয়ারি স্থাপনঃ </w:t>
      </w:r>
    </w:p>
    <w:p w:rsidR="007142EC" w:rsidRPr="001B6E95" w:rsidRDefault="007142EC" w:rsidP="007142EC">
      <w:pPr>
        <w:jc w:val="both"/>
        <w:rPr>
          <w:rFonts w:ascii="Nikosh" w:eastAsia="Nikosh" w:hAnsi="Nikosh" w:cs="Nikosh"/>
          <w:sz w:val="24"/>
          <w:szCs w:val="24"/>
          <w:cs/>
          <w:lang w:bidi="bn-BD"/>
        </w:rPr>
      </w:pPr>
      <w:r w:rsidRPr="001B6E95">
        <w:rPr>
          <w:rFonts w:ascii="Nikosh" w:eastAsia="Nikosh" w:hAnsi="Nikosh" w:cs="Nikosh"/>
          <w:sz w:val="24"/>
          <w:szCs w:val="24"/>
          <w:cs/>
          <w:lang w:bidi="bn-BD"/>
        </w:rPr>
        <w:t>দেশী বিদেশী বিভিন্ন ধরণের পাখি সংরক্ষণের জন্য ১২৫.০ লক্ষ টাকা ব্যয়ে পার্কে ২ বড় এবং ৪টি ছোট একাধিক  এভিয়ারি নির্মাণ করা হয়েছে। প্রকল্প পরিচালক জানান যে, ১২০০ টি বিভিন্ন প্রজাতির দেশী-বিদেশী পাখি ক্রয় করা হয়েছে। প্রকল্পের অন্যতম উদ্দেশ্য এভিয়ারি তৈরি হলেও এখানে পাখীর সংখ্যা অপ্রতুল বলে প্রতীয়মান হয়েছে। বড় এভিয়ারির একটিতে তে বিভিন্ন প্রকার বিদেশী  পাখির স্থান সংকুলান হচ্ছে (চিত্র – ১৬)। ময়ূর এভিয়ারি খুব ছোট হলেও অসংখ্য সুন্দর সুন্দর ময়ূর সংগ্রহ করা হয়েছে (চিত্র – ১৭)। ময়ূরগুলি নিয়মিত ডিম দিচ্ছে এবং স্বাভাবিক পদ্ধতিতে ময়ূরের বংশ বিস্তার হচ্ছে মর্মে প্রকল্প সংল্লিষ্ট কর্মকর্তাবৃন্দ জানান। যেহেতু এটি একটি এভিয়ারি পার্ক সেহেতু পর্যটকদের আকর্ষণ বৃদ্ধি, শিক্ষা এবং গবেষণার জন্য দেশী বিদেশী পাখি সংরক্ষণকল্পে আরো বড় আকারের এভিয়ারি নির্মাণ করা প্রয়োজন বলে প্রকল্প পরিচালক জানান। যেহেতু প্রকল্পটি একটি এভিয়ারি স্থাপন প্রকল্প সেহেতু এভিয়ারির উপর গুরূত্ব আরোপ করে এভিয়ারির কলেবর বৃদ্ধি করা প্রয়োজন;</w:t>
      </w:r>
    </w:p>
    <w:tbl>
      <w:tblPr>
        <w:tblW w:w="0" w:type="auto"/>
        <w:tblLook w:val="04A0"/>
      </w:tblPr>
      <w:tblGrid>
        <w:gridCol w:w="4563"/>
        <w:gridCol w:w="4682"/>
      </w:tblGrid>
      <w:tr w:rsidR="007142EC" w:rsidRPr="004F34DD" w:rsidTr="00E66231">
        <w:tc>
          <w:tcPr>
            <w:tcW w:w="4727" w:type="dxa"/>
          </w:tcPr>
          <w:p w:rsidR="007142EC" w:rsidRDefault="007142EC" w:rsidP="00EE439C">
            <w:pPr>
              <w:jc w:val="both"/>
              <w:rPr>
                <w:rFonts w:ascii="SutonnyMJ" w:hAnsi="SutonnyMJ" w:cs="SutonnyMJ"/>
                <w:bCs/>
                <w:noProof/>
              </w:rPr>
            </w:pPr>
            <w:r>
              <w:rPr>
                <w:rFonts w:ascii="SutonnyMJ" w:hAnsi="SutonnyMJ" w:cs="SutonnyMJ"/>
                <w:bCs/>
                <w:noProof/>
              </w:rPr>
              <w:drawing>
                <wp:inline distT="0" distB="0" distL="0" distR="0">
                  <wp:extent cx="3208020" cy="2529840"/>
                  <wp:effectExtent l="19050" t="0" r="0" b="0"/>
                  <wp:docPr id="103" name="Picture 36"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26"/>
                          <pic:cNvPicPr>
                            <a:picLocks noChangeAspect="1" noChangeArrowheads="1"/>
                          </pic:cNvPicPr>
                        </pic:nvPicPr>
                        <pic:blipFill>
                          <a:blip r:embed="rId93" cstate="print"/>
                          <a:srcRect/>
                          <a:stretch>
                            <a:fillRect/>
                          </a:stretch>
                        </pic:blipFill>
                        <pic:spPr bwMode="auto">
                          <a:xfrm>
                            <a:off x="0" y="0"/>
                            <a:ext cx="3208020" cy="2529840"/>
                          </a:xfrm>
                          <a:prstGeom prst="rect">
                            <a:avLst/>
                          </a:prstGeom>
                          <a:noFill/>
                          <a:ln w="9525">
                            <a:noFill/>
                            <a:miter lim="800000"/>
                            <a:headEnd/>
                            <a:tailEnd/>
                          </a:ln>
                        </pic:spPr>
                      </pic:pic>
                    </a:graphicData>
                  </a:graphic>
                </wp:inline>
              </w:drawing>
            </w:r>
          </w:p>
          <w:p w:rsidR="007142EC" w:rsidRPr="004F34DD" w:rsidRDefault="007142EC" w:rsidP="00EE439C">
            <w:pPr>
              <w:jc w:val="both"/>
              <w:rPr>
                <w:rFonts w:ascii="Nikosh" w:eastAsia="Nikosh" w:hAnsi="Nikosh" w:cs="Nikosh"/>
                <w:lang w:bidi="bn-BD"/>
              </w:rPr>
            </w:pPr>
            <w:r w:rsidRPr="00E66231">
              <w:rPr>
                <w:rFonts w:ascii="Nikosh" w:eastAsia="Nikosh" w:hAnsi="Nikosh" w:cs="Nikosh"/>
                <w:cs/>
                <w:lang w:bidi="bn-BD"/>
              </w:rPr>
              <w:t>চিত্র-১৬:</w:t>
            </w:r>
            <w:r w:rsidRPr="004F34DD">
              <w:rPr>
                <w:rFonts w:ascii="Nikosh" w:eastAsia="Nikosh" w:hAnsi="Nikosh" w:cs="Nikosh"/>
                <w:cs/>
                <w:lang w:bidi="bn-BD"/>
              </w:rPr>
              <w:t xml:space="preserve"> বিদেশী পাখীর বৃহদাকার এভিয়ারি</w:t>
            </w:r>
          </w:p>
        </w:tc>
        <w:tc>
          <w:tcPr>
            <w:tcW w:w="4849" w:type="dxa"/>
          </w:tcPr>
          <w:p w:rsidR="007142EC" w:rsidRDefault="007142EC" w:rsidP="00EE439C">
            <w:pPr>
              <w:jc w:val="both"/>
              <w:rPr>
                <w:rFonts w:ascii="Nikosh" w:eastAsia="Nikosh" w:hAnsi="Nikosh" w:cs="Nikosh"/>
                <w:lang w:bidi="bn-BD"/>
              </w:rPr>
            </w:pPr>
            <w:r>
              <w:rPr>
                <w:rFonts w:ascii="Nikosh" w:eastAsia="Nikosh" w:hAnsi="Nikosh" w:cs="Nikosh"/>
                <w:noProof/>
              </w:rPr>
              <w:drawing>
                <wp:inline distT="0" distB="0" distL="0" distR="0">
                  <wp:extent cx="3291840" cy="2476500"/>
                  <wp:effectExtent l="19050" t="0" r="3810" b="0"/>
                  <wp:docPr id="102" name="Picture 17" descr="DSC05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05532"/>
                          <pic:cNvPicPr>
                            <a:picLocks noChangeAspect="1" noChangeArrowheads="1"/>
                          </pic:cNvPicPr>
                        </pic:nvPicPr>
                        <pic:blipFill>
                          <a:blip r:embed="rId94" cstate="print"/>
                          <a:srcRect/>
                          <a:stretch>
                            <a:fillRect/>
                          </a:stretch>
                        </pic:blipFill>
                        <pic:spPr bwMode="auto">
                          <a:xfrm>
                            <a:off x="0" y="0"/>
                            <a:ext cx="3291840" cy="2476500"/>
                          </a:xfrm>
                          <a:prstGeom prst="rect">
                            <a:avLst/>
                          </a:prstGeom>
                          <a:noFill/>
                          <a:ln w="9525">
                            <a:noFill/>
                            <a:miter lim="800000"/>
                            <a:headEnd/>
                            <a:tailEnd/>
                          </a:ln>
                        </pic:spPr>
                      </pic:pic>
                    </a:graphicData>
                  </a:graphic>
                </wp:inline>
              </w:drawing>
            </w:r>
          </w:p>
          <w:p w:rsidR="007142EC" w:rsidRPr="004F34DD" w:rsidRDefault="007142EC" w:rsidP="00EE439C">
            <w:pPr>
              <w:jc w:val="both"/>
              <w:rPr>
                <w:rFonts w:ascii="Nikosh" w:eastAsia="Nikosh" w:hAnsi="Nikosh" w:cs="Nikosh"/>
                <w:lang w:bidi="bn-BD"/>
              </w:rPr>
            </w:pPr>
            <w:r w:rsidRPr="00E66231">
              <w:rPr>
                <w:rFonts w:ascii="Nikosh" w:eastAsia="Nikosh" w:hAnsi="Nikosh" w:cs="Nikosh"/>
                <w:cs/>
                <w:lang w:bidi="bn-BD"/>
              </w:rPr>
              <w:t>চিত্র - ১৭:</w:t>
            </w:r>
            <w:r w:rsidRPr="004F34DD">
              <w:rPr>
                <w:rFonts w:ascii="Nikosh" w:eastAsia="Nikosh" w:hAnsi="Nikosh" w:cs="Nikosh"/>
                <w:cs/>
                <w:lang w:bidi="bn-BD"/>
              </w:rPr>
              <w:t xml:space="preserve"> ছোট এভিয়ারিতে সংরক্ষিত বিরল প্রজাতির দেশী ময়ূর</w:t>
            </w:r>
          </w:p>
        </w:tc>
      </w:tr>
    </w:tbl>
    <w:p w:rsidR="007142EC" w:rsidRDefault="007142EC" w:rsidP="00E66231">
      <w:pPr>
        <w:jc w:val="both"/>
        <w:rPr>
          <w:rFonts w:ascii="Nikosh" w:eastAsia="Nikosh" w:hAnsi="Nikosh" w:cs="Nikosh"/>
          <w:cs/>
          <w:lang w:bidi="bn-BD"/>
        </w:rPr>
      </w:pPr>
      <w:r w:rsidRPr="0033218B">
        <w:rPr>
          <w:rFonts w:ascii="Nikosh" w:eastAsia="Nikosh" w:hAnsi="Nikosh" w:cs="Nikosh"/>
          <w:b/>
          <w:sz w:val="28"/>
          <w:szCs w:val="28"/>
          <w:cs/>
          <w:lang w:bidi="bn-BD"/>
        </w:rPr>
        <w:t>১৫.২</w:t>
      </w:r>
      <w:r w:rsidRPr="0033218B">
        <w:rPr>
          <w:rFonts w:ascii="SutonnyMJ" w:eastAsia="Nikosh" w:hAnsi="SutonnyMJ" w:cs="Nikosh"/>
          <w:b/>
          <w:sz w:val="28"/>
          <w:szCs w:val="28"/>
          <w:lang w:bidi="bn-BD"/>
        </w:rPr>
        <w:t>.</w:t>
      </w:r>
      <w:r w:rsidRPr="0033218B">
        <w:rPr>
          <w:rFonts w:ascii="Nikosh" w:eastAsia="Nikosh" w:hAnsi="Nikosh" w:cs="Nikosh"/>
          <w:b/>
          <w:bCs/>
          <w:sz w:val="28"/>
          <w:szCs w:val="28"/>
          <w:cs/>
          <w:lang w:bidi="bn-BD"/>
        </w:rPr>
        <w:t>৯</w:t>
      </w:r>
      <w:r>
        <w:rPr>
          <w:rFonts w:ascii="Nikosh" w:eastAsia="Nikosh" w:hAnsi="Nikosh" w:cs="Nikosh"/>
          <w:b/>
          <w:sz w:val="28"/>
          <w:szCs w:val="28"/>
          <w:lang w:bidi="bn-BD"/>
        </w:rPr>
        <w:t xml:space="preserve"> </w:t>
      </w:r>
      <w:r w:rsidRPr="00F66138">
        <w:rPr>
          <w:rFonts w:ascii="Nikosh" w:eastAsia="Nikosh" w:hAnsi="Nikosh" w:cs="Nikosh"/>
          <w:b/>
          <w:bCs/>
          <w:cs/>
          <w:lang w:bidi="bn-BD"/>
        </w:rPr>
        <w:t>এভিয়া</w:t>
      </w:r>
      <w:r>
        <w:rPr>
          <w:rFonts w:ascii="Nikosh" w:eastAsia="Nikosh" w:hAnsi="Nikosh" w:cs="Nikosh"/>
          <w:b/>
          <w:bCs/>
          <w:cs/>
          <w:lang w:bidi="bn-BD"/>
        </w:rPr>
        <w:t>রি</w:t>
      </w:r>
      <w:r w:rsidRPr="00F66138">
        <w:rPr>
          <w:rFonts w:ascii="Nikosh" w:eastAsia="Nikosh" w:hAnsi="Nikosh" w:cs="Nikosh"/>
          <w:b/>
          <w:bCs/>
          <w:cs/>
          <w:lang w:bidi="bn-BD"/>
        </w:rPr>
        <w:t xml:space="preserve"> হাসপাতালঃ</w:t>
      </w:r>
      <w:r w:rsidRPr="00412BA6">
        <w:rPr>
          <w:rFonts w:ascii="Nikosh" w:eastAsia="Nikosh" w:hAnsi="Nikosh" w:cs="Nikosh"/>
          <w:cs/>
          <w:lang w:bidi="bn-BD"/>
        </w:rPr>
        <w:t xml:space="preserve"> </w:t>
      </w:r>
    </w:p>
    <w:p w:rsidR="007142EC" w:rsidRPr="001B6E95" w:rsidRDefault="007142EC" w:rsidP="007142EC">
      <w:pPr>
        <w:jc w:val="both"/>
        <w:rPr>
          <w:rFonts w:ascii="Nikosh" w:eastAsia="Nikosh" w:hAnsi="Nikosh" w:cs="Nikosh"/>
          <w:sz w:val="24"/>
          <w:szCs w:val="24"/>
          <w:cs/>
          <w:lang w:bidi="bn-BD"/>
        </w:rPr>
      </w:pPr>
      <w:r w:rsidRPr="001B6E95">
        <w:rPr>
          <w:rFonts w:ascii="Nikosh" w:eastAsia="Nikosh" w:hAnsi="Nikosh" w:cs="Nikosh"/>
          <w:sz w:val="24"/>
          <w:szCs w:val="24"/>
          <w:cs/>
          <w:lang w:bidi="bn-BD"/>
        </w:rPr>
        <w:lastRenderedPageBreak/>
        <w:t>পার্কে বিদ্যমান দেশী বিদেশী পাখির চিকিৎসা সেবার জন্য ১৪.০ লক্ষ টাকা ব্যয়ে ৬৪.০ বর্গমিটার ১টি এভিয়ারি হাসপাতাল নির্মাণ করা হয়েছে। এখানে একজন পশু চিকিতসক আছেন। তবে, উন্নত চিকিৎসার জন্য প্রয়োজনীয় আধুনিক সুযোগ-সুবিধাদি নাথাকায় হাসপাতালের কার্যক্রম এখনও পুরোদমে চালু করা যাচ্ছে না বলে প্রকল্প পরিচালক জানান। প্রকল্প সংশোধনপূর্বক বা পরবরতী ফেজে আধুনিক পশু চিকিৎসা যন্ত্রপাতি সংগ্রহের পরিকল্পনা রয়েছে বলে প্রকল্প পরিচালক জানান।</w:t>
      </w:r>
    </w:p>
    <w:p w:rsidR="007142EC" w:rsidRPr="00E66231" w:rsidRDefault="007142EC" w:rsidP="00E66231">
      <w:pPr>
        <w:jc w:val="both"/>
        <w:rPr>
          <w:rFonts w:ascii="Nikosh" w:eastAsia="Nikosh" w:hAnsi="Nikosh" w:cs="Nikosh"/>
          <w:b/>
          <w:sz w:val="24"/>
          <w:szCs w:val="24"/>
          <w:lang w:bidi="bn-BD"/>
        </w:rPr>
      </w:pPr>
      <w:r w:rsidRPr="00E66231">
        <w:rPr>
          <w:rFonts w:ascii="Nikosh" w:eastAsia="Nikosh" w:hAnsi="Nikosh" w:cs="Nikosh"/>
          <w:b/>
          <w:sz w:val="24"/>
          <w:szCs w:val="24"/>
          <w:cs/>
          <w:lang w:bidi="bn-BD"/>
        </w:rPr>
        <w:t>১৫.২</w:t>
      </w:r>
      <w:r w:rsidRPr="00E66231">
        <w:rPr>
          <w:rFonts w:ascii="SutonnyMJ" w:eastAsia="Nikosh" w:hAnsi="SutonnyMJ" w:cs="Nikosh"/>
          <w:b/>
          <w:sz w:val="24"/>
          <w:szCs w:val="24"/>
          <w:lang w:bidi="bn-BD"/>
        </w:rPr>
        <w:t>.</w:t>
      </w:r>
      <w:r w:rsidRPr="00E66231">
        <w:rPr>
          <w:rFonts w:ascii="Nikosh" w:eastAsia="Nikosh" w:hAnsi="Nikosh" w:cs="Nikosh"/>
          <w:b/>
          <w:bCs/>
          <w:sz w:val="24"/>
          <w:szCs w:val="24"/>
          <w:cs/>
          <w:lang w:bidi="bn-BD"/>
        </w:rPr>
        <w:t>১০</w:t>
      </w:r>
      <w:r w:rsidRPr="00E66231">
        <w:rPr>
          <w:rFonts w:ascii="Nikosh" w:eastAsia="Nikosh" w:hAnsi="Nikosh" w:cs="Nikosh"/>
          <w:b/>
          <w:sz w:val="24"/>
          <w:szCs w:val="24"/>
          <w:lang w:bidi="bn-BD"/>
        </w:rPr>
        <w:t xml:space="preserve"> </w:t>
      </w:r>
      <w:r w:rsidRPr="00E66231">
        <w:rPr>
          <w:rFonts w:ascii="Nikosh" w:eastAsia="Nikosh" w:hAnsi="Nikosh" w:cs="Nikosh"/>
          <w:b/>
          <w:bCs/>
          <w:sz w:val="24"/>
          <w:szCs w:val="24"/>
          <w:cs/>
          <w:lang w:bidi="bn-BD"/>
        </w:rPr>
        <w:t>অন্যান্য</w:t>
      </w:r>
      <w:r w:rsidRPr="00E66231">
        <w:rPr>
          <w:rFonts w:ascii="Nikosh" w:eastAsia="Nikosh" w:hAnsi="Nikosh" w:cs="Nikosh"/>
          <w:b/>
          <w:sz w:val="24"/>
          <w:szCs w:val="24"/>
          <w:lang w:bidi="bn-BD"/>
        </w:rPr>
        <w:t xml:space="preserve"> </w:t>
      </w:r>
      <w:r w:rsidRPr="00E66231">
        <w:rPr>
          <w:rFonts w:ascii="Nikosh" w:eastAsia="Nikosh" w:hAnsi="Nikosh" w:cs="Nikosh"/>
          <w:b/>
          <w:bCs/>
          <w:sz w:val="24"/>
          <w:szCs w:val="24"/>
          <w:cs/>
          <w:lang w:bidi="bn-BD"/>
        </w:rPr>
        <w:t>স্থাপনাঃ</w:t>
      </w:r>
      <w:r w:rsidRPr="00E66231">
        <w:rPr>
          <w:rFonts w:ascii="Nikosh" w:eastAsia="Nikosh" w:hAnsi="Nikosh" w:cs="Nikosh"/>
          <w:b/>
          <w:sz w:val="24"/>
          <w:szCs w:val="24"/>
          <w:lang w:bidi="bn-BD"/>
        </w:rPr>
        <w:t xml:space="preserve"> </w:t>
      </w:r>
    </w:p>
    <w:p w:rsidR="007142EC" w:rsidRPr="001B6E95" w:rsidRDefault="007142EC" w:rsidP="007142EC">
      <w:pPr>
        <w:jc w:val="both"/>
        <w:rPr>
          <w:rFonts w:ascii="Nikosh" w:eastAsia="Nikosh" w:hAnsi="Nikosh" w:cs="Nikosh"/>
          <w:sz w:val="24"/>
          <w:szCs w:val="24"/>
          <w:lang w:bidi="bn-BD"/>
        </w:rPr>
      </w:pPr>
      <w:r w:rsidRPr="001B6E95">
        <w:rPr>
          <w:rFonts w:ascii="Nikosh" w:eastAsia="Nikosh" w:hAnsi="Nikosh" w:cs="Nikosh"/>
          <w:sz w:val="24"/>
          <w:szCs w:val="24"/>
          <w:cs/>
          <w:lang w:bidi="bn-BD"/>
        </w:rPr>
        <w:t>পার্কে আগত পর্যটকদের বিশ্রাম ও সুবিধার জন্য প্রকল্পের আওতায় ৭.৮৬ লক্ষ টাকা ব্যয়ে ৯৮.৫ বর্গমিটার সেমি পাকা পিকনিক সেড (টয়লেট এবং রান্নাঘরসহ); ১২.০০ লক্ষ টাকা ব্যয়ে ৬০.০০ বর্গমিটার আয়তনের সেমি পাকা কটেজ (টয়লেট এবং রান্নাঘরসহ রেস্টহাউস); ৯.৯২ লক্ষ টাকা ব্যয়ে ৫০.০ বর্গমিটার আয়তন বিশিষ্ট ৪ টি পাবলিক টয়লেট;  ২২.৫০ লক্ষ টাকা ব্যয়ে ১ টি গভীর নলকুপ, পানি সঞ্চালন লাইন, ওভারহেড ট্যাংক, পাম্প হাউজ;  ৩০.০০ লক্ষ টাকা ব্যয়ে আরসিসি গেইট তৈরি উইংওয়াল, টয়লেট এবং টিকেট কাউন্টার; ৪.৯৪ লক্ষ টাকা ব্যয়ে ২ ট স্নাক সপ,   ৫.০০ লক্ষ টাকা ব্যয়ে ২০ টি আর.সি.সি বেঞ্চ নির্মাণ করা হয়েছে। নির্মাণ করা হয়েছে।</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তাছাড়া</w:t>
      </w:r>
      <w:r w:rsidRPr="001B6E95">
        <w:rPr>
          <w:rFonts w:ascii="Nikosh" w:eastAsia="Nikosh" w:hAnsi="Nikosh" w:cs="Nikosh"/>
          <w:b/>
          <w:bCs/>
          <w:sz w:val="24"/>
          <w:szCs w:val="24"/>
          <w:cs/>
          <w:lang w:bidi="bn-BD"/>
        </w:rPr>
        <w:t xml:space="preserve">, </w:t>
      </w:r>
      <w:r w:rsidRPr="001B6E95">
        <w:rPr>
          <w:rFonts w:ascii="Nikosh" w:eastAsia="Nikosh" w:hAnsi="Nikosh" w:cs="Nikosh"/>
          <w:sz w:val="24"/>
          <w:szCs w:val="24"/>
          <w:cs/>
          <w:lang w:bidi="bn-BD"/>
        </w:rPr>
        <w:t xml:space="preserve">শিশুদের বিনোদনের  জন্য ৬.৪০ লক্ষ টাকা ব্যয়ে  ৪ টি দোলনা, ৪টি স্লিপার ও  ৪টি </w:t>
      </w:r>
      <w:r w:rsidRPr="001B6E95">
        <w:rPr>
          <w:rFonts w:ascii="Nikosh" w:eastAsia="Nikosh" w:hAnsi="Nikosh" w:cs="Nikosh"/>
          <w:sz w:val="24"/>
          <w:szCs w:val="24"/>
          <w:lang w:bidi="bn-BD"/>
        </w:rPr>
        <w:t>see saw</w:t>
      </w:r>
      <w:r w:rsidRPr="001B6E95">
        <w:rPr>
          <w:rFonts w:ascii="Nikosh" w:eastAsia="Nikosh" w:hAnsi="Nikosh" w:cs="Nikosh"/>
          <w:sz w:val="24"/>
          <w:szCs w:val="24"/>
          <w:cs/>
          <w:lang w:bidi="bn-BD"/>
        </w:rPr>
        <w:t xml:space="preserve"> স্থাপন করা হয়েছে এবং ৭.০ লক্ষ টাকা ব্যয়ে ১ টি মিনি চিড়িয়াখানা প্রতিষ্ঠা করা হয়েছে। বিশেষায়িত</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প্রতিষ্ঠানের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পরীক্ষা</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ব্যতীত</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এ</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সমস্ত</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স্থাপনা ও সরঞ্জামাদির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গুনগত</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মান</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সম্পর্কে</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কোন</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মন্তব্য</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করা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যথার্থ</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নয়</w:t>
      </w:r>
      <w:r w:rsidRPr="001B6E95">
        <w:rPr>
          <w:rFonts w:ascii="Nikosh" w:eastAsia="Nikosh" w:hAnsi="Nikosh" w:cs="Nikosh"/>
          <w:sz w:val="24"/>
          <w:szCs w:val="24"/>
          <w:cs/>
          <w:lang w:bidi="hi-IN"/>
        </w:rPr>
        <w:t>।</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তবে</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পরিদর্শনকালে বিভিন্ন স্থাপনা ও সরঞ্জামাদি</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কার্যকর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রয়েছে</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মর্মে</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দেখা</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যায়</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এবং</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বাহ্যিক দৃষ্টিতে এগুলোর অবস্থা</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ভাল</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বলে</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প্রতীয়মান</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হয়</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বিভিন্ন</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স্থাপনার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চিত্র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পরিশিষ্ট</w:t>
      </w:r>
      <w:r w:rsidRPr="001B6E95">
        <w:rPr>
          <w:rFonts w:ascii="Nikosh" w:eastAsia="Nikosh" w:hAnsi="Nikosh" w:cs="Nikosh"/>
          <w:sz w:val="24"/>
          <w:szCs w:val="24"/>
          <w:lang w:bidi="bn-BD"/>
        </w:rPr>
        <w:t>-</w:t>
      </w:r>
      <w:r w:rsidRPr="001B6E95">
        <w:rPr>
          <w:rFonts w:ascii="Nikosh" w:eastAsia="Nikosh" w:hAnsi="Nikosh" w:cs="Nikosh"/>
          <w:sz w:val="24"/>
          <w:szCs w:val="24"/>
          <w:cs/>
          <w:lang w:bidi="bn-BD"/>
        </w:rPr>
        <w:t>১</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এ</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দেখান</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হলো</w:t>
      </w:r>
      <w:r w:rsidRPr="001B6E95">
        <w:rPr>
          <w:rFonts w:ascii="Nikosh" w:eastAsia="Nikosh" w:hAnsi="Nikosh" w:cs="Nikosh"/>
          <w:sz w:val="24"/>
          <w:szCs w:val="24"/>
          <w:lang w:bidi="bn-BD"/>
        </w:rPr>
        <w:t>)</w:t>
      </w:r>
      <w:r w:rsidRPr="001B6E95">
        <w:rPr>
          <w:rFonts w:ascii="Nikosh" w:eastAsia="Nikosh" w:hAnsi="Nikosh" w:cs="Nikosh"/>
          <w:sz w:val="24"/>
          <w:szCs w:val="24"/>
          <w:cs/>
          <w:lang w:bidi="hi-IN"/>
        </w:rPr>
        <w:t>।</w:t>
      </w:r>
      <w:r w:rsidRPr="001B6E95">
        <w:rPr>
          <w:rFonts w:ascii="Nikosh" w:eastAsia="Nikosh" w:hAnsi="Nikosh" w:cs="Nikosh"/>
          <w:sz w:val="24"/>
          <w:szCs w:val="24"/>
          <w:lang w:bidi="bn-BD"/>
        </w:rPr>
        <w:t xml:space="preserve"> </w:t>
      </w:r>
    </w:p>
    <w:p w:rsidR="007142EC" w:rsidRPr="001B6E95" w:rsidRDefault="007142EC" w:rsidP="007142EC">
      <w:pPr>
        <w:shd w:val="clear" w:color="auto" w:fill="FFFFFF"/>
        <w:jc w:val="both"/>
        <w:rPr>
          <w:rFonts w:ascii="Vrinda" w:eastAsia="Nikosh" w:hAnsi="Vrinda" w:cs="Vrinda"/>
          <w:sz w:val="24"/>
          <w:szCs w:val="24"/>
          <w:lang w:bidi="bn-BD"/>
        </w:rPr>
      </w:pPr>
      <w:r w:rsidRPr="001B6E95">
        <w:rPr>
          <w:rFonts w:ascii="Nikosh" w:eastAsia="Nikosh" w:hAnsi="Nikosh" w:cs="Nikosh"/>
          <w:b/>
          <w:sz w:val="24"/>
          <w:szCs w:val="24"/>
          <w:cs/>
          <w:lang w:bidi="bn-BD"/>
        </w:rPr>
        <w:t>১৫.২</w:t>
      </w:r>
      <w:r w:rsidRPr="001B6E95">
        <w:rPr>
          <w:rFonts w:ascii="SutonnyMJ" w:eastAsia="Nikosh" w:hAnsi="SutonnyMJ" w:cs="Nikosh"/>
          <w:b/>
          <w:sz w:val="24"/>
          <w:szCs w:val="24"/>
          <w:lang w:bidi="bn-BD"/>
        </w:rPr>
        <w:t>.</w:t>
      </w:r>
      <w:r w:rsidRPr="001B6E95">
        <w:rPr>
          <w:rFonts w:ascii="Nikosh" w:eastAsia="Nikosh" w:hAnsi="Nikosh" w:cs="Nikosh"/>
          <w:b/>
          <w:bCs/>
          <w:sz w:val="24"/>
          <w:szCs w:val="24"/>
          <w:cs/>
          <w:lang w:bidi="bn-BD"/>
        </w:rPr>
        <w:t>১২</w:t>
      </w:r>
      <w:r w:rsidRPr="001B6E95">
        <w:rPr>
          <w:rFonts w:ascii="Nikosh" w:eastAsia="Nikosh" w:hAnsi="Nikosh" w:cs="Nikosh"/>
          <w:b/>
          <w:sz w:val="24"/>
          <w:szCs w:val="24"/>
          <w:lang w:bidi="bn-BD"/>
        </w:rPr>
        <w:t xml:space="preserve"> </w:t>
      </w:r>
      <w:r w:rsidRPr="001B6E95">
        <w:rPr>
          <w:rFonts w:ascii="Nikosh" w:hAnsi="Nikosh" w:cs="Nikosh"/>
          <w:bCs/>
          <w:sz w:val="24"/>
          <w:szCs w:val="24"/>
          <w:cs/>
          <w:lang w:bidi="bn-IN"/>
        </w:rPr>
        <w:t xml:space="preserve">বনায়নঃ বনায়ন </w:t>
      </w:r>
      <w:r w:rsidRPr="001B6E95">
        <w:rPr>
          <w:rFonts w:ascii="Nikosh" w:eastAsia="Nikosh" w:hAnsi="Nikosh" w:cs="Nikosh"/>
          <w:sz w:val="24"/>
          <w:szCs w:val="24"/>
          <w:cs/>
          <w:lang w:bidi="bn-BD"/>
        </w:rPr>
        <w:t>উপখাতের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আওতায়</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বিভিন্ন</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বয়সের</w:t>
      </w:r>
      <w:r w:rsidRPr="001B6E95">
        <w:rPr>
          <w:rFonts w:ascii="Vrinda" w:hAnsi="Vrinda" w:cs="Vrinda"/>
          <w:bCs/>
          <w:sz w:val="24"/>
          <w:szCs w:val="24"/>
        </w:rPr>
        <w:t xml:space="preserve"> </w:t>
      </w:r>
      <w:r w:rsidRPr="001B6E95">
        <w:rPr>
          <w:rFonts w:ascii="SutonnyMJ" w:hAnsi="SutonnyMJ" w:cs="SutonnyMJ"/>
          <w:sz w:val="24"/>
          <w:szCs w:val="24"/>
        </w:rPr>
        <w:t xml:space="preserve">cïcvwLi Lv`¨ I Avevm Dc‡hvMx evMv‡bi Rb¨ </w:t>
      </w:r>
      <w:r w:rsidRPr="001B6E95">
        <w:rPr>
          <w:rFonts w:ascii="Nikosh" w:eastAsia="Nikosh" w:hAnsi="Nikosh" w:cs="Nikosh"/>
          <w:sz w:val="24"/>
          <w:szCs w:val="24"/>
          <w:cs/>
          <w:lang w:bidi="bn-BD"/>
        </w:rPr>
        <w:t>বিভিন্ন</w:t>
      </w:r>
      <w:r w:rsidRPr="001B6E95">
        <w:rPr>
          <w:rFonts w:ascii="Nikosh" w:eastAsia="Nikosh" w:hAnsi="Nikosh" w:cs="Nikosh"/>
          <w:sz w:val="24"/>
          <w:szCs w:val="24"/>
          <w:lang w:bidi="bn-BD"/>
        </w:rPr>
        <w:t xml:space="preserve"> </w:t>
      </w:r>
      <w:r w:rsidRPr="001B6E95">
        <w:rPr>
          <w:rFonts w:ascii="SutonnyMJ" w:hAnsi="SutonnyMJ" w:cs="SutonnyMJ"/>
          <w:sz w:val="24"/>
          <w:szCs w:val="24"/>
        </w:rPr>
        <w:t>Pviv D‡Ëvjb/</w:t>
      </w:r>
      <w:r w:rsidRPr="001B6E95">
        <w:rPr>
          <w:rFonts w:ascii="Nikosh" w:eastAsia="Nikosh" w:hAnsi="Nikosh" w:cs="Nikosh"/>
          <w:sz w:val="24"/>
          <w:szCs w:val="24"/>
          <w:cs/>
          <w:lang w:bidi="bn-BD"/>
        </w:rPr>
        <w:t>রোপন</w:t>
      </w:r>
      <w:r w:rsidRPr="001B6E95">
        <w:rPr>
          <w:rFonts w:ascii="Nikosh" w:eastAsia="Nikosh" w:hAnsi="Nikosh" w:cs="Nikosh"/>
          <w:sz w:val="24"/>
          <w:szCs w:val="24"/>
          <w:lang w:bidi="bn-BD"/>
        </w:rPr>
        <w:t>,</w:t>
      </w:r>
      <w:r w:rsidRPr="001B6E95">
        <w:rPr>
          <w:rFonts w:ascii="Vrinda" w:hAnsi="Vrinda" w:cs="Vrinda"/>
          <w:sz w:val="24"/>
          <w:szCs w:val="24"/>
        </w:rPr>
        <w:t xml:space="preserve"> </w:t>
      </w:r>
      <w:r w:rsidRPr="001B6E95">
        <w:rPr>
          <w:rFonts w:ascii="SutonnyMJ" w:hAnsi="SutonnyMJ" w:cs="SutonnyMJ"/>
          <w:sz w:val="24"/>
          <w:szCs w:val="24"/>
        </w:rPr>
        <w:t xml:space="preserve">†kvfv ea©bKvix I †gŠmygx dz‡ji Pviv </w:t>
      </w:r>
      <w:r w:rsidRPr="001B6E95">
        <w:rPr>
          <w:rFonts w:ascii="Nikosh" w:eastAsia="Nikosh" w:hAnsi="Nikosh" w:cs="Nikosh"/>
          <w:sz w:val="24"/>
          <w:szCs w:val="24"/>
          <w:cs/>
          <w:lang w:bidi="bn-BD"/>
        </w:rPr>
        <w:t>রোপন</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করা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হয়েছে</w:t>
      </w:r>
      <w:r w:rsidRPr="001B6E95">
        <w:rPr>
          <w:rFonts w:ascii="Nikosh" w:eastAsia="Nikosh" w:hAnsi="Nikosh" w:cs="Nikosh"/>
          <w:sz w:val="24"/>
          <w:szCs w:val="24"/>
          <w:cs/>
          <w:lang w:bidi="hi-IN"/>
        </w:rPr>
        <w:t>।</w:t>
      </w:r>
      <w:r w:rsidRPr="001B6E95">
        <w:rPr>
          <w:rFonts w:ascii="Vrinda" w:hAnsi="Vrinda" w:cs="Vrinda"/>
          <w:sz w:val="24"/>
          <w:szCs w:val="24"/>
        </w:rPr>
        <w:t xml:space="preserve"> </w:t>
      </w:r>
      <w:r w:rsidRPr="001B6E95">
        <w:rPr>
          <w:rFonts w:ascii="Nikosh" w:eastAsia="Nikosh" w:hAnsi="Nikosh" w:cs="Nikosh"/>
          <w:sz w:val="24"/>
          <w:szCs w:val="24"/>
          <w:cs/>
          <w:lang w:bidi="bn-BD"/>
        </w:rPr>
        <w:t>তবে</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সময়ের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স্বল্পতাহেতু</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এবং</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পার্কের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দূর্গম</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যোগাযোগ</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ব্যবস্থার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কারণে</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গাছের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চারার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সংখ্যার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বিষয়টি</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নিশ্চিত</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হওয়া</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যায়নি</w:t>
      </w:r>
      <w:r w:rsidRPr="001B6E95">
        <w:rPr>
          <w:rFonts w:ascii="Nikosh" w:eastAsia="Nikosh" w:hAnsi="Nikosh" w:cs="Nikosh"/>
          <w:sz w:val="24"/>
          <w:szCs w:val="24"/>
          <w:cs/>
          <w:lang w:bidi="hi-IN"/>
        </w:rPr>
        <w:t>।</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তবে</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পার্কের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নান্দনিকতা</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বৃদ্ধি</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এবং</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জন্য</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জীব</w:t>
      </w:r>
      <w:r w:rsidRPr="001B6E95">
        <w:rPr>
          <w:rFonts w:ascii="Nikosh" w:eastAsia="Nikosh" w:hAnsi="Nikosh" w:cs="Nikosh"/>
          <w:sz w:val="24"/>
          <w:szCs w:val="24"/>
          <w:lang w:bidi="bn-BD"/>
        </w:rPr>
        <w:t>-</w:t>
      </w:r>
      <w:r w:rsidRPr="001B6E95">
        <w:rPr>
          <w:rFonts w:ascii="Nikosh" w:eastAsia="Nikosh" w:hAnsi="Nikosh" w:cs="Nikosh"/>
          <w:sz w:val="24"/>
          <w:szCs w:val="24"/>
          <w:cs/>
          <w:lang w:bidi="bn-BD"/>
        </w:rPr>
        <w:t>বৈচিত্র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সংরক্ষণের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জন্য</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বিভিন্ন</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ধরণের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গাছ</w:t>
      </w:r>
      <w:r w:rsidRPr="001B6E95">
        <w:rPr>
          <w:rFonts w:ascii="Nikosh" w:eastAsia="Nikosh" w:hAnsi="Nikosh" w:cs="Nikosh"/>
          <w:sz w:val="24"/>
          <w:szCs w:val="24"/>
          <w:lang w:bidi="bn-BD"/>
        </w:rPr>
        <w:t>-</w:t>
      </w:r>
      <w:r w:rsidRPr="001B6E95">
        <w:rPr>
          <w:rFonts w:ascii="Nikosh" w:eastAsia="Nikosh" w:hAnsi="Nikosh" w:cs="Nikosh"/>
          <w:sz w:val="24"/>
          <w:szCs w:val="24"/>
          <w:cs/>
          <w:lang w:bidi="bn-BD"/>
        </w:rPr>
        <w:t>পালা</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এবং</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শোভাবর্ধনকারী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ফুল</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ও</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বৃক্ষের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চারা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রোপনের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প্রয়োজন</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রয়েছে</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মর্মে</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প্রতীয়মান</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হয়</w:t>
      </w:r>
      <w:r w:rsidRPr="001B6E95">
        <w:rPr>
          <w:rFonts w:ascii="Nikosh" w:eastAsia="Nikosh" w:hAnsi="Nikosh" w:cs="Nikosh"/>
          <w:sz w:val="24"/>
          <w:szCs w:val="24"/>
          <w:cs/>
          <w:lang w:bidi="hi-IN"/>
        </w:rPr>
        <w:t>।</w:t>
      </w:r>
      <w:r w:rsidRPr="001B6E95">
        <w:rPr>
          <w:rFonts w:ascii="Nikosh" w:eastAsia="Nikosh" w:hAnsi="Nikosh" w:cs="Nikosh"/>
          <w:sz w:val="24"/>
          <w:szCs w:val="24"/>
          <w:lang w:bidi="bn-BD"/>
        </w:rPr>
        <w:t xml:space="preserve">   </w:t>
      </w:r>
    </w:p>
    <w:p w:rsidR="00E81D8D" w:rsidRDefault="00E81D8D" w:rsidP="00E66231">
      <w:pPr>
        <w:rPr>
          <w:rFonts w:ascii="SutonnyMJ" w:hAnsi="SutonnyMJ"/>
          <w:b/>
          <w:sz w:val="24"/>
          <w:szCs w:val="24"/>
        </w:rPr>
      </w:pPr>
    </w:p>
    <w:p w:rsidR="007142EC" w:rsidRPr="00E66231" w:rsidRDefault="007142EC" w:rsidP="00E66231">
      <w:pPr>
        <w:rPr>
          <w:rFonts w:ascii="Vrinda" w:hAnsi="Vrinda" w:cs="Vrinda"/>
          <w:b/>
          <w:sz w:val="24"/>
          <w:szCs w:val="24"/>
        </w:rPr>
      </w:pPr>
      <w:r w:rsidRPr="00E66231">
        <w:rPr>
          <w:rFonts w:ascii="SutonnyMJ" w:hAnsi="SutonnyMJ"/>
          <w:b/>
          <w:sz w:val="24"/>
          <w:szCs w:val="24"/>
        </w:rPr>
        <w:t>1</w:t>
      </w:r>
      <w:r w:rsidRPr="00E66231">
        <w:rPr>
          <w:rFonts w:ascii="Nikosh" w:hAnsi="Nikosh" w:cs="Nikosh"/>
          <w:b/>
          <w:bCs/>
          <w:sz w:val="24"/>
          <w:szCs w:val="24"/>
          <w:cs/>
          <w:lang w:bidi="bn-IN"/>
        </w:rPr>
        <w:t>৫</w:t>
      </w:r>
      <w:r w:rsidRPr="00E66231">
        <w:rPr>
          <w:rFonts w:ascii="Nikosh" w:hAnsi="Nikosh" w:cs="Nikosh"/>
          <w:b/>
          <w:sz w:val="24"/>
          <w:szCs w:val="24"/>
        </w:rPr>
        <w:t>.</w:t>
      </w:r>
      <w:r w:rsidRPr="00E66231">
        <w:rPr>
          <w:rFonts w:ascii="Nikosh" w:hAnsi="Nikosh" w:cs="Nikosh"/>
          <w:b/>
          <w:bCs/>
          <w:sz w:val="24"/>
          <w:szCs w:val="24"/>
          <w:cs/>
          <w:lang w:bidi="bn-IN"/>
        </w:rPr>
        <w:t>৫</w:t>
      </w:r>
      <w:r w:rsidRPr="00E66231">
        <w:rPr>
          <w:rFonts w:ascii="SutonnyMJ" w:hAnsi="SutonnyMJ"/>
          <w:b/>
          <w:sz w:val="24"/>
          <w:szCs w:val="24"/>
        </w:rPr>
        <w:t xml:space="preserve"> myweav‡fvMxi gZvg</w:t>
      </w:r>
      <w:r w:rsidRPr="00E66231">
        <w:rPr>
          <w:rFonts w:ascii="Nikosh" w:hAnsi="Nikosh" w:cs="Nikosh"/>
          <w:b/>
          <w:bCs/>
          <w:sz w:val="24"/>
          <w:szCs w:val="24"/>
          <w:cs/>
          <w:lang w:bidi="bn-IN"/>
        </w:rPr>
        <w:t>তঃ</w:t>
      </w:r>
    </w:p>
    <w:p w:rsidR="007142EC" w:rsidRPr="001B6E95" w:rsidRDefault="007142EC" w:rsidP="007142EC">
      <w:pPr>
        <w:jc w:val="both"/>
        <w:rPr>
          <w:rFonts w:ascii="Nikosh" w:eastAsia="Nikosh" w:hAnsi="Nikosh" w:cs="Nikosh"/>
          <w:sz w:val="24"/>
          <w:szCs w:val="24"/>
          <w:lang w:bidi="bn-BD"/>
        </w:rPr>
      </w:pPr>
      <w:r>
        <w:rPr>
          <w:rFonts w:ascii="SutonnyMJ" w:hAnsi="SutonnyMJ"/>
        </w:rPr>
        <w:t xml:space="preserve"> </w:t>
      </w:r>
      <w:r w:rsidRPr="001B6E95">
        <w:rPr>
          <w:rFonts w:ascii="Nikosh" w:eastAsia="Nikosh" w:hAnsi="Nikosh" w:cs="Nikosh"/>
          <w:sz w:val="24"/>
          <w:szCs w:val="24"/>
          <w:cs/>
          <w:lang w:bidi="bn-BD"/>
        </w:rPr>
        <w:t>পরিদর্শনকালে</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পার্কে</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বেড়াতে</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আসা</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বিভিন্ন</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বয়সী</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ও</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বিভিন্ন</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শ্রেণী</w:t>
      </w:r>
      <w:r w:rsidRPr="001B6E95">
        <w:rPr>
          <w:rFonts w:ascii="Nikosh" w:eastAsia="Nikosh" w:hAnsi="Nikosh" w:cs="Nikosh"/>
          <w:sz w:val="24"/>
          <w:szCs w:val="24"/>
          <w:lang w:bidi="bn-BD"/>
        </w:rPr>
        <w:t>-</w:t>
      </w:r>
      <w:r w:rsidRPr="001B6E95">
        <w:rPr>
          <w:rFonts w:ascii="Nikosh" w:eastAsia="Nikosh" w:hAnsi="Nikosh" w:cs="Nikosh"/>
          <w:sz w:val="24"/>
          <w:szCs w:val="24"/>
          <w:cs/>
          <w:lang w:bidi="bn-BD"/>
        </w:rPr>
        <w:t>পেশার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মানুষের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নিকট</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পার্কে</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বিদ্যমান</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সুযোগ</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সুবিধা</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সম্পর্কে</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জানতে</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চাওয়া</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হলে</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তারা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জানায়</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যে</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চট্টগ্রাম</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শহর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থেকে</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বেশ</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দূরে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এবং</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কোন</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সরাসরি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যানবাহন</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না</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থাকায়</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পার্কে</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বেড়াতে</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আসতে</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অনেকের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বেশ</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কষ্ট</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হয়েছে</w:t>
      </w:r>
      <w:r w:rsidRPr="001B6E95">
        <w:rPr>
          <w:rFonts w:ascii="Nikosh" w:eastAsia="Nikosh" w:hAnsi="Nikosh" w:cs="Nikosh"/>
          <w:sz w:val="24"/>
          <w:szCs w:val="24"/>
          <w:cs/>
          <w:lang w:bidi="hi-IN"/>
        </w:rPr>
        <w:t>।</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তাছাড়া</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পার্কের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ভিতরে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পাহাড়ী</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খাড়া</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ও</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হেরিং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বন্ড</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রাস্তা</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দিয়ে</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তাদের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চলাচল</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করতে</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একটু</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কষ্ট</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হচ্ছে</w:t>
      </w:r>
      <w:r w:rsidRPr="001B6E95">
        <w:rPr>
          <w:rFonts w:ascii="Nikosh" w:eastAsia="Nikosh" w:hAnsi="Nikosh" w:cs="Nikosh"/>
          <w:sz w:val="24"/>
          <w:szCs w:val="24"/>
          <w:cs/>
          <w:lang w:bidi="hi-IN"/>
        </w:rPr>
        <w:t>।</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বিশেষিতঃ</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বয়স্ক</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মহিলা</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ও</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শিশুদের</w:t>
      </w:r>
      <w:r w:rsidRPr="001B6E95">
        <w:rPr>
          <w:rFonts w:ascii="Nikosh" w:eastAsia="Nikosh" w:hAnsi="Nikosh" w:cs="Nikosh"/>
          <w:sz w:val="24"/>
          <w:szCs w:val="24"/>
          <w:cs/>
          <w:lang w:bidi="hi-IN"/>
        </w:rPr>
        <w:t>।</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ভ্রমণকারীদের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বসার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জন্য</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পর্যাপ্ত</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সংখ্যক</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বেঞ্চ</w:t>
      </w:r>
      <w:r w:rsidRPr="001B6E95">
        <w:rPr>
          <w:rFonts w:ascii="Nikosh" w:eastAsia="Nikosh" w:hAnsi="Nikosh" w:cs="Nikosh"/>
          <w:sz w:val="24"/>
          <w:szCs w:val="24"/>
          <w:lang w:bidi="bn-BD"/>
        </w:rPr>
        <w:t>/</w:t>
      </w:r>
      <w:r w:rsidRPr="001B6E95">
        <w:rPr>
          <w:rFonts w:ascii="Nikosh" w:eastAsia="Nikosh" w:hAnsi="Nikosh" w:cs="Nikosh"/>
          <w:sz w:val="24"/>
          <w:szCs w:val="24"/>
          <w:cs/>
          <w:lang w:bidi="bn-BD"/>
        </w:rPr>
        <w:t>বসার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গোলঘর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থাকা</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প্রয়োজন</w:t>
      </w:r>
      <w:r w:rsidRPr="001B6E95">
        <w:rPr>
          <w:rFonts w:ascii="Nikosh" w:eastAsia="Nikosh" w:hAnsi="Nikosh" w:cs="Nikosh"/>
          <w:sz w:val="24"/>
          <w:szCs w:val="24"/>
          <w:cs/>
          <w:lang w:bidi="hi-IN"/>
        </w:rPr>
        <w:t>।</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শিশুদের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জন্য</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পার্কে</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খেলার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সঞ্জামাদিও</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অপ্রতুল</w:t>
      </w:r>
      <w:r w:rsidRPr="001B6E95">
        <w:rPr>
          <w:rFonts w:ascii="Nikosh" w:eastAsia="Nikosh" w:hAnsi="Nikosh" w:cs="Nikosh"/>
          <w:sz w:val="24"/>
          <w:szCs w:val="24"/>
          <w:cs/>
          <w:lang w:bidi="hi-IN"/>
        </w:rPr>
        <w:t>।</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মিনি</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চিড়িয়া</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খানায়</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জীবজন্তুর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সংখ্যা</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বৃদ্ধি</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করা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দরকার</w:t>
      </w:r>
      <w:r w:rsidRPr="001B6E95">
        <w:rPr>
          <w:rFonts w:ascii="Nikosh" w:eastAsia="Nikosh" w:hAnsi="Nikosh" w:cs="Nikosh"/>
          <w:sz w:val="24"/>
          <w:szCs w:val="24"/>
          <w:cs/>
          <w:lang w:bidi="hi-IN"/>
        </w:rPr>
        <w:t>।</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তাছাড়া</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দর্শনার্থীদের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বিভিন্ন</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ফুল</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ফল</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ও</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গাছ</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এবং</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পশু</w:t>
      </w:r>
      <w:r w:rsidRPr="001B6E95">
        <w:rPr>
          <w:rFonts w:ascii="Nikosh" w:eastAsia="Nikosh" w:hAnsi="Nikosh" w:cs="Nikosh"/>
          <w:sz w:val="24"/>
          <w:szCs w:val="24"/>
          <w:lang w:bidi="bn-BD"/>
        </w:rPr>
        <w:t>-</w:t>
      </w:r>
      <w:r w:rsidRPr="001B6E95">
        <w:rPr>
          <w:rFonts w:ascii="Nikosh" w:eastAsia="Nikosh" w:hAnsi="Nikosh" w:cs="Nikosh"/>
          <w:sz w:val="24"/>
          <w:szCs w:val="24"/>
          <w:cs/>
          <w:lang w:bidi="bn-BD"/>
        </w:rPr>
        <w:t>পাখীর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পরিচয়</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তুলে</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ধরার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জন্য</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গাইড</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থাকা</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আবশ্যক</w:t>
      </w:r>
      <w:r w:rsidRPr="001B6E95">
        <w:rPr>
          <w:rFonts w:ascii="Nikosh" w:eastAsia="Nikosh" w:hAnsi="Nikosh" w:cs="Nikosh"/>
          <w:sz w:val="24"/>
          <w:szCs w:val="24"/>
          <w:cs/>
          <w:lang w:bidi="hi-IN"/>
        </w:rPr>
        <w:t>।</w:t>
      </w:r>
      <w:r w:rsidRPr="001B6E95">
        <w:rPr>
          <w:rFonts w:ascii="Nikosh" w:eastAsia="Nikosh" w:hAnsi="Nikosh" w:cs="Nikosh"/>
          <w:sz w:val="24"/>
          <w:szCs w:val="24"/>
          <w:lang w:bidi="bn-BD"/>
        </w:rPr>
        <w:t xml:space="preserve"> </w:t>
      </w:r>
    </w:p>
    <w:p w:rsidR="007142EC" w:rsidRPr="00501D0E" w:rsidRDefault="007142EC" w:rsidP="00E66231">
      <w:pPr>
        <w:jc w:val="center"/>
        <w:rPr>
          <w:rFonts w:ascii="NikoshBAN" w:hAnsi="NikoshBAN" w:cs="NikoshBAN"/>
          <w:b/>
          <w:sz w:val="24"/>
          <w:szCs w:val="24"/>
        </w:rPr>
      </w:pPr>
      <w:r w:rsidRPr="00501D0E">
        <w:rPr>
          <w:rFonts w:ascii="NikoshBAN" w:hAnsi="NikoshBAN" w:cs="NikoshBAN"/>
          <w:b/>
          <w:bCs/>
          <w:sz w:val="24"/>
          <w:szCs w:val="24"/>
          <w:cs/>
          <w:lang w:bidi="bn-IN"/>
        </w:rPr>
        <w:t>ঘ</w:t>
      </w:r>
      <w:r w:rsidRPr="00501D0E">
        <w:rPr>
          <w:rFonts w:ascii="NikoshBAN" w:hAnsi="NikoshBAN" w:cs="NikoshBAN"/>
          <w:b/>
          <w:sz w:val="24"/>
          <w:szCs w:val="24"/>
        </w:rPr>
        <w:t xml:space="preserve">. </w:t>
      </w:r>
      <w:r w:rsidRPr="00501D0E">
        <w:rPr>
          <w:rFonts w:ascii="NikoshBAN" w:hAnsi="NikoshBAN" w:cs="NikoshBAN"/>
          <w:b/>
          <w:bCs/>
          <w:sz w:val="24"/>
          <w:szCs w:val="24"/>
          <w:cs/>
          <w:lang w:bidi="bn-IN"/>
        </w:rPr>
        <w:t>প্রকল্পের বিশ্লেষণমূলক তথ্যঃ</w:t>
      </w:r>
    </w:p>
    <w:p w:rsidR="007142EC" w:rsidRPr="00B47C11" w:rsidRDefault="007142EC" w:rsidP="007142EC">
      <w:pPr>
        <w:jc w:val="both"/>
        <w:rPr>
          <w:rFonts w:ascii="SutonnyMJ" w:eastAsia="Nikosh" w:hAnsi="SutonnyMJ" w:cs="SutonnyMJ"/>
          <w:b/>
          <w:bCs/>
          <w:sz w:val="24"/>
          <w:szCs w:val="24"/>
          <w:lang w:bidi="bn-BD"/>
        </w:rPr>
      </w:pPr>
      <w:r w:rsidRPr="00B47C11">
        <w:rPr>
          <w:rFonts w:ascii="SutonnyMJ" w:eastAsia="Nikosh" w:hAnsi="SutonnyMJ" w:cs="Nikosh"/>
          <w:b/>
          <w:bCs/>
          <w:sz w:val="24"/>
          <w:szCs w:val="24"/>
          <w:cs/>
          <w:lang w:bidi="bn-BD"/>
        </w:rPr>
        <w:t>১</w:t>
      </w:r>
      <w:r w:rsidRPr="00B47C11">
        <w:rPr>
          <w:rFonts w:ascii="SutonnyMJ" w:eastAsia="Nikosh" w:hAnsi="SutonnyMJ" w:cs="Nikosh"/>
          <w:b/>
          <w:bCs/>
          <w:sz w:val="24"/>
          <w:szCs w:val="24"/>
          <w:cs/>
          <w:lang w:bidi="bn-IN"/>
        </w:rPr>
        <w:t>৬</w:t>
      </w:r>
      <w:r w:rsidRPr="00B47C11">
        <w:rPr>
          <w:rFonts w:ascii="SutonnyMJ" w:eastAsia="Nikosh" w:hAnsi="SutonnyMJ" w:cs="Nikosh"/>
          <w:b/>
          <w:bCs/>
          <w:sz w:val="24"/>
          <w:szCs w:val="24"/>
          <w:lang w:bidi="bn-BD"/>
        </w:rPr>
        <w:t>.</w:t>
      </w:r>
      <w:r w:rsidRPr="00B47C11">
        <w:rPr>
          <w:rFonts w:ascii="SutonnyMJ" w:eastAsia="Nikosh" w:hAnsi="SutonnyMJ" w:cs="Nikosh"/>
          <w:b/>
          <w:bCs/>
          <w:sz w:val="24"/>
          <w:szCs w:val="24"/>
          <w:cs/>
          <w:lang w:bidi="hi-IN"/>
        </w:rPr>
        <w:t>।</w:t>
      </w:r>
      <w:r w:rsidRPr="00B47C11">
        <w:rPr>
          <w:rFonts w:ascii="SutonnyMJ" w:eastAsia="Nikosh" w:hAnsi="SutonnyMJ" w:cs="SutonnyMJ"/>
          <w:b/>
          <w:bCs/>
          <w:sz w:val="24"/>
          <w:szCs w:val="24"/>
          <w:cs/>
          <w:lang w:bidi="bn-BD"/>
        </w:rPr>
        <w:t xml:space="preserve">    </w:t>
      </w:r>
      <w:r w:rsidRPr="00B47C11">
        <w:rPr>
          <w:rFonts w:ascii="SutonnyMJ" w:eastAsia="Nikosh" w:hAnsi="SutonnyMJ" w:cs="Nikosh"/>
          <w:b/>
          <w:bCs/>
          <w:sz w:val="24"/>
          <w:szCs w:val="24"/>
          <w:cs/>
          <w:lang w:bidi="bn-BD"/>
        </w:rPr>
        <w:t>প্রকল্পের</w:t>
      </w:r>
      <w:r w:rsidRPr="00B47C11">
        <w:rPr>
          <w:rFonts w:ascii="SutonnyMJ" w:eastAsia="Nikosh" w:hAnsi="SutonnyMJ" w:cs="SutonnyMJ"/>
          <w:b/>
          <w:bCs/>
          <w:sz w:val="24"/>
          <w:szCs w:val="24"/>
          <w:cs/>
          <w:lang w:bidi="bn-BD"/>
        </w:rPr>
        <w:t xml:space="preserve"> </w:t>
      </w:r>
      <w:r w:rsidRPr="00B47C11">
        <w:rPr>
          <w:rFonts w:ascii="SutonnyMJ" w:eastAsia="Nikosh" w:hAnsi="SutonnyMJ" w:cs="Nikosh"/>
          <w:b/>
          <w:bCs/>
          <w:sz w:val="24"/>
          <w:szCs w:val="24"/>
          <w:cs/>
          <w:lang w:bidi="bn-BD"/>
        </w:rPr>
        <w:t>উদ্দেশ্য</w:t>
      </w:r>
      <w:r w:rsidRPr="00B47C11">
        <w:rPr>
          <w:rFonts w:ascii="SutonnyMJ" w:eastAsia="Nikosh" w:hAnsi="SutonnyMJ" w:cs="SutonnyMJ"/>
          <w:b/>
          <w:bCs/>
          <w:sz w:val="24"/>
          <w:szCs w:val="24"/>
          <w:cs/>
          <w:lang w:bidi="bn-BD"/>
        </w:rPr>
        <w:t xml:space="preserve"> </w:t>
      </w:r>
      <w:r w:rsidRPr="00B47C11">
        <w:rPr>
          <w:rFonts w:ascii="SutonnyMJ" w:eastAsia="Nikosh" w:hAnsi="SutonnyMJ" w:cs="Nikosh"/>
          <w:b/>
          <w:bCs/>
          <w:sz w:val="24"/>
          <w:szCs w:val="24"/>
          <w:cs/>
          <w:lang w:bidi="bn-BD"/>
        </w:rPr>
        <w:t>অর্জন</w:t>
      </w:r>
      <w:r w:rsidRPr="00B47C11">
        <w:rPr>
          <w:rFonts w:ascii="SutonnyMJ" w:eastAsia="Nikosh" w:hAnsi="SutonnyMJ" w:cs="SutonnyMJ"/>
          <w:b/>
          <w:bCs/>
          <w:sz w:val="24"/>
          <w:szCs w:val="24"/>
          <w:lang w:bidi="bn-BD"/>
        </w:rPr>
        <w:t>:</w:t>
      </w:r>
    </w:p>
    <w:tbl>
      <w:tblPr>
        <w:tblW w:w="9090" w:type="dxa"/>
        <w:tblInd w:w="108" w:type="dxa"/>
        <w:tblLayout w:type="fixed"/>
        <w:tblLook w:val="04A0"/>
      </w:tblPr>
      <w:tblGrid>
        <w:gridCol w:w="900"/>
        <w:gridCol w:w="3804"/>
        <w:gridCol w:w="4386"/>
      </w:tblGrid>
      <w:tr w:rsidR="007142EC" w:rsidRPr="000E226B" w:rsidTr="00501D0E">
        <w:trPr>
          <w:trHeight w:val="536"/>
        </w:trPr>
        <w:tc>
          <w:tcPr>
            <w:tcW w:w="900" w:type="dxa"/>
            <w:tcBorders>
              <w:top w:val="single" w:sz="4" w:space="0" w:color="auto"/>
              <w:left w:val="single" w:sz="4" w:space="0" w:color="auto"/>
              <w:bottom w:val="single" w:sz="4" w:space="0" w:color="auto"/>
              <w:right w:val="single" w:sz="4" w:space="0" w:color="auto"/>
            </w:tcBorders>
          </w:tcPr>
          <w:p w:rsidR="007142EC" w:rsidRPr="000E226B" w:rsidRDefault="007142EC" w:rsidP="00501D0E">
            <w:pPr>
              <w:spacing w:after="0"/>
              <w:jc w:val="center"/>
              <w:rPr>
                <w:rFonts w:ascii="Nikosh" w:hAnsi="Nikosh" w:cs="Nikosh"/>
                <w:b/>
                <w:sz w:val="28"/>
                <w:szCs w:val="28"/>
              </w:rPr>
            </w:pPr>
            <w:r w:rsidRPr="000E226B">
              <w:rPr>
                <w:rFonts w:ascii="Nikosh" w:hAnsi="Nikosh" w:cs="Nikosh"/>
                <w:b/>
                <w:bCs/>
                <w:sz w:val="28"/>
                <w:szCs w:val="28"/>
                <w:cs/>
                <w:lang w:bidi="bn-IN"/>
              </w:rPr>
              <w:t>ক্রমিক</w:t>
            </w:r>
          </w:p>
        </w:tc>
        <w:tc>
          <w:tcPr>
            <w:tcW w:w="3804" w:type="dxa"/>
            <w:tcBorders>
              <w:top w:val="single" w:sz="4" w:space="0" w:color="auto"/>
              <w:left w:val="single" w:sz="4" w:space="0" w:color="auto"/>
              <w:bottom w:val="single" w:sz="4" w:space="0" w:color="auto"/>
              <w:right w:val="single" w:sz="4" w:space="0" w:color="auto"/>
            </w:tcBorders>
          </w:tcPr>
          <w:p w:rsidR="007142EC" w:rsidRPr="00EA2CE8" w:rsidRDefault="007142EC" w:rsidP="00501D0E">
            <w:pPr>
              <w:spacing w:after="0"/>
              <w:jc w:val="center"/>
              <w:rPr>
                <w:rFonts w:ascii="SutonnyMJ" w:eastAsia="NikoshBAN" w:hAnsi="SutonnyMJ" w:cs="NikoshBAN"/>
                <w:b/>
                <w:bCs/>
                <w:lang w:bidi="bn-BD"/>
              </w:rPr>
            </w:pPr>
            <w:r w:rsidRPr="000E226B">
              <w:rPr>
                <w:rFonts w:ascii="SutonnyMJ" w:eastAsia="NikoshBAN" w:hAnsi="SutonnyMJ" w:cs="NikoshBAN"/>
                <w:b/>
                <w:bCs/>
                <w:cs/>
                <w:lang w:bidi="bn-BD"/>
              </w:rPr>
              <w:t>পরিকল্পিত</w:t>
            </w:r>
          </w:p>
        </w:tc>
        <w:tc>
          <w:tcPr>
            <w:tcW w:w="4386" w:type="dxa"/>
            <w:tcBorders>
              <w:top w:val="single" w:sz="4" w:space="0" w:color="auto"/>
              <w:left w:val="single" w:sz="4" w:space="0" w:color="auto"/>
              <w:bottom w:val="single" w:sz="4" w:space="0" w:color="auto"/>
              <w:right w:val="single" w:sz="4" w:space="0" w:color="auto"/>
            </w:tcBorders>
          </w:tcPr>
          <w:p w:rsidR="007142EC" w:rsidRPr="000E226B" w:rsidRDefault="007142EC" w:rsidP="00501D0E">
            <w:pPr>
              <w:tabs>
                <w:tab w:val="left" w:pos="2505"/>
              </w:tabs>
              <w:spacing w:after="0"/>
              <w:jc w:val="center"/>
              <w:rPr>
                <w:rFonts w:ascii="SutonnyMJ" w:eastAsia="NikoshBAN" w:hAnsi="SutonnyMJ" w:cs="SutonnyMJ"/>
                <w:b/>
                <w:bCs/>
                <w:lang w:bidi="bn-BD"/>
              </w:rPr>
            </w:pPr>
            <w:r w:rsidRPr="000E226B">
              <w:rPr>
                <w:rFonts w:ascii="SutonnyMJ" w:eastAsia="NikoshBAN" w:hAnsi="SutonnyMJ" w:cs="NikoshBAN"/>
                <w:b/>
                <w:bCs/>
                <w:cs/>
                <w:lang w:bidi="bn-BD"/>
              </w:rPr>
              <w:t>অর্জিত</w:t>
            </w:r>
          </w:p>
        </w:tc>
      </w:tr>
      <w:tr w:rsidR="007142EC" w:rsidRPr="002370EC" w:rsidTr="00501D0E">
        <w:trPr>
          <w:trHeight w:val="191"/>
        </w:trPr>
        <w:tc>
          <w:tcPr>
            <w:tcW w:w="900" w:type="dxa"/>
            <w:tcBorders>
              <w:top w:val="single" w:sz="4" w:space="0" w:color="auto"/>
              <w:left w:val="single" w:sz="4" w:space="0" w:color="auto"/>
              <w:bottom w:val="single" w:sz="4" w:space="0" w:color="auto"/>
              <w:right w:val="single" w:sz="4" w:space="0" w:color="auto"/>
            </w:tcBorders>
            <w:shd w:val="clear" w:color="auto" w:fill="auto"/>
          </w:tcPr>
          <w:p w:rsidR="007142EC" w:rsidRPr="00B47C11" w:rsidRDefault="007142EC" w:rsidP="00501D0E">
            <w:pPr>
              <w:spacing w:after="0"/>
              <w:jc w:val="center"/>
              <w:rPr>
                <w:rFonts w:ascii="NikoshBAN" w:eastAsia="Nikosh" w:hAnsi="NikoshBAN" w:cs="NikoshBAN"/>
                <w:b/>
                <w:sz w:val="24"/>
                <w:szCs w:val="24"/>
                <w:lang w:bidi="bn-BD"/>
              </w:rPr>
            </w:pPr>
            <w:r w:rsidRPr="00B47C11">
              <w:rPr>
                <w:rFonts w:ascii="NikoshBAN" w:eastAsia="Nikosh" w:hAnsi="NikoshBAN" w:cs="NikoshBAN"/>
                <w:b/>
                <w:sz w:val="24"/>
                <w:szCs w:val="24"/>
                <w:cs/>
                <w:lang w:bidi="bn-BD"/>
              </w:rPr>
              <w:t>১</w:t>
            </w:r>
            <w:r w:rsidRPr="00B47C11">
              <w:rPr>
                <w:rFonts w:ascii="NikoshBAN" w:eastAsia="Nikosh" w:hAnsi="NikoshBAN" w:cs="NikoshBAN"/>
                <w:b/>
                <w:sz w:val="24"/>
                <w:szCs w:val="24"/>
                <w:cs/>
                <w:lang w:bidi="bn-IN"/>
              </w:rPr>
              <w:t>৬</w:t>
            </w:r>
            <w:r w:rsidRPr="00B47C11">
              <w:rPr>
                <w:rFonts w:ascii="NikoshBAN" w:eastAsia="Nikosh" w:hAnsi="NikoshBAN" w:cs="NikoshBAN"/>
                <w:b/>
                <w:sz w:val="24"/>
                <w:szCs w:val="24"/>
                <w:lang w:bidi="bn-BD"/>
              </w:rPr>
              <w:t>.</w:t>
            </w:r>
            <w:r w:rsidRPr="00B47C11">
              <w:rPr>
                <w:rFonts w:ascii="NikoshBAN" w:eastAsia="Nikosh" w:hAnsi="NikoshBAN" w:cs="NikoshBAN"/>
                <w:b/>
                <w:sz w:val="24"/>
                <w:szCs w:val="24"/>
                <w:cs/>
                <w:lang w:bidi="bn-BD"/>
              </w:rPr>
              <w:t>১</w:t>
            </w:r>
          </w:p>
        </w:tc>
        <w:tc>
          <w:tcPr>
            <w:tcW w:w="3804" w:type="dxa"/>
            <w:tcBorders>
              <w:top w:val="single" w:sz="4" w:space="0" w:color="auto"/>
              <w:left w:val="single" w:sz="4" w:space="0" w:color="auto"/>
              <w:bottom w:val="single" w:sz="4" w:space="0" w:color="auto"/>
              <w:right w:val="single" w:sz="4" w:space="0" w:color="auto"/>
            </w:tcBorders>
          </w:tcPr>
          <w:p w:rsidR="007142EC" w:rsidRPr="00B47C11" w:rsidRDefault="007142EC" w:rsidP="00501D0E">
            <w:pPr>
              <w:spacing w:after="0"/>
              <w:jc w:val="both"/>
              <w:rPr>
                <w:rFonts w:ascii="Nikosh" w:eastAsia="NikoshBAN" w:hAnsi="Nikosh" w:cs="Nikosh"/>
                <w:b/>
                <w:sz w:val="24"/>
                <w:szCs w:val="24"/>
                <w:cs/>
                <w:lang w:bidi="bn-BD"/>
              </w:rPr>
            </w:pPr>
            <w:r w:rsidRPr="00B47C11">
              <w:rPr>
                <w:rFonts w:ascii="Nikosh" w:eastAsia="NikoshBAN" w:hAnsi="Nikosh" w:cs="Nikosh"/>
                <w:b/>
                <w:sz w:val="24"/>
                <w:szCs w:val="24"/>
                <w:cs/>
                <w:lang w:bidi="bn-BD"/>
              </w:rPr>
              <w:t>প্রকল্প</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এলাকায়</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বনায়নের</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মাধ্যমে</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পাখির</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অভয়ারন্য</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তৈরি</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খাদ্যের</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উৎস</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সৃষ্টি</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ও</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ক্ষয়িষ্ণু</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বনভূমির</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ক্ষয়রোধ</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করা</w:t>
            </w:r>
            <w:r w:rsidRPr="00B47C11">
              <w:rPr>
                <w:rFonts w:ascii="Nikosh" w:eastAsia="NikoshBAN" w:hAnsi="Nikosh" w:cs="Nikosh"/>
                <w:b/>
                <w:sz w:val="24"/>
                <w:szCs w:val="24"/>
                <w:cs/>
                <w:lang w:bidi="hi-IN"/>
              </w:rPr>
              <w:t>।</w:t>
            </w:r>
            <w:r w:rsidRPr="00B47C11">
              <w:rPr>
                <w:rFonts w:ascii="Nikosh" w:eastAsia="NikoshBAN" w:hAnsi="Nikosh" w:cs="Nikosh"/>
                <w:b/>
                <w:sz w:val="24"/>
                <w:szCs w:val="24"/>
                <w:lang w:bidi="bn-BD"/>
              </w:rPr>
              <w:t xml:space="preserve"> </w:t>
            </w:r>
          </w:p>
        </w:tc>
        <w:tc>
          <w:tcPr>
            <w:tcW w:w="4386" w:type="dxa"/>
            <w:tcBorders>
              <w:top w:val="single" w:sz="4" w:space="0" w:color="auto"/>
              <w:left w:val="single" w:sz="4" w:space="0" w:color="auto"/>
              <w:bottom w:val="single" w:sz="4" w:space="0" w:color="auto"/>
              <w:right w:val="single" w:sz="4" w:space="0" w:color="auto"/>
            </w:tcBorders>
          </w:tcPr>
          <w:p w:rsidR="007142EC" w:rsidRPr="00B47C11" w:rsidRDefault="007142EC" w:rsidP="00501D0E">
            <w:pPr>
              <w:tabs>
                <w:tab w:val="left" w:pos="2505"/>
              </w:tabs>
              <w:spacing w:after="0"/>
              <w:jc w:val="both"/>
              <w:rPr>
                <w:rFonts w:ascii="Nikosh" w:eastAsia="NikoshBAN" w:hAnsi="Nikosh" w:cs="Nikosh"/>
                <w:b/>
                <w:sz w:val="24"/>
                <w:szCs w:val="24"/>
                <w:cs/>
                <w:lang w:bidi="bn-BD"/>
              </w:rPr>
            </w:pP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পাখির</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অভয়ারন্য</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তৈরি</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ও</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খাদ্য</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নিশ্চিত</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করণের</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লক্ষ্যে</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৭১৫০০টি</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বিভিন্ন</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প্রজাতির</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গাছের</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চারা</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রোপন</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করা</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হয়েছে</w:t>
            </w:r>
            <w:r w:rsidRPr="00B47C11">
              <w:rPr>
                <w:rFonts w:ascii="Nikosh" w:eastAsia="NikoshBAN" w:hAnsi="Nikosh" w:cs="Nikosh"/>
                <w:b/>
                <w:sz w:val="24"/>
                <w:szCs w:val="24"/>
                <w:cs/>
                <w:lang w:bidi="hi-IN"/>
              </w:rPr>
              <w:t>।</w:t>
            </w:r>
            <w:r w:rsidRPr="00B47C11">
              <w:rPr>
                <w:rFonts w:ascii="Nikosh" w:eastAsia="NikoshBAN" w:hAnsi="Nikosh" w:cs="Nikosh"/>
                <w:b/>
                <w:sz w:val="24"/>
                <w:szCs w:val="24"/>
                <w:lang w:bidi="bn-BD"/>
              </w:rPr>
              <w:t xml:space="preserve"> </w:t>
            </w:r>
          </w:p>
        </w:tc>
      </w:tr>
      <w:tr w:rsidR="007142EC" w:rsidRPr="000E226B" w:rsidTr="00501D0E">
        <w:trPr>
          <w:trHeight w:val="191"/>
        </w:trPr>
        <w:tc>
          <w:tcPr>
            <w:tcW w:w="900" w:type="dxa"/>
            <w:tcBorders>
              <w:top w:val="single" w:sz="4" w:space="0" w:color="auto"/>
              <w:left w:val="single" w:sz="4" w:space="0" w:color="auto"/>
              <w:bottom w:val="single" w:sz="4" w:space="0" w:color="auto"/>
              <w:right w:val="single" w:sz="4" w:space="0" w:color="auto"/>
            </w:tcBorders>
            <w:shd w:val="clear" w:color="auto" w:fill="auto"/>
          </w:tcPr>
          <w:p w:rsidR="007142EC" w:rsidRPr="008C0264" w:rsidRDefault="007142EC" w:rsidP="00501D0E">
            <w:pPr>
              <w:spacing w:after="0"/>
              <w:jc w:val="center"/>
              <w:rPr>
                <w:rFonts w:ascii="NikoshBAN" w:eastAsia="Nikosh" w:hAnsi="NikoshBAN" w:cs="NikoshBAN"/>
                <w:bCs/>
                <w:sz w:val="24"/>
                <w:szCs w:val="24"/>
                <w:lang w:bidi="bn-BD"/>
              </w:rPr>
            </w:pPr>
            <w:r w:rsidRPr="008C0264">
              <w:rPr>
                <w:rFonts w:ascii="NikoshBAN" w:eastAsia="Nikosh" w:hAnsi="NikoshBAN" w:cs="NikoshBAN"/>
                <w:bCs/>
                <w:sz w:val="24"/>
                <w:szCs w:val="24"/>
                <w:cs/>
                <w:lang w:bidi="bn-BD"/>
              </w:rPr>
              <w:t>১</w:t>
            </w:r>
            <w:r w:rsidRPr="008C0264">
              <w:rPr>
                <w:rFonts w:ascii="NikoshBAN" w:eastAsia="Nikosh" w:hAnsi="NikoshBAN" w:cs="NikoshBAN"/>
                <w:bCs/>
                <w:sz w:val="24"/>
                <w:szCs w:val="24"/>
                <w:cs/>
                <w:lang w:bidi="bn-IN"/>
              </w:rPr>
              <w:t>৬</w:t>
            </w:r>
            <w:r w:rsidRPr="008C0264">
              <w:rPr>
                <w:rFonts w:ascii="NikoshBAN" w:eastAsia="Nikosh" w:hAnsi="NikoshBAN" w:cs="NikoshBAN"/>
                <w:bCs/>
                <w:sz w:val="24"/>
                <w:szCs w:val="24"/>
                <w:lang w:bidi="bn-BD"/>
              </w:rPr>
              <w:t>.</w:t>
            </w:r>
            <w:r w:rsidRPr="008C0264">
              <w:rPr>
                <w:rFonts w:ascii="NikoshBAN" w:eastAsia="Nikosh" w:hAnsi="NikoshBAN" w:cs="NikoshBAN"/>
                <w:bCs/>
                <w:sz w:val="24"/>
                <w:szCs w:val="24"/>
                <w:cs/>
                <w:lang w:bidi="bn-BD"/>
              </w:rPr>
              <w:t>২</w:t>
            </w:r>
          </w:p>
        </w:tc>
        <w:tc>
          <w:tcPr>
            <w:tcW w:w="3804" w:type="dxa"/>
            <w:tcBorders>
              <w:top w:val="single" w:sz="4" w:space="0" w:color="auto"/>
              <w:left w:val="single" w:sz="4" w:space="0" w:color="auto"/>
              <w:bottom w:val="single" w:sz="4" w:space="0" w:color="auto"/>
              <w:right w:val="single" w:sz="4" w:space="0" w:color="auto"/>
            </w:tcBorders>
          </w:tcPr>
          <w:p w:rsidR="007142EC" w:rsidRPr="001B6E95" w:rsidRDefault="007142EC" w:rsidP="00501D0E">
            <w:pPr>
              <w:spacing w:after="0"/>
              <w:jc w:val="both"/>
              <w:rPr>
                <w:rFonts w:ascii="Vrinda" w:eastAsia="NikoshBAN" w:hAnsi="Vrinda" w:cs="Vrinda"/>
                <w:b/>
                <w:bCs/>
                <w:sz w:val="24"/>
                <w:szCs w:val="24"/>
                <w:lang w:bidi="bn-BD"/>
              </w:rPr>
            </w:pPr>
            <w:r w:rsidRPr="001B6E95">
              <w:rPr>
                <w:rFonts w:ascii="SutonnyMJ" w:hAnsi="SutonnyMJ"/>
                <w:sz w:val="24"/>
                <w:szCs w:val="24"/>
              </w:rPr>
              <w:t>ch©U‡Ki AvKl©‡Yi Rb¨ wPË we‡bv`bg~jK ‡fŠZ AeKvVv‡gv m„wó;</w:t>
            </w:r>
          </w:p>
        </w:tc>
        <w:tc>
          <w:tcPr>
            <w:tcW w:w="4386" w:type="dxa"/>
            <w:tcBorders>
              <w:top w:val="single" w:sz="4" w:space="0" w:color="auto"/>
              <w:left w:val="single" w:sz="4" w:space="0" w:color="auto"/>
              <w:bottom w:val="single" w:sz="4" w:space="0" w:color="auto"/>
              <w:right w:val="single" w:sz="4" w:space="0" w:color="auto"/>
            </w:tcBorders>
          </w:tcPr>
          <w:p w:rsidR="007142EC" w:rsidRPr="00B47C11" w:rsidRDefault="007142EC" w:rsidP="00501D0E">
            <w:pPr>
              <w:tabs>
                <w:tab w:val="left" w:pos="2505"/>
              </w:tabs>
              <w:spacing w:after="0"/>
              <w:jc w:val="both"/>
              <w:rPr>
                <w:rFonts w:ascii="Nikosh" w:eastAsia="NikoshBAN" w:hAnsi="Nikosh" w:cs="Nikosh"/>
                <w:b/>
                <w:sz w:val="24"/>
                <w:szCs w:val="24"/>
                <w:lang w:bidi="bn-BD"/>
              </w:rPr>
            </w:pPr>
            <w:r w:rsidRPr="00B47C11">
              <w:rPr>
                <w:rFonts w:ascii="Nikosh" w:eastAsia="NikoshBAN" w:hAnsi="Nikosh" w:cs="Nikosh"/>
                <w:b/>
                <w:sz w:val="24"/>
                <w:szCs w:val="24"/>
                <w:cs/>
                <w:lang w:bidi="bn-BD"/>
              </w:rPr>
              <w:t>বিভিন্ন</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আয়তনের</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এভিয়ারি</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তৈরি</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লেক</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খনন</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পাকা</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অফিস</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ভবন</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ব্যারাক</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ও</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টিকিট</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কাউন্টার</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নির্মাণ</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পিকনিক</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সেড</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lastRenderedPageBreak/>
              <w:t>ও</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স্নাক</w:t>
            </w:r>
            <w:r w:rsidRPr="00B47C11">
              <w:rPr>
                <w:rFonts w:ascii="Nikosh" w:eastAsia="NikoshBAN" w:hAnsi="Nikosh" w:cs="Nikosh"/>
                <w:b/>
                <w:sz w:val="24"/>
                <w:szCs w:val="24"/>
                <w:lang w:bidi="bn-BD"/>
              </w:rPr>
              <w:t>-</w:t>
            </w:r>
            <w:r w:rsidRPr="00B47C11">
              <w:rPr>
                <w:rFonts w:ascii="Nikosh" w:eastAsia="NikoshBAN" w:hAnsi="Nikosh" w:cs="Nikosh"/>
                <w:b/>
                <w:sz w:val="24"/>
                <w:szCs w:val="24"/>
                <w:cs/>
                <w:lang w:bidi="bn-BD"/>
              </w:rPr>
              <w:t>সপস</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এভিয়ারি</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হাসপাতাল</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হেরিং</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বন</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রাস্তা</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রোপওয়ে</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ইত্যাদি</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নির্মাণের</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মাধ্যমে</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পর্যাটনের</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সুবিধা</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বৃদ্ধি</w:t>
            </w:r>
            <w:r w:rsidRPr="00B47C11">
              <w:rPr>
                <w:rFonts w:ascii="Nikosh" w:eastAsia="NikoshBAN" w:hAnsi="Nikosh" w:cs="Nikosh"/>
                <w:b/>
                <w:sz w:val="24"/>
                <w:szCs w:val="24"/>
                <w:lang w:bidi="bn-BD"/>
              </w:rPr>
              <w:t xml:space="preserve"> </w:t>
            </w:r>
            <w:r w:rsidRPr="00B47C11">
              <w:rPr>
                <w:rFonts w:ascii="Nikosh" w:eastAsia="NikoshBAN" w:hAnsi="Nikosh" w:cs="Nikosh"/>
                <w:b/>
                <w:sz w:val="24"/>
                <w:szCs w:val="24"/>
                <w:cs/>
                <w:lang w:bidi="bn-BD"/>
              </w:rPr>
              <w:t>পেয়েছে</w:t>
            </w:r>
            <w:r w:rsidRPr="00B47C11">
              <w:rPr>
                <w:rFonts w:ascii="Nikosh" w:eastAsia="NikoshBAN" w:hAnsi="Nikosh" w:cs="Nikosh"/>
                <w:b/>
                <w:sz w:val="24"/>
                <w:szCs w:val="24"/>
                <w:cs/>
                <w:lang w:bidi="hi-IN"/>
              </w:rPr>
              <w:t>।</w:t>
            </w:r>
            <w:r w:rsidRPr="00B47C11">
              <w:rPr>
                <w:rFonts w:ascii="Nikosh" w:eastAsia="NikoshBAN" w:hAnsi="Nikosh" w:cs="Nikosh"/>
                <w:b/>
                <w:sz w:val="24"/>
                <w:szCs w:val="24"/>
                <w:lang w:bidi="bn-BD"/>
              </w:rPr>
              <w:t xml:space="preserve"> </w:t>
            </w:r>
          </w:p>
        </w:tc>
      </w:tr>
      <w:tr w:rsidR="007142EC" w:rsidRPr="000E226B" w:rsidTr="00501D0E">
        <w:trPr>
          <w:trHeight w:val="191"/>
        </w:trPr>
        <w:tc>
          <w:tcPr>
            <w:tcW w:w="900" w:type="dxa"/>
            <w:tcBorders>
              <w:top w:val="single" w:sz="4" w:space="0" w:color="auto"/>
              <w:left w:val="single" w:sz="4" w:space="0" w:color="auto"/>
              <w:bottom w:val="single" w:sz="4" w:space="0" w:color="auto"/>
              <w:right w:val="single" w:sz="4" w:space="0" w:color="auto"/>
            </w:tcBorders>
            <w:shd w:val="clear" w:color="auto" w:fill="auto"/>
          </w:tcPr>
          <w:p w:rsidR="007142EC" w:rsidRPr="008C0264" w:rsidRDefault="007142EC" w:rsidP="00501D0E">
            <w:pPr>
              <w:spacing w:after="0"/>
              <w:jc w:val="center"/>
              <w:rPr>
                <w:rFonts w:ascii="NikoshBAN" w:eastAsia="Nikosh" w:hAnsi="NikoshBAN" w:cs="NikoshBAN"/>
                <w:bCs/>
                <w:sz w:val="24"/>
                <w:szCs w:val="24"/>
                <w:lang w:bidi="bn-BD"/>
              </w:rPr>
            </w:pPr>
            <w:r w:rsidRPr="008C0264">
              <w:rPr>
                <w:rFonts w:ascii="NikoshBAN" w:eastAsia="Nikosh" w:hAnsi="NikoshBAN" w:cs="NikoshBAN"/>
                <w:bCs/>
                <w:sz w:val="24"/>
                <w:szCs w:val="24"/>
                <w:cs/>
                <w:lang w:bidi="bn-BD"/>
              </w:rPr>
              <w:lastRenderedPageBreak/>
              <w:t>১</w:t>
            </w:r>
            <w:r w:rsidRPr="008C0264">
              <w:rPr>
                <w:rFonts w:ascii="NikoshBAN" w:eastAsia="Nikosh" w:hAnsi="NikoshBAN" w:cs="NikoshBAN"/>
                <w:bCs/>
                <w:sz w:val="24"/>
                <w:szCs w:val="24"/>
                <w:cs/>
                <w:lang w:bidi="bn-IN"/>
              </w:rPr>
              <w:t>৬</w:t>
            </w:r>
            <w:r w:rsidRPr="008C0264">
              <w:rPr>
                <w:rFonts w:ascii="NikoshBAN" w:eastAsia="Nikosh" w:hAnsi="NikoshBAN" w:cs="NikoshBAN"/>
                <w:bCs/>
                <w:sz w:val="24"/>
                <w:szCs w:val="24"/>
                <w:lang w:bidi="bn-BD"/>
              </w:rPr>
              <w:t>.</w:t>
            </w:r>
            <w:r w:rsidRPr="008C0264">
              <w:rPr>
                <w:rFonts w:ascii="NikoshBAN" w:eastAsia="Nikosh" w:hAnsi="NikoshBAN" w:cs="NikoshBAN"/>
                <w:bCs/>
                <w:sz w:val="24"/>
                <w:szCs w:val="24"/>
                <w:cs/>
                <w:lang w:bidi="bn-BD"/>
              </w:rPr>
              <w:t>৩</w:t>
            </w:r>
          </w:p>
        </w:tc>
        <w:tc>
          <w:tcPr>
            <w:tcW w:w="3804" w:type="dxa"/>
            <w:tcBorders>
              <w:top w:val="single" w:sz="4" w:space="0" w:color="auto"/>
              <w:left w:val="single" w:sz="4" w:space="0" w:color="auto"/>
              <w:bottom w:val="single" w:sz="4" w:space="0" w:color="auto"/>
              <w:right w:val="single" w:sz="4" w:space="0" w:color="auto"/>
            </w:tcBorders>
          </w:tcPr>
          <w:p w:rsidR="007142EC" w:rsidRPr="00B47C11" w:rsidRDefault="007142EC" w:rsidP="00501D0E">
            <w:pPr>
              <w:spacing w:after="0"/>
              <w:jc w:val="both"/>
              <w:rPr>
                <w:rFonts w:ascii="SutonnyMJ" w:hAnsi="SutonnyMJ"/>
                <w:sz w:val="24"/>
                <w:szCs w:val="24"/>
              </w:rPr>
            </w:pPr>
            <w:r w:rsidRPr="00B47C11">
              <w:rPr>
                <w:rFonts w:ascii="Nikosh" w:hAnsi="Nikosh" w:cs="Nikosh"/>
                <w:sz w:val="24"/>
                <w:szCs w:val="24"/>
                <w:cs/>
                <w:lang w:bidi="bn-IN"/>
              </w:rPr>
              <w:t>অতিরিক্ত</w:t>
            </w:r>
            <w:r w:rsidRPr="00B47C11">
              <w:rPr>
                <w:rFonts w:ascii="Vrinda" w:hAnsi="Vrinda" w:cs="Vrinda"/>
                <w:sz w:val="24"/>
                <w:szCs w:val="24"/>
              </w:rPr>
              <w:t xml:space="preserve"> </w:t>
            </w:r>
            <w:r w:rsidRPr="00B47C11">
              <w:rPr>
                <w:rFonts w:ascii="SutonnyMJ" w:hAnsi="SutonnyMJ"/>
                <w:sz w:val="24"/>
                <w:szCs w:val="24"/>
              </w:rPr>
              <w:t xml:space="preserve"> we‡bv`bg~jK myweav m„wói j‡¶¨ Gwiqvj †ivcI‡q wbg©vY;</w:t>
            </w:r>
          </w:p>
        </w:tc>
        <w:tc>
          <w:tcPr>
            <w:tcW w:w="4386" w:type="dxa"/>
            <w:tcBorders>
              <w:top w:val="single" w:sz="4" w:space="0" w:color="auto"/>
              <w:left w:val="single" w:sz="4" w:space="0" w:color="auto"/>
              <w:bottom w:val="single" w:sz="4" w:space="0" w:color="auto"/>
              <w:right w:val="single" w:sz="4" w:space="0" w:color="auto"/>
            </w:tcBorders>
          </w:tcPr>
          <w:p w:rsidR="007142EC" w:rsidRPr="00B47C11" w:rsidRDefault="007142EC" w:rsidP="00501D0E">
            <w:pPr>
              <w:tabs>
                <w:tab w:val="left" w:pos="2505"/>
              </w:tabs>
              <w:spacing w:after="0"/>
              <w:jc w:val="both"/>
              <w:rPr>
                <w:rFonts w:ascii="Nikosh" w:eastAsia="NikoshBAN" w:hAnsi="Nikosh" w:cs="Nikosh"/>
                <w:sz w:val="24"/>
                <w:szCs w:val="24"/>
                <w:lang w:bidi="bn-BD"/>
              </w:rPr>
            </w:pPr>
            <w:r w:rsidRPr="00B47C11">
              <w:rPr>
                <w:rFonts w:ascii="Nikosh" w:eastAsia="NikoshBAN" w:hAnsi="Nikosh" w:cs="Nikosh"/>
                <w:sz w:val="24"/>
                <w:szCs w:val="24"/>
                <w:cs/>
                <w:lang w:bidi="bn-BD"/>
              </w:rPr>
              <w:t>পর্যটকদের</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বিশেষ</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বিনোদন</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প্রদানের</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লক্ষ্যে</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১</w:t>
            </w:r>
            <w:r w:rsidRPr="00B47C11">
              <w:rPr>
                <w:rFonts w:ascii="Nikosh" w:eastAsia="NikoshBAN" w:hAnsi="Nikosh" w:cs="Nikosh"/>
                <w:sz w:val="24"/>
                <w:szCs w:val="24"/>
                <w:lang w:bidi="bn-BD"/>
              </w:rPr>
              <w:t>.</w:t>
            </w:r>
            <w:r w:rsidRPr="00B47C11">
              <w:rPr>
                <w:rFonts w:ascii="Nikosh" w:eastAsia="NikoshBAN" w:hAnsi="Nikosh" w:cs="Nikosh"/>
                <w:sz w:val="24"/>
                <w:szCs w:val="24"/>
                <w:cs/>
                <w:lang w:bidi="bn-BD"/>
              </w:rPr>
              <w:t>২</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কিলোমিটার</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রোপওয়ে</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নির্মাণ</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করা</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হয়েছে</w:t>
            </w:r>
            <w:r w:rsidRPr="00B47C11">
              <w:rPr>
                <w:rFonts w:ascii="Nikosh" w:eastAsia="NikoshBAN" w:hAnsi="Nikosh" w:cs="Nikosh"/>
                <w:sz w:val="24"/>
                <w:szCs w:val="24"/>
                <w:cs/>
                <w:lang w:bidi="hi-IN"/>
              </w:rPr>
              <w:t>।</w:t>
            </w:r>
            <w:r w:rsidRPr="00B47C11">
              <w:rPr>
                <w:rFonts w:ascii="Nikosh" w:eastAsia="NikoshBAN" w:hAnsi="Nikosh" w:cs="Nikosh"/>
                <w:sz w:val="24"/>
                <w:szCs w:val="24"/>
                <w:lang w:bidi="bn-BD"/>
              </w:rPr>
              <w:t xml:space="preserve"> </w:t>
            </w:r>
          </w:p>
        </w:tc>
      </w:tr>
      <w:tr w:rsidR="007142EC" w:rsidRPr="000E226B" w:rsidTr="00501D0E">
        <w:trPr>
          <w:trHeight w:val="791"/>
        </w:trPr>
        <w:tc>
          <w:tcPr>
            <w:tcW w:w="900" w:type="dxa"/>
            <w:tcBorders>
              <w:top w:val="single" w:sz="4" w:space="0" w:color="auto"/>
              <w:left w:val="single" w:sz="4" w:space="0" w:color="auto"/>
              <w:bottom w:val="single" w:sz="4" w:space="0" w:color="auto"/>
              <w:right w:val="single" w:sz="4" w:space="0" w:color="auto"/>
            </w:tcBorders>
            <w:shd w:val="clear" w:color="auto" w:fill="auto"/>
          </w:tcPr>
          <w:p w:rsidR="007142EC" w:rsidRPr="008C0264" w:rsidRDefault="007142EC" w:rsidP="00501D0E">
            <w:pPr>
              <w:spacing w:after="0"/>
              <w:jc w:val="center"/>
              <w:rPr>
                <w:rFonts w:ascii="NikoshBAN" w:eastAsia="Nikosh" w:hAnsi="NikoshBAN" w:cs="NikoshBAN"/>
                <w:bCs/>
                <w:sz w:val="24"/>
                <w:szCs w:val="24"/>
                <w:lang w:bidi="bn-BD"/>
              </w:rPr>
            </w:pPr>
            <w:r w:rsidRPr="008C0264">
              <w:rPr>
                <w:rFonts w:ascii="NikoshBAN" w:eastAsia="Nikosh" w:hAnsi="NikoshBAN" w:cs="NikoshBAN"/>
                <w:bCs/>
                <w:sz w:val="24"/>
                <w:szCs w:val="24"/>
                <w:cs/>
                <w:lang w:bidi="bn-BD"/>
              </w:rPr>
              <w:t>১</w:t>
            </w:r>
            <w:r w:rsidRPr="008C0264">
              <w:rPr>
                <w:rFonts w:ascii="NikoshBAN" w:eastAsia="Nikosh" w:hAnsi="NikoshBAN" w:cs="NikoshBAN"/>
                <w:bCs/>
                <w:sz w:val="24"/>
                <w:szCs w:val="24"/>
                <w:cs/>
                <w:lang w:bidi="bn-IN"/>
              </w:rPr>
              <w:t>৬</w:t>
            </w:r>
            <w:r w:rsidRPr="008C0264">
              <w:rPr>
                <w:rFonts w:ascii="NikoshBAN" w:eastAsia="Nikosh" w:hAnsi="NikoshBAN" w:cs="NikoshBAN"/>
                <w:bCs/>
                <w:sz w:val="24"/>
                <w:szCs w:val="24"/>
                <w:lang w:bidi="bn-BD"/>
              </w:rPr>
              <w:t>.</w:t>
            </w:r>
            <w:r w:rsidRPr="008C0264">
              <w:rPr>
                <w:rFonts w:ascii="NikoshBAN" w:eastAsia="Nikosh" w:hAnsi="NikoshBAN" w:cs="NikoshBAN"/>
                <w:bCs/>
                <w:sz w:val="24"/>
                <w:szCs w:val="24"/>
                <w:cs/>
                <w:lang w:bidi="bn-BD"/>
              </w:rPr>
              <w:t>৪</w:t>
            </w:r>
          </w:p>
        </w:tc>
        <w:tc>
          <w:tcPr>
            <w:tcW w:w="3804" w:type="dxa"/>
            <w:tcBorders>
              <w:top w:val="single" w:sz="4" w:space="0" w:color="auto"/>
              <w:left w:val="single" w:sz="4" w:space="0" w:color="auto"/>
              <w:bottom w:val="single" w:sz="4" w:space="0" w:color="auto"/>
              <w:right w:val="single" w:sz="4" w:space="0" w:color="auto"/>
            </w:tcBorders>
          </w:tcPr>
          <w:p w:rsidR="007142EC" w:rsidRPr="00B47C11" w:rsidRDefault="007142EC" w:rsidP="00501D0E">
            <w:pPr>
              <w:spacing w:after="0"/>
              <w:rPr>
                <w:rFonts w:ascii="SutonnyMJ" w:hAnsi="SutonnyMJ" w:cs="Vrinda"/>
                <w:sz w:val="24"/>
                <w:szCs w:val="24"/>
                <w:cs/>
                <w:lang w:bidi="bn-IN"/>
              </w:rPr>
            </w:pPr>
            <w:r w:rsidRPr="00B47C11">
              <w:rPr>
                <w:rFonts w:ascii="SutonnyMJ" w:hAnsi="SutonnyMJ"/>
                <w:sz w:val="24"/>
                <w:szCs w:val="24"/>
              </w:rPr>
              <w:t xml:space="preserve">cv‡K©i †mŠ›`h©¨ e„w× Ges cvwLi AvKl©Y m„wói j‡¶¨ Rjvavi Dbœqb; </w:t>
            </w:r>
          </w:p>
        </w:tc>
        <w:tc>
          <w:tcPr>
            <w:tcW w:w="4386" w:type="dxa"/>
            <w:tcBorders>
              <w:top w:val="single" w:sz="4" w:space="0" w:color="auto"/>
              <w:left w:val="single" w:sz="4" w:space="0" w:color="auto"/>
              <w:bottom w:val="single" w:sz="4" w:space="0" w:color="auto"/>
              <w:right w:val="single" w:sz="4" w:space="0" w:color="auto"/>
            </w:tcBorders>
          </w:tcPr>
          <w:p w:rsidR="007142EC" w:rsidRPr="00B47C11" w:rsidRDefault="007142EC" w:rsidP="00501D0E">
            <w:pPr>
              <w:tabs>
                <w:tab w:val="left" w:pos="2505"/>
              </w:tabs>
              <w:spacing w:after="0"/>
              <w:jc w:val="both"/>
              <w:rPr>
                <w:rFonts w:ascii="Vrinda" w:eastAsia="NikoshBAN" w:hAnsi="Vrinda" w:cs="Vrinda"/>
                <w:sz w:val="24"/>
                <w:szCs w:val="24"/>
                <w:lang w:bidi="bn-BD"/>
              </w:rPr>
            </w:pPr>
            <w:r w:rsidRPr="00B47C11">
              <w:rPr>
                <w:rFonts w:ascii="SutonnyMJ" w:hAnsi="SutonnyMJ"/>
                <w:sz w:val="24"/>
                <w:szCs w:val="24"/>
              </w:rPr>
              <w:t xml:space="preserve">cv‡K©i †mŠ›`h©¨ e„w× Ges cvwLi AvKl©Y m„wói j‡¶¨ </w:t>
            </w:r>
            <w:r w:rsidRPr="00B47C11">
              <w:rPr>
                <w:rFonts w:ascii="Nikosh" w:eastAsia="NikoshBAN" w:hAnsi="Nikosh" w:cs="Nikosh"/>
                <w:sz w:val="24"/>
                <w:szCs w:val="24"/>
                <w:cs/>
                <w:lang w:bidi="bn-BD"/>
              </w:rPr>
              <w:t>৩৬০০০</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ঘন</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মিটার</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মাটি</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খননের</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মাধ্যমে</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দৃষ্টি</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নন্দন</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জলাধার</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নির্মাণ</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করা</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হয়েছে</w:t>
            </w:r>
            <w:r w:rsidRPr="00B47C11">
              <w:rPr>
                <w:rFonts w:ascii="Nikosh" w:eastAsia="NikoshBAN" w:hAnsi="Nikosh" w:cs="Nikosh"/>
                <w:sz w:val="24"/>
                <w:szCs w:val="24"/>
                <w:cs/>
                <w:lang w:bidi="hi-IN"/>
              </w:rPr>
              <w:t>।</w:t>
            </w:r>
          </w:p>
        </w:tc>
      </w:tr>
      <w:tr w:rsidR="007142EC" w:rsidRPr="000E226B" w:rsidTr="00501D0E">
        <w:trPr>
          <w:trHeight w:val="191"/>
        </w:trPr>
        <w:tc>
          <w:tcPr>
            <w:tcW w:w="900" w:type="dxa"/>
            <w:tcBorders>
              <w:top w:val="single" w:sz="4" w:space="0" w:color="auto"/>
              <w:left w:val="single" w:sz="4" w:space="0" w:color="auto"/>
              <w:bottom w:val="single" w:sz="4" w:space="0" w:color="auto"/>
              <w:right w:val="single" w:sz="4" w:space="0" w:color="auto"/>
            </w:tcBorders>
            <w:shd w:val="clear" w:color="auto" w:fill="auto"/>
          </w:tcPr>
          <w:p w:rsidR="007142EC" w:rsidRPr="008C0264" w:rsidRDefault="007142EC" w:rsidP="00501D0E">
            <w:pPr>
              <w:spacing w:after="0"/>
              <w:jc w:val="center"/>
              <w:rPr>
                <w:rFonts w:ascii="NikoshBAN" w:eastAsia="Nikosh" w:hAnsi="NikoshBAN" w:cs="NikoshBAN"/>
                <w:bCs/>
                <w:sz w:val="24"/>
                <w:szCs w:val="24"/>
                <w:lang w:bidi="bn-BD"/>
              </w:rPr>
            </w:pPr>
            <w:r w:rsidRPr="008C0264">
              <w:rPr>
                <w:rFonts w:ascii="NikoshBAN" w:eastAsia="Nikosh" w:hAnsi="NikoshBAN" w:cs="NikoshBAN"/>
                <w:bCs/>
                <w:sz w:val="24"/>
                <w:szCs w:val="24"/>
                <w:cs/>
                <w:lang w:bidi="bn-BD"/>
              </w:rPr>
              <w:t>১</w:t>
            </w:r>
            <w:r w:rsidRPr="008C0264">
              <w:rPr>
                <w:rFonts w:ascii="NikoshBAN" w:eastAsia="Nikosh" w:hAnsi="NikoshBAN" w:cs="NikoshBAN"/>
                <w:bCs/>
                <w:sz w:val="24"/>
                <w:szCs w:val="24"/>
                <w:cs/>
                <w:lang w:bidi="bn-IN"/>
              </w:rPr>
              <w:t>৬</w:t>
            </w:r>
            <w:r w:rsidRPr="008C0264">
              <w:rPr>
                <w:rFonts w:ascii="NikoshBAN" w:eastAsia="Nikosh" w:hAnsi="NikoshBAN" w:cs="NikoshBAN"/>
                <w:bCs/>
                <w:sz w:val="24"/>
                <w:szCs w:val="24"/>
                <w:lang w:bidi="bn-BD"/>
              </w:rPr>
              <w:t>.</w:t>
            </w:r>
            <w:r w:rsidRPr="008C0264">
              <w:rPr>
                <w:rFonts w:ascii="NikoshBAN" w:eastAsia="Nikosh" w:hAnsi="NikoshBAN" w:cs="NikoshBAN"/>
                <w:bCs/>
                <w:sz w:val="24"/>
                <w:szCs w:val="24"/>
                <w:cs/>
                <w:lang w:bidi="bn-BD"/>
              </w:rPr>
              <w:t>৫</w:t>
            </w:r>
          </w:p>
        </w:tc>
        <w:tc>
          <w:tcPr>
            <w:tcW w:w="3804" w:type="dxa"/>
            <w:tcBorders>
              <w:top w:val="single" w:sz="4" w:space="0" w:color="auto"/>
              <w:left w:val="single" w:sz="4" w:space="0" w:color="auto"/>
              <w:bottom w:val="single" w:sz="4" w:space="0" w:color="auto"/>
              <w:right w:val="single" w:sz="4" w:space="0" w:color="auto"/>
            </w:tcBorders>
          </w:tcPr>
          <w:p w:rsidR="007142EC" w:rsidRPr="00B47C11" w:rsidRDefault="007142EC" w:rsidP="00501D0E">
            <w:pPr>
              <w:pStyle w:val="ListParagraph"/>
              <w:numPr>
                <w:ilvl w:val="0"/>
                <w:numId w:val="18"/>
              </w:numPr>
              <w:spacing w:after="0" w:line="240" w:lineRule="auto"/>
              <w:ind w:left="0"/>
              <w:jc w:val="both"/>
              <w:rPr>
                <w:rFonts w:ascii="Nikosh" w:eastAsia="NikoshBAN" w:hAnsi="Nikosh" w:cs="Nikosh"/>
                <w:sz w:val="24"/>
                <w:szCs w:val="24"/>
                <w:cs/>
                <w:lang w:bidi="bn-BD"/>
              </w:rPr>
            </w:pPr>
            <w:r w:rsidRPr="00B47C11">
              <w:rPr>
                <w:rFonts w:ascii="Nikosh" w:eastAsia="NikoshBAN" w:hAnsi="Nikosh" w:cs="Nikosh"/>
                <w:sz w:val="24"/>
                <w:szCs w:val="24"/>
                <w:cs/>
                <w:lang w:bidi="bn-BD"/>
              </w:rPr>
              <w:t>বিভিন্ন</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প্রকার</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ফল</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সৌন্দর্য্য</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বর্ধক</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ও</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মূল্যবান</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প্রজাতির</w:t>
            </w:r>
            <w:r w:rsidRPr="00B47C11">
              <w:rPr>
                <w:rFonts w:ascii="Vrinda" w:hAnsi="Vrinda" w:cs="Vrinda"/>
                <w:sz w:val="24"/>
                <w:szCs w:val="24"/>
              </w:rPr>
              <w:t xml:space="preserve"> </w:t>
            </w:r>
            <w:r w:rsidRPr="00B47C11">
              <w:rPr>
                <w:rFonts w:ascii="SutonnyMJ" w:hAnsi="SutonnyMJ" w:cs="SutonnyMJ"/>
                <w:sz w:val="24"/>
                <w:szCs w:val="24"/>
              </w:rPr>
              <w:t xml:space="preserve">ebvq‡bi gva¨‡g eb¨cÖvYxi Avevm¯’j Dbœqb </w:t>
            </w:r>
            <w:r w:rsidRPr="00B47C11">
              <w:rPr>
                <w:rFonts w:ascii="Nikosh" w:eastAsia="NikoshBAN" w:hAnsi="Nikosh" w:cs="Nikosh"/>
                <w:sz w:val="24"/>
                <w:szCs w:val="24"/>
                <w:cs/>
                <w:lang w:bidi="bn-BD"/>
              </w:rPr>
              <w:t>ও</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জীবন্ত</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নিরাপত্তা</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বেস্টনী</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তৈরি</w:t>
            </w:r>
            <w:r w:rsidRPr="00B47C11">
              <w:rPr>
                <w:rFonts w:ascii="Nikosh" w:eastAsia="NikoshBAN" w:hAnsi="Nikosh" w:cs="Nikosh"/>
                <w:sz w:val="24"/>
                <w:szCs w:val="24"/>
                <w:lang w:bidi="bn-BD"/>
              </w:rPr>
              <w:t>|</w:t>
            </w:r>
          </w:p>
        </w:tc>
        <w:tc>
          <w:tcPr>
            <w:tcW w:w="4386" w:type="dxa"/>
            <w:tcBorders>
              <w:top w:val="single" w:sz="4" w:space="0" w:color="auto"/>
              <w:left w:val="single" w:sz="4" w:space="0" w:color="auto"/>
              <w:bottom w:val="single" w:sz="4" w:space="0" w:color="auto"/>
              <w:right w:val="single" w:sz="4" w:space="0" w:color="auto"/>
            </w:tcBorders>
          </w:tcPr>
          <w:p w:rsidR="007142EC" w:rsidRPr="00B47C11" w:rsidRDefault="007142EC" w:rsidP="00501D0E">
            <w:pPr>
              <w:tabs>
                <w:tab w:val="left" w:pos="2505"/>
              </w:tabs>
              <w:spacing w:after="0"/>
              <w:jc w:val="both"/>
              <w:rPr>
                <w:rFonts w:ascii="Nikosh" w:eastAsia="NikoshBAN" w:hAnsi="Nikosh" w:cs="Nikosh"/>
                <w:sz w:val="24"/>
                <w:szCs w:val="24"/>
                <w:lang w:bidi="bn-BD"/>
              </w:rPr>
            </w:pPr>
            <w:r w:rsidRPr="00B47C11">
              <w:rPr>
                <w:rFonts w:ascii="SutonnyMJ" w:hAnsi="SutonnyMJ" w:cs="SutonnyMJ"/>
                <w:sz w:val="24"/>
                <w:szCs w:val="24"/>
              </w:rPr>
              <w:t xml:space="preserve">eb¨cÖvYxi Avevm¯’j Dbœqb </w:t>
            </w:r>
            <w:r w:rsidRPr="00B47C11">
              <w:rPr>
                <w:rFonts w:ascii="Nikosh" w:eastAsia="NikoshBAN" w:hAnsi="Nikosh" w:cs="Nikosh"/>
                <w:sz w:val="24"/>
                <w:szCs w:val="24"/>
                <w:cs/>
                <w:lang w:bidi="bn-BD"/>
              </w:rPr>
              <w:t>ও</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জীবন্ত</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নিরাপত্তা</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বেস্টনী</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তৈরির</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লক্ষ্যে</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৩০০০</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বিভিন্ন</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প্রকার</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সৌন্দর্য্য</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বর্ধক</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ও</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মূল্যবান</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প্রজাতির</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চারা</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রোপন</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করা</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হয়েছে</w:t>
            </w:r>
            <w:r w:rsidRPr="00B47C11">
              <w:rPr>
                <w:rFonts w:ascii="Nikosh" w:eastAsia="NikoshBAN" w:hAnsi="Nikosh" w:cs="Nikosh"/>
                <w:sz w:val="24"/>
                <w:szCs w:val="24"/>
                <w:cs/>
                <w:lang w:bidi="hi-IN"/>
              </w:rPr>
              <w:t>।</w:t>
            </w:r>
            <w:r w:rsidRPr="00B47C11">
              <w:rPr>
                <w:rFonts w:ascii="Nikosh" w:eastAsia="NikoshBAN" w:hAnsi="Nikosh" w:cs="Nikosh"/>
                <w:sz w:val="24"/>
                <w:szCs w:val="24"/>
                <w:lang w:bidi="bn-BD"/>
              </w:rPr>
              <w:t xml:space="preserve"> </w:t>
            </w:r>
          </w:p>
        </w:tc>
      </w:tr>
      <w:tr w:rsidR="007142EC" w:rsidRPr="000E226B" w:rsidTr="00501D0E">
        <w:trPr>
          <w:trHeight w:val="191"/>
        </w:trPr>
        <w:tc>
          <w:tcPr>
            <w:tcW w:w="900" w:type="dxa"/>
            <w:tcBorders>
              <w:top w:val="single" w:sz="4" w:space="0" w:color="auto"/>
              <w:left w:val="single" w:sz="4" w:space="0" w:color="auto"/>
              <w:bottom w:val="single" w:sz="4" w:space="0" w:color="auto"/>
              <w:right w:val="single" w:sz="4" w:space="0" w:color="auto"/>
            </w:tcBorders>
            <w:shd w:val="clear" w:color="auto" w:fill="auto"/>
          </w:tcPr>
          <w:p w:rsidR="007142EC" w:rsidRPr="008C0264" w:rsidRDefault="007142EC" w:rsidP="00501D0E">
            <w:pPr>
              <w:spacing w:after="0"/>
              <w:jc w:val="center"/>
              <w:rPr>
                <w:rFonts w:ascii="NikoshBAN" w:eastAsia="Nikosh" w:hAnsi="NikoshBAN" w:cs="NikoshBAN"/>
                <w:bCs/>
                <w:sz w:val="24"/>
                <w:szCs w:val="24"/>
                <w:lang w:bidi="bn-BD"/>
              </w:rPr>
            </w:pPr>
            <w:r w:rsidRPr="008C0264">
              <w:rPr>
                <w:rFonts w:ascii="NikoshBAN" w:eastAsia="Nikosh" w:hAnsi="NikoshBAN" w:cs="NikoshBAN"/>
                <w:bCs/>
                <w:sz w:val="24"/>
                <w:szCs w:val="24"/>
                <w:cs/>
                <w:lang w:bidi="bn-BD"/>
              </w:rPr>
              <w:t>১</w:t>
            </w:r>
            <w:r w:rsidRPr="008C0264">
              <w:rPr>
                <w:rFonts w:ascii="NikoshBAN" w:eastAsia="Nikosh" w:hAnsi="NikoshBAN" w:cs="NikoshBAN"/>
                <w:bCs/>
                <w:sz w:val="24"/>
                <w:szCs w:val="24"/>
                <w:cs/>
                <w:lang w:bidi="bn-IN"/>
              </w:rPr>
              <w:t>৬</w:t>
            </w:r>
            <w:r w:rsidRPr="008C0264">
              <w:rPr>
                <w:rFonts w:ascii="NikoshBAN" w:eastAsia="Nikosh" w:hAnsi="NikoshBAN" w:cs="NikoshBAN"/>
                <w:bCs/>
                <w:sz w:val="24"/>
                <w:szCs w:val="24"/>
                <w:lang w:bidi="bn-BD"/>
              </w:rPr>
              <w:t>.</w:t>
            </w:r>
            <w:r w:rsidRPr="008C0264">
              <w:rPr>
                <w:rFonts w:ascii="NikoshBAN" w:eastAsia="Nikosh" w:hAnsi="NikoshBAN" w:cs="NikoshBAN"/>
                <w:bCs/>
                <w:sz w:val="24"/>
                <w:szCs w:val="24"/>
                <w:cs/>
                <w:lang w:bidi="bn-BD"/>
              </w:rPr>
              <w:t>৬</w:t>
            </w:r>
          </w:p>
        </w:tc>
        <w:tc>
          <w:tcPr>
            <w:tcW w:w="3804" w:type="dxa"/>
            <w:tcBorders>
              <w:top w:val="single" w:sz="4" w:space="0" w:color="auto"/>
              <w:left w:val="single" w:sz="4" w:space="0" w:color="auto"/>
              <w:bottom w:val="single" w:sz="4" w:space="0" w:color="auto"/>
              <w:right w:val="single" w:sz="4" w:space="0" w:color="auto"/>
            </w:tcBorders>
          </w:tcPr>
          <w:p w:rsidR="007142EC" w:rsidRPr="00B47C11" w:rsidRDefault="007142EC" w:rsidP="008C0264">
            <w:pPr>
              <w:rPr>
                <w:rFonts w:ascii="SutonnyMJ" w:hAnsi="SutonnyMJ" w:cs="Vrinda"/>
                <w:sz w:val="24"/>
                <w:szCs w:val="24"/>
                <w:cs/>
                <w:lang w:bidi="bn-IN"/>
              </w:rPr>
            </w:pPr>
            <w:r w:rsidRPr="00B47C11">
              <w:rPr>
                <w:rFonts w:ascii="SutonnyMJ" w:hAnsi="SutonnyMJ"/>
                <w:sz w:val="24"/>
                <w:szCs w:val="24"/>
              </w:rPr>
              <w:t xml:space="preserve">eb e¨e¯’vcbvi gva¨‡g ¯’vb Dc‡hvMx </w:t>
            </w:r>
            <w:r w:rsidRPr="00B47C11">
              <w:rPr>
                <w:rFonts w:ascii="Nikosh" w:eastAsia="NikoshBAN" w:hAnsi="Nikosh" w:cs="Nikosh"/>
                <w:sz w:val="24"/>
                <w:szCs w:val="24"/>
                <w:cs/>
                <w:lang w:bidi="bn-BD"/>
              </w:rPr>
              <w:t>ইন্ডিজিনাস</w:t>
            </w:r>
            <w:r w:rsidRPr="00B47C11">
              <w:rPr>
                <w:rFonts w:ascii="Vrinda" w:hAnsi="Vrinda" w:cs="Vrinda"/>
                <w:sz w:val="24"/>
                <w:szCs w:val="24"/>
              </w:rPr>
              <w:t xml:space="preserve"> </w:t>
            </w:r>
            <w:r w:rsidRPr="00B47C11">
              <w:rPr>
                <w:rFonts w:ascii="SutonnyMJ" w:hAnsi="SutonnyMJ"/>
                <w:sz w:val="24"/>
                <w:szCs w:val="24"/>
              </w:rPr>
              <w:t xml:space="preserve">cÖRvwZi Rxbcyj ˆZix, msi¶Y, Dbœqb; </w:t>
            </w:r>
          </w:p>
        </w:tc>
        <w:tc>
          <w:tcPr>
            <w:tcW w:w="4386" w:type="dxa"/>
            <w:tcBorders>
              <w:top w:val="single" w:sz="4" w:space="0" w:color="auto"/>
              <w:left w:val="single" w:sz="4" w:space="0" w:color="auto"/>
              <w:bottom w:val="single" w:sz="4" w:space="0" w:color="auto"/>
              <w:right w:val="single" w:sz="4" w:space="0" w:color="auto"/>
            </w:tcBorders>
          </w:tcPr>
          <w:p w:rsidR="007142EC" w:rsidRPr="00B47C11" w:rsidRDefault="007142EC" w:rsidP="00EE439C">
            <w:pPr>
              <w:tabs>
                <w:tab w:val="left" w:pos="2505"/>
              </w:tabs>
              <w:jc w:val="both"/>
              <w:rPr>
                <w:rFonts w:ascii="Nikosh" w:eastAsia="NikoshBAN" w:hAnsi="Nikosh" w:cs="Nikosh"/>
                <w:sz w:val="24"/>
                <w:szCs w:val="24"/>
                <w:lang w:bidi="bn-BD"/>
              </w:rPr>
            </w:pPr>
            <w:r w:rsidRPr="00B47C11">
              <w:rPr>
                <w:rFonts w:ascii="Nikosh" w:eastAsia="NikoshBAN" w:hAnsi="Nikosh" w:cs="Nikosh"/>
                <w:sz w:val="24"/>
                <w:szCs w:val="24"/>
                <w:cs/>
                <w:lang w:bidi="bn-BD"/>
              </w:rPr>
              <w:t>জীব</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ও</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বৈচিত্রের</w:t>
            </w:r>
            <w:r w:rsidRPr="00B47C11">
              <w:rPr>
                <w:rFonts w:ascii="Vrinda" w:hAnsi="Vrinda" w:cs="Vrinda"/>
                <w:sz w:val="24"/>
                <w:szCs w:val="24"/>
              </w:rPr>
              <w:t xml:space="preserve"> </w:t>
            </w:r>
            <w:r w:rsidRPr="00B47C11">
              <w:rPr>
                <w:rFonts w:ascii="SutonnyMJ" w:hAnsi="SutonnyMJ"/>
                <w:sz w:val="24"/>
                <w:szCs w:val="24"/>
              </w:rPr>
              <w:t xml:space="preserve">msi¶Y </w:t>
            </w:r>
            <w:r w:rsidRPr="00B47C11">
              <w:rPr>
                <w:rFonts w:ascii="Nikosh" w:eastAsia="NikoshBAN" w:hAnsi="Nikosh" w:cs="Nikosh"/>
                <w:sz w:val="24"/>
                <w:szCs w:val="24"/>
                <w:cs/>
                <w:lang w:bidi="bn-BD"/>
              </w:rPr>
              <w:t>ও</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উন্নয়নের</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লক্ষ্যে</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বিভিন্ন</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প্রকার</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ইন্ডিজিনাস</w:t>
            </w:r>
            <w:r w:rsidRPr="00B47C11">
              <w:rPr>
                <w:rFonts w:ascii="Vrinda" w:hAnsi="Vrinda" w:cs="Vrinda"/>
                <w:sz w:val="24"/>
                <w:szCs w:val="24"/>
              </w:rPr>
              <w:t xml:space="preserve"> </w:t>
            </w:r>
            <w:r w:rsidRPr="00B47C11">
              <w:rPr>
                <w:rFonts w:ascii="SutonnyMJ" w:hAnsi="SutonnyMJ"/>
                <w:sz w:val="24"/>
                <w:szCs w:val="24"/>
              </w:rPr>
              <w:t xml:space="preserve">cÖRvwZi Rxbcyj ˆZix </w:t>
            </w:r>
            <w:r w:rsidRPr="00B47C11">
              <w:rPr>
                <w:rFonts w:ascii="Nikosh" w:eastAsia="NikoshBAN" w:hAnsi="Nikosh" w:cs="Nikosh"/>
                <w:sz w:val="24"/>
                <w:szCs w:val="24"/>
                <w:cs/>
                <w:lang w:bidi="bn-BD"/>
              </w:rPr>
              <w:t>করা</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হয়েছে</w:t>
            </w:r>
            <w:r w:rsidRPr="00B47C11">
              <w:rPr>
                <w:rFonts w:ascii="Nikosh" w:eastAsia="NikoshBAN" w:hAnsi="Nikosh" w:cs="Nikosh"/>
                <w:sz w:val="24"/>
                <w:szCs w:val="24"/>
                <w:cs/>
                <w:lang w:bidi="hi-IN"/>
              </w:rPr>
              <w:t>।</w:t>
            </w:r>
          </w:p>
        </w:tc>
      </w:tr>
      <w:tr w:rsidR="007142EC" w:rsidRPr="000E226B" w:rsidTr="00501D0E">
        <w:trPr>
          <w:trHeight w:val="750"/>
        </w:trPr>
        <w:tc>
          <w:tcPr>
            <w:tcW w:w="900" w:type="dxa"/>
            <w:tcBorders>
              <w:top w:val="single" w:sz="4" w:space="0" w:color="auto"/>
              <w:left w:val="single" w:sz="4" w:space="0" w:color="auto"/>
              <w:bottom w:val="single" w:sz="4" w:space="0" w:color="auto"/>
              <w:right w:val="single" w:sz="4" w:space="0" w:color="auto"/>
            </w:tcBorders>
            <w:shd w:val="clear" w:color="auto" w:fill="auto"/>
          </w:tcPr>
          <w:p w:rsidR="007142EC" w:rsidRPr="008C0264" w:rsidRDefault="007142EC" w:rsidP="008C0264">
            <w:pPr>
              <w:jc w:val="center"/>
              <w:rPr>
                <w:rFonts w:ascii="NikoshBAN" w:eastAsia="Nikosh" w:hAnsi="NikoshBAN" w:cs="NikoshBAN"/>
                <w:bCs/>
                <w:sz w:val="24"/>
                <w:szCs w:val="24"/>
                <w:lang w:bidi="bn-BD"/>
              </w:rPr>
            </w:pPr>
            <w:r w:rsidRPr="008C0264">
              <w:rPr>
                <w:rFonts w:ascii="NikoshBAN" w:eastAsia="Nikosh" w:hAnsi="NikoshBAN" w:cs="NikoshBAN"/>
                <w:bCs/>
                <w:sz w:val="24"/>
                <w:szCs w:val="24"/>
                <w:cs/>
                <w:lang w:bidi="bn-BD"/>
              </w:rPr>
              <w:t>১</w:t>
            </w:r>
            <w:r w:rsidRPr="008C0264">
              <w:rPr>
                <w:rFonts w:ascii="NikoshBAN" w:eastAsia="Nikosh" w:hAnsi="NikoshBAN" w:cs="NikoshBAN"/>
                <w:bCs/>
                <w:sz w:val="24"/>
                <w:szCs w:val="24"/>
                <w:cs/>
                <w:lang w:bidi="bn-IN"/>
              </w:rPr>
              <w:t>৬</w:t>
            </w:r>
            <w:r w:rsidRPr="008C0264">
              <w:rPr>
                <w:rFonts w:ascii="NikoshBAN" w:eastAsia="Nikosh" w:hAnsi="NikoshBAN" w:cs="NikoshBAN"/>
                <w:bCs/>
                <w:sz w:val="24"/>
                <w:szCs w:val="24"/>
                <w:lang w:bidi="bn-BD"/>
              </w:rPr>
              <w:t>.</w:t>
            </w:r>
            <w:r w:rsidRPr="008C0264">
              <w:rPr>
                <w:rFonts w:ascii="NikoshBAN" w:eastAsia="Nikosh" w:hAnsi="NikoshBAN" w:cs="NikoshBAN"/>
                <w:bCs/>
                <w:sz w:val="24"/>
                <w:szCs w:val="24"/>
                <w:cs/>
                <w:lang w:bidi="bn-BD"/>
              </w:rPr>
              <w:t>৭</w:t>
            </w:r>
          </w:p>
        </w:tc>
        <w:tc>
          <w:tcPr>
            <w:tcW w:w="3804" w:type="dxa"/>
            <w:tcBorders>
              <w:top w:val="single" w:sz="4" w:space="0" w:color="auto"/>
              <w:left w:val="single" w:sz="4" w:space="0" w:color="auto"/>
              <w:bottom w:val="single" w:sz="4" w:space="0" w:color="auto"/>
              <w:right w:val="single" w:sz="4" w:space="0" w:color="auto"/>
            </w:tcBorders>
          </w:tcPr>
          <w:p w:rsidR="007142EC" w:rsidRPr="00B47C11" w:rsidRDefault="007142EC" w:rsidP="00EE439C">
            <w:pPr>
              <w:rPr>
                <w:rFonts w:ascii="SutonnyMJ" w:hAnsi="SutonnyMJ"/>
                <w:sz w:val="24"/>
                <w:szCs w:val="24"/>
              </w:rPr>
            </w:pPr>
            <w:r w:rsidRPr="00B47C11">
              <w:rPr>
                <w:rFonts w:ascii="SutonnyMJ" w:hAnsi="SutonnyMJ"/>
                <w:sz w:val="24"/>
                <w:szCs w:val="24"/>
              </w:rPr>
              <w:t xml:space="preserve">Rxe‰ewPÎ¨ msi¶Y I cwi‡ek Dbœq‡bi gva¨‡g Gwfqvix I B‡KvcvK© cÖwZôv; </w:t>
            </w:r>
          </w:p>
        </w:tc>
        <w:tc>
          <w:tcPr>
            <w:tcW w:w="4386" w:type="dxa"/>
            <w:tcBorders>
              <w:top w:val="single" w:sz="4" w:space="0" w:color="auto"/>
              <w:left w:val="single" w:sz="4" w:space="0" w:color="auto"/>
              <w:bottom w:val="single" w:sz="4" w:space="0" w:color="auto"/>
              <w:right w:val="single" w:sz="4" w:space="0" w:color="auto"/>
            </w:tcBorders>
          </w:tcPr>
          <w:p w:rsidR="007142EC" w:rsidRPr="00B47C11" w:rsidRDefault="007142EC" w:rsidP="00EE439C">
            <w:pPr>
              <w:tabs>
                <w:tab w:val="left" w:pos="2505"/>
              </w:tabs>
              <w:jc w:val="both"/>
              <w:rPr>
                <w:rFonts w:ascii="Nikosh" w:eastAsia="NikoshBAN" w:hAnsi="Nikosh" w:cs="Nikosh"/>
                <w:sz w:val="24"/>
                <w:szCs w:val="24"/>
                <w:lang w:bidi="bn-BD"/>
              </w:rPr>
            </w:pPr>
            <w:r w:rsidRPr="00B47C11">
              <w:rPr>
                <w:rFonts w:ascii="SutonnyMJ" w:hAnsi="SutonnyMJ"/>
                <w:sz w:val="24"/>
                <w:szCs w:val="24"/>
              </w:rPr>
              <w:t xml:space="preserve">Rxe‰ewPÎ¨ msi¶Y  I cwi‡ek Dbœq‡bi </w:t>
            </w:r>
            <w:r w:rsidRPr="00B47C11">
              <w:rPr>
                <w:rFonts w:ascii="Nikosh" w:eastAsia="NikoshBAN" w:hAnsi="Nikosh" w:cs="Nikosh"/>
                <w:sz w:val="24"/>
                <w:szCs w:val="24"/>
                <w:cs/>
                <w:lang w:bidi="bn-BD"/>
              </w:rPr>
              <w:t>লক্ষ্যে</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বিভিন্ন</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আয়তনের</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৬টি</w:t>
            </w:r>
            <w:r w:rsidRPr="00B47C11">
              <w:rPr>
                <w:rFonts w:ascii="Nikosh" w:eastAsia="NikoshBAN" w:hAnsi="Nikosh" w:cs="Nikosh"/>
                <w:sz w:val="24"/>
                <w:szCs w:val="24"/>
                <w:lang w:bidi="bn-BD"/>
              </w:rPr>
              <w:t xml:space="preserve"> </w:t>
            </w:r>
            <w:r w:rsidRPr="00B47C11">
              <w:rPr>
                <w:rFonts w:ascii="SutonnyMJ" w:hAnsi="SutonnyMJ"/>
                <w:sz w:val="24"/>
                <w:szCs w:val="24"/>
              </w:rPr>
              <w:t>Gwfqvix</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প্রতিষ্ঠা</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করা</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হয়েছে</w:t>
            </w:r>
            <w:r w:rsidRPr="00B47C11">
              <w:rPr>
                <w:rFonts w:ascii="Nikosh" w:eastAsia="NikoshBAN" w:hAnsi="Nikosh" w:cs="Nikosh"/>
                <w:sz w:val="24"/>
                <w:szCs w:val="24"/>
                <w:cs/>
                <w:lang w:bidi="hi-IN"/>
              </w:rPr>
              <w:t>।</w:t>
            </w:r>
            <w:r w:rsidRPr="00B47C11">
              <w:rPr>
                <w:rFonts w:ascii="SutonnyMJ" w:hAnsi="SutonnyMJ"/>
                <w:sz w:val="24"/>
                <w:szCs w:val="24"/>
              </w:rPr>
              <w:t xml:space="preserve"> </w:t>
            </w:r>
          </w:p>
        </w:tc>
      </w:tr>
      <w:tr w:rsidR="007142EC" w:rsidRPr="000E226B" w:rsidTr="00501D0E">
        <w:trPr>
          <w:trHeight w:val="971"/>
        </w:trPr>
        <w:tc>
          <w:tcPr>
            <w:tcW w:w="900" w:type="dxa"/>
            <w:tcBorders>
              <w:top w:val="single" w:sz="4" w:space="0" w:color="auto"/>
              <w:left w:val="single" w:sz="4" w:space="0" w:color="auto"/>
              <w:bottom w:val="single" w:sz="4" w:space="0" w:color="auto"/>
              <w:right w:val="single" w:sz="4" w:space="0" w:color="auto"/>
            </w:tcBorders>
            <w:shd w:val="clear" w:color="auto" w:fill="auto"/>
          </w:tcPr>
          <w:p w:rsidR="007142EC" w:rsidRPr="008C0264" w:rsidRDefault="007142EC" w:rsidP="008C0264">
            <w:pPr>
              <w:jc w:val="center"/>
              <w:rPr>
                <w:rFonts w:ascii="NikoshBAN" w:eastAsia="Nikosh" w:hAnsi="NikoshBAN" w:cs="NikoshBAN"/>
                <w:bCs/>
                <w:sz w:val="24"/>
                <w:szCs w:val="24"/>
                <w:lang w:bidi="bn-BD"/>
              </w:rPr>
            </w:pPr>
            <w:r w:rsidRPr="008C0264">
              <w:rPr>
                <w:rFonts w:ascii="NikoshBAN" w:eastAsia="Nikosh" w:hAnsi="NikoshBAN" w:cs="NikoshBAN"/>
                <w:bCs/>
                <w:sz w:val="24"/>
                <w:szCs w:val="24"/>
                <w:cs/>
                <w:lang w:bidi="bn-BD"/>
              </w:rPr>
              <w:t>১</w:t>
            </w:r>
            <w:r w:rsidRPr="008C0264">
              <w:rPr>
                <w:rFonts w:ascii="NikoshBAN" w:eastAsia="Nikosh" w:hAnsi="NikoshBAN" w:cs="NikoshBAN"/>
                <w:bCs/>
                <w:sz w:val="24"/>
                <w:szCs w:val="24"/>
                <w:cs/>
                <w:lang w:bidi="bn-IN"/>
              </w:rPr>
              <w:t>৬</w:t>
            </w:r>
            <w:r w:rsidRPr="008C0264">
              <w:rPr>
                <w:rFonts w:ascii="NikoshBAN" w:eastAsia="Nikosh" w:hAnsi="NikoshBAN" w:cs="NikoshBAN"/>
                <w:bCs/>
                <w:sz w:val="24"/>
                <w:szCs w:val="24"/>
                <w:lang w:bidi="bn-BD"/>
              </w:rPr>
              <w:t>.</w:t>
            </w:r>
            <w:r w:rsidRPr="008C0264">
              <w:rPr>
                <w:rFonts w:ascii="NikoshBAN" w:eastAsia="Nikosh" w:hAnsi="NikoshBAN" w:cs="NikoshBAN"/>
                <w:bCs/>
                <w:sz w:val="24"/>
                <w:szCs w:val="24"/>
                <w:cs/>
                <w:lang w:bidi="bn-BD"/>
              </w:rPr>
              <w:t>৮</w:t>
            </w:r>
          </w:p>
        </w:tc>
        <w:tc>
          <w:tcPr>
            <w:tcW w:w="3804" w:type="dxa"/>
            <w:tcBorders>
              <w:top w:val="single" w:sz="4" w:space="0" w:color="auto"/>
              <w:left w:val="single" w:sz="4" w:space="0" w:color="auto"/>
              <w:bottom w:val="single" w:sz="4" w:space="0" w:color="auto"/>
              <w:right w:val="single" w:sz="4" w:space="0" w:color="auto"/>
            </w:tcBorders>
          </w:tcPr>
          <w:p w:rsidR="007142EC" w:rsidRPr="00B47C11" w:rsidRDefault="007142EC" w:rsidP="008C0264">
            <w:pPr>
              <w:rPr>
                <w:rFonts w:ascii="SutonnyMJ" w:hAnsi="SutonnyMJ" w:cs="Vrinda"/>
                <w:sz w:val="24"/>
                <w:szCs w:val="24"/>
                <w:cs/>
                <w:lang w:bidi="bn-IN"/>
              </w:rPr>
            </w:pPr>
            <w:r w:rsidRPr="00B47C11">
              <w:rPr>
                <w:rFonts w:ascii="SutonnyMJ" w:hAnsi="SutonnyMJ"/>
                <w:sz w:val="24"/>
                <w:szCs w:val="24"/>
              </w:rPr>
              <w:t>Uz¨wiRg myweavw`i Dbœq‡bi gva¨‡g weKí Av‡qi Drm m„wó</w:t>
            </w:r>
          </w:p>
        </w:tc>
        <w:tc>
          <w:tcPr>
            <w:tcW w:w="4386" w:type="dxa"/>
            <w:tcBorders>
              <w:top w:val="single" w:sz="4" w:space="0" w:color="auto"/>
              <w:left w:val="single" w:sz="4" w:space="0" w:color="auto"/>
              <w:bottom w:val="single" w:sz="4" w:space="0" w:color="auto"/>
              <w:right w:val="single" w:sz="4" w:space="0" w:color="auto"/>
            </w:tcBorders>
          </w:tcPr>
          <w:p w:rsidR="007142EC" w:rsidRPr="00B47C11" w:rsidRDefault="007142EC" w:rsidP="00EE439C">
            <w:pPr>
              <w:tabs>
                <w:tab w:val="left" w:pos="2505"/>
              </w:tabs>
              <w:jc w:val="both"/>
              <w:rPr>
                <w:rFonts w:ascii="Vrinda" w:eastAsia="NikoshBAN" w:hAnsi="Vrinda" w:cs="Vrinda"/>
                <w:sz w:val="24"/>
                <w:szCs w:val="24"/>
                <w:lang w:bidi="bn-BD"/>
              </w:rPr>
            </w:pPr>
            <w:r w:rsidRPr="00B47C11">
              <w:rPr>
                <w:rFonts w:ascii="Nikosh" w:eastAsia="NikoshBAN" w:hAnsi="Nikosh" w:cs="Nikosh"/>
                <w:sz w:val="24"/>
                <w:szCs w:val="24"/>
                <w:cs/>
                <w:lang w:bidi="bn-BD"/>
              </w:rPr>
              <w:t>ইতোমধ্যে</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এই</w:t>
            </w:r>
            <w:r w:rsidRPr="00B47C11">
              <w:rPr>
                <w:rFonts w:ascii="Nikosh" w:eastAsia="NikoshBAN" w:hAnsi="Nikosh" w:cs="Nikosh"/>
                <w:sz w:val="24"/>
                <w:szCs w:val="24"/>
                <w:lang w:bidi="bn-BD"/>
              </w:rPr>
              <w:t xml:space="preserve"> </w:t>
            </w:r>
            <w:r w:rsidRPr="00B47C11">
              <w:rPr>
                <w:rFonts w:ascii="SutonnyMJ" w:hAnsi="SutonnyMJ"/>
                <w:sz w:val="24"/>
                <w:szCs w:val="24"/>
              </w:rPr>
              <w:t xml:space="preserve">Rxe‰ewPÎ¨ msi¶Y I cwi‡ek Dbœq‡bi gva¨‡g Gwfqvix I B‡KvcvK© </w:t>
            </w:r>
            <w:r w:rsidRPr="00B47C11">
              <w:rPr>
                <w:rFonts w:ascii="Nikosh" w:eastAsia="NikoshBAN" w:hAnsi="Nikosh" w:cs="Nikosh"/>
                <w:sz w:val="24"/>
                <w:szCs w:val="24"/>
                <w:cs/>
                <w:lang w:bidi="bn-BD"/>
              </w:rPr>
              <w:t>প্রতিষ্ঠার</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মাধ্যমে</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সরকারে</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রাজস্ব</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আয়</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শুরু</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হয়েছে</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যা</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ইতোপূর্বে</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ছিল</w:t>
            </w:r>
            <w:r w:rsidRPr="00B47C11">
              <w:rPr>
                <w:rFonts w:ascii="Nikosh" w:eastAsia="NikoshBAN" w:hAnsi="Nikosh" w:cs="Nikosh"/>
                <w:sz w:val="24"/>
                <w:szCs w:val="24"/>
                <w:lang w:bidi="bn-BD"/>
              </w:rPr>
              <w:t xml:space="preserve"> </w:t>
            </w:r>
            <w:r w:rsidRPr="00B47C11">
              <w:rPr>
                <w:rFonts w:ascii="Nikosh" w:eastAsia="NikoshBAN" w:hAnsi="Nikosh" w:cs="Nikosh"/>
                <w:sz w:val="24"/>
                <w:szCs w:val="24"/>
                <w:cs/>
                <w:lang w:bidi="bn-BD"/>
              </w:rPr>
              <w:t>না</w:t>
            </w:r>
            <w:r w:rsidRPr="00B47C11">
              <w:rPr>
                <w:rFonts w:ascii="Nikosh" w:eastAsia="NikoshBAN" w:hAnsi="Nikosh" w:cs="Nikosh"/>
                <w:sz w:val="24"/>
                <w:szCs w:val="24"/>
                <w:cs/>
                <w:lang w:bidi="hi-IN"/>
              </w:rPr>
              <w:t>।</w:t>
            </w:r>
          </w:p>
        </w:tc>
      </w:tr>
      <w:tr w:rsidR="007142EC" w:rsidRPr="0032447A" w:rsidTr="00501D0E">
        <w:trPr>
          <w:trHeight w:val="2097"/>
        </w:trPr>
        <w:tc>
          <w:tcPr>
            <w:tcW w:w="9090" w:type="dxa"/>
            <w:gridSpan w:val="3"/>
            <w:tcBorders>
              <w:top w:val="single" w:sz="4" w:space="0" w:color="auto"/>
            </w:tcBorders>
            <w:shd w:val="clear" w:color="auto" w:fill="auto"/>
          </w:tcPr>
          <w:p w:rsidR="001B6E95" w:rsidRDefault="001B6E95" w:rsidP="00EE439C">
            <w:pPr>
              <w:jc w:val="both"/>
              <w:rPr>
                <w:rFonts w:ascii="Nikosh" w:eastAsia="Nikosh" w:hAnsi="Nikosh" w:cs="Nikosh"/>
                <w:b/>
                <w:sz w:val="28"/>
                <w:szCs w:val="28"/>
                <w:cs/>
                <w:lang w:bidi="bn-IN"/>
              </w:rPr>
            </w:pPr>
          </w:p>
          <w:p w:rsidR="007142EC" w:rsidRPr="00B47C11" w:rsidRDefault="007142EC" w:rsidP="00EE439C">
            <w:pPr>
              <w:jc w:val="both"/>
              <w:rPr>
                <w:rFonts w:ascii="SutonnyOMJ" w:hAnsi="SutonnyOMJ" w:cs="SutonnyMJ"/>
                <w:b/>
                <w:sz w:val="24"/>
                <w:szCs w:val="24"/>
                <w:lang w:bidi="bn-BD"/>
              </w:rPr>
            </w:pPr>
            <w:r w:rsidRPr="001B6E95">
              <w:rPr>
                <w:rFonts w:ascii="Nikosh" w:eastAsia="Nikosh" w:hAnsi="Nikosh" w:cs="Nikosh"/>
                <w:b/>
                <w:sz w:val="24"/>
                <w:szCs w:val="24"/>
                <w:cs/>
                <w:lang w:bidi="bn-BD"/>
              </w:rPr>
              <w:t>১৭।</w:t>
            </w:r>
            <w:r w:rsidRPr="001B6E95">
              <w:rPr>
                <w:rFonts w:ascii="SutonnyMJ" w:eastAsia="Nikosh" w:hAnsi="SutonnyMJ" w:cs="SutonnyOMJ"/>
                <w:b/>
                <w:sz w:val="24"/>
                <w:szCs w:val="24"/>
                <w:cs/>
                <w:lang w:bidi="bn-BD"/>
              </w:rPr>
              <w:t xml:space="preserve">   </w:t>
            </w:r>
            <w:r w:rsidRPr="001B6E95">
              <w:rPr>
                <w:rFonts w:ascii="SutonnyMJ" w:eastAsia="NikoshBAN" w:hAnsi="SutonnyMJ" w:cs="SutonnyOMJ"/>
                <w:b/>
                <w:sz w:val="24"/>
                <w:szCs w:val="24"/>
                <w:cs/>
                <w:lang w:bidi="bn-BD"/>
              </w:rPr>
              <w:t>উদ্দেশ্য</w:t>
            </w:r>
            <w:r w:rsidRPr="001B6E95">
              <w:rPr>
                <w:rFonts w:ascii="SutonnyMJ" w:eastAsia="NikoshBAN" w:hAnsi="SutonnyMJ" w:cs="SutonnyMJ"/>
                <w:b/>
                <w:sz w:val="24"/>
                <w:szCs w:val="24"/>
                <w:cs/>
                <w:lang w:bidi="bn-BD"/>
              </w:rPr>
              <w:t xml:space="preserve"> </w:t>
            </w:r>
            <w:r w:rsidRPr="001B6E95">
              <w:rPr>
                <w:rFonts w:ascii="SutonnyMJ" w:eastAsia="NikoshBAN" w:hAnsi="SutonnyMJ" w:cs="SutonnyOMJ"/>
                <w:b/>
                <w:sz w:val="24"/>
                <w:szCs w:val="24"/>
                <w:cs/>
                <w:lang w:bidi="bn-BD"/>
              </w:rPr>
              <w:t>অর্জিত</w:t>
            </w:r>
            <w:r w:rsidRPr="001B6E95">
              <w:rPr>
                <w:rFonts w:ascii="SutonnyMJ" w:eastAsia="NikoshBAN" w:hAnsi="SutonnyMJ" w:cs="SutonnyMJ"/>
                <w:b/>
                <w:sz w:val="24"/>
                <w:szCs w:val="24"/>
                <w:cs/>
                <w:lang w:bidi="bn-BD"/>
              </w:rPr>
              <w:t xml:space="preserve"> </w:t>
            </w:r>
            <w:r w:rsidRPr="001B6E95">
              <w:rPr>
                <w:rFonts w:ascii="SutonnyMJ" w:eastAsia="NikoshBAN" w:hAnsi="SutonnyMJ" w:cs="SutonnyOMJ"/>
                <w:b/>
                <w:sz w:val="24"/>
                <w:szCs w:val="24"/>
                <w:cs/>
                <w:lang w:bidi="bn-BD"/>
              </w:rPr>
              <w:t>না</w:t>
            </w:r>
            <w:r w:rsidRPr="001B6E95">
              <w:rPr>
                <w:rFonts w:ascii="SutonnyMJ" w:eastAsia="NikoshBAN" w:hAnsi="SutonnyMJ" w:cs="SutonnyMJ"/>
                <w:b/>
                <w:sz w:val="24"/>
                <w:szCs w:val="24"/>
                <w:cs/>
                <w:lang w:bidi="bn-BD"/>
              </w:rPr>
              <w:t xml:space="preserve"> </w:t>
            </w:r>
            <w:r w:rsidRPr="001B6E95">
              <w:rPr>
                <w:rFonts w:ascii="SutonnyMJ" w:eastAsia="NikoshBAN" w:hAnsi="SutonnyMJ" w:cs="SutonnyOMJ"/>
                <w:b/>
                <w:sz w:val="24"/>
                <w:szCs w:val="24"/>
                <w:cs/>
                <w:lang w:bidi="bn-BD"/>
              </w:rPr>
              <w:t>হয়ে</w:t>
            </w:r>
            <w:r w:rsidRPr="001B6E95">
              <w:rPr>
                <w:rFonts w:ascii="SutonnyMJ" w:eastAsia="NikoshBAN" w:hAnsi="SutonnyMJ" w:cs="SutonnyMJ"/>
                <w:b/>
                <w:sz w:val="24"/>
                <w:szCs w:val="24"/>
                <w:cs/>
                <w:lang w:bidi="bn-BD"/>
              </w:rPr>
              <w:t xml:space="preserve"> </w:t>
            </w:r>
            <w:r w:rsidRPr="001B6E95">
              <w:rPr>
                <w:rFonts w:ascii="SutonnyMJ" w:eastAsia="NikoshBAN" w:hAnsi="SutonnyMJ" w:cs="SutonnyOMJ"/>
                <w:b/>
                <w:sz w:val="24"/>
                <w:szCs w:val="24"/>
                <w:cs/>
                <w:lang w:bidi="bn-BD"/>
              </w:rPr>
              <w:t>থাকলে</w:t>
            </w:r>
            <w:r w:rsidRPr="001B6E95">
              <w:rPr>
                <w:rFonts w:ascii="SutonnyMJ" w:eastAsia="NikoshBAN" w:hAnsi="SutonnyMJ" w:cs="SutonnyMJ"/>
                <w:b/>
                <w:sz w:val="24"/>
                <w:szCs w:val="24"/>
                <w:cs/>
                <w:lang w:bidi="bn-BD"/>
              </w:rPr>
              <w:t xml:space="preserve"> </w:t>
            </w:r>
            <w:r w:rsidRPr="001B6E95">
              <w:rPr>
                <w:rFonts w:ascii="SutonnyMJ" w:eastAsia="NikoshBAN" w:hAnsi="SutonnyMJ" w:cs="SutonnyOMJ"/>
                <w:b/>
                <w:sz w:val="24"/>
                <w:szCs w:val="24"/>
                <w:cs/>
                <w:lang w:bidi="bn-BD"/>
              </w:rPr>
              <w:t>তার</w:t>
            </w:r>
            <w:r w:rsidRPr="001B6E95">
              <w:rPr>
                <w:rFonts w:ascii="SutonnyMJ" w:eastAsia="NikoshBAN" w:hAnsi="SutonnyMJ" w:cs="SutonnyMJ"/>
                <w:b/>
                <w:sz w:val="24"/>
                <w:szCs w:val="24"/>
                <w:cs/>
                <w:lang w:bidi="bn-BD"/>
              </w:rPr>
              <w:t xml:space="preserve"> </w:t>
            </w:r>
            <w:r w:rsidRPr="001B6E95">
              <w:rPr>
                <w:rFonts w:ascii="SutonnyMJ" w:eastAsia="NikoshBAN" w:hAnsi="SutonnyMJ" w:cs="SutonnyOMJ"/>
                <w:b/>
                <w:sz w:val="24"/>
                <w:szCs w:val="24"/>
                <w:cs/>
                <w:lang w:bidi="bn-BD"/>
              </w:rPr>
              <w:t xml:space="preserve">কারণঃ </w:t>
            </w:r>
            <w:r w:rsidRPr="001B6E95">
              <w:rPr>
                <w:rFonts w:ascii="Nikosh" w:eastAsia="Nikosh" w:hAnsi="Nikosh" w:cs="Nikosh"/>
                <w:sz w:val="24"/>
                <w:szCs w:val="24"/>
                <w:cs/>
                <w:lang w:bidi="bn-BD"/>
              </w:rPr>
              <w:t>মন্ত্রণালয়ের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প্রেরিত</w:t>
            </w:r>
            <w:r w:rsidRPr="001B6E95">
              <w:rPr>
                <w:rFonts w:ascii="Nikosh" w:eastAsia="Nikosh" w:hAnsi="Nikosh" w:cs="Nikosh"/>
                <w:sz w:val="24"/>
                <w:szCs w:val="24"/>
                <w:lang w:bidi="bn-BD"/>
              </w:rPr>
              <w:t xml:space="preserve"> </w:t>
            </w:r>
            <w:r w:rsidRPr="00B47C11">
              <w:rPr>
                <w:rFonts w:ascii="Nikosh" w:hAnsi="Nikosh" w:cs="Nikosh"/>
                <w:b/>
                <w:sz w:val="24"/>
                <w:szCs w:val="24"/>
                <w:cs/>
                <w:lang w:bidi="bn-BD"/>
              </w:rPr>
              <w:t xml:space="preserve">সমাপ্তি প্রতিবেদন </w:t>
            </w:r>
            <w:r w:rsidRPr="00B47C11">
              <w:rPr>
                <w:rFonts w:ascii="Nikosh" w:hAnsi="Nikosh" w:cs="Nikosh"/>
                <w:b/>
                <w:sz w:val="24"/>
                <w:szCs w:val="24"/>
                <w:lang w:bidi="bn-BD"/>
              </w:rPr>
              <w:t>(</w:t>
            </w:r>
            <w:r w:rsidRPr="00B47C11">
              <w:rPr>
                <w:rFonts w:ascii="Nikosh" w:eastAsia="Nikosh" w:hAnsi="Nikosh" w:cs="Nikosh"/>
                <w:b/>
                <w:sz w:val="24"/>
                <w:szCs w:val="24"/>
                <w:cs/>
                <w:lang w:bidi="bn-BD"/>
              </w:rPr>
              <w:t>পিসিআর</w:t>
            </w:r>
            <w:r w:rsidRPr="00B47C11">
              <w:rPr>
                <w:rFonts w:ascii="Nikosh" w:eastAsia="Nikosh" w:hAnsi="Nikosh" w:cs="Nikosh"/>
                <w:b/>
                <w:sz w:val="24"/>
                <w:szCs w:val="24"/>
                <w:lang w:bidi="bn-BD"/>
              </w:rPr>
              <w:t xml:space="preserve">) </w:t>
            </w:r>
            <w:r w:rsidRPr="00B47C11">
              <w:rPr>
                <w:rFonts w:ascii="Nikosh" w:hAnsi="Nikosh" w:cs="Nikosh"/>
                <w:b/>
                <w:sz w:val="24"/>
                <w:szCs w:val="24"/>
                <w:cs/>
                <w:lang w:bidi="bn-BD"/>
              </w:rPr>
              <w:t>অনুযায়ী প্রকল্পের</w:t>
            </w:r>
            <w:r w:rsidRPr="00B47C11">
              <w:rPr>
                <w:rFonts w:ascii="Vrinda" w:hAnsi="Vrinda" w:cs="Vrinda"/>
                <w:b/>
                <w:sz w:val="24"/>
                <w:szCs w:val="24"/>
                <w:lang w:bidi="bn-BD"/>
              </w:rPr>
              <w:t xml:space="preserve"> </w:t>
            </w:r>
            <w:r w:rsidRPr="00B47C11">
              <w:rPr>
                <w:rFonts w:ascii="SutonnyOMJ" w:hAnsi="SutonnyOMJ" w:cs="SutonnyOMJ"/>
                <w:b/>
                <w:sz w:val="24"/>
                <w:szCs w:val="24"/>
                <w:cs/>
                <w:lang w:bidi="bn-BD"/>
              </w:rPr>
              <w:t>উদ্দেশ্যে</w:t>
            </w:r>
            <w:r w:rsidRPr="00B47C11">
              <w:rPr>
                <w:rFonts w:ascii="SutonnyMJ" w:hAnsi="SutonnyMJ" w:cs="SutonnyMJ"/>
                <w:b/>
                <w:sz w:val="24"/>
                <w:szCs w:val="24"/>
                <w:lang w:bidi="bn-BD"/>
              </w:rPr>
              <w:t xml:space="preserve"> </w:t>
            </w:r>
            <w:r w:rsidRPr="00B47C11">
              <w:rPr>
                <w:rFonts w:ascii="SutonnyOMJ" w:hAnsi="SutonnyOMJ" w:cs="SutonnyOMJ"/>
                <w:b/>
                <w:sz w:val="24"/>
                <w:szCs w:val="24"/>
                <w:cs/>
                <w:lang w:bidi="bn-BD"/>
              </w:rPr>
              <w:t>অর্জিত</w:t>
            </w:r>
            <w:r w:rsidRPr="00B47C11">
              <w:rPr>
                <w:rFonts w:ascii="SutonnyMJ" w:hAnsi="SutonnyMJ" w:cs="SutonnyMJ"/>
                <w:b/>
                <w:sz w:val="24"/>
                <w:szCs w:val="24"/>
                <w:lang w:bidi="bn-BD"/>
              </w:rPr>
              <w:t xml:space="preserve"> </w:t>
            </w:r>
            <w:r w:rsidRPr="00B47C11">
              <w:rPr>
                <w:rFonts w:ascii="SutonnyOMJ" w:hAnsi="SutonnyOMJ" w:cs="SutonnyOMJ"/>
                <w:b/>
                <w:sz w:val="24"/>
                <w:szCs w:val="24"/>
                <w:cs/>
                <w:lang w:bidi="bn-BD"/>
              </w:rPr>
              <w:t>হয়েছে মর্মে প্রতীয়মান হয়।</w:t>
            </w:r>
          </w:p>
          <w:p w:rsidR="007142EC" w:rsidRPr="001B6E95" w:rsidRDefault="007142EC" w:rsidP="008C0264">
            <w:pPr>
              <w:jc w:val="both"/>
              <w:rPr>
                <w:rFonts w:ascii="SutonnyOMJ" w:hAnsi="SutonnyOMJ" w:cs="SutonnyMJ"/>
                <w:bCs/>
                <w:sz w:val="24"/>
                <w:szCs w:val="24"/>
                <w:lang w:bidi="bn-BD"/>
              </w:rPr>
            </w:pPr>
            <w:r w:rsidRPr="001B6E95">
              <w:rPr>
                <w:rFonts w:ascii="SutonnyOMJ" w:hAnsi="SutonnyOMJ" w:cs="SutonnyOMJ"/>
                <w:bCs/>
                <w:sz w:val="24"/>
                <w:szCs w:val="24"/>
                <w:cs/>
                <w:lang w:bidi="bn-BD"/>
              </w:rPr>
              <w:t>১৮</w:t>
            </w:r>
            <w:r w:rsidRPr="001B6E95">
              <w:rPr>
                <w:rFonts w:ascii="SutonnyOMJ" w:hAnsi="SutonnyOMJ" w:cs="SutonnyOMJ"/>
                <w:bCs/>
                <w:sz w:val="24"/>
                <w:szCs w:val="24"/>
                <w:cs/>
                <w:lang w:bidi="hi-IN"/>
              </w:rPr>
              <w:t xml:space="preserve">।  </w:t>
            </w:r>
            <w:r w:rsidRPr="001B6E95">
              <w:rPr>
                <w:rFonts w:ascii="SutonnyOMJ" w:hAnsi="SutonnyOMJ" w:cs="SutonnyOMJ"/>
                <w:bCs/>
                <w:sz w:val="24"/>
                <w:szCs w:val="24"/>
                <w:cs/>
                <w:lang w:bidi="bn-IN"/>
              </w:rPr>
              <w:t xml:space="preserve">অডিটঃ </w:t>
            </w:r>
          </w:p>
          <w:p w:rsidR="007142EC" w:rsidRPr="001B6E95" w:rsidRDefault="007142EC" w:rsidP="00EE439C">
            <w:pPr>
              <w:jc w:val="both"/>
              <w:rPr>
                <w:rFonts w:ascii="SutonnyOMJ" w:hAnsi="SutonnyOMJ" w:cs="SutonnyMJ"/>
                <w:bCs/>
                <w:sz w:val="24"/>
                <w:szCs w:val="24"/>
                <w:cs/>
                <w:lang w:bidi="bn-BD"/>
              </w:rPr>
            </w:pPr>
            <w:r w:rsidRPr="001B6E95">
              <w:rPr>
                <w:rFonts w:ascii="Nikosh" w:eastAsia="Nikosh" w:hAnsi="Nikosh" w:cs="Nikosh"/>
                <w:sz w:val="24"/>
                <w:szCs w:val="24"/>
                <w:cs/>
                <w:lang w:bidi="bn-BD"/>
              </w:rPr>
              <w:t>মন্ত্রণালয়ের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প্রেরিত</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পিসিআর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এ</w:t>
            </w:r>
            <w:r w:rsidRPr="001B6E95">
              <w:rPr>
                <w:rFonts w:ascii="Nikosh" w:eastAsia="Nikosh" w:hAnsi="Nikosh" w:cs="Nikosh"/>
                <w:sz w:val="24"/>
                <w:szCs w:val="24"/>
                <w:lang w:bidi="bn-BD"/>
              </w:rPr>
              <w:t xml:space="preserve"> </w:t>
            </w:r>
            <w:r w:rsidRPr="001B6E95">
              <w:rPr>
                <w:rFonts w:ascii="SutonnyMJ" w:eastAsia="NikoshBAN" w:hAnsi="SutonnyMJ" w:cs="SutonnyMJ"/>
                <w:sz w:val="24"/>
                <w:szCs w:val="24"/>
                <w:lang w:bidi="bn-BD"/>
              </w:rPr>
              <w:t xml:space="preserve">cÖK‡íi </w:t>
            </w:r>
            <w:r w:rsidRPr="001B6E95">
              <w:rPr>
                <w:rFonts w:ascii="NikoshBAN" w:eastAsia="NikoshBAN" w:hAnsi="NikoshBAN" w:cs="NikoshBAN"/>
                <w:sz w:val="24"/>
                <w:szCs w:val="24"/>
                <w:lang w:bidi="bn-BD"/>
              </w:rPr>
              <w:t xml:space="preserve">internal </w:t>
            </w:r>
            <w:r w:rsidRPr="001B6E95">
              <w:rPr>
                <w:rFonts w:ascii="NikoshBAN" w:eastAsia="NikoshBAN" w:hAnsi="NikoshBAN" w:cs="NikoshBAN"/>
                <w:sz w:val="24"/>
                <w:szCs w:val="24"/>
                <w:cs/>
                <w:lang w:bidi="bn-BD"/>
              </w:rPr>
              <w:t>অডিট</w:t>
            </w:r>
            <w:r w:rsidRPr="001B6E95">
              <w:rPr>
                <w:rFonts w:ascii="NikoshBAN" w:eastAsia="NikoshBAN" w:hAnsi="NikoshBAN" w:cs="NikoshBAN"/>
                <w:sz w:val="24"/>
                <w:szCs w:val="24"/>
                <w:lang w:bidi="bn-BD"/>
              </w:rPr>
              <w:t xml:space="preserve"> </w:t>
            </w:r>
            <w:r w:rsidRPr="001B6E95">
              <w:rPr>
                <w:rFonts w:ascii="NikoshBAN" w:eastAsia="NikoshBAN" w:hAnsi="NikoshBAN" w:cs="NikoshBAN"/>
                <w:sz w:val="24"/>
                <w:szCs w:val="24"/>
                <w:cs/>
                <w:lang w:bidi="bn-BD"/>
              </w:rPr>
              <w:t>প্রযোজ্য</w:t>
            </w:r>
            <w:r w:rsidRPr="001B6E95">
              <w:rPr>
                <w:rFonts w:ascii="NikoshBAN" w:eastAsia="NikoshBAN" w:hAnsi="NikoshBAN" w:cs="NikoshBAN"/>
                <w:sz w:val="24"/>
                <w:szCs w:val="24"/>
                <w:lang w:bidi="bn-BD"/>
              </w:rPr>
              <w:t xml:space="preserve"> </w:t>
            </w:r>
            <w:r w:rsidRPr="001B6E95">
              <w:rPr>
                <w:rFonts w:ascii="NikoshBAN" w:eastAsia="NikoshBAN" w:hAnsi="NikoshBAN" w:cs="NikoshBAN"/>
                <w:sz w:val="24"/>
                <w:szCs w:val="24"/>
                <w:cs/>
                <w:lang w:bidi="bn-BD"/>
              </w:rPr>
              <w:t>নয়</w:t>
            </w:r>
            <w:r w:rsidRPr="001B6E95">
              <w:rPr>
                <w:rFonts w:ascii="NikoshBAN" w:eastAsia="NikoshBAN" w:hAnsi="NikoshBAN" w:cs="NikoshBAN"/>
                <w:sz w:val="24"/>
                <w:szCs w:val="24"/>
                <w:lang w:bidi="bn-BD"/>
              </w:rPr>
              <w:t xml:space="preserve"> </w:t>
            </w:r>
            <w:r w:rsidRPr="001B6E95">
              <w:rPr>
                <w:rFonts w:ascii="NikoshBAN" w:eastAsia="NikoshBAN" w:hAnsi="NikoshBAN" w:cs="NikoshBAN"/>
                <w:sz w:val="24"/>
                <w:szCs w:val="24"/>
                <w:cs/>
                <w:lang w:bidi="bn-BD"/>
              </w:rPr>
              <w:t>মর্মে</w:t>
            </w:r>
            <w:r w:rsidRPr="001B6E95">
              <w:rPr>
                <w:rFonts w:ascii="NikoshBAN" w:eastAsia="NikoshBAN" w:hAnsi="NikoshBAN" w:cs="NikoshBAN"/>
                <w:sz w:val="24"/>
                <w:szCs w:val="24"/>
                <w:lang w:bidi="bn-BD"/>
              </w:rPr>
              <w:t xml:space="preserve"> </w:t>
            </w:r>
            <w:r w:rsidRPr="001B6E95">
              <w:rPr>
                <w:rFonts w:ascii="NikoshBAN" w:eastAsia="NikoshBAN" w:hAnsi="NikoshBAN" w:cs="NikoshBAN"/>
                <w:sz w:val="24"/>
                <w:szCs w:val="24"/>
                <w:cs/>
                <w:lang w:bidi="bn-BD"/>
              </w:rPr>
              <w:t>উল্লেখ</w:t>
            </w:r>
            <w:r w:rsidRPr="001B6E95">
              <w:rPr>
                <w:rFonts w:ascii="NikoshBAN" w:eastAsia="NikoshBAN" w:hAnsi="NikoshBAN" w:cs="NikoshBAN"/>
                <w:sz w:val="24"/>
                <w:szCs w:val="24"/>
                <w:lang w:bidi="bn-BD"/>
              </w:rPr>
              <w:t xml:space="preserve"> </w:t>
            </w:r>
            <w:r w:rsidRPr="001B6E95">
              <w:rPr>
                <w:rFonts w:ascii="NikoshBAN" w:eastAsia="NikoshBAN" w:hAnsi="NikoshBAN" w:cs="NikoshBAN"/>
                <w:sz w:val="24"/>
                <w:szCs w:val="24"/>
                <w:cs/>
                <w:lang w:bidi="bn-BD"/>
              </w:rPr>
              <w:t>রয়েছে</w:t>
            </w:r>
            <w:r w:rsidRPr="001B6E95">
              <w:rPr>
                <w:rFonts w:ascii="NikoshBAN" w:eastAsia="NikoshBAN" w:hAnsi="NikoshBAN" w:cs="NikoshBAN"/>
                <w:sz w:val="24"/>
                <w:szCs w:val="24"/>
                <w:cs/>
                <w:lang w:bidi="hi-IN"/>
              </w:rPr>
              <w:t>।</w:t>
            </w:r>
            <w:r w:rsidRPr="001B6E95">
              <w:rPr>
                <w:rFonts w:ascii="NikoshBAN" w:eastAsia="NikoshBAN" w:hAnsi="NikoshBAN" w:cs="NikoshBAN"/>
                <w:sz w:val="24"/>
                <w:szCs w:val="24"/>
                <w:lang w:bidi="bn-BD"/>
              </w:rPr>
              <w:t xml:space="preserve"> </w:t>
            </w:r>
            <w:r w:rsidRPr="001B6E95">
              <w:rPr>
                <w:rFonts w:ascii="NikoshBAN" w:eastAsia="NikoshBAN" w:hAnsi="NikoshBAN" w:cs="NikoshBAN"/>
                <w:sz w:val="24"/>
                <w:szCs w:val="24"/>
                <w:cs/>
                <w:lang w:bidi="bn-BD"/>
              </w:rPr>
              <w:t>অপরপক্ষে</w:t>
            </w:r>
            <w:r w:rsidRPr="001B6E95">
              <w:rPr>
                <w:rFonts w:ascii="NikoshBAN" w:eastAsia="NikoshBAN" w:hAnsi="NikoshBAN" w:cs="NikoshBAN"/>
                <w:sz w:val="24"/>
                <w:szCs w:val="24"/>
                <w:lang w:bidi="bn-BD"/>
              </w:rPr>
              <w:t xml:space="preserve"> </w:t>
            </w:r>
            <w:r w:rsidRPr="001B6E95">
              <w:rPr>
                <w:rFonts w:ascii="NikoshBAN" w:eastAsia="NikoshBAN" w:hAnsi="NikoshBAN" w:cs="NikoshBAN"/>
                <w:sz w:val="24"/>
                <w:szCs w:val="24"/>
                <w:cs/>
                <w:lang w:bidi="bn-BD"/>
              </w:rPr>
              <w:t>২০১১</w:t>
            </w:r>
            <w:r w:rsidRPr="001B6E95">
              <w:rPr>
                <w:rFonts w:ascii="NikoshBAN" w:eastAsia="NikoshBAN" w:hAnsi="NikoshBAN" w:cs="NikoshBAN"/>
                <w:sz w:val="24"/>
                <w:szCs w:val="24"/>
                <w:lang w:bidi="bn-BD"/>
              </w:rPr>
              <w:t>-</w:t>
            </w:r>
            <w:r w:rsidRPr="001B6E95">
              <w:rPr>
                <w:rFonts w:ascii="NikoshBAN" w:eastAsia="NikoshBAN" w:hAnsi="NikoshBAN" w:cs="NikoshBAN"/>
                <w:sz w:val="24"/>
                <w:szCs w:val="24"/>
                <w:cs/>
                <w:lang w:bidi="bn-BD"/>
              </w:rPr>
              <w:t>১২</w:t>
            </w:r>
            <w:r w:rsidRPr="001B6E95">
              <w:rPr>
                <w:rFonts w:ascii="NikoshBAN" w:eastAsia="NikoshBAN" w:hAnsi="NikoshBAN" w:cs="NikoshBAN"/>
                <w:sz w:val="24"/>
                <w:szCs w:val="24"/>
                <w:lang w:bidi="bn-BD"/>
              </w:rPr>
              <w:t xml:space="preserve"> </w:t>
            </w:r>
            <w:r w:rsidRPr="001B6E95">
              <w:rPr>
                <w:rFonts w:ascii="NikoshBAN" w:eastAsia="NikoshBAN" w:hAnsi="NikoshBAN" w:cs="NikoshBAN"/>
                <w:sz w:val="24"/>
                <w:szCs w:val="24"/>
                <w:cs/>
                <w:lang w:bidi="bn-BD"/>
              </w:rPr>
              <w:t>থেকে</w:t>
            </w:r>
            <w:r w:rsidRPr="001B6E95">
              <w:rPr>
                <w:rFonts w:ascii="NikoshBAN" w:eastAsia="NikoshBAN" w:hAnsi="NikoshBAN" w:cs="NikoshBAN"/>
                <w:sz w:val="24"/>
                <w:szCs w:val="24"/>
                <w:lang w:bidi="bn-BD"/>
              </w:rPr>
              <w:t xml:space="preserve"> </w:t>
            </w:r>
            <w:r w:rsidRPr="001B6E95">
              <w:rPr>
                <w:rFonts w:ascii="NikoshBAN" w:eastAsia="NikoshBAN" w:hAnsi="NikoshBAN" w:cs="NikoshBAN"/>
                <w:sz w:val="24"/>
                <w:szCs w:val="24"/>
                <w:cs/>
                <w:lang w:bidi="bn-BD"/>
              </w:rPr>
              <w:t>২০১৫</w:t>
            </w:r>
            <w:r w:rsidRPr="001B6E95">
              <w:rPr>
                <w:rFonts w:ascii="NikoshBAN" w:eastAsia="NikoshBAN" w:hAnsi="NikoshBAN" w:cs="NikoshBAN"/>
                <w:sz w:val="24"/>
                <w:szCs w:val="24"/>
                <w:lang w:bidi="bn-BD"/>
              </w:rPr>
              <w:t>-</w:t>
            </w:r>
            <w:r w:rsidRPr="001B6E95">
              <w:rPr>
                <w:rFonts w:ascii="NikoshBAN" w:eastAsia="NikoshBAN" w:hAnsi="NikoshBAN" w:cs="NikoshBAN"/>
                <w:sz w:val="24"/>
                <w:szCs w:val="24"/>
                <w:cs/>
                <w:lang w:bidi="bn-BD"/>
              </w:rPr>
              <w:t>১৬</w:t>
            </w:r>
            <w:r w:rsidRPr="001B6E95">
              <w:rPr>
                <w:rFonts w:ascii="NikoshBAN" w:eastAsia="NikoshBAN" w:hAnsi="NikoshBAN" w:cs="NikoshBAN"/>
                <w:sz w:val="24"/>
                <w:szCs w:val="24"/>
                <w:lang w:bidi="bn-BD"/>
              </w:rPr>
              <w:t xml:space="preserve"> </w:t>
            </w:r>
            <w:r w:rsidRPr="001B6E95">
              <w:rPr>
                <w:rFonts w:ascii="NikoshBAN" w:eastAsia="NikoshBAN" w:hAnsi="NikoshBAN" w:cs="NikoshBAN"/>
                <w:sz w:val="24"/>
                <w:szCs w:val="24"/>
                <w:cs/>
                <w:lang w:bidi="bn-BD"/>
              </w:rPr>
              <w:t>অর্থ</w:t>
            </w:r>
            <w:r w:rsidRPr="001B6E95">
              <w:rPr>
                <w:rFonts w:ascii="NikoshBAN" w:eastAsia="NikoshBAN" w:hAnsi="NikoshBAN" w:cs="NikoshBAN"/>
                <w:sz w:val="24"/>
                <w:szCs w:val="24"/>
                <w:lang w:bidi="bn-BD"/>
              </w:rPr>
              <w:t xml:space="preserve"> </w:t>
            </w:r>
            <w:r w:rsidRPr="001B6E95">
              <w:rPr>
                <w:rFonts w:ascii="NikoshBAN" w:eastAsia="NikoshBAN" w:hAnsi="NikoshBAN" w:cs="NikoshBAN"/>
                <w:sz w:val="24"/>
                <w:szCs w:val="24"/>
                <w:cs/>
                <w:lang w:bidi="bn-BD"/>
              </w:rPr>
              <w:t>বছরের</w:t>
            </w:r>
            <w:r w:rsidRPr="001B6E95">
              <w:rPr>
                <w:rFonts w:ascii="NikoshBAN" w:eastAsia="NikoshBAN" w:hAnsi="NikoshBAN" w:cs="NikoshBAN"/>
                <w:sz w:val="24"/>
                <w:szCs w:val="24"/>
                <w:lang w:bidi="bn-BD"/>
              </w:rPr>
              <w:t xml:space="preserve">   external  </w:t>
            </w:r>
            <w:r w:rsidRPr="001B6E95">
              <w:rPr>
                <w:rFonts w:ascii="NikoshBAN" w:eastAsia="NikoshBAN" w:hAnsi="NikoshBAN" w:cs="NikoshBAN"/>
                <w:sz w:val="24"/>
                <w:szCs w:val="24"/>
                <w:cs/>
                <w:lang w:bidi="bn-BD"/>
              </w:rPr>
              <w:t>অডিট</w:t>
            </w:r>
            <w:r w:rsidRPr="001B6E95">
              <w:rPr>
                <w:rFonts w:ascii="NikoshBAN" w:eastAsia="NikoshBAN" w:hAnsi="NikoshBAN" w:cs="NikoshBAN"/>
                <w:sz w:val="24"/>
                <w:szCs w:val="24"/>
                <w:lang w:bidi="bn-BD"/>
              </w:rPr>
              <w:t xml:space="preserve"> </w:t>
            </w:r>
            <w:r w:rsidRPr="001B6E95">
              <w:rPr>
                <w:rFonts w:ascii="NikoshBAN" w:eastAsia="NikoshBAN" w:hAnsi="NikoshBAN" w:cs="NikoshBAN"/>
                <w:sz w:val="24"/>
                <w:szCs w:val="24"/>
                <w:cs/>
                <w:lang w:bidi="bn-BD"/>
              </w:rPr>
              <w:t>সম্পন্ন</w:t>
            </w:r>
            <w:r w:rsidRPr="001B6E95">
              <w:rPr>
                <w:rFonts w:ascii="NikoshBAN" w:eastAsia="NikoshBAN" w:hAnsi="NikoshBAN" w:cs="NikoshBAN"/>
                <w:sz w:val="24"/>
                <w:szCs w:val="24"/>
                <w:lang w:bidi="bn-BD"/>
              </w:rPr>
              <w:t xml:space="preserve"> </w:t>
            </w:r>
            <w:r w:rsidRPr="001B6E95">
              <w:rPr>
                <w:rFonts w:ascii="SutonnyMJ" w:eastAsia="NikoshBAN" w:hAnsi="SutonnyMJ" w:cs="SutonnyMJ"/>
                <w:sz w:val="24"/>
                <w:szCs w:val="24"/>
                <w:lang w:bidi="bn-BD"/>
              </w:rPr>
              <w:t>n</w:t>
            </w:r>
            <w:r w:rsidRPr="001B6E95">
              <w:rPr>
                <w:rFonts w:ascii="Nikosh" w:eastAsia="NikoshBAN" w:hAnsi="Nikosh" w:cs="Nikosh"/>
                <w:sz w:val="24"/>
                <w:szCs w:val="24"/>
                <w:cs/>
                <w:lang w:bidi="bn-BD"/>
              </w:rPr>
              <w:t>য়েছে</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মর্মে</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পিসিআর</w:t>
            </w:r>
            <w:r w:rsidRPr="001B6E95">
              <w:rPr>
                <w:rFonts w:ascii="Nikosh" w:eastAsia="NikoshBAN" w:hAnsi="Nikosh" w:cs="Nikosh"/>
                <w:sz w:val="24"/>
                <w:szCs w:val="24"/>
                <w:lang w:bidi="bn-BD"/>
              </w:rPr>
              <w:t>-</w:t>
            </w:r>
            <w:r w:rsidRPr="001B6E95">
              <w:rPr>
                <w:rFonts w:ascii="Nikosh" w:eastAsia="NikoshBAN" w:hAnsi="Nikosh" w:cs="Nikosh"/>
                <w:sz w:val="24"/>
                <w:szCs w:val="24"/>
                <w:cs/>
                <w:lang w:bidi="bn-BD"/>
              </w:rPr>
              <w:t>এ</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উল্লেখ</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রয়েছে</w:t>
            </w:r>
            <w:r w:rsidRPr="001B6E95">
              <w:rPr>
                <w:rFonts w:ascii="Nikosh" w:eastAsia="NikoshBAN" w:hAnsi="Nikosh" w:cs="Nikosh"/>
                <w:sz w:val="24"/>
                <w:szCs w:val="24"/>
                <w:cs/>
                <w:lang w:bidi="hi-IN"/>
              </w:rPr>
              <w:t>।</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পিসিআর</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এর</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তথ্য</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অনুযায়ী</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২০১০</w:t>
            </w:r>
            <w:r w:rsidRPr="001B6E95">
              <w:rPr>
                <w:rFonts w:ascii="Nikosh" w:eastAsia="NikoshBAN" w:hAnsi="Nikosh" w:cs="Nikosh"/>
                <w:sz w:val="24"/>
                <w:szCs w:val="24"/>
                <w:lang w:bidi="bn-BD"/>
              </w:rPr>
              <w:t>-</w:t>
            </w:r>
            <w:r w:rsidRPr="001B6E95">
              <w:rPr>
                <w:rFonts w:ascii="Nikosh" w:eastAsia="NikoshBAN" w:hAnsi="Nikosh" w:cs="Nikosh"/>
                <w:sz w:val="24"/>
                <w:szCs w:val="24"/>
                <w:cs/>
                <w:lang w:bidi="bn-BD"/>
              </w:rPr>
              <w:t>১১</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ও</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২০১১</w:t>
            </w:r>
            <w:r w:rsidRPr="001B6E95">
              <w:rPr>
                <w:rFonts w:ascii="Nikosh" w:eastAsia="NikoshBAN" w:hAnsi="Nikosh" w:cs="Nikosh"/>
                <w:sz w:val="24"/>
                <w:szCs w:val="24"/>
                <w:lang w:bidi="bn-BD"/>
              </w:rPr>
              <w:t>-</w:t>
            </w:r>
            <w:r w:rsidRPr="001B6E95">
              <w:rPr>
                <w:rFonts w:ascii="Nikosh" w:eastAsia="NikoshBAN" w:hAnsi="Nikosh" w:cs="Nikosh"/>
                <w:sz w:val="24"/>
                <w:szCs w:val="24"/>
                <w:cs/>
                <w:lang w:bidi="bn-BD"/>
              </w:rPr>
              <w:t>১২</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অর্থ</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বছরের</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অডিটে</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৭টি</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আপত্তি</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উত্থাপিত</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হয়</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যা</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ইতোমম্যে</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নিষ্পত্তি</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করা</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হয়েছে</w:t>
            </w:r>
            <w:r w:rsidRPr="001B6E95">
              <w:rPr>
                <w:rFonts w:ascii="Nikosh" w:eastAsia="NikoshBAN" w:hAnsi="Nikosh" w:cs="Nikosh"/>
                <w:sz w:val="24"/>
                <w:szCs w:val="24"/>
                <w:cs/>
                <w:lang w:bidi="hi-IN"/>
              </w:rPr>
              <w:t>।</w:t>
            </w:r>
            <w:r w:rsidRPr="001B6E95">
              <w:rPr>
                <w:rFonts w:ascii="Nikosh" w:eastAsia="NikoshBAN" w:hAnsi="Nikosh" w:cs="Nikosh"/>
                <w:sz w:val="24"/>
                <w:szCs w:val="24"/>
                <w:cs/>
                <w:lang w:bidi="bn-BD"/>
              </w:rPr>
              <w:t>২০১৩</w:t>
            </w:r>
            <w:r w:rsidRPr="001B6E95">
              <w:rPr>
                <w:rFonts w:ascii="Nikosh" w:eastAsia="NikoshBAN" w:hAnsi="Nikosh" w:cs="Nikosh"/>
                <w:sz w:val="24"/>
                <w:szCs w:val="24"/>
                <w:lang w:bidi="bn-BD"/>
              </w:rPr>
              <w:t>-</w:t>
            </w:r>
            <w:r w:rsidRPr="001B6E95">
              <w:rPr>
                <w:rFonts w:ascii="Nikosh" w:eastAsia="NikoshBAN" w:hAnsi="Nikosh" w:cs="Nikosh"/>
                <w:sz w:val="24"/>
                <w:szCs w:val="24"/>
                <w:cs/>
                <w:lang w:bidi="bn-BD"/>
              </w:rPr>
              <w:t>১৪</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ও</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২০১৪</w:t>
            </w:r>
            <w:r w:rsidRPr="001B6E95">
              <w:rPr>
                <w:rFonts w:ascii="Nikosh" w:eastAsia="NikoshBAN" w:hAnsi="Nikosh" w:cs="Nikosh"/>
                <w:sz w:val="24"/>
                <w:szCs w:val="24"/>
                <w:lang w:bidi="bn-BD"/>
              </w:rPr>
              <w:t>-</w:t>
            </w:r>
            <w:r w:rsidRPr="001B6E95">
              <w:rPr>
                <w:rFonts w:ascii="Nikosh" w:eastAsia="NikoshBAN" w:hAnsi="Nikosh" w:cs="Nikosh"/>
                <w:sz w:val="24"/>
                <w:szCs w:val="24"/>
                <w:cs/>
                <w:lang w:bidi="bn-BD"/>
              </w:rPr>
              <w:t>১৫</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অর্থ</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বছরের</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অডিটে</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উত্থাপিত</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৪টি</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আপত্তির</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জবাব</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প্রস্তুত</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করে</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সংশ্লিষ্ট</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দপ্তরে</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প্রেরণ</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করা</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হয়েছে</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মর্মে</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উল্লেখ</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রয়েছে</w:t>
            </w:r>
            <w:r w:rsidRPr="001B6E95">
              <w:rPr>
                <w:rFonts w:ascii="Nikosh" w:eastAsia="NikoshBAN" w:hAnsi="Nikosh" w:cs="Nikosh"/>
                <w:sz w:val="24"/>
                <w:szCs w:val="24"/>
                <w:cs/>
                <w:lang w:bidi="hi-IN"/>
              </w:rPr>
              <w:t>।</w:t>
            </w:r>
            <w:r w:rsidRPr="001B6E95">
              <w:rPr>
                <w:rFonts w:ascii="Nikosh" w:eastAsia="NikoshBAN" w:hAnsi="Nikosh" w:cs="Nikosh"/>
                <w:sz w:val="24"/>
                <w:szCs w:val="24"/>
                <w:cs/>
                <w:lang w:bidi="bn-BD"/>
              </w:rPr>
              <w:t>তবে</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২০১৬</w:t>
            </w:r>
            <w:r w:rsidRPr="001B6E95">
              <w:rPr>
                <w:rFonts w:ascii="Nikosh" w:eastAsia="NikoshBAN" w:hAnsi="Nikosh" w:cs="Nikosh"/>
                <w:sz w:val="24"/>
                <w:szCs w:val="24"/>
                <w:lang w:bidi="bn-BD"/>
              </w:rPr>
              <w:t>-</w:t>
            </w:r>
            <w:r w:rsidRPr="001B6E95">
              <w:rPr>
                <w:rFonts w:ascii="Nikosh" w:eastAsia="NikoshBAN" w:hAnsi="Nikosh" w:cs="Nikosh"/>
                <w:sz w:val="24"/>
                <w:szCs w:val="24"/>
                <w:cs/>
                <w:lang w:bidi="bn-BD"/>
              </w:rPr>
              <w:t>১৭</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অর্থ</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বছরের</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জুলাই</w:t>
            </w:r>
            <w:r w:rsidRPr="001B6E95">
              <w:rPr>
                <w:rFonts w:ascii="Nikosh" w:eastAsia="NikoshBAN" w:hAnsi="Nikosh" w:cs="Nikosh"/>
                <w:sz w:val="24"/>
                <w:szCs w:val="24"/>
                <w:lang w:bidi="bn-BD"/>
              </w:rPr>
              <w:t>-</w:t>
            </w:r>
            <w:r w:rsidRPr="001B6E95">
              <w:rPr>
                <w:rFonts w:ascii="Nikosh" w:eastAsia="NikoshBAN" w:hAnsi="Nikosh" w:cs="Nikosh"/>
                <w:sz w:val="24"/>
                <w:szCs w:val="24"/>
                <w:cs/>
                <w:lang w:bidi="bn-BD"/>
              </w:rPr>
              <w:t>ডিসেম্বর</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২০১৬</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অডিট</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এখনও</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সম্পন্ন</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হয়</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নাই</w:t>
            </w:r>
            <w:r w:rsidRPr="001B6E95">
              <w:rPr>
                <w:rFonts w:ascii="Nikosh" w:eastAsia="NikoshBAN" w:hAnsi="Nikosh" w:cs="Nikosh"/>
                <w:sz w:val="24"/>
                <w:szCs w:val="24"/>
                <w:cs/>
                <w:lang w:bidi="hi-IN"/>
              </w:rPr>
              <w:t>।</w:t>
            </w:r>
            <w:r w:rsidRPr="001B6E95">
              <w:rPr>
                <w:rFonts w:ascii="Vrinda" w:eastAsia="NikoshBAN" w:hAnsi="Vrinda" w:cs="Vrinda"/>
                <w:sz w:val="24"/>
                <w:szCs w:val="24"/>
                <w:lang w:bidi="bn-BD"/>
              </w:rPr>
              <w:t xml:space="preserve"> </w:t>
            </w:r>
            <w:r w:rsidRPr="001B6E95">
              <w:rPr>
                <w:rFonts w:ascii="Nikosh" w:eastAsia="Nikosh" w:hAnsi="Nikosh" w:cs="Nikosh"/>
                <w:sz w:val="24"/>
                <w:szCs w:val="24"/>
                <w:cs/>
                <w:lang w:bidi="bn-BD"/>
              </w:rPr>
              <w:t>পরিদর্শনকালে</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এপ্রসংগে</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জানতে</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চাওয়া</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হলে</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প্রকল্প</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পরিচালক</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জানান</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যে</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প্রকল্পের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অনুমোদিত</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মেয়াদ</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মোতাবেক</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ডিসেম্বর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২০১৬</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এ</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প্রকল্প</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সমাপ্ত</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হয়েছে</w:t>
            </w:r>
            <w:r w:rsidRPr="001B6E95">
              <w:rPr>
                <w:rFonts w:ascii="Nikosh" w:eastAsia="Nikosh" w:hAnsi="Nikosh" w:cs="Nikosh"/>
                <w:sz w:val="24"/>
                <w:szCs w:val="24"/>
                <w:cs/>
                <w:lang w:bidi="hi-IN"/>
              </w:rPr>
              <w:t>।</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তবে</w:t>
            </w:r>
            <w:r w:rsidRPr="001B6E95">
              <w:rPr>
                <w:rFonts w:ascii="Nikosh" w:eastAsia="Nikosh" w:hAnsi="Nikosh" w:cs="Nikosh"/>
                <w:sz w:val="24"/>
                <w:szCs w:val="24"/>
                <w:lang w:bidi="bn-BD"/>
              </w:rPr>
              <w:t xml:space="preserve">, </w:t>
            </w:r>
            <w:r w:rsidRPr="001B6E95">
              <w:rPr>
                <w:rFonts w:ascii="Nikosh" w:eastAsia="NikoshBAN" w:hAnsi="Nikosh" w:cs="Nikosh"/>
                <w:sz w:val="24"/>
                <w:szCs w:val="24"/>
                <w:cs/>
                <w:lang w:bidi="bn-BD"/>
              </w:rPr>
              <w:t>২০১৬</w:t>
            </w:r>
            <w:r w:rsidRPr="001B6E95">
              <w:rPr>
                <w:rFonts w:ascii="Nikosh" w:eastAsia="NikoshBAN" w:hAnsi="Nikosh" w:cs="Nikosh"/>
                <w:sz w:val="24"/>
                <w:szCs w:val="24"/>
                <w:lang w:bidi="bn-BD"/>
              </w:rPr>
              <w:t>-</w:t>
            </w:r>
            <w:r w:rsidRPr="001B6E95">
              <w:rPr>
                <w:rFonts w:ascii="Nikosh" w:eastAsia="NikoshBAN" w:hAnsi="Nikosh" w:cs="Nikosh"/>
                <w:sz w:val="24"/>
                <w:szCs w:val="24"/>
                <w:cs/>
                <w:lang w:bidi="bn-BD"/>
              </w:rPr>
              <w:t>১৭</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অর্থ</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বছর</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শেষ</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না</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হওয়ায়</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এ</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বছরে</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অডিট</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সম্পন্ন</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হয়নি</w:t>
            </w:r>
            <w:r w:rsidRPr="001B6E95">
              <w:rPr>
                <w:rFonts w:ascii="Nikosh" w:eastAsia="NikoshBAN" w:hAnsi="Nikosh" w:cs="Nikosh"/>
                <w:sz w:val="24"/>
                <w:szCs w:val="24"/>
                <w:cs/>
                <w:lang w:bidi="hi-IN"/>
              </w:rPr>
              <w:t>।</w:t>
            </w:r>
            <w:r w:rsidRPr="001B6E95">
              <w:rPr>
                <w:rFonts w:ascii="Nikosh" w:eastAsia="NikoshBAN" w:hAnsi="Nikosh" w:cs="Nikosh"/>
                <w:sz w:val="24"/>
                <w:szCs w:val="24"/>
                <w:cs/>
                <w:lang w:bidi="bn-BD"/>
              </w:rPr>
              <w:t>উপরন্ত</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হয়েছে</w:t>
            </w:r>
            <w:r w:rsidRPr="001B6E95">
              <w:rPr>
                <w:rFonts w:ascii="Nikosh" w:eastAsia="NikoshBAN" w:hAnsi="Nikosh" w:cs="Nikosh"/>
                <w:sz w:val="24"/>
                <w:szCs w:val="24"/>
                <w:cs/>
                <w:lang w:bidi="hi-IN"/>
              </w:rPr>
              <w:t>।</w:t>
            </w:r>
            <w:r w:rsidRPr="001B6E95">
              <w:rPr>
                <w:rFonts w:ascii="Nikosh" w:eastAsia="NikoshBAN" w:hAnsi="Nikosh" w:cs="Nikosh"/>
                <w:sz w:val="24"/>
                <w:szCs w:val="24"/>
                <w:cs/>
                <w:lang w:bidi="bn-BD"/>
              </w:rPr>
              <w:t>২০১৩</w:t>
            </w:r>
            <w:r w:rsidRPr="001B6E95">
              <w:rPr>
                <w:rFonts w:ascii="Nikosh" w:eastAsia="NikoshBAN" w:hAnsi="Nikosh" w:cs="Nikosh"/>
                <w:sz w:val="24"/>
                <w:szCs w:val="24"/>
                <w:lang w:bidi="bn-BD"/>
              </w:rPr>
              <w:t>-</w:t>
            </w:r>
            <w:r w:rsidRPr="001B6E95">
              <w:rPr>
                <w:rFonts w:ascii="Nikosh" w:eastAsia="NikoshBAN" w:hAnsi="Nikosh" w:cs="Nikosh"/>
                <w:sz w:val="24"/>
                <w:szCs w:val="24"/>
                <w:cs/>
                <w:lang w:bidi="bn-BD"/>
              </w:rPr>
              <w:t>১৪</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ও</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২০১৪</w:t>
            </w:r>
            <w:r w:rsidRPr="001B6E95">
              <w:rPr>
                <w:rFonts w:ascii="Nikosh" w:eastAsia="NikoshBAN" w:hAnsi="Nikosh" w:cs="Nikosh"/>
                <w:sz w:val="24"/>
                <w:szCs w:val="24"/>
                <w:lang w:bidi="bn-BD"/>
              </w:rPr>
              <w:t>-</w:t>
            </w:r>
            <w:r w:rsidRPr="001B6E95">
              <w:rPr>
                <w:rFonts w:ascii="Nikosh" w:eastAsia="NikoshBAN" w:hAnsi="Nikosh" w:cs="Nikosh"/>
                <w:sz w:val="24"/>
                <w:szCs w:val="24"/>
                <w:cs/>
                <w:lang w:bidi="bn-BD"/>
              </w:rPr>
              <w:t>১৫</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অর্থ</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বছরের</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অডিটে</w:t>
            </w:r>
            <w:r w:rsidRPr="001B6E95">
              <w:rPr>
                <w:rFonts w:ascii="Nikosh" w:eastAsia="NikoshBAN" w:hAnsi="Nikosh" w:cs="Nikosh"/>
                <w:sz w:val="24"/>
                <w:szCs w:val="24"/>
                <w:lang w:bidi="bn-BD"/>
              </w:rPr>
              <w:t xml:space="preserve"> </w:t>
            </w:r>
            <w:r w:rsidRPr="001B6E95">
              <w:rPr>
                <w:rFonts w:ascii="Nikosh" w:eastAsia="NikoshBAN" w:hAnsi="Nikosh" w:cs="Nikosh"/>
                <w:sz w:val="24"/>
                <w:szCs w:val="24"/>
                <w:cs/>
                <w:lang w:bidi="bn-BD"/>
              </w:rPr>
              <w:t>উত্থাপিত</w:t>
            </w:r>
            <w:r w:rsidRPr="001B6E95">
              <w:rPr>
                <w:rFonts w:ascii="Nikosh" w:eastAsia="NikoshBAN" w:hAnsi="Nikosh" w:cs="Nikosh"/>
                <w:sz w:val="24"/>
                <w:szCs w:val="24"/>
                <w:lang w:bidi="bn-BD"/>
              </w:rPr>
              <w:t xml:space="preserve"> </w:t>
            </w:r>
            <w:r w:rsidRPr="001B6E95">
              <w:rPr>
                <w:rFonts w:ascii="Vrinda" w:eastAsia="NikoshBAN" w:hAnsi="Vrinda" w:cs="Vrinda"/>
                <w:sz w:val="24"/>
                <w:szCs w:val="24"/>
                <w:lang w:bidi="bn-BD"/>
              </w:rPr>
              <w:t xml:space="preserve"> </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আপত্তি</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সমূহ</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দ্রুত</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নিষ্পত্তির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লক্ষ্যে</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সংশ্লিষ্ট</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সংস্থার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সাথে</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বন</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অধিদপ্তরের</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যোগাযোগ</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অব্যাহত</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রয়েছে</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মর্মে</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প্রকল্প</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পরিচালক</w:t>
            </w:r>
            <w:r w:rsidRPr="001B6E95">
              <w:rPr>
                <w:rFonts w:ascii="Nikosh" w:eastAsia="Nikosh" w:hAnsi="Nikosh" w:cs="Nikosh"/>
                <w:sz w:val="24"/>
                <w:szCs w:val="24"/>
                <w:lang w:bidi="bn-BD"/>
              </w:rPr>
              <w:t xml:space="preserve"> </w:t>
            </w:r>
            <w:r w:rsidRPr="001B6E95">
              <w:rPr>
                <w:rFonts w:ascii="Nikosh" w:eastAsia="Nikosh" w:hAnsi="Nikosh" w:cs="Nikosh"/>
                <w:sz w:val="24"/>
                <w:szCs w:val="24"/>
                <w:cs/>
                <w:lang w:bidi="bn-BD"/>
              </w:rPr>
              <w:t>জানান</w:t>
            </w:r>
            <w:r w:rsidRPr="001B6E95">
              <w:rPr>
                <w:rFonts w:ascii="Nikosh" w:eastAsia="Nikosh" w:hAnsi="Nikosh" w:cs="Nikosh"/>
                <w:sz w:val="24"/>
                <w:szCs w:val="24"/>
                <w:cs/>
                <w:lang w:bidi="hi-IN"/>
              </w:rPr>
              <w:t>।</w:t>
            </w:r>
          </w:p>
        </w:tc>
      </w:tr>
    </w:tbl>
    <w:p w:rsidR="007142EC" w:rsidRPr="00B47C11" w:rsidRDefault="007142EC" w:rsidP="001B6E95">
      <w:pPr>
        <w:rPr>
          <w:rFonts w:ascii="Nikosh" w:eastAsia="Nikosh" w:hAnsi="Nikosh" w:cs="Nikosh"/>
          <w:b/>
          <w:bCs/>
          <w:sz w:val="24"/>
          <w:szCs w:val="24"/>
          <w:cs/>
          <w:lang w:bidi="bn-BD"/>
        </w:rPr>
      </w:pPr>
      <w:r w:rsidRPr="00B47C11">
        <w:rPr>
          <w:rFonts w:ascii="Nikosh" w:eastAsia="Nikosh" w:hAnsi="Nikosh" w:cs="Nikosh"/>
          <w:b/>
          <w:bCs/>
          <w:sz w:val="24"/>
          <w:szCs w:val="24"/>
          <w:cs/>
          <w:lang w:bidi="bn-BD"/>
        </w:rPr>
        <w:t>১৯। আইএমিডি</w:t>
      </w:r>
      <w:r w:rsidRPr="00B47C11">
        <w:rPr>
          <w:rFonts w:ascii="Nikosh" w:eastAsia="Nikosh" w:hAnsi="Nikosh" w:cs="Nikosh" w:hint="cs"/>
          <w:b/>
          <w:bCs/>
          <w:sz w:val="24"/>
          <w:szCs w:val="24"/>
          <w:cs/>
          <w:lang w:bidi="bn-BD"/>
        </w:rPr>
        <w:t>’</w:t>
      </w:r>
      <w:r w:rsidRPr="00B47C11">
        <w:rPr>
          <w:rFonts w:ascii="Nikosh" w:eastAsia="Nikosh" w:hAnsi="Nikosh" w:cs="Nikosh"/>
          <w:b/>
          <w:bCs/>
          <w:sz w:val="24"/>
          <w:szCs w:val="24"/>
          <w:cs/>
          <w:lang w:bidi="bn-BD"/>
        </w:rPr>
        <w:t xml:space="preserve">র পর্যবেক্ষণ ও মতামত: </w:t>
      </w:r>
    </w:p>
    <w:p w:rsidR="007142EC" w:rsidRDefault="007142EC" w:rsidP="007142EC">
      <w:pPr>
        <w:ind w:firstLine="720"/>
        <w:jc w:val="both"/>
        <w:rPr>
          <w:rFonts w:ascii="Nikosh" w:eastAsia="Nikosh" w:hAnsi="Nikosh" w:cs="Nikosh"/>
          <w:cs/>
          <w:lang w:bidi="bn-BD"/>
        </w:rPr>
      </w:pPr>
      <w:r w:rsidRPr="00EF35CF">
        <w:rPr>
          <w:rFonts w:ascii="Nikosh" w:eastAsia="Nikosh" w:hAnsi="Nikosh" w:cs="Nikosh"/>
          <w:cs/>
          <w:lang w:bidi="bn-BD"/>
        </w:rPr>
        <w:t>প্রাকৃতিক সৌন্দর্যের অপরুপ লীলাভূমি বাংলাদেশের অন্যতম পর্যটন এলাকায় চট্টগ্রাম জেলার রাঙ্গুনিয়া উপজেলার  ২১০</w:t>
      </w:r>
      <w:r w:rsidRPr="00EF35CF">
        <w:rPr>
          <w:rFonts w:ascii="Nikosh" w:eastAsia="Nikosh" w:hAnsi="Nikosh" w:cs="Nikosh"/>
          <w:lang w:bidi="bn-BD"/>
        </w:rPr>
        <w:t>.</w:t>
      </w:r>
      <w:r w:rsidRPr="00EF35CF">
        <w:rPr>
          <w:rFonts w:ascii="Nikosh" w:eastAsia="Nikosh" w:hAnsi="Nikosh" w:cs="Nikosh"/>
          <w:cs/>
          <w:lang w:bidi="bn-BD"/>
        </w:rPr>
        <w:t>০০</w:t>
      </w:r>
      <w:r w:rsidRPr="00EF35CF">
        <w:rPr>
          <w:rFonts w:ascii="Nikosh" w:eastAsia="Nikosh" w:hAnsi="Nikosh" w:cs="Nikosh"/>
          <w:lang w:bidi="bn-BD"/>
        </w:rPr>
        <w:t xml:space="preserve"> </w:t>
      </w:r>
      <w:r w:rsidRPr="00EF35CF">
        <w:rPr>
          <w:rFonts w:ascii="Nikosh" w:eastAsia="Nikosh" w:hAnsi="Nikosh" w:cs="Nikosh"/>
          <w:cs/>
          <w:lang w:bidi="bn-BD"/>
        </w:rPr>
        <w:t>হেক্টর</w:t>
      </w:r>
      <w:r w:rsidRPr="00EF35CF">
        <w:rPr>
          <w:rFonts w:ascii="Nikosh" w:eastAsia="Nikosh" w:hAnsi="Nikosh" w:cs="Nikosh"/>
          <w:lang w:bidi="bn-BD"/>
        </w:rPr>
        <w:t xml:space="preserve"> </w:t>
      </w:r>
      <w:r w:rsidRPr="00EF35CF">
        <w:rPr>
          <w:rFonts w:ascii="Nikosh" w:eastAsia="Nikosh" w:hAnsi="Nikosh" w:cs="Nikosh"/>
          <w:cs/>
          <w:lang w:bidi="bn-BD"/>
        </w:rPr>
        <w:t>বনভূমিতে</w:t>
      </w:r>
      <w:r w:rsidRPr="00EF35CF">
        <w:rPr>
          <w:rFonts w:ascii="Nikosh" w:eastAsia="Nikosh" w:hAnsi="Nikosh" w:cs="Nikosh"/>
          <w:lang w:bidi="bn-BD"/>
        </w:rPr>
        <w:t xml:space="preserve"> </w:t>
      </w:r>
      <w:r w:rsidRPr="00EF35CF">
        <w:rPr>
          <w:rFonts w:ascii="Nikosh" w:eastAsia="Nikosh" w:hAnsi="Nikosh" w:cs="Nikosh"/>
          <w:cs/>
          <w:lang w:bidi="bn-BD"/>
        </w:rPr>
        <w:t>বাস্তবায়নাধীন</w:t>
      </w:r>
      <w:r w:rsidRPr="00EF35CF">
        <w:rPr>
          <w:rFonts w:ascii="Nikosh" w:eastAsia="Nikosh" w:hAnsi="Nikosh" w:cs="Nikosh"/>
          <w:lang w:bidi="bn-BD"/>
        </w:rPr>
        <w:t xml:space="preserve"> “</w:t>
      </w:r>
      <w:r w:rsidRPr="00EF35CF">
        <w:rPr>
          <w:rFonts w:ascii="Nikosh" w:eastAsia="Nikosh" w:hAnsi="Nikosh" w:cs="Nikosh"/>
          <w:cs/>
          <w:lang w:bidi="bn-BD"/>
        </w:rPr>
        <w:t>শেখ</w:t>
      </w:r>
      <w:r w:rsidRPr="00EF35CF">
        <w:rPr>
          <w:rFonts w:ascii="Nikosh" w:eastAsia="Nikosh" w:hAnsi="Nikosh" w:cs="Nikosh"/>
          <w:lang w:bidi="bn-BD"/>
        </w:rPr>
        <w:t xml:space="preserve"> </w:t>
      </w:r>
      <w:r w:rsidRPr="00EF35CF">
        <w:rPr>
          <w:rFonts w:ascii="Nikosh" w:eastAsia="Nikosh" w:hAnsi="Nikosh" w:cs="Nikosh"/>
          <w:cs/>
          <w:lang w:bidi="bn-BD"/>
        </w:rPr>
        <w:t>রাসেল</w:t>
      </w:r>
      <w:r w:rsidRPr="00EF35CF">
        <w:rPr>
          <w:rFonts w:ascii="Nikosh" w:eastAsia="Nikosh" w:hAnsi="Nikosh" w:cs="Nikosh"/>
          <w:lang w:bidi="bn-BD"/>
        </w:rPr>
        <w:t xml:space="preserve"> </w:t>
      </w:r>
      <w:r w:rsidRPr="00EF35CF">
        <w:rPr>
          <w:rFonts w:ascii="Nikosh" w:eastAsia="Nikosh" w:hAnsi="Nikosh" w:cs="Nikosh"/>
          <w:cs/>
          <w:lang w:bidi="bn-BD"/>
        </w:rPr>
        <w:t>এভিয়ারি</w:t>
      </w:r>
      <w:r w:rsidRPr="00EF35CF">
        <w:rPr>
          <w:rFonts w:ascii="Nikosh" w:eastAsia="Nikosh" w:hAnsi="Nikosh" w:cs="Nikosh"/>
          <w:lang w:bidi="bn-BD"/>
        </w:rPr>
        <w:t xml:space="preserve"> </w:t>
      </w:r>
      <w:r w:rsidRPr="00EF35CF">
        <w:rPr>
          <w:rFonts w:ascii="Nikosh" w:eastAsia="Nikosh" w:hAnsi="Nikosh" w:cs="Nikosh"/>
          <w:cs/>
          <w:lang w:bidi="bn-BD"/>
        </w:rPr>
        <w:t>এন্ড</w:t>
      </w:r>
      <w:r w:rsidRPr="00EF35CF">
        <w:rPr>
          <w:rFonts w:ascii="Nikosh" w:eastAsia="Nikosh" w:hAnsi="Nikosh" w:cs="Nikosh"/>
          <w:lang w:bidi="bn-BD"/>
        </w:rPr>
        <w:t xml:space="preserve"> </w:t>
      </w:r>
      <w:r w:rsidRPr="00EF35CF">
        <w:rPr>
          <w:rFonts w:ascii="Nikosh" w:eastAsia="Nikosh" w:hAnsi="Nikosh" w:cs="Nikosh"/>
          <w:cs/>
          <w:lang w:bidi="bn-BD"/>
        </w:rPr>
        <w:t>ইকোপার্ক</w:t>
      </w:r>
      <w:r w:rsidRPr="00EF35CF">
        <w:rPr>
          <w:rFonts w:ascii="Nikosh" w:eastAsia="Nikosh" w:hAnsi="Nikosh" w:cs="Nikosh"/>
          <w:lang w:bidi="bn-BD"/>
        </w:rPr>
        <w:t xml:space="preserve">" </w:t>
      </w:r>
      <w:r w:rsidRPr="00EF35CF">
        <w:rPr>
          <w:rFonts w:ascii="Nikosh" w:eastAsia="Nikosh" w:hAnsi="Nikosh" w:cs="Nikosh"/>
          <w:cs/>
          <w:lang w:bidi="bn-BD"/>
        </w:rPr>
        <w:t>দেশের</w:t>
      </w:r>
      <w:r w:rsidRPr="00EF35CF">
        <w:rPr>
          <w:rFonts w:ascii="Nikosh" w:eastAsia="Nikosh" w:hAnsi="Nikosh" w:cs="Nikosh"/>
          <w:lang w:bidi="bn-BD"/>
        </w:rPr>
        <w:t xml:space="preserve"> </w:t>
      </w:r>
      <w:r w:rsidRPr="00EF35CF">
        <w:rPr>
          <w:rFonts w:ascii="Nikosh" w:eastAsia="Nikosh" w:hAnsi="Nikosh" w:cs="Nikosh"/>
          <w:cs/>
          <w:lang w:bidi="bn-BD"/>
        </w:rPr>
        <w:t>প্রথম</w:t>
      </w:r>
      <w:r w:rsidRPr="00EF35CF">
        <w:rPr>
          <w:rFonts w:ascii="Nikosh" w:eastAsia="Nikosh" w:hAnsi="Nikosh" w:cs="Nikosh"/>
          <w:lang w:bidi="bn-BD"/>
        </w:rPr>
        <w:t xml:space="preserve"> </w:t>
      </w:r>
      <w:r w:rsidRPr="00EF35CF">
        <w:rPr>
          <w:rFonts w:ascii="Nikosh" w:eastAsia="Nikosh" w:hAnsi="Nikosh" w:cs="Nikosh"/>
          <w:cs/>
          <w:lang w:bidi="bn-BD"/>
        </w:rPr>
        <w:t>এভিয়ারি</w:t>
      </w:r>
      <w:r w:rsidRPr="00EF35CF">
        <w:rPr>
          <w:rFonts w:ascii="Nikosh" w:eastAsia="Nikosh" w:hAnsi="Nikosh" w:cs="Nikosh"/>
          <w:cs/>
          <w:lang w:bidi="hi-IN"/>
        </w:rPr>
        <w:t>।</w:t>
      </w:r>
      <w:r w:rsidRPr="00EF35CF">
        <w:rPr>
          <w:rFonts w:ascii="Nikosh" w:eastAsia="Nikosh" w:hAnsi="Nikosh" w:cs="Nikosh"/>
          <w:lang w:bidi="bn-BD"/>
        </w:rPr>
        <w:t xml:space="preserve"> </w:t>
      </w:r>
      <w:r w:rsidRPr="00EF35CF">
        <w:rPr>
          <w:rFonts w:ascii="Nikosh" w:eastAsia="Nikosh" w:hAnsi="Nikosh" w:cs="Nikosh"/>
          <w:cs/>
          <w:lang w:bidi="bn-BD"/>
        </w:rPr>
        <w:t>উঁচু-নীচু পাহাড়ে ঘেরা এ সবুজ বনাঞ্চলে রয়েছে</w:t>
      </w:r>
      <w:r w:rsidRPr="00EF35CF">
        <w:rPr>
          <w:rFonts w:ascii="Nikosh" w:eastAsia="Nikosh" w:hAnsi="Nikosh" w:cs="Nikosh"/>
          <w:lang w:bidi="bn-BD"/>
        </w:rPr>
        <w:t xml:space="preserve"> </w:t>
      </w:r>
      <w:r w:rsidRPr="00EF35CF">
        <w:rPr>
          <w:rFonts w:ascii="Nikosh" w:eastAsia="Nikosh" w:hAnsi="Nikosh" w:cs="Nikosh"/>
          <w:cs/>
          <w:lang w:bidi="bn-BD"/>
        </w:rPr>
        <w:t>জীব</w:t>
      </w:r>
      <w:r w:rsidRPr="00EF35CF">
        <w:rPr>
          <w:rFonts w:ascii="Nikosh" w:eastAsia="Nikosh" w:hAnsi="Nikosh" w:cs="Nikosh"/>
          <w:lang w:bidi="bn-BD"/>
        </w:rPr>
        <w:t>-</w:t>
      </w:r>
      <w:r w:rsidRPr="00EF35CF">
        <w:rPr>
          <w:rFonts w:ascii="Nikosh" w:eastAsia="Nikosh" w:hAnsi="Nikosh" w:cs="Nikosh"/>
          <w:cs/>
          <w:lang w:bidi="bn-BD"/>
        </w:rPr>
        <w:t>বৈচিত্রের</w:t>
      </w:r>
      <w:r w:rsidRPr="00EF35CF">
        <w:rPr>
          <w:rFonts w:ascii="Nikosh" w:eastAsia="Nikosh" w:hAnsi="Nikosh" w:cs="Nikosh"/>
          <w:lang w:bidi="bn-BD"/>
        </w:rPr>
        <w:t xml:space="preserve"> </w:t>
      </w:r>
      <w:r w:rsidRPr="00EF35CF">
        <w:rPr>
          <w:rFonts w:ascii="Nikosh" w:eastAsia="Nikosh" w:hAnsi="Nikosh" w:cs="Nikosh"/>
          <w:cs/>
          <w:lang w:bidi="bn-BD"/>
        </w:rPr>
        <w:t>এক</w:t>
      </w:r>
      <w:r w:rsidRPr="00EF35CF">
        <w:rPr>
          <w:rFonts w:ascii="Nikosh" w:eastAsia="Nikosh" w:hAnsi="Nikosh" w:cs="Nikosh"/>
          <w:lang w:bidi="bn-BD"/>
        </w:rPr>
        <w:t xml:space="preserve"> </w:t>
      </w:r>
      <w:r w:rsidRPr="00EF35CF">
        <w:rPr>
          <w:rFonts w:ascii="Nikosh" w:eastAsia="Nikosh" w:hAnsi="Nikosh" w:cs="Nikosh"/>
          <w:cs/>
          <w:lang w:bidi="bn-BD"/>
        </w:rPr>
        <w:t>মহাসমারোহ</w:t>
      </w:r>
      <w:r w:rsidRPr="00EF35CF">
        <w:rPr>
          <w:rFonts w:ascii="Nikosh" w:eastAsia="Nikosh" w:hAnsi="Nikosh" w:cs="Nikosh"/>
          <w:cs/>
          <w:lang w:bidi="hi-IN"/>
        </w:rPr>
        <w:t>।</w:t>
      </w:r>
      <w:r w:rsidRPr="00EF35CF">
        <w:rPr>
          <w:rFonts w:ascii="Nikosh" w:eastAsia="Nikosh" w:hAnsi="Nikosh" w:cs="Nikosh"/>
          <w:lang w:bidi="bn-BD"/>
        </w:rPr>
        <w:t xml:space="preserve"> </w:t>
      </w:r>
      <w:r w:rsidRPr="00EF35CF">
        <w:rPr>
          <w:rFonts w:ascii="Nikosh" w:eastAsia="Nikosh" w:hAnsi="Nikosh" w:cs="Nikosh"/>
          <w:cs/>
          <w:lang w:bidi="bn-BD"/>
        </w:rPr>
        <w:t>বিভিন্ন</w:t>
      </w:r>
      <w:r w:rsidRPr="00EF35CF">
        <w:rPr>
          <w:rFonts w:ascii="Nikosh" w:eastAsia="Nikosh" w:hAnsi="Nikosh" w:cs="Nikosh"/>
          <w:lang w:bidi="bn-BD"/>
        </w:rPr>
        <w:t xml:space="preserve"> </w:t>
      </w:r>
      <w:r w:rsidRPr="00EF35CF">
        <w:rPr>
          <w:rFonts w:ascii="Nikosh" w:eastAsia="Nikosh" w:hAnsi="Nikosh" w:cs="Nikosh"/>
          <w:cs/>
          <w:lang w:bidi="bn-BD"/>
        </w:rPr>
        <w:t>দেশের</w:t>
      </w:r>
      <w:r w:rsidRPr="00EF35CF">
        <w:rPr>
          <w:rFonts w:ascii="Nikosh" w:eastAsia="Nikosh" w:hAnsi="Nikosh" w:cs="Nikosh"/>
          <w:lang w:bidi="bn-BD"/>
        </w:rPr>
        <w:t xml:space="preserve"> </w:t>
      </w:r>
      <w:r w:rsidRPr="00EF35CF">
        <w:rPr>
          <w:rFonts w:ascii="Nikosh" w:eastAsia="Nikosh" w:hAnsi="Nikosh" w:cs="Nikosh"/>
          <w:cs/>
          <w:lang w:bidi="bn-BD"/>
        </w:rPr>
        <w:t>এভিয়ারি</w:t>
      </w:r>
      <w:r w:rsidRPr="00EF35CF">
        <w:rPr>
          <w:rFonts w:ascii="Nikosh" w:eastAsia="Nikosh" w:hAnsi="Nikosh" w:cs="Nikosh"/>
          <w:lang w:bidi="bn-BD"/>
        </w:rPr>
        <w:t xml:space="preserve"> </w:t>
      </w:r>
      <w:r w:rsidRPr="00EF35CF">
        <w:rPr>
          <w:rFonts w:ascii="Nikosh" w:eastAsia="Nikosh" w:hAnsi="Nikosh" w:cs="Nikosh"/>
          <w:cs/>
          <w:lang w:bidi="bn-BD"/>
        </w:rPr>
        <w:t>ও</w:t>
      </w:r>
      <w:r w:rsidRPr="00EF35CF">
        <w:rPr>
          <w:rFonts w:ascii="Nikosh" w:eastAsia="Nikosh" w:hAnsi="Nikosh" w:cs="Nikosh"/>
          <w:lang w:bidi="bn-BD"/>
        </w:rPr>
        <w:t xml:space="preserve"> </w:t>
      </w:r>
      <w:r w:rsidRPr="00EF35CF">
        <w:rPr>
          <w:rFonts w:ascii="Nikosh" w:eastAsia="Nikosh" w:hAnsi="Nikosh" w:cs="Nikosh"/>
          <w:cs/>
          <w:lang w:bidi="bn-BD"/>
        </w:rPr>
        <w:t xml:space="preserve">ইকোপার্কের সাথে সামঞ্জস্য রেখে এখানে </w:t>
      </w:r>
      <w:r w:rsidRPr="00EF35CF">
        <w:rPr>
          <w:rFonts w:ascii="Nikosh" w:eastAsia="Nikosh" w:hAnsi="Nikosh" w:cs="Nikosh" w:hint="cs"/>
          <w:cs/>
          <w:lang w:bidi="bn-BD"/>
        </w:rPr>
        <w:t>‘</w:t>
      </w:r>
      <w:r w:rsidRPr="00EF35CF">
        <w:rPr>
          <w:rFonts w:ascii="Nikosh" w:eastAsia="Nikosh" w:hAnsi="Nikosh" w:cs="Nikosh"/>
          <w:cs/>
          <w:lang w:bidi="bn-BD"/>
        </w:rPr>
        <w:t>রোপওয়ে ক্যাবল কারের</w:t>
      </w:r>
      <w:r w:rsidRPr="00EF35CF">
        <w:rPr>
          <w:rFonts w:ascii="Nikosh" w:eastAsia="Nikosh" w:hAnsi="Nikosh" w:cs="Nikosh" w:hint="cs"/>
          <w:cs/>
          <w:lang w:bidi="bn-BD"/>
        </w:rPr>
        <w:t>’</w:t>
      </w:r>
      <w:r w:rsidRPr="00EF35CF">
        <w:rPr>
          <w:rFonts w:ascii="Nikosh" w:eastAsia="Nikosh" w:hAnsi="Nikosh" w:cs="Nikosh"/>
          <w:cs/>
          <w:lang w:bidi="bn-BD"/>
        </w:rPr>
        <w:t xml:space="preserve"> সন্নিবেশ একটি যুগান্তকারী পদক্ষেপ। ইতোমধ্যে ক্যাবল কার স্থাপিত হয়েছে এবং চালু করাও হয়েছে।  পার্কে বিপুল সংখ্যক পর্যটকের </w:t>
      </w:r>
      <w:r w:rsidRPr="00EF35CF">
        <w:rPr>
          <w:rFonts w:ascii="Nikosh" w:eastAsia="Nikosh" w:hAnsi="Nikosh" w:cs="Nikosh"/>
          <w:cs/>
          <w:lang w:bidi="bn-BD"/>
        </w:rPr>
        <w:lastRenderedPageBreak/>
        <w:t xml:space="preserve">আগমনও ঘটছে।  পার্কের প্রধান  আকর্ষণ এরিয়েল রোপওয়সহ পার্কটির বিবিধ বিনোদনমূলক কার্যক্রম যথাযথভাবে পরিচালিত হলে ইকোপার্কটিকে একটি আন্তর্জাতিক মানের এভিয়ারি এন্ড ইকোপার্কে পরিণত করা সম্ভব হবে বলে ধারণা করা যায়।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76"/>
        <w:gridCol w:w="3816"/>
        <w:gridCol w:w="4445"/>
      </w:tblGrid>
      <w:tr w:rsidR="007142EC" w:rsidRPr="00501D0E" w:rsidTr="00501D0E">
        <w:tc>
          <w:tcPr>
            <w:tcW w:w="876" w:type="dxa"/>
            <w:shd w:val="clear" w:color="auto" w:fill="EAF1DD"/>
          </w:tcPr>
          <w:p w:rsidR="007142EC" w:rsidRPr="00501D0E" w:rsidRDefault="007142EC" w:rsidP="00EE439C">
            <w:pPr>
              <w:jc w:val="both"/>
              <w:rPr>
                <w:rFonts w:ascii="Nikosh" w:eastAsia="Nikosh" w:hAnsi="Nikosh" w:cs="Nikosh"/>
                <w:bCs/>
                <w:sz w:val="24"/>
                <w:szCs w:val="24"/>
                <w:cs/>
                <w:lang w:bidi="bn-BD"/>
              </w:rPr>
            </w:pPr>
            <w:r w:rsidRPr="00501D0E">
              <w:rPr>
                <w:rFonts w:ascii="Nikosh" w:eastAsia="Nikosh" w:hAnsi="Nikosh" w:cs="Nikosh"/>
                <w:bCs/>
                <w:sz w:val="24"/>
                <w:szCs w:val="24"/>
                <w:cs/>
                <w:lang w:bidi="bn-BD"/>
              </w:rPr>
              <w:t>ক্রমিক</w:t>
            </w:r>
          </w:p>
        </w:tc>
        <w:tc>
          <w:tcPr>
            <w:tcW w:w="3816" w:type="dxa"/>
            <w:shd w:val="clear" w:color="auto" w:fill="EAF1DD"/>
          </w:tcPr>
          <w:p w:rsidR="007142EC" w:rsidRPr="00501D0E" w:rsidRDefault="007142EC" w:rsidP="00EE439C">
            <w:pPr>
              <w:jc w:val="both"/>
              <w:rPr>
                <w:sz w:val="24"/>
                <w:szCs w:val="24"/>
              </w:rPr>
            </w:pPr>
            <w:r w:rsidRPr="00501D0E">
              <w:rPr>
                <w:rFonts w:ascii="Nikosh" w:eastAsia="Nikosh" w:hAnsi="Nikosh" w:cs="Nikosh"/>
                <w:bCs/>
                <w:sz w:val="24"/>
                <w:szCs w:val="24"/>
                <w:cs/>
                <w:lang w:bidi="bn-BD"/>
              </w:rPr>
              <w:t>আইএমিডি</w:t>
            </w:r>
            <w:r w:rsidRPr="00501D0E">
              <w:rPr>
                <w:rFonts w:ascii="Nikosh" w:eastAsia="Nikosh" w:hAnsi="Nikosh" w:cs="Nikosh" w:hint="cs"/>
                <w:bCs/>
                <w:sz w:val="24"/>
                <w:szCs w:val="24"/>
                <w:cs/>
                <w:lang w:bidi="bn-BD"/>
              </w:rPr>
              <w:t>’</w:t>
            </w:r>
            <w:r w:rsidRPr="00501D0E">
              <w:rPr>
                <w:rFonts w:ascii="Nikosh" w:eastAsia="Nikosh" w:hAnsi="Nikosh" w:cs="Nikosh"/>
                <w:bCs/>
                <w:sz w:val="24"/>
                <w:szCs w:val="24"/>
                <w:cs/>
                <w:lang w:bidi="bn-BD"/>
              </w:rPr>
              <w:t xml:space="preserve">র পর্যবেক্ষণ </w:t>
            </w:r>
          </w:p>
        </w:tc>
        <w:tc>
          <w:tcPr>
            <w:tcW w:w="4445" w:type="dxa"/>
            <w:shd w:val="clear" w:color="auto" w:fill="EAF1DD"/>
          </w:tcPr>
          <w:p w:rsidR="007142EC" w:rsidRPr="00501D0E" w:rsidRDefault="007142EC" w:rsidP="00EE439C">
            <w:pPr>
              <w:jc w:val="both"/>
              <w:rPr>
                <w:sz w:val="24"/>
                <w:szCs w:val="24"/>
              </w:rPr>
            </w:pPr>
            <w:r w:rsidRPr="00501D0E">
              <w:rPr>
                <w:rFonts w:ascii="Nikosh" w:eastAsia="Nikosh" w:hAnsi="Nikosh" w:cs="Nikosh"/>
                <w:bCs/>
                <w:sz w:val="24"/>
                <w:szCs w:val="24"/>
                <w:cs/>
                <w:lang w:bidi="bn-BD"/>
              </w:rPr>
              <w:t>আইএমিডি</w:t>
            </w:r>
            <w:r w:rsidRPr="00501D0E">
              <w:rPr>
                <w:rFonts w:ascii="Nikosh" w:eastAsia="Nikosh" w:hAnsi="Nikosh" w:cs="Nikosh" w:hint="cs"/>
                <w:bCs/>
                <w:sz w:val="24"/>
                <w:szCs w:val="24"/>
                <w:cs/>
                <w:lang w:bidi="bn-BD"/>
              </w:rPr>
              <w:t>’</w:t>
            </w:r>
            <w:r w:rsidRPr="00501D0E">
              <w:rPr>
                <w:rFonts w:ascii="Nikosh" w:eastAsia="Nikosh" w:hAnsi="Nikosh" w:cs="Nikosh"/>
                <w:bCs/>
                <w:sz w:val="24"/>
                <w:szCs w:val="24"/>
                <w:cs/>
                <w:lang w:bidi="bn-BD"/>
              </w:rPr>
              <w:t>র মতামত:</w:t>
            </w:r>
          </w:p>
        </w:tc>
      </w:tr>
      <w:tr w:rsidR="007142EC" w:rsidRPr="00ED0964" w:rsidTr="00501D0E">
        <w:tc>
          <w:tcPr>
            <w:tcW w:w="876" w:type="dxa"/>
          </w:tcPr>
          <w:p w:rsidR="007142EC" w:rsidRPr="00ED0964" w:rsidRDefault="007142EC" w:rsidP="00EE439C">
            <w:pPr>
              <w:jc w:val="both"/>
              <w:rPr>
                <w:rFonts w:ascii="Nikosh" w:eastAsia="Nikosh" w:hAnsi="Nikosh" w:cs="Nikosh"/>
                <w:b/>
                <w:bCs/>
                <w:sz w:val="28"/>
                <w:szCs w:val="28"/>
                <w:cs/>
                <w:lang w:bidi="bn-BD"/>
              </w:rPr>
            </w:pPr>
            <w:r>
              <w:rPr>
                <w:rFonts w:ascii="Nikosh" w:eastAsia="Nikosh" w:hAnsi="Nikosh" w:cs="Nikosh"/>
                <w:b/>
                <w:bCs/>
                <w:sz w:val="28"/>
                <w:szCs w:val="28"/>
                <w:cs/>
                <w:lang w:bidi="bn-BD"/>
              </w:rPr>
              <w:t>১৯</w:t>
            </w:r>
            <w:r w:rsidRPr="00ED0964">
              <w:rPr>
                <w:rFonts w:ascii="Nikosh" w:eastAsia="Nikosh" w:hAnsi="Nikosh" w:cs="Nikosh"/>
                <w:b/>
                <w:bCs/>
                <w:sz w:val="28"/>
                <w:szCs w:val="28"/>
                <w:cs/>
                <w:lang w:bidi="bn-BD"/>
              </w:rPr>
              <w:t>.</w:t>
            </w:r>
            <w:r>
              <w:rPr>
                <w:rFonts w:ascii="Nikosh" w:eastAsia="Nikosh" w:hAnsi="Nikosh" w:cs="Nikosh"/>
                <w:b/>
                <w:bCs/>
                <w:sz w:val="28"/>
                <w:szCs w:val="28"/>
                <w:cs/>
                <w:lang w:bidi="bn-BD"/>
              </w:rPr>
              <w:t>১</w:t>
            </w:r>
          </w:p>
        </w:tc>
        <w:tc>
          <w:tcPr>
            <w:tcW w:w="3816" w:type="dxa"/>
          </w:tcPr>
          <w:p w:rsidR="007142EC" w:rsidRDefault="007142EC" w:rsidP="00EE439C">
            <w:pPr>
              <w:jc w:val="both"/>
              <w:rPr>
                <w:rFonts w:ascii="Nikosh" w:eastAsia="Nikosh" w:hAnsi="Nikosh" w:cs="Nikosh"/>
                <w:bCs/>
                <w:lang w:bidi="bn-BD"/>
              </w:rPr>
            </w:pPr>
            <w:r w:rsidRPr="00ED0964">
              <w:rPr>
                <w:rFonts w:ascii="Nikosh" w:eastAsia="Nikosh" w:hAnsi="Nikosh" w:cs="Nikosh"/>
                <w:cs/>
                <w:lang w:bidi="bn-BD"/>
              </w:rPr>
              <w:t>প্রকল্পটি তিনবার সংশোধনের ফলে প্রকল্পের ব্যয় ও মেয়াদ মুল</w:t>
            </w:r>
            <w:r w:rsidRPr="00ED0964">
              <w:rPr>
                <w:rFonts w:ascii="Nikosh" w:eastAsia="Nikosh" w:hAnsi="Nikosh" w:cs="Nikosh"/>
                <w:lang w:bidi="bn-BD"/>
              </w:rPr>
              <w:t xml:space="preserve"> </w:t>
            </w:r>
            <w:r w:rsidRPr="00ED0964">
              <w:rPr>
                <w:rFonts w:ascii="Nikosh" w:eastAsia="Nikosh" w:hAnsi="Nikosh" w:cs="Nikosh"/>
                <w:cs/>
                <w:lang w:bidi="bn-BD"/>
              </w:rPr>
              <w:t>অনিমোদিত</w:t>
            </w:r>
            <w:r w:rsidRPr="00ED0964">
              <w:rPr>
                <w:rFonts w:ascii="Nikosh" w:eastAsia="Nikosh" w:hAnsi="Nikosh" w:cs="Nikosh"/>
                <w:lang w:bidi="bn-BD"/>
              </w:rPr>
              <w:t xml:space="preserve"> </w:t>
            </w:r>
            <w:r w:rsidRPr="00ED0964">
              <w:rPr>
                <w:rFonts w:ascii="Nikosh" w:eastAsia="Nikosh" w:hAnsi="Nikosh" w:cs="Nikosh"/>
                <w:cs/>
                <w:lang w:bidi="bn-BD"/>
              </w:rPr>
              <w:t>ব্যয়</w:t>
            </w:r>
            <w:r w:rsidRPr="00ED0964">
              <w:rPr>
                <w:rFonts w:ascii="Nikosh" w:eastAsia="Nikosh" w:hAnsi="Nikosh" w:cs="Nikosh"/>
                <w:lang w:bidi="bn-BD"/>
              </w:rPr>
              <w:t xml:space="preserve"> </w:t>
            </w:r>
            <w:r w:rsidRPr="00ED0964">
              <w:rPr>
                <w:rFonts w:ascii="Nikosh" w:eastAsia="Nikosh" w:hAnsi="Nikosh" w:cs="Nikosh"/>
                <w:cs/>
                <w:lang w:bidi="bn-BD"/>
              </w:rPr>
              <w:t>ও</w:t>
            </w:r>
            <w:r w:rsidRPr="00ED0964">
              <w:rPr>
                <w:rFonts w:ascii="Nikosh" w:eastAsia="Nikosh" w:hAnsi="Nikosh" w:cs="Nikosh"/>
                <w:lang w:bidi="bn-BD"/>
              </w:rPr>
              <w:t xml:space="preserve"> </w:t>
            </w:r>
            <w:r w:rsidRPr="00ED0964">
              <w:rPr>
                <w:rFonts w:ascii="Nikosh" w:eastAsia="Nikosh" w:hAnsi="Nikosh" w:cs="Nikosh"/>
                <w:cs/>
                <w:lang w:bidi="bn-BD"/>
              </w:rPr>
              <w:t>মেয়াদের</w:t>
            </w:r>
            <w:r w:rsidRPr="00ED0964">
              <w:rPr>
                <w:rFonts w:ascii="Nikosh" w:eastAsia="Nikosh" w:hAnsi="Nikosh" w:cs="Nikosh"/>
                <w:lang w:bidi="bn-BD"/>
              </w:rPr>
              <w:t xml:space="preserve"> </w:t>
            </w:r>
            <w:r w:rsidRPr="00ED0964">
              <w:rPr>
                <w:rFonts w:ascii="Nikosh" w:eastAsia="Nikosh" w:hAnsi="Nikosh" w:cs="Nikosh"/>
                <w:cs/>
                <w:lang w:bidi="bn-BD"/>
              </w:rPr>
              <w:t>তুলনায়</w:t>
            </w:r>
            <w:r w:rsidRPr="00ED0964">
              <w:rPr>
                <w:rFonts w:ascii="Nikosh" w:eastAsia="Nikosh" w:hAnsi="Nikosh" w:cs="Nikosh"/>
                <w:lang w:bidi="bn-BD"/>
              </w:rPr>
              <w:t xml:space="preserve"> </w:t>
            </w:r>
            <w:r w:rsidRPr="00ED0964">
              <w:rPr>
                <w:rFonts w:ascii="Nikosh" w:eastAsia="Nikosh" w:hAnsi="Nikosh" w:cs="Nikosh"/>
                <w:cs/>
                <w:lang w:bidi="bn-BD"/>
              </w:rPr>
              <w:t>যথাক্রমে</w:t>
            </w:r>
            <w:r w:rsidRPr="00ED0964">
              <w:rPr>
                <w:rFonts w:ascii="Nikosh" w:eastAsia="Nikosh" w:hAnsi="Nikosh" w:cs="Nikosh"/>
                <w:lang w:bidi="bn-BD"/>
              </w:rPr>
              <w:t xml:space="preserve"> </w:t>
            </w:r>
            <w:r w:rsidRPr="00ED0964">
              <w:rPr>
                <w:rFonts w:ascii="Nikosh" w:hAnsi="Nikosh" w:cs="Nikosh"/>
                <w:cs/>
                <w:lang w:bidi="bn-IN"/>
              </w:rPr>
              <w:t>১২২</w:t>
            </w:r>
            <w:r w:rsidRPr="00ED0964">
              <w:rPr>
                <w:rFonts w:ascii="Nikosh" w:hAnsi="Nikosh" w:cs="Nikosh"/>
              </w:rPr>
              <w:t>.</w:t>
            </w:r>
            <w:r w:rsidRPr="00ED0964">
              <w:rPr>
                <w:rFonts w:ascii="Nikosh" w:hAnsi="Nikosh" w:cs="Nikosh"/>
                <w:cs/>
                <w:lang w:bidi="bn-IN"/>
              </w:rPr>
              <w:t>৫৯</w:t>
            </w:r>
            <w:r w:rsidRPr="00ED0964">
              <w:rPr>
                <w:rFonts w:ascii="Nikosh" w:hAnsi="Nikosh" w:cs="Nikosh"/>
              </w:rPr>
              <w:t xml:space="preserve">% </w:t>
            </w:r>
            <w:r w:rsidRPr="00ED0964">
              <w:rPr>
                <w:rFonts w:ascii="Nikosh" w:eastAsia="Nikosh" w:hAnsi="Nikosh" w:cs="Nikosh"/>
                <w:cs/>
                <w:lang w:bidi="bn-BD"/>
              </w:rPr>
              <w:t>ও</w:t>
            </w:r>
            <w:r w:rsidRPr="00ED0964">
              <w:rPr>
                <w:rFonts w:ascii="Nikosh" w:eastAsia="Nikosh" w:hAnsi="Nikosh" w:cs="Nikosh"/>
                <w:lang w:bidi="bn-BD"/>
              </w:rPr>
              <w:t xml:space="preserve"> </w:t>
            </w:r>
            <w:r w:rsidRPr="00ED0964">
              <w:rPr>
                <w:rFonts w:ascii="Nikosh" w:hAnsi="Nikosh" w:cs="Nikosh"/>
                <w:cs/>
                <w:lang w:bidi="bn-IN"/>
              </w:rPr>
              <w:t>১১৬</w:t>
            </w:r>
            <w:r w:rsidRPr="00ED0964">
              <w:rPr>
                <w:rFonts w:ascii="Nikosh" w:hAnsi="Nikosh" w:cs="Nikosh"/>
              </w:rPr>
              <w:t>.</w:t>
            </w:r>
            <w:r w:rsidRPr="00ED0964">
              <w:rPr>
                <w:rFonts w:ascii="Nikosh" w:hAnsi="Nikosh" w:cs="Nikosh"/>
                <w:cs/>
                <w:lang w:bidi="bn-IN"/>
              </w:rPr>
              <w:t>৬৬</w:t>
            </w:r>
            <w:r w:rsidRPr="00ED0964">
              <w:rPr>
                <w:rFonts w:ascii="Nikosh" w:hAnsi="Nikosh" w:cs="Nikosh"/>
              </w:rPr>
              <w:t xml:space="preserve">% </w:t>
            </w:r>
            <w:r w:rsidRPr="00ED0964">
              <w:rPr>
                <w:rFonts w:ascii="Nikosh" w:eastAsia="Nikosh" w:hAnsi="Nikosh" w:cs="Nikosh"/>
                <w:cs/>
                <w:lang w:bidi="bn-BD"/>
              </w:rPr>
              <w:t>উভয়</w:t>
            </w:r>
            <w:r w:rsidRPr="00ED0964">
              <w:rPr>
                <w:rFonts w:ascii="Nikosh" w:eastAsia="Nikosh" w:hAnsi="Nikosh" w:cs="Nikosh"/>
                <w:lang w:bidi="bn-BD"/>
              </w:rPr>
              <w:t xml:space="preserve"> </w:t>
            </w:r>
            <w:r w:rsidRPr="00ED0964">
              <w:rPr>
                <w:rFonts w:ascii="Nikosh" w:eastAsia="Nikosh" w:hAnsi="Nikosh" w:cs="Nikosh"/>
                <w:cs/>
                <w:lang w:bidi="bn-BD"/>
              </w:rPr>
              <w:t>বৃদ্ধি</w:t>
            </w:r>
            <w:r w:rsidRPr="00ED0964">
              <w:rPr>
                <w:rFonts w:ascii="Nikosh" w:eastAsia="Nikosh" w:hAnsi="Nikosh" w:cs="Nikosh"/>
                <w:lang w:bidi="bn-BD"/>
              </w:rPr>
              <w:t xml:space="preserve"> </w:t>
            </w:r>
            <w:r w:rsidRPr="00ED0964">
              <w:rPr>
                <w:rFonts w:ascii="Nikosh" w:eastAsia="Nikosh" w:hAnsi="Nikosh" w:cs="Nikosh"/>
                <w:cs/>
                <w:lang w:bidi="bn-BD"/>
              </w:rPr>
              <w:t>পেয়েছে</w:t>
            </w:r>
            <w:r w:rsidRPr="00ED0964">
              <w:rPr>
                <w:rFonts w:ascii="Nikosh" w:eastAsia="Nikosh" w:hAnsi="Nikosh" w:cs="Nikosh"/>
                <w:lang w:bidi="bn-BD"/>
              </w:rPr>
              <w:t xml:space="preserve">; </w:t>
            </w:r>
            <w:r w:rsidRPr="00ED0964">
              <w:rPr>
                <w:rFonts w:ascii="Nikosh" w:eastAsia="Nikosh" w:hAnsi="Nikosh" w:cs="Nikosh"/>
                <w:cs/>
                <w:lang w:bidi="bn-BD"/>
              </w:rPr>
              <w:t>যা</w:t>
            </w:r>
            <w:r w:rsidRPr="00ED0964">
              <w:rPr>
                <w:rFonts w:ascii="Nikosh" w:eastAsia="Nikosh" w:hAnsi="Nikosh" w:cs="Nikosh"/>
                <w:lang w:bidi="bn-BD"/>
              </w:rPr>
              <w:t xml:space="preserve"> </w:t>
            </w:r>
            <w:r w:rsidRPr="00ED0964">
              <w:rPr>
                <w:rFonts w:ascii="Nikosh" w:eastAsia="Nikosh" w:hAnsi="Nikosh" w:cs="Nikosh"/>
                <w:cs/>
                <w:lang w:bidi="bn-BD"/>
              </w:rPr>
              <w:t>প্রকল্প</w:t>
            </w:r>
            <w:r w:rsidRPr="00ED0964">
              <w:rPr>
                <w:rFonts w:ascii="Nikosh" w:eastAsia="Nikosh" w:hAnsi="Nikosh" w:cs="Nikosh"/>
                <w:lang w:bidi="bn-BD"/>
              </w:rPr>
              <w:t xml:space="preserve"> </w:t>
            </w:r>
            <w:r w:rsidRPr="00ED0964">
              <w:rPr>
                <w:rFonts w:ascii="Nikosh" w:eastAsia="Nikosh" w:hAnsi="Nikosh" w:cs="Nikosh"/>
                <w:cs/>
                <w:lang w:bidi="bn-BD"/>
              </w:rPr>
              <w:t>প্রণয়নে</w:t>
            </w:r>
            <w:r w:rsidRPr="00ED0964">
              <w:rPr>
                <w:rFonts w:ascii="Nikosh" w:eastAsia="Nikosh" w:hAnsi="Nikosh" w:cs="Nikosh"/>
                <w:lang w:bidi="bn-BD"/>
              </w:rPr>
              <w:t xml:space="preserve"> </w:t>
            </w:r>
            <w:r w:rsidRPr="00ED0964">
              <w:rPr>
                <w:rFonts w:ascii="Nikosh" w:eastAsia="Nikosh" w:hAnsi="Nikosh" w:cs="Nikosh"/>
                <w:cs/>
                <w:lang w:bidi="bn-BD"/>
              </w:rPr>
              <w:t>ও</w:t>
            </w:r>
            <w:r w:rsidRPr="00ED0964">
              <w:rPr>
                <w:rFonts w:ascii="Nikosh" w:eastAsia="Nikosh" w:hAnsi="Nikosh" w:cs="Nikosh"/>
                <w:lang w:bidi="bn-BD"/>
              </w:rPr>
              <w:t xml:space="preserve"> </w:t>
            </w:r>
            <w:r w:rsidRPr="00ED0964">
              <w:rPr>
                <w:rFonts w:ascii="Nikosh" w:eastAsia="Nikosh" w:hAnsi="Nikosh" w:cs="Nikosh"/>
                <w:cs/>
                <w:lang w:bidi="bn-BD"/>
              </w:rPr>
              <w:t>বাস্তবায়নে</w:t>
            </w:r>
            <w:r w:rsidRPr="00ED0964">
              <w:rPr>
                <w:rFonts w:ascii="Nikosh" w:eastAsia="Nikosh" w:hAnsi="Nikosh" w:cs="Nikosh"/>
                <w:lang w:bidi="bn-BD"/>
              </w:rPr>
              <w:t xml:space="preserve"> </w:t>
            </w:r>
            <w:r w:rsidRPr="00ED0964">
              <w:rPr>
                <w:rFonts w:ascii="Nikosh" w:eastAsia="Nikosh" w:hAnsi="Nikosh" w:cs="Nikosh"/>
                <w:cs/>
                <w:lang w:bidi="bn-BD"/>
              </w:rPr>
              <w:t>দূর দৃষ্টির অভাব ছিল মর্মে প্রতীয়মান হয়</w:t>
            </w:r>
            <w:r>
              <w:rPr>
                <w:rFonts w:ascii="Nikosh" w:eastAsia="Nikosh" w:hAnsi="Nikosh" w:cs="Nikosh"/>
                <w:cs/>
                <w:lang w:bidi="bn-BD"/>
              </w:rPr>
              <w:t xml:space="preserve"> </w:t>
            </w:r>
            <w:r w:rsidRPr="00501D0E">
              <w:rPr>
                <w:rFonts w:ascii="Nikosh" w:eastAsia="Nikosh" w:hAnsi="Nikosh" w:cs="Nikosh"/>
                <w:bCs/>
                <w:lang w:bidi="bn-BD"/>
              </w:rPr>
              <w:t>(</w:t>
            </w:r>
            <w:r w:rsidRPr="00501D0E">
              <w:rPr>
                <w:rFonts w:ascii="Nikosh" w:eastAsia="Nikosh" w:hAnsi="Nikosh" w:cs="Nikosh"/>
                <w:bCs/>
                <w:cs/>
                <w:lang w:bidi="bn-BD"/>
              </w:rPr>
              <w:t>অনুচ্ছেদ</w:t>
            </w:r>
            <w:r w:rsidRPr="00501D0E">
              <w:rPr>
                <w:rFonts w:ascii="Nikosh" w:eastAsia="Nikosh" w:hAnsi="Nikosh" w:cs="Nikosh"/>
                <w:bCs/>
                <w:lang w:bidi="bn-BD"/>
              </w:rPr>
              <w:t xml:space="preserve"> – </w:t>
            </w:r>
            <w:r w:rsidRPr="00501D0E">
              <w:rPr>
                <w:rFonts w:ascii="Nikosh" w:eastAsia="Nikosh" w:hAnsi="Nikosh" w:cs="Nikosh"/>
                <w:bCs/>
                <w:cs/>
                <w:lang w:bidi="bn-BD"/>
              </w:rPr>
              <w:t>৫</w:t>
            </w:r>
            <w:r w:rsidRPr="00501D0E">
              <w:rPr>
                <w:rFonts w:ascii="Nikosh" w:eastAsia="Nikosh" w:hAnsi="Nikosh" w:cs="Nikosh"/>
                <w:bCs/>
                <w:lang w:bidi="bn-BD"/>
              </w:rPr>
              <w:t xml:space="preserve">, </w:t>
            </w:r>
            <w:r w:rsidRPr="00501D0E">
              <w:rPr>
                <w:rFonts w:ascii="Nikosh" w:eastAsia="Nikosh" w:hAnsi="Nikosh" w:cs="Nikosh"/>
                <w:bCs/>
                <w:cs/>
                <w:lang w:bidi="bn-BD"/>
              </w:rPr>
              <w:t>৬</w:t>
            </w:r>
            <w:r w:rsidRPr="00501D0E">
              <w:rPr>
                <w:rFonts w:ascii="Nikosh" w:eastAsia="Nikosh" w:hAnsi="Nikosh" w:cs="Nikosh"/>
                <w:bCs/>
                <w:lang w:bidi="bn-BD"/>
              </w:rPr>
              <w:t xml:space="preserve">, </w:t>
            </w:r>
            <w:r w:rsidRPr="00501D0E">
              <w:rPr>
                <w:rFonts w:ascii="Nikosh" w:eastAsia="Nikosh" w:hAnsi="Nikosh" w:cs="Nikosh"/>
                <w:bCs/>
                <w:cs/>
                <w:lang w:bidi="bn-BD"/>
              </w:rPr>
              <w:t>১০</w:t>
            </w:r>
            <w:r w:rsidRPr="00501D0E">
              <w:rPr>
                <w:rFonts w:ascii="Nikosh" w:eastAsia="Nikosh" w:hAnsi="Nikosh" w:cs="Nikosh"/>
                <w:bCs/>
                <w:lang w:bidi="bn-BD"/>
              </w:rPr>
              <w:t>);</w:t>
            </w:r>
          </w:p>
          <w:p w:rsidR="007142EC" w:rsidRPr="009F69AD" w:rsidRDefault="007142EC" w:rsidP="00EE439C">
            <w:pPr>
              <w:jc w:val="both"/>
              <w:rPr>
                <w:rFonts w:ascii="Nikosh" w:eastAsia="Nikosh" w:hAnsi="Nikosh" w:cs="Nikosh"/>
                <w:sz w:val="16"/>
                <w:szCs w:val="16"/>
                <w:lang w:bidi="bn-BD"/>
              </w:rPr>
            </w:pPr>
          </w:p>
        </w:tc>
        <w:tc>
          <w:tcPr>
            <w:tcW w:w="4445" w:type="dxa"/>
          </w:tcPr>
          <w:p w:rsidR="007142EC" w:rsidRPr="00ED0964" w:rsidRDefault="007142EC" w:rsidP="00EE439C">
            <w:pPr>
              <w:jc w:val="both"/>
              <w:rPr>
                <w:rFonts w:ascii="Nikosh" w:eastAsia="Nikosh" w:hAnsi="Nikosh" w:cs="Nikosh"/>
                <w:bCs/>
                <w:lang w:bidi="bn-BD"/>
              </w:rPr>
            </w:pPr>
            <w:r w:rsidRPr="00ED0964">
              <w:rPr>
                <w:rFonts w:ascii="Nikosh" w:eastAsia="Nikosh" w:hAnsi="Nikosh" w:cs="Nikosh"/>
                <w:bCs/>
                <w:cs/>
                <w:lang w:bidi="bn-BD"/>
              </w:rPr>
              <w:t>প্রকল্পের</w:t>
            </w:r>
            <w:r w:rsidRPr="00ED0964">
              <w:rPr>
                <w:rFonts w:ascii="Nikosh" w:eastAsia="Nikosh" w:hAnsi="Nikosh" w:cs="Nikosh"/>
                <w:bCs/>
                <w:lang w:bidi="bn-BD"/>
              </w:rPr>
              <w:t xml:space="preserve"> </w:t>
            </w:r>
            <w:r w:rsidRPr="00ED0964">
              <w:rPr>
                <w:rFonts w:ascii="Nikosh" w:eastAsia="Nikosh" w:hAnsi="Nikosh" w:cs="Nikosh"/>
                <w:bCs/>
                <w:cs/>
                <w:lang w:bidi="bn-BD"/>
              </w:rPr>
              <w:t>অনুমোদিত</w:t>
            </w:r>
            <w:r w:rsidRPr="00ED0964">
              <w:rPr>
                <w:rFonts w:ascii="Nikosh" w:eastAsia="Nikosh" w:hAnsi="Nikosh" w:cs="Nikosh"/>
                <w:bCs/>
                <w:lang w:bidi="bn-BD"/>
              </w:rPr>
              <w:t xml:space="preserve"> </w:t>
            </w:r>
            <w:r w:rsidRPr="00ED0964">
              <w:rPr>
                <w:rFonts w:ascii="Nikosh" w:eastAsia="Nikosh" w:hAnsi="Nikosh" w:cs="Nikosh"/>
                <w:bCs/>
                <w:cs/>
                <w:lang w:bidi="bn-BD"/>
              </w:rPr>
              <w:t>ব্যয়</w:t>
            </w:r>
            <w:r w:rsidRPr="00ED0964">
              <w:rPr>
                <w:rFonts w:ascii="Nikosh" w:eastAsia="Nikosh" w:hAnsi="Nikosh" w:cs="Nikosh"/>
                <w:bCs/>
                <w:lang w:bidi="bn-BD"/>
              </w:rPr>
              <w:t xml:space="preserve"> </w:t>
            </w:r>
            <w:r w:rsidRPr="00ED0964">
              <w:rPr>
                <w:rFonts w:ascii="Nikosh" w:eastAsia="Nikosh" w:hAnsi="Nikosh" w:cs="Nikosh"/>
                <w:bCs/>
                <w:cs/>
                <w:lang w:bidi="bn-BD"/>
              </w:rPr>
              <w:t>ও</w:t>
            </w:r>
            <w:r w:rsidRPr="00ED0964">
              <w:rPr>
                <w:rFonts w:ascii="Nikosh" w:eastAsia="Nikosh" w:hAnsi="Nikosh" w:cs="Nikosh"/>
                <w:bCs/>
                <w:lang w:bidi="bn-BD"/>
              </w:rPr>
              <w:t xml:space="preserve"> </w:t>
            </w:r>
            <w:r w:rsidRPr="00ED0964">
              <w:rPr>
                <w:rFonts w:ascii="Nikosh" w:eastAsia="Nikosh" w:hAnsi="Nikosh" w:cs="Nikosh"/>
                <w:bCs/>
                <w:cs/>
                <w:lang w:bidi="bn-BD"/>
              </w:rPr>
              <w:t>মেয়াদে</w:t>
            </w:r>
            <w:r w:rsidRPr="00ED0964">
              <w:rPr>
                <w:rFonts w:ascii="Nikosh" w:eastAsia="Nikosh" w:hAnsi="Nikosh" w:cs="Nikosh"/>
                <w:bCs/>
                <w:lang w:bidi="bn-BD"/>
              </w:rPr>
              <w:t xml:space="preserve"> </w:t>
            </w:r>
            <w:r w:rsidRPr="00ED0964">
              <w:rPr>
                <w:rFonts w:ascii="Nikosh" w:eastAsia="Nikosh" w:hAnsi="Nikosh" w:cs="Nikosh"/>
                <w:bCs/>
                <w:cs/>
                <w:lang w:bidi="bn-BD"/>
              </w:rPr>
              <w:t>সকল</w:t>
            </w:r>
            <w:r w:rsidRPr="00ED0964">
              <w:rPr>
                <w:rFonts w:ascii="Nikosh" w:eastAsia="Nikosh" w:hAnsi="Nikosh" w:cs="Nikosh"/>
                <w:bCs/>
                <w:lang w:bidi="bn-BD"/>
              </w:rPr>
              <w:t xml:space="preserve"> </w:t>
            </w:r>
            <w:r w:rsidRPr="00ED0964">
              <w:rPr>
                <w:rFonts w:ascii="Nikosh" w:eastAsia="Nikosh" w:hAnsi="Nikosh" w:cs="Nikosh"/>
                <w:bCs/>
                <w:cs/>
                <w:lang w:bidi="bn-BD"/>
              </w:rPr>
              <w:t>অংগের</w:t>
            </w:r>
            <w:r w:rsidRPr="00ED0964">
              <w:rPr>
                <w:rFonts w:ascii="Nikosh" w:eastAsia="Nikosh" w:hAnsi="Nikosh" w:cs="Nikosh"/>
                <w:bCs/>
                <w:lang w:bidi="bn-BD"/>
              </w:rPr>
              <w:t xml:space="preserve"> </w:t>
            </w:r>
            <w:r w:rsidRPr="00ED0964">
              <w:rPr>
                <w:rFonts w:ascii="Nikosh" w:eastAsia="Nikosh" w:hAnsi="Nikosh" w:cs="Nikosh"/>
                <w:bCs/>
                <w:cs/>
                <w:lang w:bidi="bn-BD"/>
              </w:rPr>
              <w:t>বাস্তবায়ন</w:t>
            </w:r>
            <w:r w:rsidRPr="00ED0964">
              <w:rPr>
                <w:rFonts w:ascii="Nikosh" w:eastAsia="Nikosh" w:hAnsi="Nikosh" w:cs="Nikosh"/>
                <w:bCs/>
                <w:lang w:bidi="bn-BD"/>
              </w:rPr>
              <w:t xml:space="preserve"> </w:t>
            </w:r>
            <w:r w:rsidRPr="00ED0964">
              <w:rPr>
                <w:rFonts w:ascii="Nikosh" w:eastAsia="Nikosh" w:hAnsi="Nikosh" w:cs="Nikosh"/>
                <w:bCs/>
                <w:cs/>
                <w:lang w:bidi="bn-BD"/>
              </w:rPr>
              <w:t>সম্পন্ন</w:t>
            </w:r>
            <w:r w:rsidRPr="00ED0964">
              <w:rPr>
                <w:rFonts w:ascii="Nikosh" w:eastAsia="Nikosh" w:hAnsi="Nikosh" w:cs="Nikosh"/>
                <w:bCs/>
                <w:lang w:bidi="bn-BD"/>
              </w:rPr>
              <w:t xml:space="preserve"> </w:t>
            </w:r>
            <w:r w:rsidRPr="00ED0964">
              <w:rPr>
                <w:rFonts w:ascii="Nikosh" w:eastAsia="Nikosh" w:hAnsi="Nikosh" w:cs="Nikosh"/>
                <w:bCs/>
                <w:cs/>
                <w:lang w:bidi="bn-BD"/>
              </w:rPr>
              <w:t>করার</w:t>
            </w:r>
            <w:r w:rsidRPr="00ED0964">
              <w:rPr>
                <w:rFonts w:ascii="Nikosh" w:eastAsia="Nikosh" w:hAnsi="Nikosh" w:cs="Nikosh"/>
                <w:bCs/>
                <w:lang w:bidi="bn-BD"/>
              </w:rPr>
              <w:t xml:space="preserve"> </w:t>
            </w:r>
            <w:r w:rsidRPr="00ED0964">
              <w:rPr>
                <w:rFonts w:ascii="Nikosh" w:eastAsia="Nikosh" w:hAnsi="Nikosh" w:cs="Nikosh"/>
                <w:bCs/>
                <w:cs/>
                <w:lang w:bidi="bn-BD"/>
              </w:rPr>
              <w:t>লক্ষ্যে</w:t>
            </w:r>
            <w:r w:rsidRPr="00ED0964">
              <w:rPr>
                <w:rFonts w:ascii="Nikosh" w:eastAsia="Nikosh" w:hAnsi="Nikosh" w:cs="Nikosh"/>
                <w:bCs/>
                <w:lang w:bidi="bn-BD"/>
              </w:rPr>
              <w:t xml:space="preserve"> </w:t>
            </w:r>
            <w:r w:rsidRPr="00ED0964">
              <w:rPr>
                <w:rFonts w:ascii="Nikosh" w:eastAsia="Nikosh" w:hAnsi="Nikosh" w:cs="Nikosh"/>
                <w:bCs/>
                <w:cs/>
                <w:lang w:bidi="bn-BD"/>
              </w:rPr>
              <w:t>প্রশাসনিক</w:t>
            </w:r>
            <w:r w:rsidRPr="00ED0964">
              <w:rPr>
                <w:rFonts w:ascii="Nikosh" w:eastAsia="Nikosh" w:hAnsi="Nikosh" w:cs="Nikosh"/>
                <w:bCs/>
                <w:lang w:bidi="bn-BD"/>
              </w:rPr>
              <w:t xml:space="preserve"> </w:t>
            </w:r>
            <w:r w:rsidRPr="00ED0964">
              <w:rPr>
                <w:rFonts w:ascii="Nikosh" w:eastAsia="Nikosh" w:hAnsi="Nikosh" w:cs="Nikosh"/>
                <w:bCs/>
                <w:cs/>
                <w:lang w:bidi="bn-BD"/>
              </w:rPr>
              <w:t>মন্ত্রণালয়</w:t>
            </w:r>
            <w:r w:rsidRPr="00ED0964">
              <w:rPr>
                <w:rFonts w:ascii="Nikosh" w:eastAsia="Nikosh" w:hAnsi="Nikosh" w:cs="Nikosh"/>
                <w:bCs/>
                <w:lang w:bidi="bn-BD"/>
              </w:rPr>
              <w:t xml:space="preserve"> </w:t>
            </w:r>
            <w:r w:rsidRPr="00ED0964">
              <w:rPr>
                <w:rFonts w:ascii="Nikosh" w:eastAsia="Nikosh" w:hAnsi="Nikosh" w:cs="Nikosh"/>
                <w:bCs/>
                <w:cs/>
                <w:lang w:bidi="bn-BD"/>
              </w:rPr>
              <w:t>ভবিষ্যতে</w:t>
            </w:r>
            <w:r w:rsidRPr="00ED0964">
              <w:rPr>
                <w:rFonts w:ascii="Nikosh" w:eastAsia="Nikosh" w:hAnsi="Nikosh" w:cs="Nikosh"/>
                <w:bCs/>
                <w:lang w:bidi="bn-BD"/>
              </w:rPr>
              <w:t xml:space="preserve"> </w:t>
            </w:r>
            <w:r w:rsidRPr="00ED0964">
              <w:rPr>
                <w:rFonts w:ascii="Nikosh" w:eastAsia="Nikosh" w:hAnsi="Nikosh" w:cs="Nikosh"/>
                <w:bCs/>
                <w:cs/>
                <w:lang w:bidi="bn-BD"/>
              </w:rPr>
              <w:t>সম্ভাব্যতা</w:t>
            </w:r>
            <w:r w:rsidRPr="00ED0964">
              <w:rPr>
                <w:rFonts w:ascii="Nikosh" w:eastAsia="Nikosh" w:hAnsi="Nikosh" w:cs="Nikosh"/>
                <w:bCs/>
                <w:lang w:bidi="bn-BD"/>
              </w:rPr>
              <w:t xml:space="preserve"> </w:t>
            </w:r>
            <w:r w:rsidRPr="00ED0964">
              <w:rPr>
                <w:rFonts w:ascii="Nikosh" w:eastAsia="Nikosh" w:hAnsi="Nikosh" w:cs="Nikosh"/>
                <w:bCs/>
                <w:cs/>
                <w:lang w:bidi="bn-BD"/>
              </w:rPr>
              <w:t>যাঁচাইকরে</w:t>
            </w:r>
            <w:r w:rsidRPr="00ED0964">
              <w:rPr>
                <w:rFonts w:ascii="Nikosh" w:eastAsia="Nikosh" w:hAnsi="Nikosh" w:cs="Nikosh"/>
                <w:bCs/>
                <w:lang w:bidi="bn-BD"/>
              </w:rPr>
              <w:t xml:space="preserve"> </w:t>
            </w:r>
            <w:r w:rsidRPr="00ED0964">
              <w:rPr>
                <w:rFonts w:ascii="Nikosh" w:eastAsia="Nikosh" w:hAnsi="Nikosh" w:cs="Nikosh"/>
                <w:cs/>
                <w:lang w:bidi="bn-BD"/>
              </w:rPr>
              <w:t xml:space="preserve">যথাযথভাবে ডিজাইন এবং প্রাক্কলন </w:t>
            </w:r>
            <w:r w:rsidRPr="00ED0964">
              <w:rPr>
                <w:rFonts w:ascii="Nikosh" w:eastAsia="Nikosh" w:hAnsi="Nikosh" w:cs="Nikosh"/>
                <w:bCs/>
                <w:cs/>
                <w:lang w:bidi="bn-BD"/>
              </w:rPr>
              <w:t>পূর্বক</w:t>
            </w:r>
            <w:r w:rsidRPr="00ED0964">
              <w:rPr>
                <w:rFonts w:ascii="Nikosh" w:eastAsia="Nikosh" w:hAnsi="Nikosh" w:cs="Nikosh"/>
                <w:bCs/>
                <w:lang w:bidi="bn-BD"/>
              </w:rPr>
              <w:t xml:space="preserve"> </w:t>
            </w:r>
            <w:r w:rsidRPr="00ED0964">
              <w:rPr>
                <w:rFonts w:ascii="Nikosh" w:eastAsia="Nikosh" w:hAnsi="Nikosh" w:cs="Nikosh"/>
                <w:cs/>
                <w:lang w:bidi="bn-BD"/>
              </w:rPr>
              <w:t xml:space="preserve">প্রকল্প প্রণয়নে সচেষ্ট থাকবে; </w:t>
            </w:r>
            <w:r w:rsidRPr="00501D0E">
              <w:rPr>
                <w:rFonts w:ascii="Nikosh" w:eastAsia="Nikosh" w:hAnsi="Nikosh" w:cs="Nikosh"/>
                <w:bCs/>
                <w:lang w:bidi="bn-BD"/>
              </w:rPr>
              <w:t>(</w:t>
            </w:r>
            <w:r w:rsidRPr="00501D0E">
              <w:rPr>
                <w:rFonts w:ascii="Nikosh" w:eastAsia="Nikosh" w:hAnsi="Nikosh" w:cs="Nikosh"/>
                <w:bCs/>
                <w:cs/>
                <w:lang w:bidi="bn-BD"/>
              </w:rPr>
              <w:t>অনুচ্ছেদ</w:t>
            </w:r>
            <w:r w:rsidRPr="00501D0E">
              <w:rPr>
                <w:rFonts w:ascii="Nikosh" w:eastAsia="Nikosh" w:hAnsi="Nikosh" w:cs="Nikosh"/>
                <w:bCs/>
                <w:lang w:bidi="bn-BD"/>
              </w:rPr>
              <w:t xml:space="preserve"> – </w:t>
            </w:r>
            <w:r w:rsidRPr="00501D0E">
              <w:rPr>
                <w:rFonts w:ascii="Nikosh" w:eastAsia="Nikosh" w:hAnsi="Nikosh" w:cs="Nikosh"/>
                <w:bCs/>
                <w:cs/>
                <w:lang w:bidi="bn-BD"/>
              </w:rPr>
              <w:t>৫</w:t>
            </w:r>
            <w:r w:rsidRPr="00501D0E">
              <w:rPr>
                <w:rFonts w:ascii="Nikosh" w:eastAsia="Nikosh" w:hAnsi="Nikosh" w:cs="Nikosh"/>
                <w:bCs/>
                <w:lang w:bidi="bn-BD"/>
              </w:rPr>
              <w:t xml:space="preserve">, </w:t>
            </w:r>
            <w:r w:rsidRPr="00501D0E">
              <w:rPr>
                <w:rFonts w:ascii="Nikosh" w:eastAsia="Nikosh" w:hAnsi="Nikosh" w:cs="Nikosh"/>
                <w:bCs/>
                <w:cs/>
                <w:lang w:bidi="bn-BD"/>
              </w:rPr>
              <w:t>৬</w:t>
            </w:r>
            <w:r w:rsidRPr="00501D0E">
              <w:rPr>
                <w:rFonts w:ascii="Nikosh" w:eastAsia="Nikosh" w:hAnsi="Nikosh" w:cs="Nikosh"/>
                <w:bCs/>
                <w:lang w:bidi="bn-BD"/>
              </w:rPr>
              <w:t xml:space="preserve">, </w:t>
            </w:r>
            <w:r w:rsidRPr="00501D0E">
              <w:rPr>
                <w:rFonts w:ascii="Nikosh" w:eastAsia="Nikosh" w:hAnsi="Nikosh" w:cs="Nikosh"/>
                <w:bCs/>
                <w:cs/>
                <w:lang w:bidi="bn-BD"/>
              </w:rPr>
              <w:t>১০</w:t>
            </w:r>
            <w:r w:rsidRPr="00501D0E">
              <w:rPr>
                <w:rFonts w:ascii="Nikosh" w:eastAsia="Nikosh" w:hAnsi="Nikosh" w:cs="Nikosh"/>
                <w:bCs/>
                <w:lang w:bidi="bn-BD"/>
              </w:rPr>
              <w:t>)</w:t>
            </w:r>
            <w:r w:rsidRPr="00501D0E">
              <w:rPr>
                <w:rFonts w:ascii="Nikosh" w:eastAsia="Nikosh" w:hAnsi="Nikosh" w:cs="Nikosh"/>
                <w:bCs/>
                <w:cs/>
                <w:lang w:bidi="hi-IN"/>
              </w:rPr>
              <w:t>।</w:t>
            </w:r>
            <w:r w:rsidRPr="00ED0964">
              <w:rPr>
                <w:rFonts w:ascii="Nikosh" w:eastAsia="Nikosh" w:hAnsi="Nikosh" w:cs="Nikosh"/>
                <w:bCs/>
                <w:lang w:bidi="bn-BD"/>
              </w:rPr>
              <w:t xml:space="preserve"> </w:t>
            </w:r>
          </w:p>
          <w:p w:rsidR="007142EC" w:rsidRPr="00ED0964" w:rsidRDefault="007142EC" w:rsidP="00EE439C">
            <w:pPr>
              <w:jc w:val="both"/>
              <w:rPr>
                <w:b/>
              </w:rPr>
            </w:pPr>
          </w:p>
        </w:tc>
      </w:tr>
      <w:tr w:rsidR="007142EC" w:rsidRPr="00ED0964" w:rsidTr="00501D0E">
        <w:trPr>
          <w:trHeight w:val="1385"/>
        </w:trPr>
        <w:tc>
          <w:tcPr>
            <w:tcW w:w="876" w:type="dxa"/>
          </w:tcPr>
          <w:p w:rsidR="007142EC" w:rsidRDefault="007142EC" w:rsidP="00EE439C">
            <w:r w:rsidRPr="00FD7E68">
              <w:rPr>
                <w:rFonts w:ascii="Nikosh" w:eastAsia="Nikosh" w:hAnsi="Nikosh" w:cs="Nikosh"/>
                <w:b/>
                <w:bCs/>
                <w:sz w:val="28"/>
                <w:szCs w:val="28"/>
                <w:cs/>
                <w:lang w:bidi="bn-BD"/>
              </w:rPr>
              <w:t>১৯.</w:t>
            </w:r>
            <w:r>
              <w:rPr>
                <w:rFonts w:ascii="Nikosh" w:eastAsia="Nikosh" w:hAnsi="Nikosh" w:cs="Nikosh"/>
                <w:b/>
                <w:bCs/>
                <w:sz w:val="28"/>
                <w:szCs w:val="28"/>
                <w:cs/>
                <w:lang w:bidi="bn-BD"/>
              </w:rPr>
              <w:t>২</w:t>
            </w:r>
          </w:p>
        </w:tc>
        <w:tc>
          <w:tcPr>
            <w:tcW w:w="3816" w:type="dxa"/>
          </w:tcPr>
          <w:p w:rsidR="007142EC" w:rsidRPr="00171BBD" w:rsidRDefault="007142EC" w:rsidP="00EE439C">
            <w:pPr>
              <w:jc w:val="both"/>
              <w:rPr>
                <w:rFonts w:ascii="Nikosh" w:eastAsia="Nikosh" w:hAnsi="Nikosh" w:cs="Nikosh"/>
                <w:cs/>
                <w:lang w:bidi="bn-BD"/>
              </w:rPr>
            </w:pPr>
            <w:r w:rsidRPr="00ED0964">
              <w:rPr>
                <w:rFonts w:ascii="Nikosh" w:eastAsia="Nikosh" w:hAnsi="Nikosh" w:cs="Nikosh"/>
                <w:cs/>
                <w:lang w:bidi="bn-BD"/>
              </w:rPr>
              <w:t>প্রকল্প সমাপ্তির পর শেখ রাসেল এভিয়ারি পার্কে পেশাগত ও কারিগরি জ্ঞানসম্পন্ন দক্ষ জনবল না থাকায় রোপওয়েসহ প্রকল্পের আওতায় নির্মিত বিভিন্ন স্থাপনা পরিচালনায় বিঘ্ন হচ্ছে মর্মে প্রতীয়মান হয়</w:t>
            </w:r>
            <w:r>
              <w:rPr>
                <w:rFonts w:ascii="Nikosh" w:eastAsia="Nikosh" w:hAnsi="Nikosh" w:cs="Nikosh"/>
                <w:cs/>
                <w:lang w:bidi="bn-BD"/>
              </w:rPr>
              <w:t xml:space="preserve"> </w:t>
            </w:r>
            <w:r w:rsidRPr="00501D0E">
              <w:rPr>
                <w:rFonts w:ascii="Nikosh" w:eastAsia="Nikosh" w:hAnsi="Nikosh" w:cs="Nikosh"/>
                <w:bCs/>
                <w:lang w:bidi="bn-BD"/>
              </w:rPr>
              <w:t>(</w:t>
            </w:r>
            <w:r w:rsidRPr="00501D0E">
              <w:rPr>
                <w:rFonts w:ascii="Nikosh" w:eastAsia="Nikosh" w:hAnsi="Nikosh" w:cs="Nikosh"/>
                <w:bCs/>
                <w:cs/>
                <w:lang w:bidi="bn-BD"/>
              </w:rPr>
              <w:t>অনুচ্ছেদ</w:t>
            </w:r>
            <w:r w:rsidRPr="00501D0E">
              <w:rPr>
                <w:rFonts w:ascii="Nikosh" w:eastAsia="Nikosh" w:hAnsi="Nikosh" w:cs="Nikosh"/>
                <w:bCs/>
                <w:lang w:bidi="bn-BD"/>
              </w:rPr>
              <w:t xml:space="preserve"> – </w:t>
            </w:r>
            <w:r w:rsidRPr="00501D0E">
              <w:rPr>
                <w:rFonts w:ascii="Nikosh" w:eastAsia="Nikosh" w:hAnsi="Nikosh" w:cs="Nikosh"/>
                <w:b/>
                <w:sz w:val="28"/>
                <w:szCs w:val="28"/>
                <w:cs/>
                <w:lang w:bidi="bn-BD"/>
              </w:rPr>
              <w:t>১৫.২</w:t>
            </w:r>
            <w:r w:rsidRPr="00501D0E">
              <w:rPr>
                <w:rFonts w:ascii="SutonnyMJ" w:eastAsia="Nikosh" w:hAnsi="SutonnyMJ" w:cs="Nikosh"/>
                <w:b/>
                <w:sz w:val="28"/>
                <w:szCs w:val="28"/>
                <w:lang w:bidi="bn-BD"/>
              </w:rPr>
              <w:t>.</w:t>
            </w:r>
            <w:r w:rsidRPr="00501D0E">
              <w:rPr>
                <w:rFonts w:ascii="Nikosh" w:eastAsia="Nikosh" w:hAnsi="Nikosh" w:cs="Nikosh"/>
                <w:b/>
                <w:bCs/>
                <w:sz w:val="28"/>
                <w:szCs w:val="28"/>
                <w:cs/>
                <w:lang w:bidi="bn-BD"/>
              </w:rPr>
              <w:t>৪</w:t>
            </w:r>
            <w:r w:rsidRPr="00501D0E">
              <w:rPr>
                <w:rFonts w:ascii="Nikosh" w:eastAsia="Nikosh" w:hAnsi="Nikosh" w:cs="Nikosh"/>
                <w:bCs/>
                <w:lang w:bidi="bn-BD"/>
              </w:rPr>
              <w:t>);</w:t>
            </w:r>
            <w:r w:rsidRPr="00ED0964">
              <w:rPr>
                <w:rFonts w:ascii="Nikosh" w:eastAsia="Nikosh" w:hAnsi="Nikosh" w:cs="Nikosh"/>
                <w:cs/>
                <w:lang w:bidi="bn-BD"/>
              </w:rPr>
              <w:t xml:space="preserve">  </w:t>
            </w:r>
          </w:p>
        </w:tc>
        <w:tc>
          <w:tcPr>
            <w:tcW w:w="4445" w:type="dxa"/>
          </w:tcPr>
          <w:p w:rsidR="007142EC" w:rsidRPr="00ED0964" w:rsidRDefault="007142EC" w:rsidP="00EE439C">
            <w:pPr>
              <w:jc w:val="both"/>
              <w:rPr>
                <w:rFonts w:ascii="Nikosh" w:eastAsia="Nikosh" w:hAnsi="Nikosh" w:cs="Nikosh"/>
                <w:cs/>
                <w:lang w:bidi="bn-BD"/>
              </w:rPr>
            </w:pPr>
            <w:r w:rsidRPr="00ED0964">
              <w:rPr>
                <w:rFonts w:ascii="Nikosh" w:eastAsia="Nikosh" w:hAnsi="Nikosh" w:cs="Nikosh"/>
                <w:cs/>
                <w:lang w:bidi="bn-BD"/>
              </w:rPr>
              <w:t>পার্কটির যাবতীয় কার্যাবলী যথাযথভাবে পরিচালনা করতে ও পার্কের পর্যটন সুবিধা বৃদ্ধির লক্ষ্যে ইতোপূর্বে প্রকল্পে নিয়োজিত কারিগরি জ্ঞান ও অভিজ্ঞতা সম্পন্ন জনবলের রাজস্ব বাজেটে অন্তর্ভূক্তি অথবা পার্কের স্থায়ী জনবল হিসাবে সংশ্লিষ্ট বিষয়ে কারিগরি জ্ঞান সম্পন্ন  জনবলের  নিয়োগ দানের ব্যবস্থা করতে হবে</w:t>
            </w:r>
            <w:r>
              <w:rPr>
                <w:rFonts w:ascii="Nikosh" w:eastAsia="Nikosh" w:hAnsi="Nikosh" w:cs="Nikosh"/>
                <w:cs/>
                <w:lang w:bidi="bn-BD"/>
              </w:rPr>
              <w:t xml:space="preserve"> </w:t>
            </w:r>
            <w:r w:rsidRPr="00501D0E">
              <w:rPr>
                <w:rFonts w:ascii="Nikosh" w:eastAsia="Nikosh" w:hAnsi="Nikosh" w:cs="Nikosh"/>
                <w:bCs/>
                <w:lang w:bidi="bn-BD"/>
              </w:rPr>
              <w:t>(</w:t>
            </w:r>
            <w:r w:rsidRPr="00501D0E">
              <w:rPr>
                <w:rFonts w:ascii="Nikosh" w:eastAsia="Nikosh" w:hAnsi="Nikosh" w:cs="Nikosh"/>
                <w:bCs/>
                <w:cs/>
                <w:lang w:bidi="bn-BD"/>
              </w:rPr>
              <w:t>অনুচ্ছেদ</w:t>
            </w:r>
            <w:r w:rsidRPr="00501D0E">
              <w:rPr>
                <w:rFonts w:ascii="Nikosh" w:eastAsia="Nikosh" w:hAnsi="Nikosh" w:cs="Nikosh"/>
                <w:bCs/>
                <w:lang w:bidi="bn-BD"/>
              </w:rPr>
              <w:t xml:space="preserve"> – </w:t>
            </w:r>
            <w:r w:rsidRPr="00501D0E">
              <w:rPr>
                <w:rFonts w:ascii="Nikosh" w:eastAsia="Nikosh" w:hAnsi="Nikosh" w:cs="Nikosh"/>
                <w:b/>
                <w:sz w:val="28"/>
                <w:szCs w:val="28"/>
                <w:cs/>
                <w:lang w:bidi="bn-BD"/>
              </w:rPr>
              <w:t>১৫.২</w:t>
            </w:r>
            <w:r w:rsidRPr="00501D0E">
              <w:rPr>
                <w:rFonts w:ascii="SutonnyMJ" w:eastAsia="Nikosh" w:hAnsi="SutonnyMJ" w:cs="Nikosh"/>
                <w:b/>
                <w:sz w:val="28"/>
                <w:szCs w:val="28"/>
                <w:lang w:bidi="bn-BD"/>
              </w:rPr>
              <w:t>.</w:t>
            </w:r>
            <w:r w:rsidRPr="00501D0E">
              <w:rPr>
                <w:rFonts w:ascii="Nikosh" w:eastAsia="Nikosh" w:hAnsi="Nikosh" w:cs="Nikosh"/>
                <w:b/>
                <w:bCs/>
                <w:sz w:val="28"/>
                <w:szCs w:val="28"/>
                <w:cs/>
                <w:lang w:bidi="bn-BD"/>
              </w:rPr>
              <w:t>৪</w:t>
            </w:r>
            <w:r w:rsidRPr="00501D0E">
              <w:rPr>
                <w:rFonts w:ascii="Nikosh" w:eastAsia="Nikosh" w:hAnsi="Nikosh" w:cs="Nikosh"/>
                <w:bCs/>
                <w:lang w:bidi="bn-BD"/>
              </w:rPr>
              <w:t>);</w:t>
            </w:r>
            <w:r w:rsidRPr="00ED0964">
              <w:rPr>
                <w:rFonts w:ascii="Nikosh" w:eastAsia="Nikosh" w:hAnsi="Nikosh" w:cs="Nikosh"/>
                <w:cs/>
                <w:lang w:bidi="bn-BD"/>
              </w:rPr>
              <w:t xml:space="preserve">  </w:t>
            </w:r>
          </w:p>
          <w:p w:rsidR="007142EC" w:rsidRPr="009F69AD" w:rsidRDefault="007142EC" w:rsidP="00EE439C">
            <w:pPr>
              <w:jc w:val="both"/>
              <w:rPr>
                <w:rFonts w:ascii="Nikosh" w:eastAsia="Nikosh" w:hAnsi="Nikosh" w:cs="Nikosh"/>
                <w:sz w:val="16"/>
                <w:szCs w:val="16"/>
                <w:lang w:bidi="bn-BD"/>
              </w:rPr>
            </w:pPr>
          </w:p>
        </w:tc>
      </w:tr>
      <w:tr w:rsidR="007142EC" w:rsidRPr="00ED0964" w:rsidTr="00501D0E">
        <w:tc>
          <w:tcPr>
            <w:tcW w:w="876" w:type="dxa"/>
          </w:tcPr>
          <w:p w:rsidR="007142EC" w:rsidRDefault="007142EC" w:rsidP="00EE439C">
            <w:r w:rsidRPr="00FD7E68">
              <w:rPr>
                <w:rFonts w:ascii="Nikosh" w:eastAsia="Nikosh" w:hAnsi="Nikosh" w:cs="Nikosh"/>
                <w:b/>
                <w:bCs/>
                <w:sz w:val="28"/>
                <w:szCs w:val="28"/>
                <w:cs/>
                <w:lang w:bidi="bn-BD"/>
              </w:rPr>
              <w:t>১৯.</w:t>
            </w:r>
            <w:r>
              <w:rPr>
                <w:rFonts w:ascii="Nikosh" w:eastAsia="Nikosh" w:hAnsi="Nikosh" w:cs="Nikosh"/>
                <w:b/>
                <w:bCs/>
                <w:sz w:val="28"/>
                <w:szCs w:val="28"/>
                <w:cs/>
                <w:lang w:bidi="bn-BD"/>
              </w:rPr>
              <w:t>৩</w:t>
            </w:r>
          </w:p>
        </w:tc>
        <w:tc>
          <w:tcPr>
            <w:tcW w:w="3816" w:type="dxa"/>
          </w:tcPr>
          <w:p w:rsidR="007142EC" w:rsidRDefault="007142EC" w:rsidP="00EE439C">
            <w:pPr>
              <w:jc w:val="both"/>
              <w:rPr>
                <w:rFonts w:ascii="Nikosh" w:eastAsia="Nikosh" w:hAnsi="Nikosh" w:cs="Nikosh"/>
                <w:cs/>
                <w:lang w:bidi="bn-BD"/>
              </w:rPr>
            </w:pPr>
            <w:r w:rsidRPr="00ED0964">
              <w:rPr>
                <w:rFonts w:ascii="Nikosh" w:eastAsia="Nikosh" w:hAnsi="Nikosh" w:cs="Nikosh"/>
                <w:cs/>
                <w:lang w:bidi="bn-BD"/>
              </w:rPr>
              <w:t>এরিয়েল রোপওয়ে ক্যাবল কারের আপার বেইজ ল্যান্ডিং স্টেশনের পাহাড়ের ঢাল সংরক্ষণের লক্ষ্যে এলজিইডি কর্তৃক গাইড ওয়াল নির্মাণের কার্যক্রম শুরু করা হলেও পাহাড়ের উপরিভাগ পর্যন্ত গাইডওয়াল নির্মাণ না করায় এবং পাহাড়ের ঢাল অনেক খাড়া হওয়ায় অতিবর্ষণের ফলে পাহাড় ধ্বসের আশংকা রয়েছে মর্মে প্রতীয়মান হয়। আপার বেইজ ল্যান্ডিং স্টেশনের উপরিভাগেও ভূমিক্ষয় রোধকল্পে পাহাড়ের ঢাল সংরক্ষণের লক্ষ্যে রিটেইনিং ওয়াল নির্মাণ করার প্রয়োজন রয়েছে মর্মে প্রতীয়মান হয়</w:t>
            </w:r>
            <w:r>
              <w:rPr>
                <w:rFonts w:ascii="Nikosh" w:eastAsia="Nikosh" w:hAnsi="Nikosh" w:cs="Nikosh"/>
                <w:cs/>
                <w:lang w:bidi="bn-BD"/>
              </w:rPr>
              <w:t xml:space="preserve"> </w:t>
            </w:r>
            <w:r w:rsidRPr="00501D0E">
              <w:rPr>
                <w:rFonts w:ascii="Nikosh" w:eastAsia="Nikosh" w:hAnsi="Nikosh" w:cs="Nikosh"/>
                <w:bCs/>
                <w:lang w:bidi="bn-BD"/>
              </w:rPr>
              <w:t>(</w:t>
            </w:r>
            <w:r w:rsidRPr="00501D0E">
              <w:rPr>
                <w:rFonts w:ascii="Nikosh" w:eastAsia="Nikosh" w:hAnsi="Nikosh" w:cs="Nikosh"/>
                <w:bCs/>
                <w:cs/>
                <w:lang w:bidi="bn-BD"/>
              </w:rPr>
              <w:t>অনুচ্ছেদ</w:t>
            </w:r>
            <w:r w:rsidRPr="00501D0E">
              <w:rPr>
                <w:rFonts w:ascii="Nikosh" w:eastAsia="Nikosh" w:hAnsi="Nikosh" w:cs="Nikosh"/>
                <w:bCs/>
                <w:lang w:bidi="bn-BD"/>
              </w:rPr>
              <w:t xml:space="preserve"> – </w:t>
            </w:r>
            <w:r w:rsidRPr="00501D0E">
              <w:rPr>
                <w:rFonts w:ascii="Nikosh" w:eastAsia="Nikosh" w:hAnsi="Nikosh" w:cs="Nikosh"/>
                <w:b/>
                <w:sz w:val="28"/>
                <w:szCs w:val="28"/>
                <w:cs/>
                <w:lang w:bidi="bn-BD"/>
              </w:rPr>
              <w:t>১৫.২</w:t>
            </w:r>
            <w:r w:rsidRPr="00501D0E">
              <w:rPr>
                <w:rFonts w:ascii="SutonnyMJ" w:eastAsia="Nikosh" w:hAnsi="SutonnyMJ" w:cs="Nikosh"/>
                <w:b/>
                <w:sz w:val="28"/>
                <w:szCs w:val="28"/>
                <w:lang w:bidi="bn-BD"/>
              </w:rPr>
              <w:t>.</w:t>
            </w:r>
            <w:r w:rsidRPr="00501D0E">
              <w:rPr>
                <w:rFonts w:ascii="Nikosh" w:eastAsia="Nikosh" w:hAnsi="Nikosh" w:cs="Nikosh"/>
                <w:b/>
                <w:bCs/>
                <w:sz w:val="28"/>
                <w:szCs w:val="28"/>
                <w:cs/>
                <w:lang w:bidi="bn-BD"/>
              </w:rPr>
              <w:t>৪</w:t>
            </w:r>
            <w:r w:rsidRPr="00501D0E">
              <w:rPr>
                <w:rFonts w:ascii="Nikosh" w:eastAsia="Nikosh" w:hAnsi="Nikosh" w:cs="Nikosh"/>
                <w:bCs/>
                <w:lang w:bidi="bn-BD"/>
              </w:rPr>
              <w:t>);</w:t>
            </w:r>
            <w:r w:rsidRPr="00ED0964">
              <w:rPr>
                <w:rFonts w:ascii="Nikosh" w:eastAsia="Nikosh" w:hAnsi="Nikosh" w:cs="Nikosh"/>
                <w:cs/>
                <w:lang w:bidi="bn-BD"/>
              </w:rPr>
              <w:t xml:space="preserve">  </w:t>
            </w:r>
          </w:p>
          <w:p w:rsidR="007142EC" w:rsidRPr="009F69AD" w:rsidRDefault="007142EC" w:rsidP="00EE439C">
            <w:pPr>
              <w:jc w:val="both"/>
              <w:rPr>
                <w:rFonts w:ascii="Nikosh" w:eastAsia="Nikosh" w:hAnsi="Nikosh" w:cs="Nikosh"/>
                <w:sz w:val="16"/>
                <w:szCs w:val="16"/>
                <w:cs/>
                <w:lang w:bidi="bn-BD"/>
              </w:rPr>
            </w:pPr>
          </w:p>
        </w:tc>
        <w:tc>
          <w:tcPr>
            <w:tcW w:w="4445" w:type="dxa"/>
          </w:tcPr>
          <w:p w:rsidR="007142EC" w:rsidRPr="00ED0964" w:rsidRDefault="007142EC" w:rsidP="00EE439C">
            <w:pPr>
              <w:jc w:val="both"/>
              <w:rPr>
                <w:rFonts w:ascii="Nikosh" w:eastAsia="Nikosh" w:hAnsi="Nikosh" w:cs="Nikosh"/>
                <w:cs/>
                <w:lang w:bidi="bn-BD"/>
              </w:rPr>
            </w:pPr>
            <w:r w:rsidRPr="00ED0964">
              <w:rPr>
                <w:rFonts w:ascii="Nikosh" w:eastAsia="Nikosh" w:hAnsi="Nikosh" w:cs="Nikosh"/>
                <w:cs/>
                <w:lang w:bidi="bn-BD"/>
              </w:rPr>
              <w:t>প্রকল্পের আওতায় স্থাপিত রোপওয়ের নিরাপদ চলাচল নিশ্চিত করতে রোপওয়ে ক্যাবল কারের আপার বেইজ ল্যান্ডিং স্টেশন এলাকাকে পাহাড় ধ্বসের আশংকা থেকে রক্ষার নিমিত্ত প্রয়োজনীয় গাইডওয়াল ও রিটেইনিং ওয়াল নির্মাণ করা অত্যাবশ্যক</w:t>
            </w:r>
            <w:r>
              <w:rPr>
                <w:rFonts w:ascii="Nikosh" w:eastAsia="Nikosh" w:hAnsi="Nikosh" w:cs="Nikosh"/>
                <w:cs/>
                <w:lang w:bidi="bn-BD"/>
              </w:rPr>
              <w:t xml:space="preserve"> </w:t>
            </w:r>
            <w:r w:rsidRPr="00501D0E">
              <w:rPr>
                <w:rFonts w:ascii="Nikosh" w:eastAsia="Nikosh" w:hAnsi="Nikosh" w:cs="Nikosh"/>
                <w:bCs/>
                <w:lang w:bidi="bn-BD"/>
              </w:rPr>
              <w:t>(</w:t>
            </w:r>
            <w:r w:rsidRPr="00501D0E">
              <w:rPr>
                <w:rFonts w:ascii="Nikosh" w:eastAsia="Nikosh" w:hAnsi="Nikosh" w:cs="Nikosh"/>
                <w:bCs/>
                <w:cs/>
                <w:lang w:bidi="bn-BD"/>
              </w:rPr>
              <w:t>অনুচ্ছেদ</w:t>
            </w:r>
            <w:r w:rsidRPr="00501D0E">
              <w:rPr>
                <w:rFonts w:ascii="Nikosh" w:eastAsia="Nikosh" w:hAnsi="Nikosh" w:cs="Nikosh"/>
                <w:bCs/>
                <w:lang w:bidi="bn-BD"/>
              </w:rPr>
              <w:t xml:space="preserve"> – </w:t>
            </w:r>
            <w:r w:rsidRPr="00501D0E">
              <w:rPr>
                <w:rFonts w:ascii="Nikosh" w:eastAsia="Nikosh" w:hAnsi="Nikosh" w:cs="Nikosh"/>
                <w:b/>
                <w:sz w:val="28"/>
                <w:szCs w:val="28"/>
                <w:cs/>
                <w:lang w:bidi="bn-BD"/>
              </w:rPr>
              <w:t>১৫.২</w:t>
            </w:r>
            <w:r w:rsidRPr="00501D0E">
              <w:rPr>
                <w:rFonts w:ascii="SutonnyMJ" w:eastAsia="Nikosh" w:hAnsi="SutonnyMJ" w:cs="Nikosh"/>
                <w:b/>
                <w:sz w:val="28"/>
                <w:szCs w:val="28"/>
                <w:lang w:bidi="bn-BD"/>
              </w:rPr>
              <w:t>.</w:t>
            </w:r>
            <w:r w:rsidRPr="00501D0E">
              <w:rPr>
                <w:rFonts w:ascii="Nikosh" w:eastAsia="Nikosh" w:hAnsi="Nikosh" w:cs="Nikosh"/>
                <w:b/>
                <w:bCs/>
                <w:sz w:val="28"/>
                <w:szCs w:val="28"/>
                <w:cs/>
                <w:lang w:bidi="bn-BD"/>
              </w:rPr>
              <w:t>৪</w:t>
            </w:r>
            <w:r w:rsidRPr="00501D0E">
              <w:rPr>
                <w:rFonts w:ascii="Nikosh" w:eastAsia="Nikosh" w:hAnsi="Nikosh" w:cs="Nikosh"/>
                <w:bCs/>
                <w:lang w:bidi="bn-BD"/>
              </w:rPr>
              <w:t>);</w:t>
            </w:r>
            <w:r w:rsidRPr="00ED0964">
              <w:rPr>
                <w:rFonts w:ascii="Nikosh" w:eastAsia="Nikosh" w:hAnsi="Nikosh" w:cs="Nikosh"/>
                <w:cs/>
                <w:lang w:bidi="bn-BD"/>
              </w:rPr>
              <w:t xml:space="preserve">  </w:t>
            </w:r>
          </w:p>
          <w:p w:rsidR="007142EC" w:rsidRPr="00ED0964" w:rsidRDefault="007142EC" w:rsidP="00EE439C">
            <w:pPr>
              <w:tabs>
                <w:tab w:val="left" w:pos="720"/>
              </w:tabs>
              <w:jc w:val="both"/>
              <w:rPr>
                <w:rFonts w:ascii="Nikosh" w:eastAsia="Nikosh" w:hAnsi="Nikosh" w:cs="Nikosh"/>
                <w:cs/>
                <w:lang w:bidi="bn-BD"/>
              </w:rPr>
            </w:pPr>
          </w:p>
          <w:p w:rsidR="007142EC" w:rsidRPr="00ED0964" w:rsidRDefault="007142EC" w:rsidP="00EE439C">
            <w:pPr>
              <w:tabs>
                <w:tab w:val="left" w:pos="720"/>
              </w:tabs>
              <w:ind w:left="630" w:hanging="630"/>
              <w:jc w:val="both"/>
              <w:rPr>
                <w:rFonts w:ascii="Nikosh" w:eastAsia="Nikosh" w:hAnsi="Nikosh" w:cs="Nikosh"/>
                <w:cs/>
                <w:lang w:bidi="bn-BD"/>
              </w:rPr>
            </w:pPr>
          </w:p>
          <w:p w:rsidR="007142EC" w:rsidRPr="00ED0964" w:rsidRDefault="007142EC" w:rsidP="00EE439C">
            <w:pPr>
              <w:tabs>
                <w:tab w:val="left" w:pos="720"/>
              </w:tabs>
              <w:ind w:left="630" w:hanging="630"/>
              <w:jc w:val="both"/>
              <w:rPr>
                <w:rFonts w:ascii="Nikosh" w:eastAsia="Nikosh" w:hAnsi="Nikosh" w:cs="Nikosh"/>
                <w:lang w:bidi="bn-BD"/>
              </w:rPr>
            </w:pPr>
          </w:p>
          <w:p w:rsidR="007142EC" w:rsidRPr="00ED0964" w:rsidRDefault="007142EC" w:rsidP="00EE439C">
            <w:pPr>
              <w:tabs>
                <w:tab w:val="left" w:pos="720"/>
              </w:tabs>
              <w:ind w:left="630" w:hanging="630"/>
              <w:jc w:val="both"/>
              <w:rPr>
                <w:rFonts w:ascii="Nikosh" w:eastAsia="Nikosh" w:hAnsi="Nikosh" w:cs="Nikosh"/>
                <w:cs/>
                <w:lang w:bidi="bn-BD"/>
              </w:rPr>
            </w:pPr>
          </w:p>
        </w:tc>
      </w:tr>
      <w:tr w:rsidR="007142EC" w:rsidRPr="00ED0964" w:rsidTr="00501D0E">
        <w:tc>
          <w:tcPr>
            <w:tcW w:w="876" w:type="dxa"/>
          </w:tcPr>
          <w:p w:rsidR="007142EC" w:rsidRDefault="007142EC" w:rsidP="00EE439C">
            <w:r w:rsidRPr="00FD7E68">
              <w:rPr>
                <w:rFonts w:ascii="Nikosh" w:eastAsia="Nikosh" w:hAnsi="Nikosh" w:cs="Nikosh"/>
                <w:b/>
                <w:bCs/>
                <w:sz w:val="28"/>
                <w:szCs w:val="28"/>
                <w:cs/>
                <w:lang w:bidi="bn-BD"/>
              </w:rPr>
              <w:t>১৯.</w:t>
            </w:r>
            <w:r>
              <w:rPr>
                <w:rFonts w:ascii="Nikosh" w:eastAsia="Nikosh" w:hAnsi="Nikosh" w:cs="Nikosh"/>
                <w:b/>
                <w:bCs/>
                <w:sz w:val="28"/>
                <w:szCs w:val="28"/>
                <w:cs/>
                <w:lang w:bidi="bn-BD"/>
              </w:rPr>
              <w:t>৪</w:t>
            </w:r>
          </w:p>
        </w:tc>
        <w:tc>
          <w:tcPr>
            <w:tcW w:w="3816" w:type="dxa"/>
          </w:tcPr>
          <w:p w:rsidR="007142EC" w:rsidRPr="00ED0964" w:rsidRDefault="007142EC" w:rsidP="00EE439C">
            <w:pPr>
              <w:jc w:val="both"/>
              <w:rPr>
                <w:rFonts w:ascii="Nikosh" w:eastAsia="Nikosh" w:hAnsi="Nikosh" w:cs="Nikosh"/>
                <w:cs/>
                <w:lang w:bidi="bn-BD"/>
              </w:rPr>
            </w:pPr>
            <w:r w:rsidRPr="00ED0964">
              <w:rPr>
                <w:rFonts w:ascii="Nikosh" w:eastAsia="Nikosh" w:hAnsi="Nikosh" w:cs="Nikosh"/>
                <w:cs/>
                <w:lang w:bidi="bn-BD"/>
              </w:rPr>
              <w:t>পার্কের বিদ্যমান পর্যটন সুবিধা যেমন- রোপওয়ের আপার বেইজ ল্যান্ডিং স্টেশনে পর্যটকদের বিশ্রাম ও বিনোদনের ব্যবস্থা,  রাস্তার আশে পাশে  বসার জন্য গোলঘর ও বেঞ্চের সংখ্যা বৃদ্ধি, ছায়াদানকারী ও শোভাবর্ধনকারী বৃক্ষ, দর্শণার্থীদের</w:t>
            </w:r>
            <w:r w:rsidRPr="00ED0964">
              <w:rPr>
                <w:rFonts w:ascii="Nikosh" w:eastAsia="Nikosh" w:hAnsi="Nikosh" w:cs="Nikosh"/>
                <w:lang w:bidi="bn-BD"/>
              </w:rPr>
              <w:t xml:space="preserve"> </w:t>
            </w:r>
            <w:r w:rsidRPr="00ED0964">
              <w:rPr>
                <w:rFonts w:ascii="Nikosh" w:eastAsia="Nikosh" w:hAnsi="Nikosh" w:cs="Nikosh"/>
                <w:cs/>
                <w:lang w:bidi="bn-BD"/>
              </w:rPr>
              <w:t>জন্য</w:t>
            </w:r>
            <w:r w:rsidRPr="00ED0964">
              <w:rPr>
                <w:rFonts w:ascii="Nikosh" w:eastAsia="Nikosh" w:hAnsi="Nikosh" w:cs="Nikosh"/>
                <w:lang w:bidi="bn-BD"/>
              </w:rPr>
              <w:t xml:space="preserve"> </w:t>
            </w:r>
            <w:r w:rsidRPr="00ED0964">
              <w:rPr>
                <w:rFonts w:ascii="Nikosh" w:eastAsia="Nikosh" w:hAnsi="Nikosh" w:cs="Nikosh"/>
                <w:cs/>
                <w:lang w:bidi="bn-BD"/>
              </w:rPr>
              <w:t>পায়ে</w:t>
            </w:r>
            <w:r w:rsidRPr="00ED0964">
              <w:rPr>
                <w:rFonts w:ascii="Nikosh" w:eastAsia="Nikosh" w:hAnsi="Nikosh" w:cs="Nikosh"/>
                <w:lang w:bidi="bn-BD"/>
              </w:rPr>
              <w:t xml:space="preserve"> </w:t>
            </w:r>
            <w:r w:rsidRPr="00ED0964">
              <w:rPr>
                <w:rFonts w:ascii="Nikosh" w:eastAsia="Nikosh" w:hAnsi="Nikosh" w:cs="Nikosh"/>
                <w:cs/>
                <w:lang w:bidi="bn-BD"/>
              </w:rPr>
              <w:t>হাঁটার</w:t>
            </w:r>
            <w:r w:rsidRPr="00ED0964">
              <w:rPr>
                <w:rFonts w:ascii="Nikosh" w:eastAsia="Nikosh" w:hAnsi="Nikosh" w:cs="Nikosh"/>
                <w:lang w:bidi="bn-BD"/>
              </w:rPr>
              <w:t xml:space="preserve"> </w:t>
            </w:r>
            <w:r w:rsidRPr="00ED0964">
              <w:rPr>
                <w:rFonts w:ascii="Nikosh" w:eastAsia="Nikosh" w:hAnsi="Nikosh" w:cs="Nikosh"/>
                <w:cs/>
                <w:lang w:bidi="bn-BD"/>
              </w:rPr>
              <w:t>রাস্তা</w:t>
            </w:r>
            <w:r w:rsidRPr="00ED0964">
              <w:rPr>
                <w:rFonts w:ascii="Nikosh" w:eastAsia="Nikosh" w:hAnsi="Nikosh" w:cs="Nikosh"/>
                <w:lang w:bidi="bn-BD"/>
              </w:rPr>
              <w:t xml:space="preserve"> </w:t>
            </w:r>
            <w:r w:rsidRPr="00ED0964">
              <w:rPr>
                <w:rFonts w:ascii="Nikosh" w:eastAsia="Nikosh" w:hAnsi="Nikosh" w:cs="Nikosh"/>
                <w:cs/>
                <w:lang w:bidi="bn-BD"/>
              </w:rPr>
              <w:t>তৈরী</w:t>
            </w:r>
            <w:r w:rsidRPr="00ED0964">
              <w:rPr>
                <w:rFonts w:ascii="Nikosh" w:eastAsia="Nikosh" w:hAnsi="Nikosh" w:cs="Nikosh"/>
                <w:lang w:bidi="bn-BD"/>
              </w:rPr>
              <w:t xml:space="preserve">, </w:t>
            </w:r>
            <w:r w:rsidRPr="00ED0964">
              <w:rPr>
                <w:rFonts w:ascii="Nikosh" w:eastAsia="Nikosh" w:hAnsi="Nikosh" w:cs="Nikosh"/>
                <w:cs/>
                <w:lang w:bidi="bn-BD"/>
              </w:rPr>
              <w:t>শিশু</w:t>
            </w:r>
            <w:r w:rsidRPr="00ED0964">
              <w:rPr>
                <w:rFonts w:ascii="Nikosh" w:eastAsia="Nikosh" w:hAnsi="Nikosh" w:cs="Nikosh"/>
                <w:lang w:bidi="bn-BD"/>
              </w:rPr>
              <w:t xml:space="preserve"> </w:t>
            </w:r>
            <w:r w:rsidRPr="00ED0964">
              <w:rPr>
                <w:rFonts w:ascii="Nikosh" w:eastAsia="Nikosh" w:hAnsi="Nikosh" w:cs="Nikosh"/>
                <w:cs/>
                <w:lang w:bidi="bn-BD"/>
              </w:rPr>
              <w:t>পার্কের</w:t>
            </w:r>
            <w:r w:rsidRPr="00ED0964">
              <w:rPr>
                <w:rFonts w:ascii="Nikosh" w:eastAsia="Nikosh" w:hAnsi="Nikosh" w:cs="Nikosh"/>
                <w:lang w:bidi="bn-BD"/>
              </w:rPr>
              <w:t xml:space="preserve"> </w:t>
            </w:r>
            <w:r w:rsidRPr="00ED0964">
              <w:rPr>
                <w:rFonts w:ascii="Nikosh" w:eastAsia="Nikosh" w:hAnsi="Nikosh" w:cs="Nikosh"/>
                <w:cs/>
                <w:lang w:bidi="bn-BD"/>
              </w:rPr>
              <w:t>ও</w:t>
            </w:r>
            <w:r w:rsidRPr="00ED0964">
              <w:rPr>
                <w:rFonts w:ascii="Nikosh" w:eastAsia="Nikosh" w:hAnsi="Nikosh" w:cs="Nikosh"/>
                <w:lang w:bidi="bn-BD"/>
              </w:rPr>
              <w:t xml:space="preserve"> </w:t>
            </w:r>
            <w:r w:rsidRPr="00ED0964">
              <w:rPr>
                <w:rFonts w:ascii="Nikosh" w:eastAsia="Nikosh" w:hAnsi="Nikosh" w:cs="Nikosh"/>
                <w:cs/>
                <w:lang w:bidi="bn-BD"/>
              </w:rPr>
              <w:t>মিনি</w:t>
            </w:r>
            <w:r w:rsidRPr="00ED0964">
              <w:rPr>
                <w:rFonts w:ascii="Nikosh" w:eastAsia="Nikosh" w:hAnsi="Nikosh" w:cs="Nikosh"/>
                <w:lang w:bidi="bn-BD"/>
              </w:rPr>
              <w:t xml:space="preserve"> </w:t>
            </w:r>
            <w:r w:rsidRPr="00ED0964">
              <w:rPr>
                <w:rFonts w:ascii="Nikosh" w:eastAsia="Nikosh" w:hAnsi="Nikosh" w:cs="Nikosh"/>
                <w:cs/>
                <w:lang w:bidi="bn-BD"/>
              </w:rPr>
              <w:t>চিড়িয়াখানার</w:t>
            </w:r>
            <w:r w:rsidRPr="00ED0964">
              <w:rPr>
                <w:rFonts w:ascii="Nikosh" w:eastAsia="Nikosh" w:hAnsi="Nikosh" w:cs="Nikosh"/>
                <w:lang w:bidi="bn-BD"/>
              </w:rPr>
              <w:t xml:space="preserve"> </w:t>
            </w:r>
            <w:r w:rsidRPr="00ED0964">
              <w:rPr>
                <w:rFonts w:ascii="Nikosh" w:eastAsia="Nikosh" w:hAnsi="Nikosh" w:cs="Nikosh"/>
                <w:cs/>
                <w:lang w:bidi="bn-BD"/>
              </w:rPr>
              <w:t>আয়তন</w:t>
            </w:r>
            <w:r w:rsidRPr="00ED0964">
              <w:rPr>
                <w:rFonts w:ascii="Nikosh" w:eastAsia="Nikosh" w:hAnsi="Nikosh" w:cs="Nikosh"/>
                <w:lang w:bidi="bn-BD"/>
              </w:rPr>
              <w:t xml:space="preserve"> </w:t>
            </w:r>
            <w:r w:rsidRPr="00ED0964">
              <w:rPr>
                <w:rFonts w:ascii="Nikosh" w:eastAsia="Nikosh" w:hAnsi="Nikosh" w:cs="Nikosh"/>
                <w:cs/>
                <w:lang w:bidi="bn-BD"/>
              </w:rPr>
              <w:t>ও</w:t>
            </w:r>
            <w:r w:rsidRPr="00ED0964">
              <w:rPr>
                <w:rFonts w:ascii="Nikosh" w:eastAsia="Nikosh" w:hAnsi="Nikosh" w:cs="Nikosh"/>
                <w:lang w:bidi="bn-BD"/>
              </w:rPr>
              <w:t xml:space="preserve"> </w:t>
            </w:r>
            <w:r w:rsidRPr="00ED0964">
              <w:rPr>
                <w:rFonts w:ascii="Nikosh" w:eastAsia="Nikosh" w:hAnsi="Nikosh" w:cs="Nikosh"/>
                <w:cs/>
                <w:lang w:bidi="bn-BD"/>
              </w:rPr>
              <w:t>খেলনা</w:t>
            </w:r>
            <w:r w:rsidRPr="00ED0964">
              <w:rPr>
                <w:rFonts w:ascii="Nikosh" w:eastAsia="Nikosh" w:hAnsi="Nikosh" w:cs="Nikosh"/>
                <w:lang w:bidi="bn-BD"/>
              </w:rPr>
              <w:t xml:space="preserve"> </w:t>
            </w:r>
            <w:r w:rsidRPr="00ED0964">
              <w:rPr>
                <w:rFonts w:ascii="Nikosh" w:eastAsia="Nikosh" w:hAnsi="Nikosh" w:cs="Nikosh"/>
                <w:cs/>
                <w:lang w:bidi="bn-BD"/>
              </w:rPr>
              <w:t>উপকরণ</w:t>
            </w:r>
            <w:r w:rsidRPr="00ED0964">
              <w:rPr>
                <w:rFonts w:ascii="Nikosh" w:eastAsia="Nikosh" w:hAnsi="Nikosh" w:cs="Nikosh"/>
                <w:lang w:bidi="bn-BD"/>
              </w:rPr>
              <w:t xml:space="preserve"> </w:t>
            </w:r>
            <w:r w:rsidRPr="00ED0964">
              <w:rPr>
                <w:rFonts w:ascii="Nikosh" w:eastAsia="Nikosh" w:hAnsi="Nikosh" w:cs="Nikosh"/>
                <w:cs/>
                <w:lang w:bidi="bn-BD"/>
              </w:rPr>
              <w:t>পর্যাপ্ত মর্মে প্রতীয়মান হয়</w:t>
            </w:r>
            <w:r>
              <w:rPr>
                <w:rFonts w:ascii="Nikosh" w:eastAsia="Nikosh" w:hAnsi="Nikosh" w:cs="Nikosh"/>
                <w:cs/>
                <w:lang w:bidi="bn-BD"/>
              </w:rPr>
              <w:t xml:space="preserve"> </w:t>
            </w:r>
            <w:r w:rsidRPr="00501D0E">
              <w:rPr>
                <w:rFonts w:ascii="Nikosh" w:eastAsia="Nikosh" w:hAnsi="Nikosh" w:cs="Nikosh"/>
                <w:bCs/>
                <w:lang w:bidi="bn-BD"/>
              </w:rPr>
              <w:t>(</w:t>
            </w:r>
            <w:r w:rsidRPr="00501D0E">
              <w:rPr>
                <w:rFonts w:ascii="Nikosh" w:eastAsia="Nikosh" w:hAnsi="Nikosh" w:cs="Nikosh"/>
                <w:bCs/>
                <w:cs/>
                <w:lang w:bidi="bn-BD"/>
              </w:rPr>
              <w:t>অনুচ্ছেদ</w:t>
            </w:r>
            <w:r w:rsidRPr="00501D0E">
              <w:rPr>
                <w:rFonts w:ascii="Nikosh" w:eastAsia="Nikosh" w:hAnsi="Nikosh" w:cs="Nikosh"/>
                <w:bCs/>
                <w:lang w:bidi="bn-BD"/>
              </w:rPr>
              <w:t xml:space="preserve"> – </w:t>
            </w:r>
            <w:r w:rsidRPr="00501D0E">
              <w:rPr>
                <w:rFonts w:ascii="Nikosh" w:eastAsia="Nikosh" w:hAnsi="Nikosh" w:cs="Nikosh"/>
                <w:b/>
                <w:sz w:val="28"/>
                <w:szCs w:val="28"/>
                <w:cs/>
                <w:lang w:bidi="bn-BD"/>
              </w:rPr>
              <w:t>১৫.২</w:t>
            </w:r>
            <w:r w:rsidRPr="00501D0E">
              <w:rPr>
                <w:rFonts w:ascii="SutonnyMJ" w:eastAsia="Nikosh" w:hAnsi="SutonnyMJ" w:cs="Nikosh"/>
                <w:b/>
                <w:sz w:val="28"/>
                <w:szCs w:val="28"/>
                <w:lang w:bidi="bn-BD"/>
              </w:rPr>
              <w:t>.</w:t>
            </w:r>
            <w:r w:rsidRPr="00501D0E">
              <w:rPr>
                <w:rFonts w:ascii="Nikosh" w:eastAsia="Nikosh" w:hAnsi="Nikosh" w:cs="Nikosh"/>
                <w:b/>
                <w:bCs/>
                <w:cs/>
                <w:lang w:bidi="bn-BD"/>
              </w:rPr>
              <w:t>১০</w:t>
            </w:r>
            <w:r w:rsidRPr="00501D0E">
              <w:rPr>
                <w:rFonts w:ascii="Nikosh" w:eastAsia="Nikosh" w:hAnsi="Nikosh" w:cs="Nikosh"/>
                <w:bCs/>
                <w:lang w:bidi="bn-BD"/>
              </w:rPr>
              <w:t>);</w:t>
            </w:r>
            <w:r w:rsidRPr="00ED0964">
              <w:rPr>
                <w:rFonts w:ascii="Nikosh" w:eastAsia="Nikosh" w:hAnsi="Nikosh" w:cs="Nikosh"/>
                <w:cs/>
                <w:lang w:bidi="bn-BD"/>
              </w:rPr>
              <w:t xml:space="preserve">  </w:t>
            </w:r>
          </w:p>
          <w:p w:rsidR="007142EC" w:rsidRPr="00ED0964" w:rsidRDefault="007142EC" w:rsidP="00EE439C">
            <w:pPr>
              <w:jc w:val="both"/>
              <w:rPr>
                <w:rFonts w:ascii="Nikosh" w:eastAsia="Nikosh" w:hAnsi="Nikosh" w:cs="Nikosh"/>
                <w:cs/>
                <w:lang w:bidi="bn-BD"/>
              </w:rPr>
            </w:pPr>
          </w:p>
        </w:tc>
        <w:tc>
          <w:tcPr>
            <w:tcW w:w="4445" w:type="dxa"/>
          </w:tcPr>
          <w:p w:rsidR="007142EC" w:rsidRPr="00ED0964" w:rsidRDefault="007142EC" w:rsidP="00EE439C">
            <w:pPr>
              <w:tabs>
                <w:tab w:val="left" w:pos="720"/>
              </w:tabs>
              <w:ind w:left="72"/>
              <w:jc w:val="both"/>
              <w:rPr>
                <w:rFonts w:ascii="Nikosh" w:eastAsia="Nikosh" w:hAnsi="Nikosh" w:cs="Nikosh"/>
                <w:lang w:bidi="bn-BD"/>
              </w:rPr>
            </w:pPr>
            <w:r w:rsidRPr="00ED0964">
              <w:rPr>
                <w:rFonts w:ascii="Nikosh" w:eastAsia="Nikosh" w:hAnsi="Nikosh" w:cs="Nikosh"/>
                <w:cs/>
                <w:lang w:bidi="bn-BD"/>
              </w:rPr>
              <w:t>প্র</w:t>
            </w:r>
            <w:r>
              <w:rPr>
                <w:rFonts w:ascii="Nikosh" w:eastAsia="Nikosh" w:hAnsi="Nikosh" w:cs="Nikosh"/>
                <w:cs/>
                <w:lang w:bidi="bn-BD"/>
              </w:rPr>
              <w:t>ক</w:t>
            </w:r>
            <w:r w:rsidRPr="00ED0964">
              <w:rPr>
                <w:rFonts w:ascii="Nikosh" w:eastAsia="Nikosh" w:hAnsi="Nikosh" w:cs="Nikosh"/>
                <w:cs/>
                <w:lang w:bidi="bn-BD"/>
              </w:rPr>
              <w:t>ল্পের আওতায় নির্মিত রাসেল আভিয়ারি  ইকোপার্কটির পর্যটন সুবিধা বৃদ্ধির লক্ষ্যে পার্কের সৌন্দর্য্য ও নান্দনিকতা বৃদ্ধি, অতিথি পাখিদের আবাসস্থলের জন্য আরও লেক তৈরী ও জলাশয় উন্নয়ন জন্য কৃত্রিম লেকটির আয়তন বৃদ্ধি, পর্যটকদের বসার জন্য গোলঘর ও বেঞ্চের সংখ্যা বৃদ্ধি, ছায়াদানকারী ও শোভাবর্ধনকারী বৃক্ষ রোপন, পর্যটকদের</w:t>
            </w:r>
            <w:r w:rsidRPr="00ED0964">
              <w:rPr>
                <w:rFonts w:ascii="Nikosh" w:eastAsia="Nikosh" w:hAnsi="Nikosh" w:cs="Nikosh"/>
                <w:lang w:bidi="bn-BD"/>
              </w:rPr>
              <w:t xml:space="preserve"> </w:t>
            </w:r>
            <w:r w:rsidRPr="00ED0964">
              <w:rPr>
                <w:rFonts w:ascii="Nikosh" w:eastAsia="Nikosh" w:hAnsi="Nikosh" w:cs="Nikosh"/>
                <w:cs/>
                <w:lang w:bidi="bn-BD"/>
              </w:rPr>
              <w:t>চলাচল</w:t>
            </w:r>
            <w:r w:rsidRPr="00ED0964">
              <w:rPr>
                <w:rFonts w:ascii="Nikosh" w:eastAsia="Nikosh" w:hAnsi="Nikosh" w:cs="Nikosh"/>
                <w:lang w:bidi="bn-BD"/>
              </w:rPr>
              <w:t xml:space="preserve"> </w:t>
            </w:r>
            <w:r w:rsidRPr="00ED0964">
              <w:rPr>
                <w:rFonts w:ascii="Nikosh" w:eastAsia="Nikosh" w:hAnsi="Nikosh" w:cs="Nikosh"/>
                <w:cs/>
                <w:lang w:bidi="bn-BD"/>
              </w:rPr>
              <w:t>সহজগম্য</w:t>
            </w:r>
            <w:r w:rsidRPr="00ED0964">
              <w:rPr>
                <w:rFonts w:ascii="Nikosh" w:eastAsia="Nikosh" w:hAnsi="Nikosh" w:cs="Nikosh"/>
                <w:lang w:bidi="bn-BD"/>
              </w:rPr>
              <w:t xml:space="preserve"> </w:t>
            </w:r>
            <w:r w:rsidRPr="00ED0964">
              <w:rPr>
                <w:rFonts w:ascii="Nikosh" w:eastAsia="Nikosh" w:hAnsi="Nikosh" w:cs="Nikosh"/>
                <w:cs/>
                <w:lang w:bidi="bn-BD"/>
              </w:rPr>
              <w:t>করতে</w:t>
            </w:r>
            <w:r w:rsidRPr="00ED0964">
              <w:rPr>
                <w:rFonts w:ascii="Nikosh" w:eastAsia="Nikosh" w:hAnsi="Nikosh" w:cs="Nikosh"/>
                <w:lang w:bidi="bn-BD"/>
              </w:rPr>
              <w:t xml:space="preserve"> </w:t>
            </w:r>
            <w:r w:rsidRPr="00ED0964">
              <w:rPr>
                <w:rFonts w:ascii="Nikosh" w:eastAsia="Nikosh" w:hAnsi="Nikosh" w:cs="Nikosh"/>
                <w:cs/>
                <w:lang w:bidi="bn-BD"/>
              </w:rPr>
              <w:t>অভ্যন্তরীণ</w:t>
            </w:r>
            <w:r w:rsidRPr="00ED0964">
              <w:rPr>
                <w:rFonts w:ascii="Nikosh" w:eastAsia="Nikosh" w:hAnsi="Nikosh" w:cs="Nikosh"/>
                <w:lang w:bidi="bn-BD"/>
              </w:rPr>
              <w:t xml:space="preserve"> </w:t>
            </w:r>
            <w:r w:rsidRPr="00ED0964">
              <w:rPr>
                <w:rFonts w:ascii="Nikosh" w:eastAsia="Nikosh" w:hAnsi="Nikosh" w:cs="Nikosh"/>
                <w:cs/>
                <w:lang w:bidi="bn-BD"/>
              </w:rPr>
              <w:t>পায়ে</w:t>
            </w:r>
            <w:r w:rsidRPr="00ED0964">
              <w:rPr>
                <w:rFonts w:ascii="Nikosh" w:eastAsia="Nikosh" w:hAnsi="Nikosh" w:cs="Nikosh"/>
                <w:lang w:bidi="bn-BD"/>
              </w:rPr>
              <w:t xml:space="preserve"> </w:t>
            </w:r>
            <w:r w:rsidRPr="00ED0964">
              <w:rPr>
                <w:rFonts w:ascii="Nikosh" w:eastAsia="Nikosh" w:hAnsi="Nikosh" w:cs="Nikosh"/>
                <w:cs/>
                <w:lang w:bidi="bn-BD"/>
              </w:rPr>
              <w:t>হাঁটার</w:t>
            </w:r>
            <w:r w:rsidRPr="00ED0964">
              <w:rPr>
                <w:rFonts w:ascii="Nikosh" w:eastAsia="Nikosh" w:hAnsi="Nikosh" w:cs="Nikosh"/>
                <w:lang w:bidi="bn-BD"/>
              </w:rPr>
              <w:t xml:space="preserve"> </w:t>
            </w:r>
            <w:r w:rsidRPr="00ED0964">
              <w:rPr>
                <w:rFonts w:ascii="Nikosh" w:eastAsia="Nikosh" w:hAnsi="Nikosh" w:cs="Nikosh"/>
                <w:cs/>
                <w:lang w:bidi="bn-BD"/>
              </w:rPr>
              <w:t>রাস্তার</w:t>
            </w:r>
            <w:r w:rsidRPr="00ED0964">
              <w:rPr>
                <w:rFonts w:ascii="Nikosh" w:eastAsia="Nikosh" w:hAnsi="Nikosh" w:cs="Nikosh"/>
                <w:lang w:bidi="bn-BD"/>
              </w:rPr>
              <w:t xml:space="preserve"> </w:t>
            </w:r>
            <w:r w:rsidRPr="00ED0964">
              <w:rPr>
                <w:rFonts w:ascii="Nikosh" w:eastAsia="Nikosh" w:hAnsi="Nikosh" w:cs="Nikosh"/>
                <w:cs/>
                <w:lang w:bidi="bn-BD"/>
              </w:rPr>
              <w:t>পরিমান</w:t>
            </w:r>
            <w:r w:rsidRPr="00ED0964">
              <w:rPr>
                <w:rFonts w:ascii="Nikosh" w:eastAsia="Nikosh" w:hAnsi="Nikosh" w:cs="Nikosh"/>
                <w:lang w:bidi="bn-BD"/>
              </w:rPr>
              <w:t xml:space="preserve"> </w:t>
            </w:r>
            <w:r w:rsidRPr="00ED0964">
              <w:rPr>
                <w:rFonts w:ascii="Nikosh" w:eastAsia="Nikosh" w:hAnsi="Nikosh" w:cs="Nikosh"/>
                <w:cs/>
                <w:lang w:bidi="bn-BD"/>
              </w:rPr>
              <w:t>বৃদ্ধি</w:t>
            </w:r>
            <w:r w:rsidRPr="00ED0964">
              <w:rPr>
                <w:rFonts w:ascii="Nikosh" w:eastAsia="Nikosh" w:hAnsi="Nikosh" w:cs="Nikosh"/>
                <w:lang w:bidi="bn-BD"/>
              </w:rPr>
              <w:t xml:space="preserve"> </w:t>
            </w:r>
            <w:r w:rsidRPr="00ED0964">
              <w:rPr>
                <w:rFonts w:ascii="Nikosh" w:eastAsia="Nikosh" w:hAnsi="Nikosh" w:cs="Nikosh"/>
                <w:cs/>
                <w:lang w:bidi="bn-BD"/>
              </w:rPr>
              <w:t>এবং</w:t>
            </w:r>
            <w:r w:rsidRPr="00ED0964">
              <w:rPr>
                <w:rFonts w:ascii="Nikosh" w:eastAsia="Nikosh" w:hAnsi="Nikosh" w:cs="Nikosh"/>
                <w:lang w:bidi="bn-BD"/>
              </w:rPr>
              <w:t xml:space="preserve"> </w:t>
            </w:r>
            <w:r w:rsidRPr="00ED0964">
              <w:rPr>
                <w:rFonts w:ascii="Nikosh" w:eastAsia="Nikosh" w:hAnsi="Nikosh" w:cs="Nikosh"/>
                <w:cs/>
                <w:lang w:bidi="bn-BD"/>
              </w:rPr>
              <w:t>বিদ্যমান</w:t>
            </w:r>
            <w:r w:rsidRPr="00ED0964">
              <w:rPr>
                <w:rFonts w:ascii="Nikosh" w:eastAsia="Nikosh" w:hAnsi="Nikosh" w:cs="Nikosh"/>
                <w:lang w:bidi="bn-BD"/>
              </w:rPr>
              <w:t xml:space="preserve"> </w:t>
            </w:r>
            <w:r w:rsidRPr="00ED0964">
              <w:rPr>
                <w:rFonts w:ascii="Nikosh" w:eastAsia="Nikosh" w:hAnsi="Nikosh" w:cs="Nikosh"/>
                <w:cs/>
                <w:lang w:bidi="bn-BD"/>
              </w:rPr>
              <w:t>হেরিং</w:t>
            </w:r>
            <w:r w:rsidRPr="00ED0964">
              <w:rPr>
                <w:rFonts w:ascii="Nikosh" w:eastAsia="Nikosh" w:hAnsi="Nikosh" w:cs="Nikosh"/>
                <w:lang w:bidi="bn-BD"/>
              </w:rPr>
              <w:t xml:space="preserve"> </w:t>
            </w:r>
            <w:r w:rsidRPr="00ED0964">
              <w:rPr>
                <w:rFonts w:ascii="Nikosh" w:eastAsia="Nikosh" w:hAnsi="Nikosh" w:cs="Nikosh"/>
                <w:cs/>
                <w:lang w:bidi="bn-BD"/>
              </w:rPr>
              <w:t>বোন</w:t>
            </w:r>
            <w:r w:rsidRPr="00ED0964">
              <w:rPr>
                <w:rFonts w:ascii="Nikosh" w:eastAsia="Nikosh" w:hAnsi="Nikosh" w:cs="Nikosh"/>
                <w:lang w:bidi="bn-BD"/>
              </w:rPr>
              <w:t xml:space="preserve"> </w:t>
            </w:r>
            <w:r w:rsidRPr="00ED0964">
              <w:rPr>
                <w:rFonts w:ascii="Nikosh" w:eastAsia="Nikosh" w:hAnsi="Nikosh" w:cs="Nikosh"/>
                <w:cs/>
                <w:lang w:bidi="bn-BD"/>
              </w:rPr>
              <w:t>রাস্তাসমূহ</w:t>
            </w:r>
            <w:r w:rsidRPr="00ED0964">
              <w:rPr>
                <w:rFonts w:ascii="Nikosh" w:eastAsia="Nikosh" w:hAnsi="Nikosh" w:cs="Nikosh"/>
                <w:lang w:bidi="bn-BD"/>
              </w:rPr>
              <w:t xml:space="preserve"> </w:t>
            </w:r>
            <w:r w:rsidRPr="00ED0964">
              <w:rPr>
                <w:rFonts w:ascii="Nikosh" w:eastAsia="Nikosh" w:hAnsi="Nikosh" w:cs="Nikosh"/>
                <w:cs/>
                <w:lang w:bidi="bn-BD"/>
              </w:rPr>
              <w:t>কার্পেটিং</w:t>
            </w:r>
            <w:r w:rsidRPr="00ED0964">
              <w:rPr>
                <w:rFonts w:ascii="Nikosh" w:eastAsia="Nikosh" w:hAnsi="Nikosh" w:cs="Nikosh"/>
                <w:lang w:bidi="bn-BD"/>
              </w:rPr>
              <w:t xml:space="preserve"> </w:t>
            </w:r>
            <w:r w:rsidRPr="00ED0964">
              <w:rPr>
                <w:rFonts w:ascii="Nikosh" w:eastAsia="Nikosh" w:hAnsi="Nikosh" w:cs="Nikosh"/>
                <w:cs/>
                <w:lang w:bidi="bn-BD"/>
              </w:rPr>
              <w:t>করণ</w:t>
            </w:r>
            <w:r w:rsidRPr="00ED0964">
              <w:rPr>
                <w:rFonts w:ascii="Nikosh" w:eastAsia="Nikosh" w:hAnsi="Nikosh" w:cs="Nikosh"/>
                <w:lang w:bidi="bn-BD"/>
              </w:rPr>
              <w:t xml:space="preserve">, </w:t>
            </w:r>
            <w:r w:rsidRPr="00ED0964">
              <w:rPr>
                <w:rFonts w:ascii="Nikosh" w:eastAsia="Nikosh" w:hAnsi="Nikosh" w:cs="Nikosh"/>
                <w:cs/>
                <w:lang w:bidi="bn-BD"/>
              </w:rPr>
              <w:t>শিশু</w:t>
            </w:r>
            <w:r w:rsidRPr="00ED0964">
              <w:rPr>
                <w:rFonts w:ascii="Nikosh" w:eastAsia="Nikosh" w:hAnsi="Nikosh" w:cs="Nikosh"/>
                <w:lang w:bidi="bn-BD"/>
              </w:rPr>
              <w:t xml:space="preserve"> </w:t>
            </w:r>
            <w:r w:rsidRPr="00ED0964">
              <w:rPr>
                <w:rFonts w:ascii="Nikosh" w:eastAsia="Nikosh" w:hAnsi="Nikosh" w:cs="Nikosh"/>
                <w:cs/>
                <w:lang w:bidi="bn-BD"/>
              </w:rPr>
              <w:t>পার্কের</w:t>
            </w:r>
            <w:r w:rsidRPr="00ED0964">
              <w:rPr>
                <w:rFonts w:ascii="Nikosh" w:eastAsia="Nikosh" w:hAnsi="Nikosh" w:cs="Nikosh"/>
                <w:lang w:bidi="bn-BD"/>
              </w:rPr>
              <w:t xml:space="preserve"> </w:t>
            </w:r>
            <w:r w:rsidRPr="00ED0964">
              <w:rPr>
                <w:rFonts w:ascii="Nikosh" w:eastAsia="Nikosh" w:hAnsi="Nikosh" w:cs="Nikosh"/>
                <w:cs/>
                <w:lang w:bidi="bn-BD"/>
              </w:rPr>
              <w:t>ও</w:t>
            </w:r>
            <w:r w:rsidRPr="00ED0964">
              <w:rPr>
                <w:rFonts w:ascii="Nikosh" w:eastAsia="Nikosh" w:hAnsi="Nikosh" w:cs="Nikosh"/>
                <w:lang w:bidi="bn-BD"/>
              </w:rPr>
              <w:t xml:space="preserve"> </w:t>
            </w:r>
            <w:r w:rsidRPr="00ED0964">
              <w:rPr>
                <w:rFonts w:ascii="Nikosh" w:eastAsia="Nikosh" w:hAnsi="Nikosh" w:cs="Nikosh"/>
                <w:cs/>
                <w:lang w:bidi="bn-BD"/>
              </w:rPr>
              <w:t>মিনি</w:t>
            </w:r>
            <w:r w:rsidRPr="00ED0964">
              <w:rPr>
                <w:rFonts w:ascii="Nikosh" w:eastAsia="Nikosh" w:hAnsi="Nikosh" w:cs="Nikosh"/>
                <w:lang w:bidi="bn-BD"/>
              </w:rPr>
              <w:t xml:space="preserve"> </w:t>
            </w:r>
            <w:r w:rsidRPr="00ED0964">
              <w:rPr>
                <w:rFonts w:ascii="Nikosh" w:eastAsia="Nikosh" w:hAnsi="Nikosh" w:cs="Nikosh"/>
                <w:cs/>
                <w:lang w:bidi="bn-BD"/>
              </w:rPr>
              <w:t>চিড়িয়াখানার</w:t>
            </w:r>
            <w:r w:rsidRPr="00ED0964">
              <w:rPr>
                <w:rFonts w:ascii="Nikosh" w:eastAsia="Nikosh" w:hAnsi="Nikosh" w:cs="Nikosh"/>
                <w:lang w:bidi="bn-BD"/>
              </w:rPr>
              <w:t xml:space="preserve"> </w:t>
            </w:r>
            <w:r w:rsidRPr="00ED0964">
              <w:rPr>
                <w:rFonts w:ascii="Nikosh" w:eastAsia="Nikosh" w:hAnsi="Nikosh" w:cs="Nikosh"/>
                <w:cs/>
                <w:lang w:bidi="bn-BD"/>
              </w:rPr>
              <w:t>আয়তন</w:t>
            </w:r>
            <w:r w:rsidRPr="00ED0964">
              <w:rPr>
                <w:rFonts w:ascii="Nikosh" w:eastAsia="Nikosh" w:hAnsi="Nikosh" w:cs="Nikosh"/>
                <w:lang w:bidi="bn-BD"/>
              </w:rPr>
              <w:t xml:space="preserve"> </w:t>
            </w:r>
            <w:r w:rsidRPr="00ED0964">
              <w:rPr>
                <w:rFonts w:ascii="Nikosh" w:eastAsia="Nikosh" w:hAnsi="Nikosh" w:cs="Nikosh"/>
                <w:cs/>
                <w:lang w:bidi="bn-BD"/>
              </w:rPr>
              <w:t>ও</w:t>
            </w:r>
            <w:r w:rsidRPr="00ED0964">
              <w:rPr>
                <w:rFonts w:ascii="Nikosh" w:eastAsia="Nikosh" w:hAnsi="Nikosh" w:cs="Nikosh"/>
                <w:lang w:bidi="bn-BD"/>
              </w:rPr>
              <w:t xml:space="preserve"> </w:t>
            </w:r>
            <w:r w:rsidRPr="00ED0964">
              <w:rPr>
                <w:rFonts w:ascii="Nikosh" w:eastAsia="Nikosh" w:hAnsi="Nikosh" w:cs="Nikosh"/>
                <w:cs/>
                <w:lang w:bidi="bn-BD"/>
              </w:rPr>
              <w:t>খেলনা</w:t>
            </w:r>
            <w:r w:rsidRPr="00ED0964">
              <w:rPr>
                <w:rFonts w:ascii="Nikosh" w:eastAsia="Nikosh" w:hAnsi="Nikosh" w:cs="Nikosh"/>
                <w:lang w:bidi="bn-BD"/>
              </w:rPr>
              <w:t xml:space="preserve"> </w:t>
            </w:r>
            <w:r w:rsidRPr="00ED0964">
              <w:rPr>
                <w:rFonts w:ascii="Nikosh" w:eastAsia="Nikosh" w:hAnsi="Nikosh" w:cs="Nikosh"/>
                <w:cs/>
                <w:lang w:bidi="bn-BD"/>
              </w:rPr>
              <w:t>উপকরণের</w:t>
            </w:r>
            <w:r w:rsidRPr="00ED0964">
              <w:rPr>
                <w:rFonts w:ascii="Nikosh" w:eastAsia="Nikosh" w:hAnsi="Nikosh" w:cs="Nikosh"/>
                <w:lang w:bidi="bn-BD"/>
              </w:rPr>
              <w:t xml:space="preserve"> </w:t>
            </w:r>
            <w:r w:rsidRPr="00ED0964">
              <w:rPr>
                <w:rFonts w:ascii="Nikosh" w:eastAsia="Nikosh" w:hAnsi="Nikosh" w:cs="Nikosh"/>
                <w:cs/>
                <w:lang w:bidi="bn-BD"/>
              </w:rPr>
              <w:t>সংখ্যা</w:t>
            </w:r>
            <w:r w:rsidRPr="00ED0964">
              <w:rPr>
                <w:rFonts w:ascii="Nikosh" w:eastAsia="Nikosh" w:hAnsi="Nikosh" w:cs="Nikosh"/>
                <w:lang w:bidi="bn-BD"/>
              </w:rPr>
              <w:t xml:space="preserve"> </w:t>
            </w:r>
            <w:r w:rsidRPr="00ED0964">
              <w:rPr>
                <w:rFonts w:ascii="Nikosh" w:eastAsia="Nikosh" w:hAnsi="Nikosh" w:cs="Nikosh"/>
                <w:cs/>
                <w:lang w:bidi="bn-BD"/>
              </w:rPr>
              <w:t>বৃদ্ধি</w:t>
            </w:r>
            <w:r w:rsidRPr="00ED0964">
              <w:rPr>
                <w:rFonts w:ascii="Nikosh" w:eastAsia="Nikosh" w:hAnsi="Nikosh" w:cs="Nikosh"/>
                <w:lang w:bidi="bn-BD"/>
              </w:rPr>
              <w:t xml:space="preserve"> </w:t>
            </w:r>
            <w:r w:rsidRPr="00ED0964">
              <w:rPr>
                <w:rFonts w:ascii="Nikosh" w:eastAsia="Nikosh" w:hAnsi="Nikosh" w:cs="Nikosh"/>
                <w:cs/>
                <w:lang w:bidi="bn-BD"/>
              </w:rPr>
              <w:t xml:space="preserve">লক্ষ্যে প্রশাসনিক মন্ত্রণালয় প্রয়োজনীয় রাজস্ব বরাদ্দের ব্যবস্থা করবে। প্রয়োজনে ইকোপার্কের ভৌত ও পরিবেশগত উন্নয়নের লক্ষ্যে বিশেষজ্ঞ পরামর্শক নিয়োগপূর্বক পার্কের স্বয়ং-সম্পূর্ণ </w:t>
            </w:r>
            <w:r w:rsidRPr="00ED0964">
              <w:rPr>
                <w:rFonts w:ascii="Nikosh" w:eastAsia="Nikosh" w:hAnsi="Nikosh" w:cs="Nikosh"/>
                <w:cs/>
                <w:lang w:bidi="bn-BD"/>
              </w:rPr>
              <w:lastRenderedPageBreak/>
              <w:t xml:space="preserve">ডিজাইন প্রণয়ন করে সে অনুযায়ী বাস্তবায়ন কার্যক্রম গ্রহণ করা যেতে পারে </w:t>
            </w:r>
            <w:r w:rsidRPr="00501D0E">
              <w:rPr>
                <w:rFonts w:ascii="Nikosh" w:eastAsia="Nikosh" w:hAnsi="Nikosh" w:cs="Nikosh"/>
                <w:bCs/>
                <w:lang w:bidi="bn-BD"/>
              </w:rPr>
              <w:t>(</w:t>
            </w:r>
            <w:r w:rsidRPr="00501D0E">
              <w:rPr>
                <w:rFonts w:ascii="Nikosh" w:eastAsia="Nikosh" w:hAnsi="Nikosh" w:cs="Nikosh"/>
                <w:bCs/>
                <w:cs/>
                <w:lang w:bidi="bn-BD"/>
              </w:rPr>
              <w:t>অনুচ্ছেদ</w:t>
            </w:r>
            <w:r w:rsidRPr="00501D0E">
              <w:rPr>
                <w:rFonts w:ascii="Nikosh" w:eastAsia="Nikosh" w:hAnsi="Nikosh" w:cs="Nikosh"/>
                <w:bCs/>
                <w:lang w:bidi="bn-BD"/>
              </w:rPr>
              <w:t xml:space="preserve"> – </w:t>
            </w:r>
            <w:r w:rsidRPr="00501D0E">
              <w:rPr>
                <w:rFonts w:ascii="Nikosh" w:eastAsia="Nikosh" w:hAnsi="Nikosh" w:cs="Nikosh"/>
                <w:b/>
                <w:sz w:val="28"/>
                <w:szCs w:val="28"/>
                <w:cs/>
                <w:lang w:bidi="bn-BD"/>
              </w:rPr>
              <w:t>১৫.২</w:t>
            </w:r>
            <w:r w:rsidRPr="00501D0E">
              <w:rPr>
                <w:rFonts w:ascii="SutonnyMJ" w:eastAsia="Nikosh" w:hAnsi="SutonnyMJ" w:cs="Nikosh"/>
                <w:b/>
                <w:sz w:val="28"/>
                <w:szCs w:val="28"/>
                <w:lang w:bidi="bn-BD"/>
              </w:rPr>
              <w:t>.</w:t>
            </w:r>
            <w:r w:rsidRPr="00501D0E">
              <w:rPr>
                <w:rFonts w:ascii="Nikosh" w:eastAsia="Nikosh" w:hAnsi="Nikosh" w:cs="Nikosh"/>
                <w:b/>
                <w:bCs/>
                <w:cs/>
                <w:lang w:bidi="bn-BD"/>
              </w:rPr>
              <w:t>১০</w:t>
            </w:r>
            <w:r w:rsidRPr="00501D0E">
              <w:rPr>
                <w:rFonts w:ascii="Nikosh" w:eastAsia="Nikosh" w:hAnsi="Nikosh" w:cs="Nikosh"/>
                <w:bCs/>
                <w:lang w:bidi="bn-BD"/>
              </w:rPr>
              <w:t>);</w:t>
            </w:r>
            <w:r w:rsidRPr="00ED0964">
              <w:rPr>
                <w:rFonts w:ascii="Nikosh" w:eastAsia="Nikosh" w:hAnsi="Nikosh" w:cs="Nikosh"/>
                <w:cs/>
                <w:lang w:bidi="bn-BD"/>
              </w:rPr>
              <w:t xml:space="preserve">  </w:t>
            </w:r>
          </w:p>
          <w:p w:rsidR="007142EC" w:rsidRPr="00ED0964" w:rsidRDefault="007142EC" w:rsidP="00EE439C">
            <w:pPr>
              <w:tabs>
                <w:tab w:val="left" w:pos="720"/>
              </w:tabs>
              <w:jc w:val="both"/>
              <w:rPr>
                <w:rFonts w:ascii="Nikosh" w:eastAsia="Nikosh" w:hAnsi="Nikosh" w:cs="Nikosh"/>
                <w:lang w:bidi="bn-BD"/>
              </w:rPr>
            </w:pPr>
          </w:p>
          <w:p w:rsidR="007142EC" w:rsidRDefault="007142EC" w:rsidP="00EE439C">
            <w:pPr>
              <w:tabs>
                <w:tab w:val="left" w:pos="720"/>
              </w:tabs>
              <w:ind w:left="72" w:hanging="72"/>
              <w:jc w:val="both"/>
              <w:rPr>
                <w:rFonts w:ascii="Nikosh" w:eastAsia="Nikosh" w:hAnsi="Nikosh" w:cs="Nikosh"/>
                <w:cs/>
                <w:lang w:bidi="bn-BD"/>
              </w:rPr>
            </w:pPr>
            <w:r>
              <w:rPr>
                <w:rFonts w:ascii="Nikosh" w:eastAsia="Nikosh" w:hAnsi="Nikosh" w:cs="Nikosh"/>
                <w:cs/>
                <w:lang w:bidi="bn-BD"/>
              </w:rPr>
              <w:t xml:space="preserve"> </w:t>
            </w:r>
            <w:r w:rsidRPr="00ED0964">
              <w:rPr>
                <w:rFonts w:ascii="Nikosh" w:eastAsia="Nikosh" w:hAnsi="Nikosh" w:cs="Nikosh"/>
                <w:cs/>
                <w:lang w:bidi="bn-BD"/>
              </w:rPr>
              <w:t xml:space="preserve">পার্কে আগত দেশী বিদেশী পর্যটক/দর্শনার্থীদের নিরাপত্তার স্বার্থ সংরক্ষণের জন্য পুলিশ ফাঁড়ি স্থাপন ও প্রকল্পের সম্পদ রক্ষার্থে পার্ক এলাকার জীব-বৈচিত্র্যে সংরক্ষণের জন্য চতুর্দিকে নিরাপত্তা বেষ্টনী নির্মাণ অত্যাবশ্যক </w:t>
            </w:r>
            <w:r w:rsidRPr="00501D0E">
              <w:rPr>
                <w:rFonts w:ascii="Nikosh" w:eastAsia="Nikosh" w:hAnsi="Nikosh" w:cs="Nikosh"/>
                <w:bCs/>
                <w:lang w:bidi="bn-BD"/>
              </w:rPr>
              <w:t>(</w:t>
            </w:r>
            <w:r w:rsidRPr="00501D0E">
              <w:rPr>
                <w:rFonts w:ascii="Nikosh" w:eastAsia="Nikosh" w:hAnsi="Nikosh" w:cs="Nikosh"/>
                <w:bCs/>
                <w:cs/>
                <w:lang w:bidi="bn-BD"/>
              </w:rPr>
              <w:t>অনুচ্ছেদ</w:t>
            </w:r>
            <w:r w:rsidRPr="00501D0E">
              <w:rPr>
                <w:rFonts w:ascii="Nikosh" w:eastAsia="Nikosh" w:hAnsi="Nikosh" w:cs="Nikosh"/>
                <w:bCs/>
                <w:lang w:bidi="bn-BD"/>
              </w:rPr>
              <w:t xml:space="preserve"> – </w:t>
            </w:r>
            <w:r w:rsidRPr="00501D0E">
              <w:rPr>
                <w:rFonts w:ascii="Nikosh" w:eastAsia="Nikosh" w:hAnsi="Nikosh" w:cs="Nikosh"/>
                <w:b/>
                <w:sz w:val="28"/>
                <w:szCs w:val="28"/>
                <w:cs/>
                <w:lang w:bidi="bn-BD"/>
              </w:rPr>
              <w:t>১৫.২</w:t>
            </w:r>
            <w:r w:rsidRPr="00501D0E">
              <w:rPr>
                <w:rFonts w:ascii="Nikosh" w:eastAsia="Nikosh" w:hAnsi="Nikosh" w:cs="Nikosh"/>
                <w:bCs/>
                <w:lang w:bidi="bn-BD"/>
              </w:rPr>
              <w:t>);</w:t>
            </w:r>
            <w:r w:rsidRPr="00ED0964">
              <w:rPr>
                <w:rFonts w:ascii="Nikosh" w:eastAsia="Nikosh" w:hAnsi="Nikosh" w:cs="Nikosh"/>
                <w:cs/>
                <w:lang w:bidi="bn-BD"/>
              </w:rPr>
              <w:t xml:space="preserve">  </w:t>
            </w:r>
          </w:p>
          <w:p w:rsidR="007142EC" w:rsidRPr="009F69AD" w:rsidRDefault="007142EC" w:rsidP="00EE439C">
            <w:pPr>
              <w:tabs>
                <w:tab w:val="left" w:pos="720"/>
              </w:tabs>
              <w:ind w:left="72" w:hanging="72"/>
              <w:jc w:val="both"/>
              <w:rPr>
                <w:rFonts w:ascii="Nikosh" w:eastAsia="Nikosh" w:hAnsi="Nikosh" w:cs="Nikosh"/>
                <w:sz w:val="16"/>
                <w:szCs w:val="16"/>
                <w:cs/>
                <w:lang w:bidi="bn-BD"/>
              </w:rPr>
            </w:pPr>
          </w:p>
        </w:tc>
      </w:tr>
      <w:tr w:rsidR="007142EC" w:rsidRPr="00ED0964" w:rsidTr="00501D0E">
        <w:tc>
          <w:tcPr>
            <w:tcW w:w="876" w:type="dxa"/>
          </w:tcPr>
          <w:p w:rsidR="007142EC" w:rsidRDefault="007142EC" w:rsidP="00EE439C">
            <w:r w:rsidRPr="00FD7E68">
              <w:rPr>
                <w:rFonts w:ascii="Nikosh" w:eastAsia="Nikosh" w:hAnsi="Nikosh" w:cs="Nikosh"/>
                <w:b/>
                <w:bCs/>
                <w:sz w:val="28"/>
                <w:szCs w:val="28"/>
                <w:cs/>
                <w:lang w:bidi="bn-BD"/>
              </w:rPr>
              <w:lastRenderedPageBreak/>
              <w:t>১৯.</w:t>
            </w:r>
            <w:r>
              <w:rPr>
                <w:rFonts w:ascii="Nikosh" w:eastAsia="Nikosh" w:hAnsi="Nikosh" w:cs="Nikosh"/>
                <w:b/>
                <w:bCs/>
                <w:sz w:val="28"/>
                <w:szCs w:val="28"/>
                <w:cs/>
                <w:lang w:bidi="bn-BD"/>
              </w:rPr>
              <w:t>৫</w:t>
            </w:r>
          </w:p>
        </w:tc>
        <w:tc>
          <w:tcPr>
            <w:tcW w:w="3816" w:type="dxa"/>
          </w:tcPr>
          <w:p w:rsidR="007142EC" w:rsidRPr="00ED0964" w:rsidRDefault="007142EC" w:rsidP="00EE439C">
            <w:pPr>
              <w:jc w:val="both"/>
              <w:rPr>
                <w:rFonts w:ascii="Nikosh" w:eastAsia="Nikosh" w:hAnsi="Nikosh" w:cs="Nikosh"/>
                <w:cs/>
                <w:lang w:bidi="bn-BD"/>
              </w:rPr>
            </w:pPr>
            <w:r w:rsidRPr="00ED0964">
              <w:rPr>
                <w:rFonts w:ascii="Nikosh" w:eastAsia="Nikosh" w:hAnsi="Nikosh" w:cs="Nikosh"/>
                <w:cs/>
                <w:lang w:bidi="bn-BD"/>
              </w:rPr>
              <w:t xml:space="preserve">প্রকল্পের ছয় বছর তিনমাস মেয়াদে চট্টগ্রাম দক্ষিণ বনবিভাগের চারজন বিভাগীয় বনকর্মকর্তা নিজ দায়িত্বের অতিরিক্ত দায়িত্ব হিসাবে প্রকল্প পরিচালকের দায়িত্ব পালন করেছেন। ঘন ঘন প্রকল্প পরিচালকের পরিবর্তন এবং পূর্ণকালীন না হয়ে অতিরিক্ত দায়িত্ব হিসাবে  প্রকল্প পরিচালকের দায়িত্ব পালন প্রকল্পের নিরবছিন্ন  বাস্তবায়নের  অন্তরায় মর্মে প্রতীয়মান হয় করা যায় </w:t>
            </w:r>
            <w:r w:rsidRPr="00501D0E">
              <w:rPr>
                <w:rFonts w:ascii="Nikosh" w:eastAsia="Nikosh" w:hAnsi="Nikosh" w:cs="Nikosh"/>
                <w:cs/>
                <w:lang w:bidi="bn-BD"/>
              </w:rPr>
              <w:t>(অনুচ্ছেদ -১৩);</w:t>
            </w:r>
          </w:p>
        </w:tc>
        <w:tc>
          <w:tcPr>
            <w:tcW w:w="4445" w:type="dxa"/>
          </w:tcPr>
          <w:p w:rsidR="007142EC" w:rsidRPr="00ED0964" w:rsidRDefault="007142EC" w:rsidP="00EE439C">
            <w:pPr>
              <w:tabs>
                <w:tab w:val="left" w:pos="720"/>
              </w:tabs>
              <w:ind w:left="72" w:hanging="72"/>
              <w:jc w:val="both"/>
              <w:rPr>
                <w:rFonts w:ascii="Nikosh" w:eastAsia="Nikosh" w:hAnsi="Nikosh" w:cs="Nikosh"/>
                <w:cs/>
                <w:lang w:bidi="bn-BD"/>
              </w:rPr>
            </w:pPr>
            <w:r>
              <w:rPr>
                <w:rFonts w:ascii="Nikosh" w:eastAsia="Nikosh" w:hAnsi="Nikosh" w:cs="Nikosh"/>
                <w:lang w:bidi="bn-BD"/>
              </w:rPr>
              <w:t xml:space="preserve"> </w:t>
            </w:r>
            <w:r w:rsidRPr="00ED0964">
              <w:rPr>
                <w:rFonts w:ascii="Nikosh" w:eastAsia="Nikosh" w:hAnsi="Nikosh" w:cs="Nikosh"/>
                <w:cs/>
                <w:lang w:bidi="bn-BD"/>
              </w:rPr>
              <w:t>প্রকল্পের</w:t>
            </w:r>
            <w:r w:rsidRPr="00ED0964">
              <w:rPr>
                <w:rFonts w:ascii="Nikosh" w:eastAsia="Nikosh" w:hAnsi="Nikosh" w:cs="Nikosh"/>
                <w:lang w:bidi="bn-BD"/>
              </w:rPr>
              <w:t xml:space="preserve"> </w:t>
            </w:r>
            <w:r w:rsidRPr="00ED0964">
              <w:rPr>
                <w:rFonts w:ascii="Nikosh" w:eastAsia="Nikosh" w:hAnsi="Nikosh" w:cs="Nikosh"/>
                <w:cs/>
                <w:lang w:bidi="bn-BD"/>
              </w:rPr>
              <w:t>বাস্তবায়ন</w:t>
            </w:r>
            <w:r w:rsidRPr="00ED0964">
              <w:rPr>
                <w:rFonts w:ascii="Nikosh" w:eastAsia="Nikosh" w:hAnsi="Nikosh" w:cs="Nikosh"/>
                <w:lang w:bidi="bn-BD"/>
              </w:rPr>
              <w:t xml:space="preserve"> </w:t>
            </w:r>
            <w:r w:rsidRPr="00ED0964">
              <w:rPr>
                <w:rFonts w:ascii="Nikosh" w:eastAsia="Nikosh" w:hAnsi="Nikosh" w:cs="Nikosh"/>
                <w:cs/>
                <w:lang w:bidi="bn-BD"/>
              </w:rPr>
              <w:t>তরান্বিত</w:t>
            </w:r>
            <w:r w:rsidRPr="00ED0964">
              <w:rPr>
                <w:rFonts w:ascii="Nikosh" w:eastAsia="Nikosh" w:hAnsi="Nikosh" w:cs="Nikosh"/>
                <w:lang w:bidi="bn-BD"/>
              </w:rPr>
              <w:t xml:space="preserve"> </w:t>
            </w:r>
            <w:r w:rsidRPr="00ED0964">
              <w:rPr>
                <w:rFonts w:ascii="Nikosh" w:eastAsia="Nikosh" w:hAnsi="Nikosh" w:cs="Nikosh"/>
                <w:cs/>
                <w:lang w:bidi="bn-BD"/>
              </w:rPr>
              <w:t>করার</w:t>
            </w:r>
            <w:r w:rsidRPr="00ED0964">
              <w:rPr>
                <w:rFonts w:ascii="Nikosh" w:eastAsia="Nikosh" w:hAnsi="Nikosh" w:cs="Nikosh"/>
                <w:lang w:bidi="bn-BD"/>
              </w:rPr>
              <w:t xml:space="preserve"> </w:t>
            </w:r>
            <w:r w:rsidRPr="00ED0964">
              <w:rPr>
                <w:rFonts w:ascii="Nikosh" w:eastAsia="Nikosh" w:hAnsi="Nikosh" w:cs="Nikosh"/>
                <w:cs/>
                <w:lang w:bidi="bn-BD"/>
              </w:rPr>
              <w:t>লক্ষ্যে</w:t>
            </w:r>
            <w:r w:rsidRPr="00ED0964">
              <w:rPr>
                <w:rFonts w:ascii="Nikosh" w:eastAsia="Nikosh" w:hAnsi="Nikosh" w:cs="Nikosh"/>
                <w:lang w:bidi="bn-BD"/>
              </w:rPr>
              <w:t xml:space="preserve"> </w:t>
            </w:r>
            <w:r w:rsidRPr="00ED0964">
              <w:rPr>
                <w:rFonts w:ascii="Nikosh" w:eastAsia="Nikosh" w:hAnsi="Nikosh" w:cs="Nikosh"/>
                <w:cs/>
                <w:lang w:bidi="bn-BD"/>
              </w:rPr>
              <w:t>প্রকল্প</w:t>
            </w:r>
            <w:r w:rsidRPr="00ED0964">
              <w:rPr>
                <w:rFonts w:ascii="Nikosh" w:eastAsia="Nikosh" w:hAnsi="Nikosh" w:cs="Nikosh"/>
                <w:lang w:bidi="bn-BD"/>
              </w:rPr>
              <w:t xml:space="preserve"> </w:t>
            </w:r>
            <w:r w:rsidRPr="00ED0964">
              <w:rPr>
                <w:rFonts w:ascii="Nikosh" w:eastAsia="Nikosh" w:hAnsi="Nikosh" w:cs="Nikosh"/>
                <w:cs/>
                <w:lang w:bidi="bn-BD"/>
              </w:rPr>
              <w:t>মেয়াদে</w:t>
            </w:r>
            <w:r w:rsidRPr="00ED0964">
              <w:rPr>
                <w:rFonts w:ascii="Nikosh" w:eastAsia="Nikosh" w:hAnsi="Nikosh" w:cs="Nikosh"/>
                <w:lang w:bidi="bn-BD"/>
              </w:rPr>
              <w:t xml:space="preserve"> </w:t>
            </w:r>
            <w:r w:rsidRPr="00ED0964">
              <w:rPr>
                <w:rFonts w:ascii="Nikosh" w:eastAsia="Nikosh" w:hAnsi="Nikosh" w:cs="Nikosh"/>
                <w:cs/>
                <w:lang w:bidi="bn-BD"/>
              </w:rPr>
              <w:t>বার</w:t>
            </w:r>
            <w:r w:rsidRPr="00ED0964">
              <w:rPr>
                <w:rFonts w:ascii="Nikosh" w:eastAsia="Nikosh" w:hAnsi="Nikosh" w:cs="Nikosh"/>
                <w:lang w:bidi="bn-BD"/>
              </w:rPr>
              <w:t xml:space="preserve"> </w:t>
            </w:r>
            <w:r w:rsidRPr="00ED0964">
              <w:rPr>
                <w:rFonts w:ascii="Nikosh" w:eastAsia="Nikosh" w:hAnsi="Nikosh" w:cs="Nikosh"/>
                <w:cs/>
                <w:lang w:bidi="bn-BD"/>
              </w:rPr>
              <w:t>বার</w:t>
            </w:r>
            <w:r w:rsidRPr="00ED0964">
              <w:rPr>
                <w:rFonts w:ascii="Nikosh" w:eastAsia="Nikosh" w:hAnsi="Nikosh" w:cs="Nikosh"/>
                <w:lang w:bidi="bn-BD"/>
              </w:rPr>
              <w:t xml:space="preserve"> </w:t>
            </w:r>
            <w:r w:rsidRPr="00ED0964">
              <w:rPr>
                <w:rFonts w:ascii="Nikosh" w:eastAsia="Nikosh" w:hAnsi="Nikosh" w:cs="Nikosh"/>
                <w:cs/>
                <w:lang w:bidi="bn-BD"/>
              </w:rPr>
              <w:t>প্রকল্প</w:t>
            </w:r>
            <w:r w:rsidRPr="00ED0964">
              <w:rPr>
                <w:rFonts w:ascii="Nikosh" w:eastAsia="Nikosh" w:hAnsi="Nikosh" w:cs="Nikosh"/>
                <w:lang w:bidi="bn-BD"/>
              </w:rPr>
              <w:t xml:space="preserve"> </w:t>
            </w:r>
            <w:r w:rsidRPr="00ED0964">
              <w:rPr>
                <w:rFonts w:ascii="Nikosh" w:eastAsia="Nikosh" w:hAnsi="Nikosh" w:cs="Nikosh"/>
                <w:cs/>
                <w:lang w:bidi="bn-BD"/>
              </w:rPr>
              <w:t>পরিচালক</w:t>
            </w:r>
            <w:r w:rsidRPr="00ED0964">
              <w:rPr>
                <w:rFonts w:ascii="Nikosh" w:eastAsia="Nikosh" w:hAnsi="Nikosh" w:cs="Nikosh"/>
                <w:lang w:bidi="bn-BD"/>
              </w:rPr>
              <w:t xml:space="preserve"> </w:t>
            </w:r>
            <w:r w:rsidRPr="00ED0964">
              <w:rPr>
                <w:rFonts w:ascii="Nikosh" w:eastAsia="Nikosh" w:hAnsi="Nikosh" w:cs="Nikosh"/>
                <w:cs/>
                <w:lang w:bidi="bn-BD"/>
              </w:rPr>
              <w:t>পরিবর্তন</w:t>
            </w:r>
            <w:r w:rsidRPr="00ED0964">
              <w:rPr>
                <w:rFonts w:ascii="Nikosh" w:eastAsia="Nikosh" w:hAnsi="Nikosh" w:cs="Nikosh"/>
                <w:lang w:bidi="bn-BD"/>
              </w:rPr>
              <w:t xml:space="preserve"> </w:t>
            </w:r>
            <w:r w:rsidRPr="00ED0964">
              <w:rPr>
                <w:rFonts w:ascii="Nikosh" w:eastAsia="Nikosh" w:hAnsi="Nikosh" w:cs="Nikosh"/>
                <w:cs/>
                <w:lang w:bidi="bn-BD"/>
              </w:rPr>
              <w:t>না</w:t>
            </w:r>
            <w:r w:rsidRPr="00ED0964">
              <w:rPr>
                <w:rFonts w:ascii="Nikosh" w:eastAsia="Nikosh" w:hAnsi="Nikosh" w:cs="Nikosh"/>
                <w:lang w:bidi="bn-BD"/>
              </w:rPr>
              <w:t xml:space="preserve"> </w:t>
            </w:r>
            <w:r w:rsidRPr="00ED0964">
              <w:rPr>
                <w:rFonts w:ascii="Nikosh" w:eastAsia="Nikosh" w:hAnsi="Nikosh" w:cs="Nikosh"/>
                <w:cs/>
                <w:lang w:bidi="bn-BD"/>
              </w:rPr>
              <w:t>করে</w:t>
            </w:r>
            <w:r w:rsidRPr="00ED0964">
              <w:rPr>
                <w:rFonts w:ascii="Nikosh" w:eastAsia="Nikosh" w:hAnsi="Nikosh" w:cs="Nikosh"/>
                <w:lang w:bidi="bn-BD"/>
              </w:rPr>
              <w:t xml:space="preserve"> </w:t>
            </w:r>
            <w:r w:rsidRPr="00ED0964">
              <w:rPr>
                <w:rFonts w:ascii="Nikosh" w:eastAsia="Nikosh" w:hAnsi="Nikosh" w:cs="Nikosh"/>
                <w:cs/>
                <w:lang w:bidi="bn-BD"/>
              </w:rPr>
              <w:t>প্রকল্প</w:t>
            </w:r>
            <w:r w:rsidRPr="00ED0964">
              <w:rPr>
                <w:rFonts w:ascii="Nikosh" w:eastAsia="Nikosh" w:hAnsi="Nikosh" w:cs="Nikosh"/>
                <w:lang w:bidi="bn-BD"/>
              </w:rPr>
              <w:t xml:space="preserve"> </w:t>
            </w:r>
            <w:r w:rsidRPr="00ED0964">
              <w:rPr>
                <w:rFonts w:ascii="Nikosh" w:eastAsia="Nikosh" w:hAnsi="Nikosh" w:cs="Nikosh"/>
                <w:cs/>
                <w:lang w:bidi="bn-BD"/>
              </w:rPr>
              <w:t>পরিচালক</w:t>
            </w:r>
            <w:r w:rsidRPr="00ED0964">
              <w:rPr>
                <w:rFonts w:ascii="Nikosh" w:eastAsia="Nikosh" w:hAnsi="Nikosh" w:cs="Nikosh"/>
                <w:lang w:bidi="bn-BD"/>
              </w:rPr>
              <w:t xml:space="preserve"> </w:t>
            </w:r>
            <w:r w:rsidRPr="00ED0964">
              <w:rPr>
                <w:rFonts w:ascii="Nikosh" w:eastAsia="Nikosh" w:hAnsi="Nikosh" w:cs="Nikosh"/>
                <w:cs/>
                <w:lang w:bidi="bn-BD"/>
              </w:rPr>
              <w:t>নিয়োগ</w:t>
            </w:r>
            <w:r w:rsidRPr="00ED0964">
              <w:rPr>
                <w:rFonts w:ascii="Nikosh" w:eastAsia="Nikosh" w:hAnsi="Nikosh" w:cs="Nikosh"/>
                <w:lang w:bidi="bn-BD"/>
              </w:rPr>
              <w:t xml:space="preserve"> </w:t>
            </w:r>
            <w:r w:rsidRPr="00ED0964">
              <w:rPr>
                <w:rFonts w:ascii="Nikosh" w:eastAsia="Nikosh" w:hAnsi="Nikosh" w:cs="Nikosh"/>
                <w:cs/>
                <w:lang w:bidi="bn-BD"/>
              </w:rPr>
              <w:t>সংক্রান্ত</w:t>
            </w:r>
            <w:r w:rsidRPr="00ED0964">
              <w:rPr>
                <w:rFonts w:ascii="Nikosh" w:eastAsia="Nikosh" w:hAnsi="Nikosh" w:cs="Nikosh"/>
                <w:lang w:bidi="bn-BD"/>
              </w:rPr>
              <w:t xml:space="preserve"> </w:t>
            </w:r>
            <w:r w:rsidRPr="00ED0964">
              <w:rPr>
                <w:rFonts w:ascii="Nikosh" w:eastAsia="Nikosh" w:hAnsi="Nikosh" w:cs="Nikosh"/>
                <w:cs/>
                <w:lang w:bidi="bn-BD"/>
              </w:rPr>
              <w:t>পরিকল্পনা</w:t>
            </w:r>
            <w:r w:rsidRPr="00ED0964">
              <w:rPr>
                <w:rFonts w:ascii="Nikosh" w:eastAsia="Nikosh" w:hAnsi="Nikosh" w:cs="Nikosh"/>
                <w:lang w:bidi="bn-BD"/>
              </w:rPr>
              <w:t xml:space="preserve"> </w:t>
            </w:r>
            <w:r w:rsidRPr="00ED0964">
              <w:rPr>
                <w:rFonts w:ascii="Nikosh" w:eastAsia="Nikosh" w:hAnsi="Nikosh" w:cs="Nikosh"/>
                <w:cs/>
                <w:lang w:bidi="bn-BD"/>
              </w:rPr>
              <w:t>কমিশনের</w:t>
            </w:r>
            <w:r w:rsidRPr="00ED0964">
              <w:rPr>
                <w:rFonts w:ascii="Nikosh" w:eastAsia="Nikosh" w:hAnsi="Nikosh" w:cs="Nikosh"/>
                <w:lang w:bidi="bn-BD"/>
              </w:rPr>
              <w:t xml:space="preserve"> </w:t>
            </w:r>
            <w:r w:rsidRPr="00ED0964">
              <w:rPr>
                <w:rFonts w:ascii="Nikosh" w:eastAsia="Nikosh" w:hAnsi="Nikosh" w:cs="Nikosh"/>
                <w:cs/>
                <w:lang w:bidi="bn-BD"/>
              </w:rPr>
              <w:t>সর্বশেষ</w:t>
            </w:r>
            <w:r w:rsidRPr="00ED0964">
              <w:rPr>
                <w:rFonts w:ascii="Nikosh" w:eastAsia="Nikosh" w:hAnsi="Nikosh" w:cs="Nikosh"/>
                <w:lang w:bidi="bn-BD"/>
              </w:rPr>
              <w:t xml:space="preserve"> </w:t>
            </w:r>
            <w:r w:rsidRPr="00ED0964">
              <w:rPr>
                <w:rFonts w:ascii="Nikosh" w:eastAsia="Nikosh" w:hAnsi="Nikosh" w:cs="Nikosh"/>
                <w:cs/>
                <w:lang w:bidi="bn-BD"/>
              </w:rPr>
              <w:t>নীতিমালা</w:t>
            </w:r>
            <w:r w:rsidRPr="00ED0964">
              <w:rPr>
                <w:rFonts w:ascii="Nikosh" w:eastAsia="Nikosh" w:hAnsi="Nikosh" w:cs="Nikosh"/>
                <w:lang w:bidi="bn-BD"/>
              </w:rPr>
              <w:t xml:space="preserve"> </w:t>
            </w:r>
            <w:r w:rsidRPr="00ED0964">
              <w:rPr>
                <w:rFonts w:ascii="Nikosh" w:eastAsia="Nikosh" w:hAnsi="Nikosh" w:cs="Nikosh"/>
                <w:cs/>
                <w:lang w:bidi="bn-BD"/>
              </w:rPr>
              <w:t>অনুসরণ</w:t>
            </w:r>
            <w:r w:rsidRPr="00ED0964">
              <w:rPr>
                <w:rFonts w:ascii="Nikosh" w:eastAsia="Nikosh" w:hAnsi="Nikosh" w:cs="Nikosh"/>
                <w:lang w:bidi="bn-BD"/>
              </w:rPr>
              <w:t xml:space="preserve"> </w:t>
            </w:r>
            <w:r w:rsidRPr="00ED0964">
              <w:rPr>
                <w:rFonts w:ascii="Nikosh" w:eastAsia="Nikosh" w:hAnsi="Nikosh" w:cs="Nikosh"/>
                <w:cs/>
                <w:lang w:bidi="bn-BD"/>
              </w:rPr>
              <w:t>করতে</w:t>
            </w:r>
            <w:r w:rsidRPr="00ED0964">
              <w:rPr>
                <w:rFonts w:ascii="Nikosh" w:eastAsia="Nikosh" w:hAnsi="Nikosh" w:cs="Nikosh"/>
                <w:lang w:bidi="bn-BD"/>
              </w:rPr>
              <w:t xml:space="preserve"> </w:t>
            </w:r>
            <w:r w:rsidRPr="00ED0964">
              <w:rPr>
                <w:rFonts w:ascii="Nikosh" w:eastAsia="Nikosh" w:hAnsi="Nikosh" w:cs="Nikosh"/>
                <w:cs/>
                <w:lang w:bidi="bn-BD"/>
              </w:rPr>
              <w:t>হবে</w:t>
            </w:r>
            <w:r w:rsidRPr="00ED0964">
              <w:rPr>
                <w:rFonts w:ascii="Vrinda" w:hAnsi="Vrinda" w:cs="Vrinda"/>
                <w:bCs/>
              </w:rPr>
              <w:t xml:space="preserve"> </w:t>
            </w:r>
            <w:r w:rsidRPr="00501D0E">
              <w:rPr>
                <w:rFonts w:ascii="Nikosh" w:eastAsia="Nikosh" w:hAnsi="Nikosh" w:cs="Nikosh"/>
                <w:cs/>
                <w:lang w:bidi="bn-BD"/>
              </w:rPr>
              <w:t>(অনুচ্ছেদ -১৩);</w:t>
            </w:r>
          </w:p>
        </w:tc>
      </w:tr>
      <w:tr w:rsidR="007142EC" w:rsidRPr="00ED0964" w:rsidTr="00501D0E">
        <w:tc>
          <w:tcPr>
            <w:tcW w:w="876" w:type="dxa"/>
          </w:tcPr>
          <w:p w:rsidR="007142EC" w:rsidRDefault="007142EC" w:rsidP="00EE439C">
            <w:r w:rsidRPr="00FD7E68">
              <w:rPr>
                <w:rFonts w:ascii="Nikosh" w:eastAsia="Nikosh" w:hAnsi="Nikosh" w:cs="Nikosh"/>
                <w:b/>
                <w:bCs/>
                <w:sz w:val="28"/>
                <w:szCs w:val="28"/>
                <w:cs/>
                <w:lang w:bidi="bn-BD"/>
              </w:rPr>
              <w:t>১৯.</w:t>
            </w:r>
            <w:r>
              <w:rPr>
                <w:rFonts w:ascii="Nikosh" w:eastAsia="Nikosh" w:hAnsi="Nikosh" w:cs="Nikosh"/>
                <w:b/>
                <w:bCs/>
                <w:sz w:val="28"/>
                <w:szCs w:val="28"/>
                <w:cs/>
                <w:lang w:bidi="bn-BD"/>
              </w:rPr>
              <w:t>৬</w:t>
            </w:r>
          </w:p>
        </w:tc>
        <w:tc>
          <w:tcPr>
            <w:tcW w:w="3816" w:type="dxa"/>
          </w:tcPr>
          <w:p w:rsidR="007142EC" w:rsidRDefault="007142EC" w:rsidP="00EE439C">
            <w:pPr>
              <w:jc w:val="both"/>
              <w:rPr>
                <w:rFonts w:ascii="Nikosh" w:eastAsia="Nikosh" w:hAnsi="Nikosh" w:cs="Nikosh"/>
                <w:cs/>
                <w:lang w:bidi="bn-BD"/>
              </w:rPr>
            </w:pPr>
            <w:r w:rsidRPr="00ED0964">
              <w:rPr>
                <w:rFonts w:ascii="Nikosh" w:eastAsia="Nikosh" w:hAnsi="Nikosh" w:cs="Nikosh"/>
                <w:cs/>
                <w:lang w:bidi="bn-BD"/>
              </w:rPr>
              <w:t>পায়ে হেটে রোপওয়ের আপার বেইজ ল্যান্ডিং স্টেশনে আরোহন বা অবতরণের লক্ষ্যে নির্মিত  সিড়ির রেলিং না থাকায় দর্শনার্থীদের  আরহন বা অবতুণের ঝুঁকি রয়েছে মর্মে প্রতীয়মান হয়</w:t>
            </w:r>
            <w:r>
              <w:rPr>
                <w:rFonts w:ascii="Nikosh" w:eastAsia="Nikosh" w:hAnsi="Nikosh" w:cs="Nikosh"/>
                <w:cs/>
                <w:lang w:bidi="bn-BD"/>
              </w:rPr>
              <w:t xml:space="preserve"> </w:t>
            </w:r>
            <w:r w:rsidRPr="00501D0E">
              <w:rPr>
                <w:rFonts w:ascii="Nikosh" w:eastAsia="Nikosh" w:hAnsi="Nikosh" w:cs="Nikosh"/>
                <w:cs/>
                <w:lang w:bidi="bn-BD"/>
              </w:rPr>
              <w:t xml:space="preserve">(অনুচ্ছেদ - </w:t>
            </w:r>
            <w:r w:rsidRPr="00501D0E">
              <w:rPr>
                <w:rFonts w:ascii="Nikosh" w:eastAsia="Nikosh" w:hAnsi="Nikosh" w:cs="Nikosh"/>
                <w:b/>
                <w:cs/>
                <w:lang w:bidi="bn-BD"/>
              </w:rPr>
              <w:t>১৫.২</w:t>
            </w:r>
            <w:r w:rsidRPr="00501D0E">
              <w:rPr>
                <w:rFonts w:ascii="SutonnyMJ" w:eastAsia="Nikosh" w:hAnsi="SutonnyMJ" w:cs="Nikosh"/>
                <w:b/>
                <w:lang w:bidi="bn-BD"/>
              </w:rPr>
              <w:t>.</w:t>
            </w:r>
            <w:r w:rsidRPr="00501D0E">
              <w:rPr>
                <w:rFonts w:ascii="Nikosh" w:eastAsia="Nikosh" w:hAnsi="Nikosh" w:cs="Nikosh"/>
                <w:b/>
                <w:bCs/>
                <w:cs/>
                <w:lang w:bidi="bn-BD"/>
              </w:rPr>
              <w:t>৫</w:t>
            </w:r>
            <w:r w:rsidRPr="00501D0E">
              <w:rPr>
                <w:rFonts w:ascii="Nikosh" w:eastAsia="Nikosh" w:hAnsi="Nikosh" w:cs="Nikosh"/>
                <w:b/>
                <w:lang w:bidi="bn-BD"/>
              </w:rPr>
              <w:t>)</w:t>
            </w:r>
            <w:r w:rsidRPr="00501D0E">
              <w:rPr>
                <w:rFonts w:ascii="Nikosh" w:eastAsia="Nikosh" w:hAnsi="Nikosh" w:cs="Nikosh"/>
                <w:cs/>
                <w:lang w:bidi="bn-BD"/>
              </w:rPr>
              <w:t>;</w:t>
            </w:r>
            <w:r w:rsidRPr="00ED0964">
              <w:rPr>
                <w:rFonts w:ascii="Nikosh" w:eastAsia="Nikosh" w:hAnsi="Nikosh" w:cs="Nikosh"/>
                <w:cs/>
                <w:lang w:bidi="bn-BD"/>
              </w:rPr>
              <w:t xml:space="preserve"> </w:t>
            </w:r>
          </w:p>
          <w:p w:rsidR="007142EC" w:rsidRPr="00ED0964" w:rsidRDefault="007142EC" w:rsidP="00EE439C">
            <w:pPr>
              <w:jc w:val="both"/>
              <w:rPr>
                <w:rFonts w:ascii="Nikosh" w:eastAsia="Nikosh" w:hAnsi="Nikosh" w:cs="Nikosh"/>
                <w:cs/>
                <w:lang w:bidi="bn-BD"/>
              </w:rPr>
            </w:pPr>
          </w:p>
        </w:tc>
        <w:tc>
          <w:tcPr>
            <w:tcW w:w="4445" w:type="dxa"/>
          </w:tcPr>
          <w:p w:rsidR="007142EC" w:rsidRPr="00ED0964" w:rsidRDefault="007142EC" w:rsidP="00EE439C">
            <w:pPr>
              <w:jc w:val="both"/>
              <w:rPr>
                <w:bCs/>
              </w:rPr>
            </w:pPr>
            <w:r w:rsidRPr="00ED0964">
              <w:rPr>
                <w:rFonts w:ascii="Nikosh" w:eastAsia="Nikosh" w:hAnsi="Nikosh" w:cs="Nikosh"/>
                <w:cs/>
                <w:lang w:bidi="bn-BD"/>
              </w:rPr>
              <w:t xml:space="preserve">পাহাড়ে আরোহনকারী দর্শনার্থীবৃন্দের ঝুঁকি হ্রাসের লক্ষ্যে  প্রকল্পের আওতায় রেলিং বিহীনভাবে নির্মিত খাড়া সিড়ির উভয় পাশে রেলিং নির্মাণ করতে হবে  </w:t>
            </w:r>
            <w:r w:rsidRPr="00501D0E">
              <w:rPr>
                <w:rFonts w:ascii="Nikosh" w:eastAsia="Nikosh" w:hAnsi="Nikosh" w:cs="Nikosh"/>
                <w:bCs/>
                <w:sz w:val="24"/>
                <w:szCs w:val="24"/>
                <w:lang w:bidi="bn-BD"/>
              </w:rPr>
              <w:t>(</w:t>
            </w:r>
            <w:r w:rsidRPr="00501D0E">
              <w:rPr>
                <w:rFonts w:ascii="Nikosh" w:eastAsia="Nikosh" w:hAnsi="Nikosh" w:cs="Nikosh"/>
                <w:bCs/>
                <w:sz w:val="24"/>
                <w:szCs w:val="24"/>
                <w:cs/>
                <w:lang w:bidi="bn-BD"/>
              </w:rPr>
              <w:t>অনুচ্ছেদ</w:t>
            </w:r>
            <w:r w:rsidRPr="00501D0E">
              <w:rPr>
                <w:rFonts w:ascii="Nikosh" w:eastAsia="Nikosh" w:hAnsi="Nikosh" w:cs="Nikosh"/>
                <w:bCs/>
                <w:sz w:val="24"/>
                <w:szCs w:val="24"/>
                <w:lang w:bidi="bn-BD"/>
              </w:rPr>
              <w:t xml:space="preserve"> - </w:t>
            </w:r>
            <w:r w:rsidRPr="00501D0E">
              <w:rPr>
                <w:rFonts w:ascii="Nikosh" w:eastAsia="Nikosh" w:hAnsi="Nikosh" w:cs="Nikosh"/>
                <w:b/>
                <w:sz w:val="24"/>
                <w:szCs w:val="24"/>
                <w:cs/>
                <w:lang w:bidi="bn-BD"/>
              </w:rPr>
              <w:t>১৫.২</w:t>
            </w:r>
            <w:r w:rsidRPr="00501D0E">
              <w:rPr>
                <w:rFonts w:ascii="SutonnyMJ" w:eastAsia="Nikosh" w:hAnsi="SutonnyMJ" w:cs="Nikosh"/>
                <w:b/>
                <w:sz w:val="24"/>
                <w:szCs w:val="24"/>
                <w:lang w:bidi="bn-BD"/>
              </w:rPr>
              <w:t>.</w:t>
            </w:r>
            <w:r w:rsidRPr="00501D0E">
              <w:rPr>
                <w:rFonts w:ascii="Nikosh" w:eastAsia="Nikosh" w:hAnsi="Nikosh" w:cs="Nikosh"/>
                <w:sz w:val="24"/>
                <w:szCs w:val="24"/>
                <w:cs/>
                <w:lang w:bidi="bn-BD"/>
              </w:rPr>
              <w:t>৫</w:t>
            </w:r>
            <w:r w:rsidRPr="00501D0E">
              <w:rPr>
                <w:rFonts w:ascii="Nikosh" w:eastAsia="Nikosh" w:hAnsi="Nikosh" w:cs="Nikosh"/>
                <w:bCs/>
                <w:sz w:val="24"/>
                <w:szCs w:val="24"/>
                <w:lang w:bidi="bn-BD"/>
              </w:rPr>
              <w:t>)</w:t>
            </w:r>
            <w:r w:rsidRPr="00501D0E">
              <w:rPr>
                <w:rFonts w:ascii="Nikosh" w:eastAsia="Nikosh" w:hAnsi="Nikosh" w:cs="Nikosh"/>
                <w:sz w:val="24"/>
                <w:szCs w:val="24"/>
                <w:lang w:bidi="bn-BD"/>
              </w:rPr>
              <w:t>;</w:t>
            </w:r>
            <w:r w:rsidRPr="00ED0964">
              <w:rPr>
                <w:rFonts w:ascii="Nikosh" w:eastAsia="Nikosh" w:hAnsi="Nikosh" w:cs="Nikosh"/>
                <w:cs/>
                <w:lang w:bidi="bn-BD"/>
              </w:rPr>
              <w:t xml:space="preserve"> </w:t>
            </w:r>
          </w:p>
          <w:p w:rsidR="007142EC" w:rsidRPr="00ED0964" w:rsidRDefault="007142EC" w:rsidP="00EE439C">
            <w:pPr>
              <w:tabs>
                <w:tab w:val="left" w:pos="720"/>
              </w:tabs>
              <w:ind w:left="630" w:hanging="630"/>
              <w:jc w:val="both"/>
              <w:rPr>
                <w:rFonts w:ascii="Nikosh" w:eastAsia="Nikosh" w:hAnsi="Nikosh" w:cs="Nikosh"/>
                <w:lang w:bidi="bn-BD"/>
              </w:rPr>
            </w:pPr>
          </w:p>
        </w:tc>
      </w:tr>
      <w:tr w:rsidR="007142EC" w:rsidRPr="00ED0964" w:rsidTr="00501D0E">
        <w:tc>
          <w:tcPr>
            <w:tcW w:w="876" w:type="dxa"/>
          </w:tcPr>
          <w:p w:rsidR="007142EC" w:rsidRPr="00FD7E68" w:rsidRDefault="007142EC" w:rsidP="00EE439C">
            <w:pPr>
              <w:rPr>
                <w:rFonts w:ascii="Nikosh" w:eastAsia="Nikosh" w:hAnsi="Nikosh" w:cs="Nikosh"/>
                <w:b/>
                <w:bCs/>
                <w:sz w:val="28"/>
                <w:szCs w:val="28"/>
                <w:cs/>
                <w:lang w:bidi="bn-BD"/>
              </w:rPr>
            </w:pPr>
            <w:r w:rsidRPr="00FD7E68">
              <w:rPr>
                <w:rFonts w:ascii="Nikosh" w:eastAsia="Nikosh" w:hAnsi="Nikosh" w:cs="Nikosh"/>
                <w:b/>
                <w:bCs/>
                <w:sz w:val="28"/>
                <w:szCs w:val="28"/>
                <w:cs/>
                <w:lang w:bidi="bn-BD"/>
              </w:rPr>
              <w:t>১৯.</w:t>
            </w:r>
            <w:r>
              <w:rPr>
                <w:rFonts w:ascii="Nikosh" w:eastAsia="Nikosh" w:hAnsi="Nikosh" w:cs="Nikosh"/>
                <w:b/>
                <w:bCs/>
                <w:sz w:val="28"/>
                <w:szCs w:val="28"/>
                <w:cs/>
                <w:lang w:bidi="bn-BD"/>
              </w:rPr>
              <w:t>৭</w:t>
            </w:r>
          </w:p>
        </w:tc>
        <w:tc>
          <w:tcPr>
            <w:tcW w:w="3816" w:type="dxa"/>
          </w:tcPr>
          <w:p w:rsidR="007142EC" w:rsidRPr="00B47C11" w:rsidRDefault="007142EC" w:rsidP="00EE439C">
            <w:pPr>
              <w:jc w:val="both"/>
              <w:rPr>
                <w:rFonts w:ascii="Nikosh" w:eastAsia="NikoshBAN" w:hAnsi="Nikosh" w:cs="Nikosh"/>
                <w:cs/>
                <w:lang w:bidi="bn-IN"/>
              </w:rPr>
            </w:pPr>
            <w:r>
              <w:rPr>
                <w:rFonts w:ascii="Nikosh" w:eastAsia="NikoshBAN" w:hAnsi="Nikosh" w:cs="Nikosh"/>
                <w:cs/>
                <w:lang w:bidi="bn-BD"/>
              </w:rPr>
              <w:t>উন্নয়ন</w:t>
            </w:r>
            <w:r>
              <w:rPr>
                <w:rFonts w:ascii="Nikosh" w:eastAsia="NikoshBAN" w:hAnsi="Nikosh" w:cs="Nikosh"/>
                <w:lang w:bidi="bn-BD"/>
              </w:rPr>
              <w:t xml:space="preserve"> </w:t>
            </w:r>
            <w:r>
              <w:rPr>
                <w:rFonts w:ascii="Nikosh" w:eastAsia="NikoshBAN" w:hAnsi="Nikosh" w:cs="Nikosh"/>
                <w:cs/>
                <w:lang w:bidi="bn-BD"/>
              </w:rPr>
              <w:t>প্রকল্পের</w:t>
            </w:r>
            <w:r>
              <w:rPr>
                <w:rFonts w:ascii="Nikosh" w:eastAsia="NikoshBAN" w:hAnsi="Nikosh" w:cs="Nikosh"/>
                <w:lang w:bidi="bn-BD"/>
              </w:rPr>
              <w:t xml:space="preserve"> </w:t>
            </w:r>
            <w:r>
              <w:rPr>
                <w:rFonts w:ascii="Nikosh" w:eastAsia="NikoshBAN" w:hAnsi="Nikosh" w:cs="Nikosh"/>
                <w:cs/>
                <w:lang w:bidi="bn-BD"/>
              </w:rPr>
              <w:t>আর্থিক</w:t>
            </w:r>
            <w:r>
              <w:rPr>
                <w:rFonts w:ascii="Nikosh" w:eastAsia="NikoshBAN" w:hAnsi="Nikosh" w:cs="Nikosh"/>
                <w:lang w:bidi="bn-BD"/>
              </w:rPr>
              <w:t xml:space="preserve"> </w:t>
            </w:r>
            <w:r>
              <w:rPr>
                <w:rFonts w:ascii="Nikosh" w:eastAsia="NikoshBAN" w:hAnsi="Nikosh" w:cs="Nikosh"/>
                <w:cs/>
                <w:lang w:bidi="bn-BD"/>
              </w:rPr>
              <w:t>আয়</w:t>
            </w:r>
            <w:r>
              <w:rPr>
                <w:rFonts w:ascii="Nikosh" w:eastAsia="NikoshBAN" w:hAnsi="Nikosh" w:cs="Nikosh"/>
                <w:lang w:bidi="bn-BD"/>
              </w:rPr>
              <w:t>-</w:t>
            </w:r>
            <w:r>
              <w:rPr>
                <w:rFonts w:ascii="Nikosh" w:eastAsia="NikoshBAN" w:hAnsi="Nikosh" w:cs="Nikosh"/>
                <w:cs/>
                <w:lang w:bidi="bn-BD"/>
              </w:rPr>
              <w:t>ব্যয়ের</w:t>
            </w:r>
            <w:r>
              <w:rPr>
                <w:rFonts w:ascii="Nikosh" w:eastAsia="NikoshBAN" w:hAnsi="Nikosh" w:cs="Nikosh"/>
                <w:lang w:bidi="bn-BD"/>
              </w:rPr>
              <w:t xml:space="preserve"> </w:t>
            </w:r>
            <w:r>
              <w:rPr>
                <w:rFonts w:ascii="Nikosh" w:eastAsia="NikoshBAN" w:hAnsi="Nikosh" w:cs="Nikosh"/>
                <w:cs/>
                <w:lang w:bidi="bn-BD"/>
              </w:rPr>
              <w:t>হিসাব</w:t>
            </w:r>
            <w:r>
              <w:rPr>
                <w:rFonts w:ascii="Nikosh" w:eastAsia="NikoshBAN" w:hAnsi="Nikosh" w:cs="Nikosh"/>
                <w:lang w:bidi="bn-BD"/>
              </w:rPr>
              <w:t xml:space="preserve"> </w:t>
            </w:r>
            <w:r>
              <w:rPr>
                <w:rFonts w:ascii="Nikosh" w:eastAsia="NikoshBAN" w:hAnsi="Nikosh" w:cs="Nikosh"/>
                <w:cs/>
                <w:lang w:bidi="bn-BD"/>
              </w:rPr>
              <w:t>সংরক্ষণের</w:t>
            </w:r>
            <w:r>
              <w:rPr>
                <w:rFonts w:ascii="Nikosh" w:eastAsia="NikoshBAN" w:hAnsi="Nikosh" w:cs="Nikosh"/>
                <w:lang w:bidi="bn-BD"/>
              </w:rPr>
              <w:t xml:space="preserve"> </w:t>
            </w:r>
            <w:r>
              <w:rPr>
                <w:rFonts w:ascii="Nikosh" w:eastAsia="NikoshBAN" w:hAnsi="Nikosh" w:cs="Nikosh"/>
                <w:cs/>
                <w:lang w:bidi="bn-BD"/>
              </w:rPr>
              <w:t>জন্য</w:t>
            </w:r>
            <w:r>
              <w:rPr>
                <w:rFonts w:ascii="Nikosh" w:eastAsia="NikoshBAN" w:hAnsi="Nikosh" w:cs="Nikosh"/>
                <w:lang w:bidi="bn-BD"/>
              </w:rPr>
              <w:t xml:space="preserve"> </w:t>
            </w:r>
            <w:r>
              <w:rPr>
                <w:rFonts w:ascii="Nikosh" w:eastAsia="NikoshBAN" w:hAnsi="Nikosh" w:cs="Nikosh"/>
                <w:cs/>
                <w:lang w:bidi="bn-BD"/>
              </w:rPr>
              <w:t>প্রকল্পের</w:t>
            </w:r>
            <w:r>
              <w:rPr>
                <w:rFonts w:ascii="Nikosh" w:eastAsia="NikoshBAN" w:hAnsi="Nikosh" w:cs="Nikosh"/>
                <w:lang w:bidi="bn-BD"/>
              </w:rPr>
              <w:t xml:space="preserve"> Internal </w:t>
            </w:r>
            <w:r>
              <w:rPr>
                <w:rFonts w:ascii="Nikosh" w:eastAsia="NikoshBAN" w:hAnsi="Nikosh" w:cs="Nikosh"/>
                <w:cs/>
                <w:lang w:bidi="bn-BD"/>
              </w:rPr>
              <w:t>এবং</w:t>
            </w:r>
            <w:r>
              <w:rPr>
                <w:rFonts w:ascii="Nikosh" w:eastAsia="NikoshBAN" w:hAnsi="Nikosh" w:cs="Nikosh"/>
                <w:lang w:bidi="bn-BD"/>
              </w:rPr>
              <w:t xml:space="preserve"> </w:t>
            </w:r>
            <w:r w:rsidRPr="009841BD">
              <w:rPr>
                <w:rFonts w:ascii="NikoshBAN" w:eastAsia="NikoshBAN" w:hAnsi="NikoshBAN" w:cs="NikoshBAN"/>
                <w:lang w:bidi="bn-BD"/>
              </w:rPr>
              <w:t>external</w:t>
            </w:r>
            <w:r>
              <w:rPr>
                <w:rFonts w:ascii="NikoshBAN" w:eastAsia="NikoshBAN" w:hAnsi="NikoshBAN" w:cs="NikoshBAN"/>
                <w:lang w:bidi="bn-BD"/>
              </w:rPr>
              <w:t xml:space="preserve"> </w:t>
            </w:r>
            <w:r>
              <w:rPr>
                <w:rFonts w:ascii="NikoshBAN" w:eastAsia="NikoshBAN" w:hAnsi="NikoshBAN" w:cs="NikoshBAN"/>
                <w:cs/>
                <w:lang w:bidi="bn-BD"/>
              </w:rPr>
              <w:t>অডিট</w:t>
            </w:r>
            <w:r>
              <w:rPr>
                <w:rFonts w:ascii="NikoshBAN" w:eastAsia="NikoshBAN" w:hAnsi="NikoshBAN" w:cs="NikoshBAN"/>
                <w:lang w:bidi="bn-BD"/>
              </w:rPr>
              <w:t xml:space="preserve"> </w:t>
            </w:r>
            <w:r>
              <w:rPr>
                <w:rFonts w:ascii="NikoshBAN" w:eastAsia="NikoshBAN" w:hAnsi="NikoshBAN" w:cs="NikoshBAN"/>
                <w:cs/>
                <w:lang w:bidi="bn-BD"/>
              </w:rPr>
              <w:t>সম্পন্ন</w:t>
            </w:r>
            <w:r>
              <w:rPr>
                <w:rFonts w:ascii="NikoshBAN" w:eastAsia="NikoshBAN" w:hAnsi="NikoshBAN" w:cs="NikoshBAN"/>
                <w:lang w:bidi="bn-BD"/>
              </w:rPr>
              <w:t xml:space="preserve"> </w:t>
            </w:r>
            <w:r>
              <w:rPr>
                <w:rFonts w:ascii="NikoshBAN" w:eastAsia="NikoshBAN" w:hAnsi="NikoshBAN" w:cs="NikoshBAN"/>
                <w:cs/>
                <w:lang w:bidi="bn-BD"/>
              </w:rPr>
              <w:t>করা</w:t>
            </w:r>
            <w:r>
              <w:rPr>
                <w:rFonts w:ascii="NikoshBAN" w:eastAsia="NikoshBAN" w:hAnsi="NikoshBAN" w:cs="NikoshBAN"/>
                <w:lang w:bidi="bn-BD"/>
              </w:rPr>
              <w:t xml:space="preserve"> </w:t>
            </w:r>
            <w:r>
              <w:rPr>
                <w:rFonts w:ascii="NikoshBAN" w:eastAsia="NikoshBAN" w:hAnsi="NikoshBAN" w:cs="NikoshBAN"/>
                <w:cs/>
                <w:lang w:bidi="bn-BD"/>
              </w:rPr>
              <w:t>আবশ্যক</w:t>
            </w:r>
            <w:r>
              <w:rPr>
                <w:rFonts w:ascii="NikoshBAN" w:eastAsia="NikoshBAN" w:hAnsi="NikoshBAN" w:cs="NikoshBAN"/>
                <w:lang w:bidi="bn-BD"/>
              </w:rPr>
              <w:t xml:space="preserve"> </w:t>
            </w:r>
            <w:r>
              <w:rPr>
                <w:rFonts w:ascii="NikoshBAN" w:eastAsia="NikoshBAN" w:hAnsi="NikoshBAN" w:cs="NikoshBAN"/>
                <w:cs/>
                <w:lang w:bidi="bn-BD"/>
              </w:rPr>
              <w:t>হলেও</w:t>
            </w:r>
            <w:r>
              <w:rPr>
                <w:rFonts w:ascii="NikoshBAN" w:eastAsia="NikoshBAN" w:hAnsi="NikoshBAN" w:cs="NikoshBAN"/>
                <w:lang w:bidi="bn-BD"/>
              </w:rPr>
              <w:t xml:space="preserve"> </w:t>
            </w:r>
            <w:r>
              <w:rPr>
                <w:rFonts w:ascii="Nikosh" w:eastAsia="NikoshBAN" w:hAnsi="Nikosh" w:cs="Nikosh"/>
                <w:cs/>
                <w:lang w:bidi="bn-BD"/>
              </w:rPr>
              <w:t>পিসিআরএ</w:t>
            </w:r>
            <w:r>
              <w:rPr>
                <w:rFonts w:ascii="Nikosh" w:eastAsia="NikoshBAN" w:hAnsi="Nikosh" w:cs="Nikosh"/>
                <w:lang w:bidi="bn-BD"/>
              </w:rPr>
              <w:t xml:space="preserve"> Internal </w:t>
            </w:r>
            <w:r w:rsidRPr="009841BD">
              <w:rPr>
                <w:rFonts w:ascii="NikoshBAN" w:eastAsia="NikoshBAN" w:hAnsi="NikoshBAN" w:cs="NikoshBAN"/>
                <w:cs/>
                <w:lang w:bidi="bn-BD"/>
              </w:rPr>
              <w:t>অডিট</w:t>
            </w:r>
            <w:r>
              <w:rPr>
                <w:rFonts w:ascii="Nikosh" w:eastAsia="NikoshBAN" w:hAnsi="Nikosh" w:cs="Nikosh"/>
                <w:lang w:bidi="bn-BD"/>
              </w:rPr>
              <w:t xml:space="preserve"> </w:t>
            </w:r>
            <w:r>
              <w:rPr>
                <w:rFonts w:ascii="Nikosh" w:eastAsia="NikoshBAN" w:hAnsi="Nikosh" w:cs="Nikosh"/>
                <w:cs/>
                <w:lang w:bidi="bn-BD"/>
              </w:rPr>
              <w:t>প্রযোজ্য</w:t>
            </w:r>
            <w:r>
              <w:rPr>
                <w:rFonts w:ascii="Nikosh" w:eastAsia="NikoshBAN" w:hAnsi="Nikosh" w:cs="Nikosh"/>
                <w:lang w:bidi="bn-BD"/>
              </w:rPr>
              <w:t xml:space="preserve"> </w:t>
            </w:r>
            <w:r>
              <w:rPr>
                <w:rFonts w:ascii="Nikosh" w:eastAsia="NikoshBAN" w:hAnsi="Nikosh" w:cs="Nikosh"/>
                <w:cs/>
                <w:lang w:bidi="bn-BD"/>
              </w:rPr>
              <w:t>নয</w:t>
            </w:r>
            <w:r>
              <w:rPr>
                <w:rFonts w:ascii="Nikosh" w:eastAsia="NikoshBAN" w:hAnsi="Nikosh" w:cs="Nikosh"/>
                <w:lang w:bidi="bn-BD"/>
              </w:rPr>
              <w:t xml:space="preserve"> </w:t>
            </w:r>
            <w:r>
              <w:rPr>
                <w:rFonts w:ascii="Nikosh" w:eastAsia="NikoshBAN" w:hAnsi="Nikosh" w:cs="Nikosh"/>
                <w:cs/>
                <w:lang w:bidi="bn-BD"/>
              </w:rPr>
              <w:t>মর্মে</w:t>
            </w:r>
            <w:r>
              <w:rPr>
                <w:rFonts w:ascii="Nikosh" w:eastAsia="NikoshBAN" w:hAnsi="Nikosh" w:cs="Nikosh"/>
                <w:lang w:bidi="bn-BD"/>
              </w:rPr>
              <w:t xml:space="preserve"> </w:t>
            </w:r>
            <w:r>
              <w:rPr>
                <w:rFonts w:ascii="Nikosh" w:eastAsia="NikoshBAN" w:hAnsi="Nikosh" w:cs="Nikosh"/>
                <w:cs/>
                <w:lang w:bidi="bn-BD"/>
              </w:rPr>
              <w:t>উল্লেখ</w:t>
            </w:r>
            <w:r>
              <w:rPr>
                <w:rFonts w:ascii="Nikosh" w:eastAsia="NikoshBAN" w:hAnsi="Nikosh" w:cs="Nikosh"/>
                <w:lang w:bidi="bn-BD"/>
              </w:rPr>
              <w:t xml:space="preserve"> </w:t>
            </w:r>
            <w:r>
              <w:rPr>
                <w:rFonts w:ascii="Nikosh" w:eastAsia="NikoshBAN" w:hAnsi="Nikosh" w:cs="Nikosh"/>
                <w:cs/>
                <w:lang w:bidi="bn-BD"/>
              </w:rPr>
              <w:t>রয়েছে</w:t>
            </w:r>
            <w:r>
              <w:rPr>
                <w:rFonts w:ascii="Nikosh" w:eastAsia="NikoshBAN" w:hAnsi="Nikosh" w:cs="Nikosh"/>
                <w:lang w:bidi="bn-BD"/>
              </w:rPr>
              <w:t xml:space="preserve"> </w:t>
            </w:r>
            <w:r>
              <w:rPr>
                <w:rFonts w:ascii="Nikosh" w:eastAsia="NikoshBAN" w:hAnsi="Nikosh" w:cs="Nikosh"/>
                <w:cs/>
                <w:lang w:bidi="bn-BD"/>
              </w:rPr>
              <w:t>এবং</w:t>
            </w:r>
            <w:r>
              <w:rPr>
                <w:rFonts w:ascii="Nikosh" w:eastAsia="NikoshBAN" w:hAnsi="Nikosh" w:cs="Nikosh"/>
                <w:lang w:bidi="bn-BD"/>
              </w:rPr>
              <w:t xml:space="preserve">  </w:t>
            </w:r>
            <w:r w:rsidRPr="009841BD">
              <w:rPr>
                <w:rFonts w:ascii="Nikosh" w:eastAsia="Nikosh" w:hAnsi="Nikosh" w:cs="Nikosh"/>
                <w:lang w:bidi="bn-BD"/>
              </w:rPr>
              <w:t xml:space="preserve"> </w:t>
            </w:r>
            <w:r w:rsidRPr="009841BD">
              <w:rPr>
                <w:rFonts w:ascii="Nikosh" w:eastAsia="NikoshBAN" w:hAnsi="Nikosh" w:cs="Nikosh"/>
                <w:cs/>
                <w:lang w:bidi="bn-BD"/>
              </w:rPr>
              <w:t>২০১৬</w:t>
            </w:r>
            <w:r w:rsidRPr="009841BD">
              <w:rPr>
                <w:rFonts w:ascii="Nikosh" w:eastAsia="NikoshBAN" w:hAnsi="Nikosh" w:cs="Nikosh"/>
                <w:lang w:bidi="bn-BD"/>
              </w:rPr>
              <w:t>-</w:t>
            </w:r>
            <w:r w:rsidRPr="009841BD">
              <w:rPr>
                <w:rFonts w:ascii="Nikosh" w:eastAsia="NikoshBAN" w:hAnsi="Nikosh" w:cs="Nikosh"/>
                <w:cs/>
                <w:lang w:bidi="bn-BD"/>
              </w:rPr>
              <w:t>১৭</w:t>
            </w:r>
            <w:r w:rsidRPr="009841BD">
              <w:rPr>
                <w:rFonts w:ascii="Nikosh" w:eastAsia="NikoshBAN" w:hAnsi="Nikosh" w:cs="Nikosh"/>
                <w:lang w:bidi="bn-BD"/>
              </w:rPr>
              <w:t xml:space="preserve"> </w:t>
            </w:r>
            <w:r w:rsidRPr="009841BD">
              <w:rPr>
                <w:rFonts w:ascii="Nikosh" w:eastAsia="NikoshBAN" w:hAnsi="Nikosh" w:cs="Nikosh"/>
                <w:cs/>
                <w:lang w:bidi="bn-BD"/>
              </w:rPr>
              <w:t>অর্থ</w:t>
            </w:r>
            <w:r w:rsidRPr="009841BD">
              <w:rPr>
                <w:rFonts w:ascii="Nikosh" w:eastAsia="NikoshBAN" w:hAnsi="Nikosh" w:cs="Nikosh"/>
                <w:lang w:bidi="bn-BD"/>
              </w:rPr>
              <w:t xml:space="preserve"> </w:t>
            </w:r>
            <w:r w:rsidRPr="009841BD">
              <w:rPr>
                <w:rFonts w:ascii="Nikosh" w:eastAsia="NikoshBAN" w:hAnsi="Nikosh" w:cs="Nikosh"/>
                <w:cs/>
                <w:lang w:bidi="bn-BD"/>
              </w:rPr>
              <w:t>বছ</w:t>
            </w:r>
            <w:r>
              <w:rPr>
                <w:rFonts w:ascii="Nikosh" w:eastAsia="NikoshBAN" w:hAnsi="Nikosh" w:cs="Nikosh"/>
                <w:cs/>
                <w:lang w:bidi="bn-BD"/>
              </w:rPr>
              <w:t>রের</w:t>
            </w:r>
            <w:r>
              <w:rPr>
                <w:rFonts w:ascii="Nikosh" w:eastAsia="NikoshBAN" w:hAnsi="Nikosh" w:cs="Nikosh"/>
                <w:lang w:bidi="bn-BD"/>
              </w:rPr>
              <w:t xml:space="preserve"> </w:t>
            </w:r>
            <w:r w:rsidRPr="009841BD">
              <w:rPr>
                <w:rFonts w:ascii="Nikosh" w:eastAsia="NikoshBAN" w:hAnsi="Nikosh" w:cs="Nikosh"/>
                <w:lang w:bidi="bn-BD"/>
              </w:rPr>
              <w:t xml:space="preserve"> </w:t>
            </w:r>
            <w:r w:rsidRPr="009841BD">
              <w:rPr>
                <w:rFonts w:ascii="NikoshBAN" w:eastAsia="NikoshBAN" w:hAnsi="NikoshBAN" w:cs="NikoshBAN"/>
                <w:lang w:bidi="bn-BD"/>
              </w:rPr>
              <w:t xml:space="preserve">external  </w:t>
            </w:r>
            <w:r w:rsidRPr="009841BD">
              <w:rPr>
                <w:rFonts w:ascii="NikoshBAN" w:eastAsia="NikoshBAN" w:hAnsi="NikoshBAN" w:cs="NikoshBAN"/>
                <w:cs/>
                <w:lang w:bidi="bn-BD"/>
              </w:rPr>
              <w:t>অডিট</w:t>
            </w:r>
            <w:r w:rsidRPr="009841BD">
              <w:rPr>
                <w:rFonts w:ascii="NikoshBAN" w:eastAsia="NikoshBAN" w:hAnsi="NikoshBAN" w:cs="NikoshBAN"/>
                <w:lang w:bidi="bn-BD"/>
              </w:rPr>
              <w:t xml:space="preserve"> </w:t>
            </w:r>
            <w:r>
              <w:rPr>
                <w:rFonts w:ascii="NikoshBAN" w:eastAsia="NikoshBAN" w:hAnsi="NikoshBAN" w:cs="NikoshBAN"/>
                <w:cs/>
                <w:lang w:bidi="bn-BD"/>
              </w:rPr>
              <w:t>অসম্পন্ন</w:t>
            </w:r>
            <w:r>
              <w:rPr>
                <w:rFonts w:ascii="NikoshBAN" w:eastAsia="NikoshBAN" w:hAnsi="NikoshBAN" w:cs="NikoshBAN"/>
                <w:lang w:bidi="bn-BD"/>
              </w:rPr>
              <w:t xml:space="preserve"> </w:t>
            </w:r>
            <w:r>
              <w:rPr>
                <w:rFonts w:ascii="NikoshBAN" w:eastAsia="NikoshBAN" w:hAnsi="NikoshBAN" w:cs="NikoshBAN"/>
                <w:cs/>
                <w:lang w:bidi="bn-BD"/>
              </w:rPr>
              <w:t>রয়েছে</w:t>
            </w:r>
            <w:r>
              <w:rPr>
                <w:rFonts w:ascii="NikoshBAN" w:eastAsia="NikoshBAN" w:hAnsi="NikoshBAN" w:cs="NikoshBAN"/>
                <w:cs/>
                <w:lang w:bidi="hi-IN"/>
              </w:rPr>
              <w:t>।</w:t>
            </w:r>
            <w:r>
              <w:rPr>
                <w:rFonts w:ascii="NikoshBAN" w:eastAsia="NikoshBAN" w:hAnsi="NikoshBAN" w:cs="NikoshBAN"/>
                <w:lang w:bidi="bn-BD"/>
              </w:rPr>
              <w:t xml:space="preserve"> </w:t>
            </w:r>
            <w:r>
              <w:rPr>
                <w:rFonts w:ascii="NikoshBAN" w:eastAsia="NikoshBAN" w:hAnsi="NikoshBAN" w:cs="NikoshBAN"/>
                <w:cs/>
                <w:lang w:bidi="bn-BD"/>
              </w:rPr>
              <w:t>এছড়া</w:t>
            </w:r>
            <w:r>
              <w:rPr>
                <w:rFonts w:ascii="NikoshBAN" w:eastAsia="NikoshBAN" w:hAnsi="NikoshBAN" w:cs="NikoshBAN"/>
                <w:lang w:bidi="bn-BD"/>
              </w:rPr>
              <w:t xml:space="preserve"> </w:t>
            </w:r>
            <w:r>
              <w:rPr>
                <w:rFonts w:ascii="Vrinda" w:eastAsia="NikoshBAN" w:hAnsi="Vrinda" w:cs="Vrinda"/>
                <w:cs/>
                <w:lang w:bidi="bn-BD"/>
              </w:rPr>
              <w:t>পিসিআরএর</w:t>
            </w:r>
            <w:r>
              <w:rPr>
                <w:rFonts w:ascii="Vrinda" w:eastAsia="NikoshBAN" w:hAnsi="Vrinda" w:cs="Vrinda"/>
                <w:lang w:bidi="bn-BD"/>
              </w:rPr>
              <w:t xml:space="preserve"> </w:t>
            </w:r>
            <w:r>
              <w:rPr>
                <w:rFonts w:ascii="Vrinda" w:eastAsia="NikoshBAN" w:hAnsi="Vrinda" w:cs="Vrinda"/>
                <w:cs/>
                <w:lang w:bidi="bn-BD"/>
              </w:rPr>
              <w:t>তথ্য</w:t>
            </w:r>
            <w:r>
              <w:rPr>
                <w:rFonts w:ascii="Vrinda" w:eastAsia="NikoshBAN" w:hAnsi="Vrinda" w:cs="Vrinda"/>
                <w:lang w:bidi="bn-BD"/>
              </w:rPr>
              <w:t xml:space="preserve"> </w:t>
            </w:r>
            <w:r>
              <w:rPr>
                <w:rFonts w:ascii="Vrinda" w:eastAsia="NikoshBAN" w:hAnsi="Vrinda" w:cs="Vrinda"/>
                <w:cs/>
                <w:lang w:bidi="bn-BD"/>
              </w:rPr>
              <w:t>অনুযায়ী</w:t>
            </w:r>
            <w:r>
              <w:rPr>
                <w:rFonts w:ascii="Vrinda" w:eastAsia="NikoshBAN" w:hAnsi="Vrinda" w:cs="Vrinda"/>
                <w:lang w:bidi="bn-BD"/>
              </w:rPr>
              <w:t xml:space="preserve"> </w:t>
            </w:r>
            <w:r>
              <w:rPr>
                <w:rFonts w:ascii="SutonnyMJ" w:eastAsia="NikoshBAN" w:hAnsi="SutonnyMJ" w:cs="SutonnyMJ"/>
                <w:lang w:bidi="bn-BD"/>
              </w:rPr>
              <w:t xml:space="preserve"> </w:t>
            </w:r>
            <w:r w:rsidRPr="009841BD">
              <w:rPr>
                <w:rFonts w:ascii="SutonnyMJ" w:eastAsia="NikoshBAN" w:hAnsi="SutonnyMJ" w:cs="SutonnyMJ"/>
                <w:lang w:bidi="bn-BD"/>
              </w:rPr>
              <w:t>cÖK‡íi</w:t>
            </w:r>
            <w:r>
              <w:rPr>
                <w:rFonts w:ascii="SutonnyMJ" w:eastAsia="NikoshBAN" w:hAnsi="SutonnyMJ" w:cs="SutonnyMJ"/>
                <w:lang w:bidi="bn-BD"/>
              </w:rPr>
              <w:t xml:space="preserve"> </w:t>
            </w:r>
            <w:r>
              <w:rPr>
                <w:rFonts w:ascii="NikoshBAN" w:eastAsia="NikoshBAN" w:hAnsi="NikoshBAN" w:cs="NikoshBAN"/>
                <w:lang w:bidi="bn-BD"/>
              </w:rPr>
              <w:t xml:space="preserve"> </w:t>
            </w:r>
            <w:r w:rsidRPr="009841BD">
              <w:rPr>
                <w:rFonts w:ascii="Nikosh" w:eastAsia="NikoshBAN" w:hAnsi="Nikosh" w:cs="Nikosh"/>
                <w:cs/>
                <w:lang w:bidi="bn-BD"/>
              </w:rPr>
              <w:t>২০১৩</w:t>
            </w:r>
            <w:r w:rsidRPr="009841BD">
              <w:rPr>
                <w:rFonts w:ascii="Nikosh" w:eastAsia="NikoshBAN" w:hAnsi="Nikosh" w:cs="Nikosh"/>
                <w:lang w:bidi="bn-BD"/>
              </w:rPr>
              <w:t>-</w:t>
            </w:r>
            <w:r w:rsidRPr="009841BD">
              <w:rPr>
                <w:rFonts w:ascii="Nikosh" w:eastAsia="NikoshBAN" w:hAnsi="Nikosh" w:cs="Nikosh"/>
                <w:cs/>
                <w:lang w:bidi="bn-BD"/>
              </w:rPr>
              <w:t>১৪</w:t>
            </w:r>
            <w:r w:rsidRPr="009841BD">
              <w:rPr>
                <w:rFonts w:ascii="Nikosh" w:eastAsia="NikoshBAN" w:hAnsi="Nikosh" w:cs="Nikosh"/>
                <w:lang w:bidi="bn-BD"/>
              </w:rPr>
              <w:t xml:space="preserve"> </w:t>
            </w:r>
            <w:r w:rsidRPr="009841BD">
              <w:rPr>
                <w:rFonts w:ascii="Nikosh" w:eastAsia="NikoshBAN" w:hAnsi="Nikosh" w:cs="Nikosh"/>
                <w:cs/>
                <w:lang w:bidi="bn-BD"/>
              </w:rPr>
              <w:t>ও</w:t>
            </w:r>
            <w:r w:rsidRPr="009841BD">
              <w:rPr>
                <w:rFonts w:ascii="Nikosh" w:eastAsia="NikoshBAN" w:hAnsi="Nikosh" w:cs="Nikosh"/>
                <w:lang w:bidi="bn-BD"/>
              </w:rPr>
              <w:t xml:space="preserve"> </w:t>
            </w:r>
            <w:r w:rsidRPr="009841BD">
              <w:rPr>
                <w:rFonts w:ascii="Nikosh" w:eastAsia="NikoshBAN" w:hAnsi="Nikosh" w:cs="Nikosh"/>
                <w:cs/>
                <w:lang w:bidi="bn-BD"/>
              </w:rPr>
              <w:t>২০১৪</w:t>
            </w:r>
            <w:r w:rsidRPr="009841BD">
              <w:rPr>
                <w:rFonts w:ascii="Nikosh" w:eastAsia="NikoshBAN" w:hAnsi="Nikosh" w:cs="Nikosh"/>
                <w:lang w:bidi="bn-BD"/>
              </w:rPr>
              <w:t>-</w:t>
            </w:r>
            <w:r w:rsidRPr="009841BD">
              <w:rPr>
                <w:rFonts w:ascii="Nikosh" w:eastAsia="NikoshBAN" w:hAnsi="Nikosh" w:cs="Nikosh"/>
                <w:cs/>
                <w:lang w:bidi="bn-BD"/>
              </w:rPr>
              <w:t>১৫</w:t>
            </w:r>
            <w:r w:rsidRPr="009841BD">
              <w:rPr>
                <w:rFonts w:ascii="Nikosh" w:eastAsia="NikoshBAN" w:hAnsi="Nikosh" w:cs="Nikosh"/>
                <w:lang w:bidi="bn-BD"/>
              </w:rPr>
              <w:t xml:space="preserve"> </w:t>
            </w:r>
            <w:r w:rsidRPr="009841BD">
              <w:rPr>
                <w:rFonts w:ascii="Nikosh" w:eastAsia="NikoshBAN" w:hAnsi="Nikosh" w:cs="Nikosh"/>
                <w:cs/>
                <w:lang w:bidi="bn-BD"/>
              </w:rPr>
              <w:t>অর্থ</w:t>
            </w:r>
            <w:r w:rsidRPr="009841BD">
              <w:rPr>
                <w:rFonts w:ascii="Nikosh" w:eastAsia="NikoshBAN" w:hAnsi="Nikosh" w:cs="Nikosh"/>
                <w:lang w:bidi="bn-BD"/>
              </w:rPr>
              <w:t xml:space="preserve"> </w:t>
            </w:r>
            <w:r w:rsidRPr="009841BD">
              <w:rPr>
                <w:rFonts w:ascii="Nikosh" w:eastAsia="NikoshBAN" w:hAnsi="Nikosh" w:cs="Nikosh"/>
                <w:cs/>
                <w:lang w:bidi="bn-BD"/>
              </w:rPr>
              <w:t>বছরের</w:t>
            </w:r>
            <w:r w:rsidRPr="009841BD">
              <w:rPr>
                <w:rFonts w:ascii="Nikosh" w:eastAsia="NikoshBAN" w:hAnsi="Nikosh" w:cs="Nikosh"/>
                <w:lang w:bidi="bn-BD"/>
              </w:rPr>
              <w:t xml:space="preserve"> </w:t>
            </w:r>
            <w:r w:rsidRPr="009841BD">
              <w:rPr>
                <w:rFonts w:ascii="Nikosh" w:eastAsia="NikoshBAN" w:hAnsi="Nikosh" w:cs="Nikosh"/>
                <w:cs/>
                <w:lang w:bidi="bn-BD"/>
              </w:rPr>
              <w:t>অডিটে</w:t>
            </w:r>
            <w:r w:rsidRPr="009841BD">
              <w:rPr>
                <w:rFonts w:ascii="Nikosh" w:eastAsia="NikoshBAN" w:hAnsi="Nikosh" w:cs="Nikosh"/>
                <w:lang w:bidi="bn-BD"/>
              </w:rPr>
              <w:t xml:space="preserve"> </w:t>
            </w:r>
            <w:r w:rsidRPr="009841BD">
              <w:rPr>
                <w:rFonts w:ascii="Nikosh" w:eastAsia="NikoshBAN" w:hAnsi="Nikosh" w:cs="Nikosh"/>
                <w:cs/>
                <w:lang w:bidi="bn-BD"/>
              </w:rPr>
              <w:t>উত্থাপিত</w:t>
            </w:r>
            <w:r w:rsidRPr="009841BD">
              <w:rPr>
                <w:rFonts w:ascii="Nikosh" w:eastAsia="NikoshBAN" w:hAnsi="Nikosh" w:cs="Nikosh"/>
                <w:lang w:bidi="bn-BD"/>
              </w:rPr>
              <w:t xml:space="preserve"> </w:t>
            </w:r>
            <w:r w:rsidRPr="009841BD">
              <w:rPr>
                <w:rFonts w:ascii="Nikosh" w:eastAsia="NikoshBAN" w:hAnsi="Nikosh" w:cs="Nikosh"/>
                <w:cs/>
                <w:lang w:bidi="bn-BD"/>
              </w:rPr>
              <w:t>৪টি</w:t>
            </w:r>
            <w:r w:rsidRPr="009841BD">
              <w:rPr>
                <w:rFonts w:ascii="Nikosh" w:eastAsia="NikoshBAN" w:hAnsi="Nikosh" w:cs="Nikosh"/>
                <w:lang w:bidi="bn-BD"/>
              </w:rPr>
              <w:t xml:space="preserve"> </w:t>
            </w:r>
            <w:r w:rsidRPr="009841BD">
              <w:rPr>
                <w:rFonts w:ascii="Nikosh" w:eastAsia="NikoshBAN" w:hAnsi="Nikosh" w:cs="Nikosh"/>
                <w:cs/>
                <w:lang w:bidi="bn-BD"/>
              </w:rPr>
              <w:t>আপত্তি</w:t>
            </w:r>
            <w:r>
              <w:rPr>
                <w:rFonts w:ascii="Nikosh" w:eastAsia="NikoshBAN" w:hAnsi="Nikosh" w:cs="Nikosh"/>
                <w:lang w:bidi="bn-BD"/>
              </w:rPr>
              <w:t xml:space="preserve"> </w:t>
            </w:r>
            <w:r>
              <w:rPr>
                <w:rFonts w:ascii="Nikosh" w:eastAsia="NikoshBAN" w:hAnsi="Nikosh" w:cs="Nikosh"/>
                <w:cs/>
                <w:lang w:bidi="bn-BD"/>
              </w:rPr>
              <w:t>নিষ্পত্তির</w:t>
            </w:r>
            <w:r>
              <w:rPr>
                <w:rFonts w:ascii="Nikosh" w:eastAsia="NikoshBAN" w:hAnsi="Nikosh" w:cs="Nikosh"/>
                <w:lang w:bidi="bn-BD"/>
              </w:rPr>
              <w:t xml:space="preserve">  </w:t>
            </w:r>
            <w:r>
              <w:rPr>
                <w:rFonts w:ascii="Nikosh" w:eastAsia="NikoshBAN" w:hAnsi="Nikosh" w:cs="Nikosh"/>
                <w:cs/>
                <w:lang w:bidi="bn-BD"/>
              </w:rPr>
              <w:t>অপেক্ষায়</w:t>
            </w:r>
            <w:r>
              <w:rPr>
                <w:rFonts w:ascii="Nikosh" w:eastAsia="NikoshBAN" w:hAnsi="Nikosh" w:cs="Nikosh"/>
                <w:lang w:bidi="bn-BD"/>
              </w:rPr>
              <w:t xml:space="preserve"> </w:t>
            </w:r>
            <w:r>
              <w:rPr>
                <w:rFonts w:ascii="Nikosh" w:eastAsia="NikoshBAN" w:hAnsi="Nikosh" w:cs="Nikosh"/>
                <w:cs/>
                <w:lang w:bidi="bn-BD"/>
              </w:rPr>
              <w:t>রয়েছে</w:t>
            </w:r>
            <w:r>
              <w:rPr>
                <w:rFonts w:ascii="Nikosh" w:eastAsia="NikoshBAN" w:hAnsi="Nikosh" w:cs="Nikosh"/>
                <w:lang w:bidi="bn-BD"/>
              </w:rPr>
              <w:t xml:space="preserve"> </w:t>
            </w:r>
            <w:r w:rsidRPr="00501D0E">
              <w:rPr>
                <w:rFonts w:ascii="Nikosh" w:eastAsia="Nikosh" w:hAnsi="Nikosh" w:cs="Nikosh"/>
                <w:cs/>
                <w:lang w:bidi="bn-BD"/>
              </w:rPr>
              <w:t xml:space="preserve">(অনুচ্ছেদ - </w:t>
            </w:r>
            <w:r w:rsidRPr="00501D0E">
              <w:rPr>
                <w:rFonts w:ascii="Nikosh" w:eastAsia="Nikosh" w:hAnsi="Nikosh" w:cs="Nikosh"/>
                <w:b/>
                <w:cs/>
                <w:lang w:bidi="bn-BD"/>
              </w:rPr>
              <w:t>১৮</w:t>
            </w:r>
            <w:r w:rsidRPr="00501D0E">
              <w:rPr>
                <w:rFonts w:ascii="Nikosh" w:eastAsia="Nikosh" w:hAnsi="Nikosh" w:cs="Nikosh"/>
                <w:b/>
                <w:lang w:bidi="bn-BD"/>
              </w:rPr>
              <w:t>)</w:t>
            </w:r>
            <w:r w:rsidRPr="00501D0E">
              <w:rPr>
                <w:rFonts w:ascii="Nikosh" w:eastAsia="Nikosh" w:hAnsi="Nikosh" w:cs="Nikosh"/>
                <w:cs/>
                <w:lang w:bidi="bn-BD"/>
              </w:rPr>
              <w:t>;</w:t>
            </w:r>
            <w:r w:rsidRPr="00ED0964">
              <w:rPr>
                <w:rFonts w:ascii="Nikosh" w:eastAsia="Nikosh" w:hAnsi="Nikosh" w:cs="Nikosh"/>
                <w:cs/>
                <w:lang w:bidi="bn-BD"/>
              </w:rPr>
              <w:t xml:space="preserve"> </w:t>
            </w:r>
            <w:r>
              <w:rPr>
                <w:rFonts w:ascii="Nikosh" w:eastAsia="NikoshBAN" w:hAnsi="Nikosh" w:cs="Nikosh"/>
                <w:lang w:bidi="bn-BD"/>
              </w:rPr>
              <w:t xml:space="preserve"> </w:t>
            </w:r>
            <w:r w:rsidRPr="009841BD">
              <w:rPr>
                <w:rFonts w:ascii="Nikosh" w:eastAsia="NikoshBAN" w:hAnsi="Nikosh" w:cs="Nikosh"/>
                <w:lang w:bidi="bn-BD"/>
              </w:rPr>
              <w:t xml:space="preserve"> </w:t>
            </w:r>
          </w:p>
        </w:tc>
        <w:tc>
          <w:tcPr>
            <w:tcW w:w="4445" w:type="dxa"/>
          </w:tcPr>
          <w:p w:rsidR="007142EC" w:rsidRPr="00ED0964" w:rsidRDefault="007142EC" w:rsidP="00EE439C">
            <w:pPr>
              <w:jc w:val="both"/>
              <w:rPr>
                <w:rFonts w:ascii="Nikosh" w:eastAsia="Nikosh" w:hAnsi="Nikosh" w:cs="Nikosh"/>
                <w:cs/>
                <w:lang w:bidi="bn-BD"/>
              </w:rPr>
            </w:pPr>
            <w:r>
              <w:rPr>
                <w:rFonts w:ascii="Nikosh" w:eastAsia="NikoshBAN" w:hAnsi="Nikosh" w:cs="Nikosh"/>
                <w:cs/>
                <w:lang w:bidi="bn-BD"/>
              </w:rPr>
              <w:t>প্রকল্পের</w:t>
            </w:r>
            <w:r>
              <w:rPr>
                <w:rFonts w:ascii="Nikosh" w:eastAsia="NikoshBAN" w:hAnsi="Nikosh" w:cs="Nikosh"/>
                <w:lang w:bidi="bn-BD"/>
              </w:rPr>
              <w:t xml:space="preserve"> Internal </w:t>
            </w:r>
            <w:r>
              <w:rPr>
                <w:rFonts w:ascii="Nikosh" w:eastAsia="NikoshBAN" w:hAnsi="Nikosh" w:cs="Nikosh"/>
                <w:cs/>
                <w:lang w:bidi="bn-BD"/>
              </w:rPr>
              <w:t>এবং</w:t>
            </w:r>
            <w:r>
              <w:rPr>
                <w:rFonts w:ascii="Nikosh" w:eastAsia="NikoshBAN" w:hAnsi="Nikosh" w:cs="Nikosh"/>
                <w:lang w:bidi="bn-BD"/>
              </w:rPr>
              <w:t xml:space="preserve"> </w:t>
            </w:r>
            <w:r w:rsidRPr="009841BD">
              <w:rPr>
                <w:rFonts w:ascii="NikoshBAN" w:eastAsia="NikoshBAN" w:hAnsi="NikoshBAN" w:cs="NikoshBAN"/>
                <w:lang w:bidi="bn-BD"/>
              </w:rPr>
              <w:t>external</w:t>
            </w:r>
            <w:r>
              <w:rPr>
                <w:rFonts w:ascii="NikoshBAN" w:eastAsia="NikoshBAN" w:hAnsi="NikoshBAN" w:cs="NikoshBAN"/>
                <w:lang w:bidi="bn-BD"/>
              </w:rPr>
              <w:t xml:space="preserve"> </w:t>
            </w:r>
            <w:r>
              <w:rPr>
                <w:rFonts w:ascii="NikoshBAN" w:eastAsia="NikoshBAN" w:hAnsi="NikoshBAN" w:cs="NikoshBAN"/>
                <w:cs/>
                <w:lang w:bidi="bn-BD"/>
              </w:rPr>
              <w:t>অডিট</w:t>
            </w:r>
            <w:r>
              <w:rPr>
                <w:rFonts w:ascii="NikoshBAN" w:eastAsia="NikoshBAN" w:hAnsi="NikoshBAN" w:cs="NikoshBAN"/>
                <w:lang w:bidi="bn-BD"/>
              </w:rPr>
              <w:t xml:space="preserve"> </w:t>
            </w:r>
            <w:r>
              <w:rPr>
                <w:rFonts w:ascii="NikoshBAN" w:eastAsia="NikoshBAN" w:hAnsi="NikoshBAN" w:cs="NikoshBAN"/>
                <w:cs/>
                <w:lang w:bidi="bn-BD"/>
              </w:rPr>
              <w:t>সম্পন্ন</w:t>
            </w:r>
            <w:r>
              <w:rPr>
                <w:rFonts w:ascii="NikoshBAN" w:eastAsia="NikoshBAN" w:hAnsi="NikoshBAN" w:cs="NikoshBAN"/>
                <w:lang w:bidi="bn-BD"/>
              </w:rPr>
              <w:t xml:space="preserve"> </w:t>
            </w:r>
            <w:r>
              <w:rPr>
                <w:rFonts w:ascii="NikoshBAN" w:eastAsia="NikoshBAN" w:hAnsi="NikoshBAN" w:cs="NikoshBAN"/>
                <w:cs/>
                <w:lang w:bidi="bn-BD"/>
              </w:rPr>
              <w:t>এবং</w:t>
            </w:r>
            <w:r>
              <w:rPr>
                <w:rFonts w:ascii="NikoshBAN" w:eastAsia="NikoshBAN" w:hAnsi="NikoshBAN" w:cs="NikoshBAN"/>
                <w:lang w:bidi="bn-BD"/>
              </w:rPr>
              <w:t xml:space="preserve"> </w:t>
            </w:r>
            <w:r>
              <w:rPr>
                <w:rFonts w:ascii="NikoshBAN" w:eastAsia="NikoshBAN" w:hAnsi="NikoshBAN" w:cs="NikoshBAN"/>
                <w:cs/>
                <w:lang w:bidi="bn-BD"/>
              </w:rPr>
              <w:t>কোন</w:t>
            </w:r>
            <w:r>
              <w:rPr>
                <w:rFonts w:ascii="NikoshBAN" w:eastAsia="NikoshBAN" w:hAnsi="NikoshBAN" w:cs="NikoshBAN"/>
                <w:lang w:bidi="bn-BD"/>
              </w:rPr>
              <w:t xml:space="preserve"> </w:t>
            </w:r>
            <w:r>
              <w:rPr>
                <w:rFonts w:ascii="NikoshBAN" w:eastAsia="NikoshBAN" w:hAnsi="NikoshBAN" w:cs="NikoshBAN"/>
                <w:cs/>
                <w:lang w:bidi="bn-BD"/>
              </w:rPr>
              <w:t>আপত্তি</w:t>
            </w:r>
            <w:r>
              <w:rPr>
                <w:rFonts w:ascii="NikoshBAN" w:eastAsia="NikoshBAN" w:hAnsi="NikoshBAN" w:cs="NikoshBAN"/>
                <w:lang w:bidi="bn-BD"/>
              </w:rPr>
              <w:t xml:space="preserve"> </w:t>
            </w:r>
            <w:r>
              <w:rPr>
                <w:rFonts w:ascii="NikoshBAN" w:eastAsia="NikoshBAN" w:hAnsi="NikoshBAN" w:cs="NikoshBAN"/>
                <w:cs/>
                <w:lang w:bidi="bn-BD"/>
              </w:rPr>
              <w:t>উত্থাপিত</w:t>
            </w:r>
            <w:r>
              <w:rPr>
                <w:rFonts w:ascii="NikoshBAN" w:eastAsia="NikoshBAN" w:hAnsi="NikoshBAN" w:cs="NikoshBAN"/>
                <w:lang w:bidi="bn-BD"/>
              </w:rPr>
              <w:t xml:space="preserve"> </w:t>
            </w:r>
            <w:r>
              <w:rPr>
                <w:rFonts w:ascii="NikoshBAN" w:eastAsia="NikoshBAN" w:hAnsi="NikoshBAN" w:cs="NikoshBAN"/>
                <w:cs/>
                <w:lang w:bidi="bn-BD"/>
              </w:rPr>
              <w:t>হলে</w:t>
            </w:r>
            <w:r>
              <w:rPr>
                <w:rFonts w:ascii="NikoshBAN" w:eastAsia="NikoshBAN" w:hAnsi="NikoshBAN" w:cs="NikoshBAN"/>
                <w:lang w:bidi="bn-BD"/>
              </w:rPr>
              <w:t xml:space="preserve"> </w:t>
            </w:r>
            <w:r>
              <w:rPr>
                <w:rFonts w:ascii="NikoshBAN" w:eastAsia="NikoshBAN" w:hAnsi="NikoshBAN" w:cs="NikoshBAN"/>
                <w:cs/>
                <w:lang w:bidi="bn-BD"/>
              </w:rPr>
              <w:t>তা</w:t>
            </w:r>
            <w:r>
              <w:rPr>
                <w:rFonts w:ascii="NikoshBAN" w:eastAsia="NikoshBAN" w:hAnsi="NikoshBAN" w:cs="NikoshBAN"/>
                <w:lang w:bidi="bn-BD"/>
              </w:rPr>
              <w:t xml:space="preserve"> </w:t>
            </w:r>
            <w:r>
              <w:rPr>
                <w:rFonts w:ascii="NikoshBAN" w:eastAsia="NikoshBAN" w:hAnsi="NikoshBAN" w:cs="NikoshBAN"/>
                <w:cs/>
                <w:lang w:bidi="bn-BD"/>
              </w:rPr>
              <w:t>নিষ্পত্তি</w:t>
            </w:r>
            <w:r>
              <w:rPr>
                <w:rFonts w:ascii="NikoshBAN" w:eastAsia="NikoshBAN" w:hAnsi="NikoshBAN" w:cs="NikoshBAN"/>
                <w:lang w:bidi="bn-BD"/>
              </w:rPr>
              <w:t xml:space="preserve"> </w:t>
            </w:r>
            <w:r>
              <w:rPr>
                <w:rFonts w:ascii="NikoshBAN" w:eastAsia="NikoshBAN" w:hAnsi="NikoshBAN" w:cs="NikoshBAN"/>
                <w:cs/>
                <w:lang w:bidi="bn-BD"/>
              </w:rPr>
              <w:t>পূর্বক</w:t>
            </w:r>
            <w:r>
              <w:rPr>
                <w:rFonts w:ascii="NikoshBAN" w:eastAsia="NikoshBAN" w:hAnsi="NikoshBAN" w:cs="NikoshBAN"/>
                <w:lang w:bidi="bn-BD"/>
              </w:rPr>
              <w:t xml:space="preserve"> </w:t>
            </w:r>
            <w:r>
              <w:rPr>
                <w:rFonts w:ascii="NikoshBAN" w:eastAsia="NikoshBAN" w:hAnsi="NikoshBAN" w:cs="NikoshBAN"/>
                <w:cs/>
                <w:lang w:bidi="bn-BD"/>
              </w:rPr>
              <w:t>যথা</w:t>
            </w:r>
            <w:r>
              <w:rPr>
                <w:rFonts w:ascii="NikoshBAN" w:eastAsia="NikoshBAN" w:hAnsi="NikoshBAN" w:cs="NikoshBAN"/>
                <w:lang w:bidi="bn-BD"/>
              </w:rPr>
              <w:t xml:space="preserve"> </w:t>
            </w:r>
            <w:r>
              <w:rPr>
                <w:rFonts w:ascii="NikoshBAN" w:eastAsia="NikoshBAN" w:hAnsi="NikoshBAN" w:cs="NikoshBAN"/>
                <w:cs/>
                <w:lang w:bidi="bn-BD"/>
              </w:rPr>
              <w:t>সময়ে</w:t>
            </w:r>
            <w:r>
              <w:rPr>
                <w:rFonts w:ascii="NikoshBAN" w:eastAsia="NikoshBAN" w:hAnsi="NikoshBAN" w:cs="NikoshBAN"/>
                <w:lang w:bidi="bn-BD"/>
              </w:rPr>
              <w:t xml:space="preserve"> </w:t>
            </w:r>
            <w:r>
              <w:rPr>
                <w:rFonts w:ascii="NikoshBAN" w:eastAsia="NikoshBAN" w:hAnsi="NikoshBAN" w:cs="NikoshBAN"/>
                <w:cs/>
                <w:lang w:bidi="bn-BD"/>
              </w:rPr>
              <w:t>আইএমই</w:t>
            </w:r>
            <w:r>
              <w:rPr>
                <w:rFonts w:ascii="NikoshBAN" w:eastAsia="NikoshBAN" w:hAnsi="NikoshBAN" w:cs="NikoshBAN"/>
                <w:lang w:bidi="bn-BD"/>
              </w:rPr>
              <w:t xml:space="preserve"> </w:t>
            </w:r>
            <w:r>
              <w:rPr>
                <w:rFonts w:ascii="NikoshBAN" w:eastAsia="NikoshBAN" w:hAnsi="NikoshBAN" w:cs="NikoshBAN"/>
                <w:cs/>
                <w:lang w:bidi="bn-BD"/>
              </w:rPr>
              <w:t>বিভাগকে</w:t>
            </w:r>
            <w:r>
              <w:rPr>
                <w:rFonts w:ascii="NikoshBAN" w:eastAsia="NikoshBAN" w:hAnsi="NikoshBAN" w:cs="NikoshBAN"/>
                <w:lang w:bidi="bn-BD"/>
              </w:rPr>
              <w:t xml:space="preserve"> </w:t>
            </w:r>
            <w:r>
              <w:rPr>
                <w:rFonts w:ascii="NikoshBAN" w:eastAsia="NikoshBAN" w:hAnsi="NikoshBAN" w:cs="NikoshBAN"/>
                <w:cs/>
                <w:lang w:bidi="bn-BD"/>
              </w:rPr>
              <w:t>অবহিত</w:t>
            </w:r>
            <w:r>
              <w:rPr>
                <w:rFonts w:ascii="NikoshBAN" w:eastAsia="NikoshBAN" w:hAnsi="NikoshBAN" w:cs="NikoshBAN"/>
                <w:lang w:bidi="bn-BD"/>
              </w:rPr>
              <w:t xml:space="preserve"> </w:t>
            </w:r>
            <w:r>
              <w:rPr>
                <w:rFonts w:ascii="NikoshBAN" w:eastAsia="NikoshBAN" w:hAnsi="NikoshBAN" w:cs="NikoshBAN"/>
                <w:cs/>
                <w:lang w:bidi="bn-BD"/>
              </w:rPr>
              <w:t>করবে</w:t>
            </w:r>
            <w:r>
              <w:rPr>
                <w:rFonts w:ascii="NikoshBAN" w:eastAsia="NikoshBAN" w:hAnsi="NikoshBAN" w:cs="NikoshBAN"/>
                <w:cs/>
                <w:lang w:bidi="hi-IN"/>
              </w:rPr>
              <w:t>।</w:t>
            </w:r>
            <w:r>
              <w:rPr>
                <w:rFonts w:ascii="NikoshBAN" w:eastAsia="NikoshBAN" w:hAnsi="NikoshBAN" w:cs="NikoshBAN"/>
                <w:lang w:bidi="bn-BD"/>
              </w:rPr>
              <w:t xml:space="preserve"> </w:t>
            </w:r>
            <w:r>
              <w:rPr>
                <w:rFonts w:ascii="NikoshBAN" w:eastAsia="NikoshBAN" w:hAnsi="NikoshBAN" w:cs="NikoshBAN"/>
                <w:cs/>
                <w:lang w:bidi="bn-BD"/>
              </w:rPr>
              <w:t>করা</w:t>
            </w:r>
            <w:r>
              <w:rPr>
                <w:rFonts w:ascii="NikoshBAN" w:eastAsia="NikoshBAN" w:hAnsi="NikoshBAN" w:cs="NikoshBAN"/>
                <w:lang w:bidi="bn-BD"/>
              </w:rPr>
              <w:t xml:space="preserve"> </w:t>
            </w:r>
            <w:r>
              <w:rPr>
                <w:rFonts w:ascii="NikoshBAN" w:eastAsia="NikoshBAN" w:hAnsi="NikoshBAN" w:cs="NikoshBAN"/>
                <w:cs/>
                <w:lang w:bidi="bn-BD"/>
              </w:rPr>
              <w:t>আবশ্যক</w:t>
            </w:r>
            <w:r>
              <w:rPr>
                <w:rFonts w:ascii="NikoshBAN" w:eastAsia="NikoshBAN" w:hAnsi="NikoshBAN" w:cs="NikoshBAN"/>
                <w:lang w:bidi="bn-BD"/>
              </w:rPr>
              <w:t xml:space="preserve"> </w:t>
            </w:r>
            <w:r>
              <w:rPr>
                <w:rFonts w:ascii="NikoshBAN" w:eastAsia="NikoshBAN" w:hAnsi="NikoshBAN" w:cs="NikoshBAN"/>
                <w:cs/>
                <w:lang w:bidi="bn-BD"/>
              </w:rPr>
              <w:t>হলেও</w:t>
            </w:r>
            <w:r>
              <w:rPr>
                <w:rFonts w:ascii="NikoshBAN" w:eastAsia="NikoshBAN" w:hAnsi="NikoshBAN" w:cs="NikoshBAN"/>
                <w:lang w:bidi="bn-BD"/>
              </w:rPr>
              <w:t xml:space="preserve"> </w:t>
            </w:r>
            <w:r>
              <w:rPr>
                <w:rFonts w:ascii="Nikosh" w:eastAsia="NikoshBAN" w:hAnsi="Nikosh" w:cs="Nikosh"/>
                <w:cs/>
                <w:lang w:bidi="bn-BD"/>
              </w:rPr>
              <w:t>পিসিআরএ</w:t>
            </w:r>
            <w:r>
              <w:rPr>
                <w:rFonts w:ascii="Nikosh" w:eastAsia="NikoshBAN" w:hAnsi="Nikosh" w:cs="Nikosh"/>
                <w:lang w:bidi="bn-BD"/>
              </w:rPr>
              <w:t xml:space="preserve"> Internal </w:t>
            </w:r>
            <w:r w:rsidRPr="009841BD">
              <w:rPr>
                <w:rFonts w:ascii="NikoshBAN" w:eastAsia="NikoshBAN" w:hAnsi="NikoshBAN" w:cs="NikoshBAN"/>
                <w:cs/>
                <w:lang w:bidi="bn-BD"/>
              </w:rPr>
              <w:t>অডিট</w:t>
            </w:r>
            <w:r>
              <w:rPr>
                <w:rFonts w:ascii="Nikosh" w:eastAsia="NikoshBAN" w:hAnsi="Nikosh" w:cs="Nikosh"/>
                <w:lang w:bidi="bn-BD"/>
              </w:rPr>
              <w:t xml:space="preserve"> </w:t>
            </w:r>
            <w:r>
              <w:rPr>
                <w:rFonts w:ascii="Nikosh" w:eastAsia="NikoshBAN" w:hAnsi="Nikosh" w:cs="Nikosh"/>
                <w:cs/>
                <w:lang w:bidi="bn-BD"/>
              </w:rPr>
              <w:t>প্রযোজ্য</w:t>
            </w:r>
            <w:r>
              <w:rPr>
                <w:rFonts w:ascii="Nikosh" w:eastAsia="NikoshBAN" w:hAnsi="Nikosh" w:cs="Nikosh"/>
                <w:lang w:bidi="bn-BD"/>
              </w:rPr>
              <w:t xml:space="preserve"> </w:t>
            </w:r>
            <w:r>
              <w:rPr>
                <w:rFonts w:ascii="Nikosh" w:eastAsia="NikoshBAN" w:hAnsi="Nikosh" w:cs="Nikosh"/>
                <w:cs/>
                <w:lang w:bidi="bn-BD"/>
              </w:rPr>
              <w:t>নয</w:t>
            </w:r>
            <w:r>
              <w:rPr>
                <w:rFonts w:ascii="Nikosh" w:eastAsia="NikoshBAN" w:hAnsi="Nikosh" w:cs="Nikosh"/>
                <w:lang w:bidi="bn-BD"/>
              </w:rPr>
              <w:t xml:space="preserve"> </w:t>
            </w:r>
            <w:r>
              <w:rPr>
                <w:rFonts w:ascii="Nikosh" w:eastAsia="NikoshBAN" w:hAnsi="Nikosh" w:cs="Nikosh"/>
                <w:cs/>
                <w:lang w:bidi="bn-BD"/>
              </w:rPr>
              <w:t>মর্মে</w:t>
            </w:r>
            <w:r>
              <w:rPr>
                <w:rFonts w:ascii="Nikosh" w:eastAsia="NikoshBAN" w:hAnsi="Nikosh" w:cs="Nikosh"/>
                <w:lang w:bidi="bn-BD"/>
              </w:rPr>
              <w:t xml:space="preserve"> </w:t>
            </w:r>
            <w:r>
              <w:rPr>
                <w:rFonts w:ascii="Nikosh" w:eastAsia="NikoshBAN" w:hAnsi="Nikosh" w:cs="Nikosh"/>
                <w:cs/>
                <w:lang w:bidi="bn-BD"/>
              </w:rPr>
              <w:t>উল্লেখ</w:t>
            </w:r>
            <w:r>
              <w:rPr>
                <w:rFonts w:ascii="Nikosh" w:eastAsia="NikoshBAN" w:hAnsi="Nikosh" w:cs="Nikosh"/>
                <w:lang w:bidi="bn-BD"/>
              </w:rPr>
              <w:t xml:space="preserve"> </w:t>
            </w:r>
            <w:r>
              <w:rPr>
                <w:rFonts w:ascii="Nikosh" w:eastAsia="NikoshBAN" w:hAnsi="Nikosh" w:cs="Nikosh"/>
                <w:cs/>
                <w:lang w:bidi="bn-BD"/>
              </w:rPr>
              <w:t>রয়েছে</w:t>
            </w:r>
            <w:r>
              <w:rPr>
                <w:rFonts w:ascii="Nikosh" w:eastAsia="NikoshBAN" w:hAnsi="Nikosh" w:cs="Nikosh"/>
                <w:lang w:bidi="bn-BD"/>
              </w:rPr>
              <w:t xml:space="preserve"> </w:t>
            </w:r>
            <w:r>
              <w:rPr>
                <w:rFonts w:ascii="Nikosh" w:eastAsia="NikoshBAN" w:hAnsi="Nikosh" w:cs="Nikosh"/>
                <w:cs/>
                <w:lang w:bidi="bn-BD"/>
              </w:rPr>
              <w:t>এবং</w:t>
            </w:r>
            <w:r>
              <w:rPr>
                <w:rFonts w:ascii="Nikosh" w:eastAsia="NikoshBAN" w:hAnsi="Nikosh" w:cs="Nikosh"/>
                <w:lang w:bidi="bn-BD"/>
              </w:rPr>
              <w:t xml:space="preserve">  </w:t>
            </w:r>
            <w:r w:rsidRPr="009841BD">
              <w:rPr>
                <w:rFonts w:ascii="Nikosh" w:eastAsia="Nikosh" w:hAnsi="Nikosh" w:cs="Nikosh"/>
                <w:lang w:bidi="bn-BD"/>
              </w:rPr>
              <w:t xml:space="preserve"> </w:t>
            </w:r>
            <w:r w:rsidRPr="009841BD">
              <w:rPr>
                <w:rFonts w:ascii="Nikosh" w:eastAsia="NikoshBAN" w:hAnsi="Nikosh" w:cs="Nikosh"/>
                <w:cs/>
                <w:lang w:bidi="bn-BD"/>
              </w:rPr>
              <w:t>২০১৬</w:t>
            </w:r>
            <w:r w:rsidRPr="009841BD">
              <w:rPr>
                <w:rFonts w:ascii="Nikosh" w:eastAsia="NikoshBAN" w:hAnsi="Nikosh" w:cs="Nikosh"/>
                <w:lang w:bidi="bn-BD"/>
              </w:rPr>
              <w:t>-</w:t>
            </w:r>
            <w:r w:rsidRPr="009841BD">
              <w:rPr>
                <w:rFonts w:ascii="Nikosh" w:eastAsia="NikoshBAN" w:hAnsi="Nikosh" w:cs="Nikosh"/>
                <w:cs/>
                <w:lang w:bidi="bn-BD"/>
              </w:rPr>
              <w:t>১৭</w:t>
            </w:r>
            <w:r w:rsidRPr="009841BD">
              <w:rPr>
                <w:rFonts w:ascii="Nikosh" w:eastAsia="NikoshBAN" w:hAnsi="Nikosh" w:cs="Nikosh"/>
                <w:lang w:bidi="bn-BD"/>
              </w:rPr>
              <w:t xml:space="preserve"> </w:t>
            </w:r>
            <w:r w:rsidRPr="009841BD">
              <w:rPr>
                <w:rFonts w:ascii="Nikosh" w:eastAsia="NikoshBAN" w:hAnsi="Nikosh" w:cs="Nikosh"/>
                <w:cs/>
                <w:lang w:bidi="bn-BD"/>
              </w:rPr>
              <w:t>অর্থ</w:t>
            </w:r>
            <w:r w:rsidRPr="009841BD">
              <w:rPr>
                <w:rFonts w:ascii="Nikosh" w:eastAsia="NikoshBAN" w:hAnsi="Nikosh" w:cs="Nikosh"/>
                <w:lang w:bidi="bn-BD"/>
              </w:rPr>
              <w:t xml:space="preserve"> </w:t>
            </w:r>
            <w:r w:rsidRPr="009841BD">
              <w:rPr>
                <w:rFonts w:ascii="Nikosh" w:eastAsia="NikoshBAN" w:hAnsi="Nikosh" w:cs="Nikosh"/>
                <w:cs/>
                <w:lang w:bidi="bn-BD"/>
              </w:rPr>
              <w:t>বছ</w:t>
            </w:r>
            <w:r>
              <w:rPr>
                <w:rFonts w:ascii="Nikosh" w:eastAsia="NikoshBAN" w:hAnsi="Nikosh" w:cs="Nikosh"/>
                <w:cs/>
                <w:lang w:bidi="bn-BD"/>
              </w:rPr>
              <w:t>রের</w:t>
            </w:r>
            <w:r>
              <w:rPr>
                <w:rFonts w:ascii="Nikosh" w:eastAsia="NikoshBAN" w:hAnsi="Nikosh" w:cs="Nikosh"/>
                <w:lang w:bidi="bn-BD"/>
              </w:rPr>
              <w:t xml:space="preserve"> </w:t>
            </w:r>
            <w:r w:rsidRPr="009841BD">
              <w:rPr>
                <w:rFonts w:ascii="Nikosh" w:eastAsia="NikoshBAN" w:hAnsi="Nikosh" w:cs="Nikosh"/>
                <w:lang w:bidi="bn-BD"/>
              </w:rPr>
              <w:t xml:space="preserve"> </w:t>
            </w:r>
            <w:r w:rsidRPr="009841BD">
              <w:rPr>
                <w:rFonts w:ascii="NikoshBAN" w:eastAsia="NikoshBAN" w:hAnsi="NikoshBAN" w:cs="NikoshBAN"/>
                <w:lang w:bidi="bn-BD"/>
              </w:rPr>
              <w:t xml:space="preserve">external  </w:t>
            </w:r>
            <w:r w:rsidRPr="009841BD">
              <w:rPr>
                <w:rFonts w:ascii="NikoshBAN" w:eastAsia="NikoshBAN" w:hAnsi="NikoshBAN" w:cs="NikoshBAN"/>
                <w:cs/>
                <w:lang w:bidi="bn-BD"/>
              </w:rPr>
              <w:t>অডিট</w:t>
            </w:r>
            <w:r w:rsidRPr="009841BD">
              <w:rPr>
                <w:rFonts w:ascii="NikoshBAN" w:eastAsia="NikoshBAN" w:hAnsi="NikoshBAN" w:cs="NikoshBAN"/>
                <w:lang w:bidi="bn-BD"/>
              </w:rPr>
              <w:t xml:space="preserve"> </w:t>
            </w:r>
            <w:r>
              <w:rPr>
                <w:rFonts w:ascii="NikoshBAN" w:eastAsia="NikoshBAN" w:hAnsi="NikoshBAN" w:cs="NikoshBAN"/>
                <w:cs/>
                <w:lang w:bidi="bn-BD"/>
              </w:rPr>
              <w:t>অসম্পন্ন</w:t>
            </w:r>
            <w:r>
              <w:rPr>
                <w:rFonts w:ascii="NikoshBAN" w:eastAsia="NikoshBAN" w:hAnsi="NikoshBAN" w:cs="NikoshBAN"/>
                <w:lang w:bidi="bn-BD"/>
              </w:rPr>
              <w:t xml:space="preserve"> </w:t>
            </w:r>
            <w:r>
              <w:rPr>
                <w:rFonts w:ascii="NikoshBAN" w:eastAsia="NikoshBAN" w:hAnsi="NikoshBAN" w:cs="NikoshBAN"/>
                <w:cs/>
                <w:lang w:bidi="bn-BD"/>
              </w:rPr>
              <w:t>রয়েছে</w:t>
            </w:r>
            <w:r>
              <w:rPr>
                <w:rFonts w:ascii="NikoshBAN" w:eastAsia="NikoshBAN" w:hAnsi="NikoshBAN" w:cs="NikoshBAN"/>
                <w:lang w:bidi="bn-BD"/>
              </w:rPr>
              <w:t xml:space="preserve"> </w:t>
            </w:r>
            <w:r w:rsidRPr="00501D0E">
              <w:rPr>
                <w:rFonts w:ascii="Nikosh" w:eastAsia="Nikosh" w:hAnsi="Nikosh" w:cs="Nikosh"/>
                <w:cs/>
                <w:lang w:bidi="bn-BD"/>
              </w:rPr>
              <w:t xml:space="preserve">(অনুচ্ছেদ - </w:t>
            </w:r>
            <w:r w:rsidRPr="00501D0E">
              <w:rPr>
                <w:rFonts w:ascii="Nikosh" w:eastAsia="Nikosh" w:hAnsi="Nikosh" w:cs="Nikosh"/>
                <w:b/>
                <w:cs/>
                <w:lang w:bidi="bn-BD"/>
              </w:rPr>
              <w:t>১৮</w:t>
            </w:r>
            <w:r w:rsidRPr="00501D0E">
              <w:rPr>
                <w:rFonts w:ascii="Nikosh" w:eastAsia="Nikosh" w:hAnsi="Nikosh" w:cs="Nikosh"/>
                <w:b/>
                <w:lang w:bidi="bn-BD"/>
              </w:rPr>
              <w:t>)</w:t>
            </w:r>
            <w:r w:rsidRPr="00501D0E">
              <w:rPr>
                <w:rFonts w:ascii="Nikosh" w:eastAsia="Nikosh" w:hAnsi="Nikosh" w:cs="Nikosh"/>
                <w:cs/>
                <w:lang w:bidi="bn-BD"/>
              </w:rPr>
              <w:t>;</w:t>
            </w:r>
            <w:r w:rsidRPr="00ED0964">
              <w:rPr>
                <w:rFonts w:ascii="Nikosh" w:eastAsia="Nikosh" w:hAnsi="Nikosh" w:cs="Nikosh"/>
                <w:cs/>
                <w:lang w:bidi="bn-BD"/>
              </w:rPr>
              <w:t xml:space="preserve"> </w:t>
            </w:r>
            <w:r>
              <w:rPr>
                <w:rFonts w:ascii="Nikosh" w:eastAsia="NikoshBAN" w:hAnsi="Nikosh" w:cs="Nikosh"/>
                <w:lang w:bidi="bn-BD"/>
              </w:rPr>
              <w:t xml:space="preserve"> </w:t>
            </w:r>
            <w:r w:rsidRPr="009841BD">
              <w:rPr>
                <w:rFonts w:ascii="Nikosh" w:eastAsia="NikoshBAN" w:hAnsi="Nikosh" w:cs="Nikosh"/>
                <w:lang w:bidi="bn-BD"/>
              </w:rPr>
              <w:t xml:space="preserve"> </w:t>
            </w:r>
          </w:p>
        </w:tc>
      </w:tr>
      <w:tr w:rsidR="007142EC" w:rsidRPr="00ED0964" w:rsidTr="00501D0E">
        <w:tc>
          <w:tcPr>
            <w:tcW w:w="876" w:type="dxa"/>
          </w:tcPr>
          <w:p w:rsidR="007142EC" w:rsidRDefault="007142EC" w:rsidP="00EE439C">
            <w:r w:rsidRPr="00FD7E68">
              <w:rPr>
                <w:rFonts w:ascii="Nikosh" w:eastAsia="Nikosh" w:hAnsi="Nikosh" w:cs="Nikosh"/>
                <w:b/>
                <w:bCs/>
                <w:sz w:val="28"/>
                <w:szCs w:val="28"/>
                <w:cs/>
                <w:lang w:bidi="bn-BD"/>
              </w:rPr>
              <w:t>১৯.</w:t>
            </w:r>
            <w:r>
              <w:rPr>
                <w:rFonts w:ascii="Nikosh" w:eastAsia="Nikosh" w:hAnsi="Nikosh" w:cs="Nikosh"/>
                <w:b/>
                <w:bCs/>
                <w:sz w:val="28"/>
                <w:szCs w:val="28"/>
                <w:cs/>
                <w:lang w:bidi="bn-BD"/>
              </w:rPr>
              <w:t>৮</w:t>
            </w:r>
          </w:p>
        </w:tc>
        <w:tc>
          <w:tcPr>
            <w:tcW w:w="8261" w:type="dxa"/>
            <w:gridSpan w:val="2"/>
          </w:tcPr>
          <w:p w:rsidR="007142EC" w:rsidRPr="00ED0964" w:rsidRDefault="007142EC" w:rsidP="00EE439C">
            <w:pPr>
              <w:ind w:left="630" w:hanging="630"/>
              <w:jc w:val="both"/>
              <w:rPr>
                <w:rFonts w:ascii="Nikosh" w:eastAsia="Nikosh" w:hAnsi="Nikosh" w:cs="Nikosh"/>
                <w:cs/>
                <w:lang w:bidi="bn-BD"/>
              </w:rPr>
            </w:pPr>
            <w:r w:rsidRPr="00ED0964">
              <w:rPr>
                <w:rFonts w:ascii="Nikosh" w:eastAsia="Nikosh" w:hAnsi="Nikosh" w:cs="Nikosh"/>
                <w:bCs/>
                <w:cs/>
                <w:lang w:bidi="bn-BD"/>
              </w:rPr>
              <w:t>অনুচ্ছেদ</w:t>
            </w:r>
            <w:r w:rsidRPr="00ED0964">
              <w:rPr>
                <w:rFonts w:ascii="Nikosh" w:eastAsia="Nikosh" w:hAnsi="Nikosh" w:cs="Nikosh"/>
                <w:bCs/>
                <w:lang w:bidi="bn-BD"/>
              </w:rPr>
              <w:t xml:space="preserve"> </w:t>
            </w:r>
            <w:r w:rsidRPr="00ED0964">
              <w:rPr>
                <w:rFonts w:ascii="Nikosh" w:eastAsia="Nikosh" w:hAnsi="Nikosh" w:cs="Nikosh"/>
                <w:cs/>
                <w:lang w:bidi="bn-BD"/>
              </w:rPr>
              <w:t>১</w:t>
            </w:r>
            <w:r>
              <w:rPr>
                <w:rFonts w:ascii="Nikosh" w:eastAsia="Nikosh" w:hAnsi="Nikosh" w:cs="Nikosh"/>
                <w:cs/>
                <w:lang w:bidi="bn-BD"/>
              </w:rPr>
              <w:t>৯</w:t>
            </w:r>
            <w:r w:rsidRPr="00ED0964">
              <w:rPr>
                <w:rFonts w:ascii="Nikosh" w:eastAsia="Nikosh" w:hAnsi="Nikosh" w:cs="Nikosh"/>
                <w:cs/>
                <w:lang w:bidi="bn-BD"/>
              </w:rPr>
              <w:t>.১ - ১</w:t>
            </w:r>
            <w:r>
              <w:rPr>
                <w:rFonts w:ascii="Nikosh" w:eastAsia="Nikosh" w:hAnsi="Nikosh" w:cs="Nikosh"/>
                <w:cs/>
                <w:lang w:bidi="bn-BD"/>
              </w:rPr>
              <w:t>৯</w:t>
            </w:r>
            <w:r w:rsidRPr="00ED0964">
              <w:rPr>
                <w:rFonts w:ascii="Nikosh" w:eastAsia="Nikosh" w:hAnsi="Nikosh" w:cs="Nikosh"/>
                <w:cs/>
                <w:lang w:bidi="bn-BD"/>
              </w:rPr>
              <w:t>.</w:t>
            </w:r>
            <w:r>
              <w:rPr>
                <w:rFonts w:ascii="Nikosh" w:eastAsia="Nikosh" w:hAnsi="Nikosh" w:cs="Nikosh"/>
                <w:cs/>
                <w:lang w:bidi="bn-BD"/>
              </w:rPr>
              <w:t>৭.</w:t>
            </w:r>
            <w:r w:rsidRPr="00ED0964">
              <w:rPr>
                <w:rFonts w:ascii="Nikosh" w:eastAsia="Nikosh" w:hAnsi="Nikosh" w:cs="Nikosh"/>
                <w:cs/>
                <w:lang w:bidi="bn-BD"/>
              </w:rPr>
              <w:t xml:space="preserve"> এ উল্লিখিত সিদ্ধান্তের আলোকে গৃহীত ব্যবস্থা আগামী এক মাসের মধ্যে আইএমই বিভাগকে অভিত করবে। </w:t>
            </w:r>
          </w:p>
        </w:tc>
      </w:tr>
    </w:tbl>
    <w:p w:rsidR="007142EC" w:rsidRPr="00EF35CF" w:rsidRDefault="007142EC" w:rsidP="007142EC">
      <w:pPr>
        <w:jc w:val="both"/>
        <w:rPr>
          <w:b/>
        </w:rPr>
      </w:pPr>
    </w:p>
    <w:p w:rsidR="007142EC" w:rsidRPr="009841BD" w:rsidRDefault="007142EC" w:rsidP="00501D0E">
      <w:pPr>
        <w:rPr>
          <w:rFonts w:ascii="Vrinda" w:hAnsi="Vrinda" w:cs="Vrinda"/>
          <w:b/>
          <w:sz w:val="28"/>
          <w:szCs w:val="28"/>
        </w:rPr>
      </w:pPr>
      <w:r w:rsidRPr="00E34652">
        <w:rPr>
          <w:rFonts w:ascii="SutonnyMJ" w:hAnsi="SutonnyMJ"/>
          <w:b/>
          <w:sz w:val="28"/>
          <w:szCs w:val="28"/>
        </w:rPr>
        <w:t>cwi</w:t>
      </w:r>
      <w:r w:rsidRPr="009841BD">
        <w:rPr>
          <w:rFonts w:ascii="Nikosh" w:hAnsi="Nikosh" w:cs="Nikosh"/>
          <w:b/>
          <w:bCs/>
          <w:sz w:val="28"/>
          <w:szCs w:val="28"/>
          <w:cs/>
          <w:lang w:bidi="bn-IN"/>
        </w:rPr>
        <w:t>শিষ্ট ২ঃ বিভিন্ন স্থাপনার স্থির চিত্র</w:t>
      </w:r>
    </w:p>
    <w:tbl>
      <w:tblPr>
        <w:tblpPr w:leftFromText="180" w:rightFromText="180" w:vertAnchor="text" w:horzAnchor="margin" w:tblpXSpec="center" w:tblpY="334"/>
        <w:tblW w:w="97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418"/>
        <w:gridCol w:w="1478"/>
        <w:gridCol w:w="1674"/>
        <w:gridCol w:w="3182"/>
      </w:tblGrid>
      <w:tr w:rsidR="00B47C11" w:rsidRPr="0033218B" w:rsidTr="00501D0E">
        <w:trPr>
          <w:trHeight w:val="3040"/>
        </w:trPr>
        <w:tc>
          <w:tcPr>
            <w:tcW w:w="3418" w:type="dxa"/>
            <w:tcBorders>
              <w:top w:val="nil"/>
              <w:left w:val="nil"/>
              <w:bottom w:val="nil"/>
              <w:right w:val="nil"/>
            </w:tcBorders>
          </w:tcPr>
          <w:p w:rsidR="00B47C11" w:rsidRPr="0033218B" w:rsidRDefault="00B47C11" w:rsidP="00B47C11">
            <w:pPr>
              <w:jc w:val="center"/>
              <w:rPr>
                <w:bCs/>
              </w:rPr>
            </w:pPr>
            <w:r>
              <w:rPr>
                <w:rFonts w:ascii="Nikosh" w:eastAsia="Nikosh" w:hAnsi="Nikosh" w:cs="Nikosh"/>
                <w:noProof/>
              </w:rPr>
              <w:lastRenderedPageBreak/>
              <w:drawing>
                <wp:inline distT="0" distB="0" distL="0" distR="0">
                  <wp:extent cx="2247900" cy="1874520"/>
                  <wp:effectExtent l="19050" t="0" r="0" b="0"/>
                  <wp:docPr id="209" name="Picture 18" descr="DSC05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05516"/>
                          <pic:cNvPicPr>
                            <a:picLocks noChangeAspect="1" noChangeArrowheads="1"/>
                          </pic:cNvPicPr>
                        </pic:nvPicPr>
                        <pic:blipFill>
                          <a:blip r:embed="rId95" cstate="print"/>
                          <a:srcRect/>
                          <a:stretch>
                            <a:fillRect/>
                          </a:stretch>
                        </pic:blipFill>
                        <pic:spPr bwMode="auto">
                          <a:xfrm>
                            <a:off x="0" y="0"/>
                            <a:ext cx="2247900" cy="1874520"/>
                          </a:xfrm>
                          <a:prstGeom prst="rect">
                            <a:avLst/>
                          </a:prstGeom>
                          <a:noFill/>
                          <a:ln w="9525">
                            <a:noFill/>
                            <a:miter lim="800000"/>
                            <a:headEnd/>
                            <a:tailEnd/>
                          </a:ln>
                        </pic:spPr>
                      </pic:pic>
                    </a:graphicData>
                  </a:graphic>
                </wp:inline>
              </w:drawing>
            </w:r>
          </w:p>
        </w:tc>
        <w:tc>
          <w:tcPr>
            <w:tcW w:w="3152" w:type="dxa"/>
            <w:gridSpan w:val="2"/>
            <w:tcBorders>
              <w:top w:val="nil"/>
              <w:left w:val="nil"/>
              <w:bottom w:val="nil"/>
              <w:right w:val="nil"/>
            </w:tcBorders>
          </w:tcPr>
          <w:p w:rsidR="00B47C11" w:rsidRPr="0033218B" w:rsidRDefault="00B47C11" w:rsidP="00B47C11">
            <w:pPr>
              <w:jc w:val="both"/>
              <w:rPr>
                <w:rFonts w:ascii="Nikosh" w:eastAsia="Nikosh" w:hAnsi="Nikosh" w:cs="Nikosh"/>
                <w:lang w:bidi="bn-BD"/>
              </w:rPr>
            </w:pPr>
            <w:r>
              <w:rPr>
                <w:rFonts w:ascii="Nikosh" w:eastAsia="Nikosh" w:hAnsi="Nikosh" w:cs="Nikosh"/>
                <w:noProof/>
              </w:rPr>
              <w:drawing>
                <wp:inline distT="0" distB="0" distL="0" distR="0">
                  <wp:extent cx="2179320" cy="1874520"/>
                  <wp:effectExtent l="19050" t="0" r="0" b="0"/>
                  <wp:docPr id="210" name="Picture 19" descr="DSC05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05552"/>
                          <pic:cNvPicPr>
                            <a:picLocks noChangeAspect="1" noChangeArrowheads="1"/>
                          </pic:cNvPicPr>
                        </pic:nvPicPr>
                        <pic:blipFill>
                          <a:blip r:embed="rId96" cstate="print"/>
                          <a:srcRect/>
                          <a:stretch>
                            <a:fillRect/>
                          </a:stretch>
                        </pic:blipFill>
                        <pic:spPr bwMode="auto">
                          <a:xfrm>
                            <a:off x="0" y="0"/>
                            <a:ext cx="2179320" cy="1874520"/>
                          </a:xfrm>
                          <a:prstGeom prst="rect">
                            <a:avLst/>
                          </a:prstGeom>
                          <a:noFill/>
                          <a:ln w="9525">
                            <a:noFill/>
                            <a:miter lim="800000"/>
                            <a:headEnd/>
                            <a:tailEnd/>
                          </a:ln>
                        </pic:spPr>
                      </pic:pic>
                    </a:graphicData>
                  </a:graphic>
                </wp:inline>
              </w:drawing>
            </w:r>
          </w:p>
        </w:tc>
        <w:tc>
          <w:tcPr>
            <w:tcW w:w="3182" w:type="dxa"/>
            <w:tcBorders>
              <w:top w:val="nil"/>
              <w:left w:val="nil"/>
              <w:bottom w:val="nil"/>
              <w:right w:val="nil"/>
            </w:tcBorders>
          </w:tcPr>
          <w:p w:rsidR="00B47C11" w:rsidRPr="0033218B" w:rsidRDefault="00B47C11" w:rsidP="00B47C11">
            <w:pPr>
              <w:jc w:val="both"/>
              <w:rPr>
                <w:rFonts w:ascii="Nikosh" w:eastAsia="Nikosh" w:hAnsi="Nikosh" w:cs="Nikosh"/>
                <w:lang w:bidi="bn-BD"/>
              </w:rPr>
            </w:pPr>
            <w:r>
              <w:rPr>
                <w:bCs/>
                <w:noProof/>
              </w:rPr>
              <w:drawing>
                <wp:inline distT="0" distB="0" distL="0" distR="0">
                  <wp:extent cx="2087880" cy="1874520"/>
                  <wp:effectExtent l="19050" t="0" r="7620" b="0"/>
                  <wp:docPr id="211" name="Picture 20" descr="DSC05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05484"/>
                          <pic:cNvPicPr>
                            <a:picLocks noChangeAspect="1" noChangeArrowheads="1"/>
                          </pic:cNvPicPr>
                        </pic:nvPicPr>
                        <pic:blipFill>
                          <a:blip r:embed="rId97" cstate="print"/>
                          <a:srcRect t="11853" b="18114"/>
                          <a:stretch>
                            <a:fillRect/>
                          </a:stretch>
                        </pic:blipFill>
                        <pic:spPr bwMode="auto">
                          <a:xfrm>
                            <a:off x="0" y="0"/>
                            <a:ext cx="2087880" cy="1874520"/>
                          </a:xfrm>
                          <a:prstGeom prst="rect">
                            <a:avLst/>
                          </a:prstGeom>
                          <a:noFill/>
                          <a:ln w="9525">
                            <a:noFill/>
                            <a:miter lim="800000"/>
                            <a:headEnd/>
                            <a:tailEnd/>
                          </a:ln>
                        </pic:spPr>
                      </pic:pic>
                    </a:graphicData>
                  </a:graphic>
                </wp:inline>
              </w:drawing>
            </w:r>
          </w:p>
        </w:tc>
      </w:tr>
      <w:tr w:rsidR="00B47C11" w:rsidRPr="0033218B" w:rsidTr="00501D0E">
        <w:trPr>
          <w:trHeight w:val="469"/>
        </w:trPr>
        <w:tc>
          <w:tcPr>
            <w:tcW w:w="9751" w:type="dxa"/>
            <w:gridSpan w:val="4"/>
            <w:tcBorders>
              <w:top w:val="nil"/>
              <w:left w:val="nil"/>
              <w:bottom w:val="nil"/>
              <w:right w:val="nil"/>
            </w:tcBorders>
          </w:tcPr>
          <w:p w:rsidR="00B47C11" w:rsidRPr="0033218B" w:rsidRDefault="00B47C11" w:rsidP="00B47C11">
            <w:pPr>
              <w:jc w:val="center"/>
              <w:rPr>
                <w:rFonts w:ascii="Nikosh" w:eastAsia="Nikosh" w:hAnsi="Nikosh" w:cs="Nikosh"/>
                <w:lang w:bidi="bn-BD"/>
              </w:rPr>
            </w:pPr>
            <w:r>
              <w:rPr>
                <w:rFonts w:ascii="Nikosh" w:eastAsia="Nikosh" w:hAnsi="Nikosh" w:cs="Nikosh"/>
                <w:cs/>
                <w:lang w:bidi="bn-BD"/>
              </w:rPr>
              <w:t xml:space="preserve">চিত্র </w:t>
            </w:r>
            <w:r w:rsidRPr="0033218B">
              <w:rPr>
                <w:rFonts w:ascii="Nikosh" w:eastAsia="Nikosh" w:hAnsi="Nikosh" w:cs="Nikosh"/>
                <w:cs/>
                <w:lang w:bidi="bn-BD"/>
              </w:rPr>
              <w:t>: দেশী-বিদেশী বিভিন্ন প্রজাতির পাখী একসাথে বিচরণের জন্য বিভিন্ন বার্ড এভিয়ারি।</w:t>
            </w:r>
          </w:p>
        </w:tc>
      </w:tr>
      <w:tr w:rsidR="00B47C11" w:rsidRPr="0033218B" w:rsidTr="00501D0E">
        <w:trPr>
          <w:trHeight w:val="4206"/>
        </w:trPr>
        <w:tc>
          <w:tcPr>
            <w:tcW w:w="4896" w:type="dxa"/>
            <w:gridSpan w:val="2"/>
            <w:tcBorders>
              <w:top w:val="nil"/>
              <w:left w:val="nil"/>
              <w:bottom w:val="nil"/>
              <w:right w:val="nil"/>
            </w:tcBorders>
          </w:tcPr>
          <w:p w:rsidR="00B47C11" w:rsidRPr="0033218B" w:rsidRDefault="00B47C11" w:rsidP="00B47C11">
            <w:pPr>
              <w:jc w:val="center"/>
            </w:pPr>
            <w:r>
              <w:rPr>
                <w:rFonts w:ascii="SutonnyMJ" w:hAnsi="SutonnyMJ"/>
                <w:noProof/>
              </w:rPr>
              <w:drawing>
                <wp:inline distT="0" distB="0" distL="0" distR="0">
                  <wp:extent cx="3223260" cy="2209800"/>
                  <wp:effectExtent l="19050" t="0" r="0" b="0"/>
                  <wp:docPr id="212" name="Picture 57" descr="DSC_0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SC_0062"/>
                          <pic:cNvPicPr>
                            <a:picLocks noChangeAspect="1" noChangeArrowheads="1"/>
                          </pic:cNvPicPr>
                        </pic:nvPicPr>
                        <pic:blipFill>
                          <a:blip r:embed="rId98"/>
                          <a:srcRect t="13641" b="17357"/>
                          <a:stretch>
                            <a:fillRect/>
                          </a:stretch>
                        </pic:blipFill>
                        <pic:spPr bwMode="auto">
                          <a:xfrm>
                            <a:off x="0" y="0"/>
                            <a:ext cx="3223260" cy="2209800"/>
                          </a:xfrm>
                          <a:prstGeom prst="rect">
                            <a:avLst/>
                          </a:prstGeom>
                          <a:noFill/>
                          <a:ln w="9525">
                            <a:noFill/>
                            <a:miter lim="800000"/>
                            <a:headEnd/>
                            <a:tailEnd/>
                          </a:ln>
                        </pic:spPr>
                      </pic:pic>
                    </a:graphicData>
                  </a:graphic>
                </wp:inline>
              </w:drawing>
            </w:r>
            <w:r w:rsidRPr="0033218B">
              <w:rPr>
                <w:rFonts w:ascii="Nikosh" w:eastAsia="Nikosh" w:hAnsi="Nikosh" w:cs="Nikosh"/>
                <w:cs/>
                <w:lang w:bidi="bn-BD"/>
              </w:rPr>
              <w:t>চিত্র-: এভিয়ারি হাসপাতাল</w:t>
            </w:r>
          </w:p>
        </w:tc>
        <w:tc>
          <w:tcPr>
            <w:tcW w:w="4855" w:type="dxa"/>
            <w:gridSpan w:val="2"/>
            <w:tcBorders>
              <w:top w:val="nil"/>
              <w:left w:val="nil"/>
              <w:bottom w:val="nil"/>
              <w:right w:val="nil"/>
            </w:tcBorders>
          </w:tcPr>
          <w:p w:rsidR="00B47C11" w:rsidRPr="0033218B" w:rsidRDefault="00B47C11" w:rsidP="00B47C11">
            <w:pPr>
              <w:jc w:val="center"/>
              <w:rPr>
                <w:rFonts w:ascii="Nikosh" w:eastAsia="Nikosh" w:hAnsi="Nikosh" w:cs="Nikosh"/>
                <w:cs/>
                <w:lang w:bidi="bn-BD"/>
              </w:rPr>
            </w:pPr>
          </w:p>
          <w:p w:rsidR="00B47C11" w:rsidRPr="0033218B" w:rsidRDefault="00B47C11" w:rsidP="00B47C11">
            <w:pPr>
              <w:jc w:val="center"/>
              <w:rPr>
                <w:rFonts w:ascii="Nikosh" w:eastAsia="Nikosh" w:hAnsi="Nikosh" w:cs="Nikosh"/>
                <w:lang w:bidi="bn-BD"/>
              </w:rPr>
            </w:pPr>
            <w:r>
              <w:rPr>
                <w:rFonts w:ascii="Nikosh" w:eastAsia="Nikosh" w:hAnsi="Nikosh" w:cs="Nikosh"/>
                <w:noProof/>
              </w:rPr>
              <w:drawing>
                <wp:inline distT="0" distB="0" distL="0" distR="0">
                  <wp:extent cx="3124200" cy="2026920"/>
                  <wp:effectExtent l="19050" t="0" r="0" b="0"/>
                  <wp:docPr id="213" name="Picture 22" descr="DSC05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05503"/>
                          <pic:cNvPicPr>
                            <a:picLocks noChangeAspect="1" noChangeArrowheads="1"/>
                          </pic:cNvPicPr>
                        </pic:nvPicPr>
                        <pic:blipFill>
                          <a:blip r:embed="rId99" cstate="print"/>
                          <a:srcRect b="21751"/>
                          <a:stretch>
                            <a:fillRect/>
                          </a:stretch>
                        </pic:blipFill>
                        <pic:spPr bwMode="auto">
                          <a:xfrm>
                            <a:off x="0" y="0"/>
                            <a:ext cx="3124200" cy="2026920"/>
                          </a:xfrm>
                          <a:prstGeom prst="rect">
                            <a:avLst/>
                          </a:prstGeom>
                          <a:noFill/>
                          <a:ln w="9525">
                            <a:noFill/>
                            <a:miter lim="800000"/>
                            <a:headEnd/>
                            <a:tailEnd/>
                          </a:ln>
                        </pic:spPr>
                      </pic:pic>
                    </a:graphicData>
                  </a:graphic>
                </wp:inline>
              </w:drawing>
            </w:r>
          </w:p>
          <w:p w:rsidR="00B47C11" w:rsidRPr="0033218B" w:rsidRDefault="00B47C11" w:rsidP="00B47C11">
            <w:pPr>
              <w:jc w:val="center"/>
            </w:pPr>
            <w:r w:rsidRPr="0033218B">
              <w:rPr>
                <w:rFonts w:ascii="Nikosh" w:eastAsia="Nikosh" w:hAnsi="Nikosh" w:cs="Nikosh"/>
                <w:cs/>
                <w:lang w:bidi="bn-BD"/>
              </w:rPr>
              <w:t>চিত্র-: ইকো কটেজ</w:t>
            </w:r>
          </w:p>
        </w:tc>
      </w:tr>
      <w:tr w:rsidR="00B47C11" w:rsidRPr="0033218B" w:rsidTr="00501D0E">
        <w:trPr>
          <w:trHeight w:val="4000"/>
        </w:trPr>
        <w:tc>
          <w:tcPr>
            <w:tcW w:w="4896" w:type="dxa"/>
            <w:gridSpan w:val="2"/>
            <w:tcBorders>
              <w:top w:val="nil"/>
              <w:left w:val="nil"/>
              <w:bottom w:val="nil"/>
              <w:right w:val="nil"/>
            </w:tcBorders>
          </w:tcPr>
          <w:p w:rsidR="00B47C11" w:rsidRPr="0033218B" w:rsidRDefault="00B47C11" w:rsidP="00B47C11">
            <w:pPr>
              <w:jc w:val="center"/>
              <w:rPr>
                <w:bCs/>
              </w:rPr>
            </w:pPr>
            <w:r>
              <w:rPr>
                <w:bCs/>
                <w:noProof/>
              </w:rPr>
              <w:drawing>
                <wp:inline distT="0" distB="0" distL="0" distR="0">
                  <wp:extent cx="3108960" cy="2080260"/>
                  <wp:effectExtent l="19050" t="0" r="0" b="0"/>
                  <wp:docPr id="214" name="Picture 23" descr="DSC05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05499"/>
                          <pic:cNvPicPr>
                            <a:picLocks noChangeAspect="1" noChangeArrowheads="1"/>
                          </pic:cNvPicPr>
                        </pic:nvPicPr>
                        <pic:blipFill>
                          <a:blip r:embed="rId100" cstate="print"/>
                          <a:srcRect/>
                          <a:stretch>
                            <a:fillRect/>
                          </a:stretch>
                        </pic:blipFill>
                        <pic:spPr bwMode="auto">
                          <a:xfrm>
                            <a:off x="0" y="0"/>
                            <a:ext cx="3108960" cy="2080260"/>
                          </a:xfrm>
                          <a:prstGeom prst="rect">
                            <a:avLst/>
                          </a:prstGeom>
                          <a:noFill/>
                          <a:ln w="9525">
                            <a:noFill/>
                            <a:miter lim="800000"/>
                            <a:headEnd/>
                            <a:tailEnd/>
                          </a:ln>
                        </pic:spPr>
                      </pic:pic>
                    </a:graphicData>
                  </a:graphic>
                </wp:inline>
              </w:drawing>
            </w:r>
          </w:p>
          <w:p w:rsidR="00B47C11" w:rsidRPr="0033218B" w:rsidRDefault="00B47C11" w:rsidP="00B47C11">
            <w:pPr>
              <w:jc w:val="center"/>
              <w:rPr>
                <w:rFonts w:ascii="SutonnyMJ" w:hAnsi="SutonnyMJ"/>
                <w:noProof/>
              </w:rPr>
            </w:pPr>
            <w:r w:rsidRPr="0033218B">
              <w:rPr>
                <w:rFonts w:ascii="Nikosh" w:eastAsia="Nikosh" w:hAnsi="Nikosh" w:cs="Nikosh"/>
                <w:cs/>
                <w:lang w:bidi="bn-BD"/>
              </w:rPr>
              <w:t>চিত্র-: স্নাক শপ</w:t>
            </w:r>
          </w:p>
        </w:tc>
        <w:tc>
          <w:tcPr>
            <w:tcW w:w="4855" w:type="dxa"/>
            <w:gridSpan w:val="2"/>
            <w:tcBorders>
              <w:top w:val="nil"/>
              <w:left w:val="nil"/>
              <w:bottom w:val="nil"/>
              <w:right w:val="nil"/>
            </w:tcBorders>
          </w:tcPr>
          <w:p w:rsidR="00B47C11" w:rsidRPr="0033218B" w:rsidRDefault="00B47C11" w:rsidP="00B47C11">
            <w:pPr>
              <w:jc w:val="center"/>
              <w:rPr>
                <w:rFonts w:ascii="Nikosh" w:eastAsia="Nikosh" w:hAnsi="Nikosh" w:cs="Nikosh"/>
                <w:lang w:bidi="bn-BD"/>
              </w:rPr>
            </w:pPr>
            <w:r>
              <w:rPr>
                <w:rFonts w:ascii="Nikosh" w:eastAsia="Nikosh" w:hAnsi="Nikosh" w:cs="Nikosh"/>
                <w:noProof/>
              </w:rPr>
              <w:drawing>
                <wp:inline distT="0" distB="0" distL="0" distR="0">
                  <wp:extent cx="2788920" cy="2004060"/>
                  <wp:effectExtent l="19050" t="0" r="0" b="0"/>
                  <wp:docPr id="215" name="Picture 24" descr="DSC05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05563"/>
                          <pic:cNvPicPr>
                            <a:picLocks noChangeAspect="1" noChangeArrowheads="1"/>
                          </pic:cNvPicPr>
                        </pic:nvPicPr>
                        <pic:blipFill>
                          <a:blip r:embed="rId101" cstate="print"/>
                          <a:srcRect/>
                          <a:stretch>
                            <a:fillRect/>
                          </a:stretch>
                        </pic:blipFill>
                        <pic:spPr bwMode="auto">
                          <a:xfrm>
                            <a:off x="0" y="0"/>
                            <a:ext cx="2788920" cy="2004060"/>
                          </a:xfrm>
                          <a:prstGeom prst="rect">
                            <a:avLst/>
                          </a:prstGeom>
                          <a:noFill/>
                          <a:ln w="9525">
                            <a:noFill/>
                            <a:miter lim="800000"/>
                            <a:headEnd/>
                            <a:tailEnd/>
                          </a:ln>
                        </pic:spPr>
                      </pic:pic>
                    </a:graphicData>
                  </a:graphic>
                </wp:inline>
              </w:drawing>
            </w:r>
          </w:p>
          <w:p w:rsidR="00B47C11" w:rsidRPr="0033218B" w:rsidRDefault="00B47C11" w:rsidP="00B47C11">
            <w:pPr>
              <w:jc w:val="center"/>
              <w:rPr>
                <w:rFonts w:ascii="Nikosh" w:eastAsia="Nikosh" w:hAnsi="Nikosh" w:cs="Nikosh"/>
                <w:lang w:bidi="bn-BD"/>
              </w:rPr>
            </w:pPr>
            <w:r w:rsidRPr="0033218B">
              <w:rPr>
                <w:rFonts w:ascii="Nikosh" w:eastAsia="Nikosh" w:hAnsi="Nikosh" w:cs="Nikosh"/>
                <w:cs/>
                <w:lang w:bidi="bn-BD"/>
              </w:rPr>
              <w:t>চিত্র-: পার্কের অভ্যন্তরে পায়া হাঁটার রাস্তার পাশে লাগানো শোভা বর্ধনকারী ও ছায়াদানকারী বিভিন্ন প্রজাতির গাছ-পালা।</w:t>
            </w:r>
          </w:p>
        </w:tc>
      </w:tr>
      <w:tr w:rsidR="00B47C11" w:rsidRPr="0033218B" w:rsidTr="00501D0E">
        <w:trPr>
          <w:trHeight w:val="137"/>
        </w:trPr>
        <w:tc>
          <w:tcPr>
            <w:tcW w:w="4896" w:type="dxa"/>
            <w:gridSpan w:val="2"/>
            <w:tcBorders>
              <w:top w:val="nil"/>
              <w:left w:val="nil"/>
              <w:bottom w:val="nil"/>
              <w:right w:val="nil"/>
            </w:tcBorders>
          </w:tcPr>
          <w:p w:rsidR="00B47C11" w:rsidRPr="0033218B" w:rsidRDefault="00B47C11" w:rsidP="00B47C11">
            <w:pPr>
              <w:rPr>
                <w:rFonts w:ascii="Vrinda" w:hAnsi="Vrinda" w:cs="Vrinda"/>
                <w:bCs/>
              </w:rPr>
            </w:pPr>
            <w:r>
              <w:rPr>
                <w:rFonts w:ascii="Vrinda" w:hAnsi="Vrinda" w:cs="Vrinda"/>
                <w:bCs/>
                <w:noProof/>
              </w:rPr>
              <w:lastRenderedPageBreak/>
              <w:drawing>
                <wp:inline distT="0" distB="0" distL="0" distR="0">
                  <wp:extent cx="3314700" cy="1874520"/>
                  <wp:effectExtent l="19050" t="0" r="0" b="0"/>
                  <wp:docPr id="216" name="Picture 25" descr="DSC05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C05561"/>
                          <pic:cNvPicPr>
                            <a:picLocks noChangeAspect="1" noChangeArrowheads="1"/>
                          </pic:cNvPicPr>
                        </pic:nvPicPr>
                        <pic:blipFill>
                          <a:blip r:embed="rId102" cstate="print"/>
                          <a:srcRect t="23903"/>
                          <a:stretch>
                            <a:fillRect/>
                          </a:stretch>
                        </pic:blipFill>
                        <pic:spPr bwMode="auto">
                          <a:xfrm>
                            <a:off x="0" y="0"/>
                            <a:ext cx="3314700" cy="1874520"/>
                          </a:xfrm>
                          <a:prstGeom prst="rect">
                            <a:avLst/>
                          </a:prstGeom>
                          <a:noFill/>
                          <a:ln w="9525">
                            <a:noFill/>
                            <a:miter lim="800000"/>
                            <a:headEnd/>
                            <a:tailEnd/>
                          </a:ln>
                        </pic:spPr>
                      </pic:pic>
                    </a:graphicData>
                  </a:graphic>
                </wp:inline>
              </w:drawing>
            </w:r>
          </w:p>
          <w:p w:rsidR="00B47C11" w:rsidRPr="0033218B" w:rsidRDefault="00B47C11" w:rsidP="00B47C11">
            <w:pPr>
              <w:rPr>
                <w:rFonts w:ascii="Vrinda" w:hAnsi="Vrinda" w:cs="Vrinda"/>
                <w:bCs/>
              </w:rPr>
            </w:pPr>
            <w:r w:rsidRPr="0033218B">
              <w:rPr>
                <w:rFonts w:ascii="Nikosh" w:eastAsia="Nikosh" w:hAnsi="Nikosh" w:cs="Nikosh"/>
                <w:cs/>
                <w:lang w:bidi="bn-BD"/>
              </w:rPr>
              <w:t>চিত্র-: বন্ধু-বান্ধবসহ পার্কে আগত দর্শনার্থীবৃন্দ</w:t>
            </w:r>
          </w:p>
        </w:tc>
        <w:tc>
          <w:tcPr>
            <w:tcW w:w="4855" w:type="dxa"/>
            <w:gridSpan w:val="2"/>
            <w:tcBorders>
              <w:top w:val="nil"/>
              <w:left w:val="nil"/>
              <w:bottom w:val="nil"/>
              <w:right w:val="nil"/>
            </w:tcBorders>
          </w:tcPr>
          <w:p w:rsidR="00B47C11" w:rsidRPr="0033218B" w:rsidRDefault="00B47C11" w:rsidP="00B47C11">
            <w:pPr>
              <w:rPr>
                <w:bCs/>
              </w:rPr>
            </w:pPr>
            <w:r>
              <w:rPr>
                <w:bCs/>
                <w:noProof/>
              </w:rPr>
              <w:drawing>
                <wp:inline distT="0" distB="0" distL="0" distR="0">
                  <wp:extent cx="3048000" cy="1844040"/>
                  <wp:effectExtent l="19050" t="0" r="0" b="0"/>
                  <wp:docPr id="217" name="Picture 26" descr="DSC05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C05550"/>
                          <pic:cNvPicPr>
                            <a:picLocks noChangeAspect="1" noChangeArrowheads="1"/>
                          </pic:cNvPicPr>
                        </pic:nvPicPr>
                        <pic:blipFill>
                          <a:blip r:embed="rId103" cstate="print"/>
                          <a:srcRect t="19420"/>
                          <a:stretch>
                            <a:fillRect/>
                          </a:stretch>
                        </pic:blipFill>
                        <pic:spPr bwMode="auto">
                          <a:xfrm>
                            <a:off x="0" y="0"/>
                            <a:ext cx="3048000" cy="1844040"/>
                          </a:xfrm>
                          <a:prstGeom prst="rect">
                            <a:avLst/>
                          </a:prstGeom>
                          <a:noFill/>
                          <a:ln w="9525">
                            <a:noFill/>
                            <a:miter lim="800000"/>
                            <a:headEnd/>
                            <a:tailEnd/>
                          </a:ln>
                        </pic:spPr>
                      </pic:pic>
                    </a:graphicData>
                  </a:graphic>
                </wp:inline>
              </w:drawing>
            </w:r>
          </w:p>
          <w:p w:rsidR="00B47C11" w:rsidRPr="0033218B" w:rsidRDefault="00B47C11" w:rsidP="00B47C11">
            <w:pPr>
              <w:rPr>
                <w:bCs/>
              </w:rPr>
            </w:pPr>
            <w:r w:rsidRPr="0033218B">
              <w:rPr>
                <w:rFonts w:ascii="Nikosh" w:eastAsia="Nikosh" w:hAnsi="Nikosh" w:cs="Nikosh"/>
                <w:cs/>
                <w:lang w:bidi="bn-BD"/>
              </w:rPr>
              <w:t>চিত্র-: পরিবারের সদস্যসহ পার্কে আগত দর্শনার্থীবৃন্দ</w:t>
            </w:r>
          </w:p>
        </w:tc>
      </w:tr>
      <w:tr w:rsidR="00B47C11" w:rsidRPr="0033218B" w:rsidTr="00501D0E">
        <w:trPr>
          <w:trHeight w:val="137"/>
        </w:trPr>
        <w:tc>
          <w:tcPr>
            <w:tcW w:w="4896" w:type="dxa"/>
            <w:gridSpan w:val="2"/>
            <w:tcBorders>
              <w:top w:val="nil"/>
              <w:left w:val="nil"/>
              <w:bottom w:val="nil"/>
              <w:right w:val="nil"/>
            </w:tcBorders>
          </w:tcPr>
          <w:p w:rsidR="00B47C11" w:rsidRPr="0033218B" w:rsidRDefault="00B47C11" w:rsidP="00B47C11">
            <w:pPr>
              <w:rPr>
                <w:rFonts w:ascii="Vrinda" w:hAnsi="Vrinda" w:cs="Vrinda"/>
                <w:bCs/>
              </w:rPr>
            </w:pPr>
            <w:r>
              <w:rPr>
                <w:rFonts w:ascii="Vrinda" w:hAnsi="Vrinda" w:cs="Vrinda"/>
                <w:bCs/>
                <w:noProof/>
              </w:rPr>
              <w:drawing>
                <wp:inline distT="0" distB="0" distL="0" distR="0">
                  <wp:extent cx="3200400" cy="2225040"/>
                  <wp:effectExtent l="19050" t="0" r="0" b="0"/>
                  <wp:docPr id="218" name="Picture 27" descr="DSC05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05490"/>
                          <pic:cNvPicPr>
                            <a:picLocks noChangeAspect="1" noChangeArrowheads="1"/>
                          </pic:cNvPicPr>
                        </pic:nvPicPr>
                        <pic:blipFill>
                          <a:blip r:embed="rId104" cstate="print"/>
                          <a:srcRect r="18324"/>
                          <a:stretch>
                            <a:fillRect/>
                          </a:stretch>
                        </pic:blipFill>
                        <pic:spPr bwMode="auto">
                          <a:xfrm>
                            <a:off x="0" y="0"/>
                            <a:ext cx="3200400" cy="2225040"/>
                          </a:xfrm>
                          <a:prstGeom prst="rect">
                            <a:avLst/>
                          </a:prstGeom>
                          <a:noFill/>
                          <a:ln w="9525">
                            <a:noFill/>
                            <a:miter lim="800000"/>
                            <a:headEnd/>
                            <a:tailEnd/>
                          </a:ln>
                        </pic:spPr>
                      </pic:pic>
                    </a:graphicData>
                  </a:graphic>
                </wp:inline>
              </w:drawing>
            </w:r>
          </w:p>
          <w:p w:rsidR="00B47C11" w:rsidRPr="0033218B" w:rsidRDefault="00B47C11" w:rsidP="00B47C11">
            <w:pPr>
              <w:rPr>
                <w:rFonts w:ascii="Vrinda" w:hAnsi="Vrinda" w:cs="Vrinda"/>
                <w:bCs/>
              </w:rPr>
            </w:pPr>
            <w:r w:rsidRPr="0033218B">
              <w:rPr>
                <w:rFonts w:ascii="Nikosh" w:eastAsia="Nikosh" w:hAnsi="Nikosh" w:cs="Nikosh"/>
                <w:cs/>
                <w:lang w:bidi="bn-BD"/>
              </w:rPr>
              <w:t>চিত্র-: রোপওয়েতে আরোহনকারী একটি প্রাইভেট মেডিক্যাল কলেজের ছাত্র-ছাত্রীবৃন্দ</w:t>
            </w:r>
          </w:p>
        </w:tc>
        <w:tc>
          <w:tcPr>
            <w:tcW w:w="4855" w:type="dxa"/>
            <w:gridSpan w:val="2"/>
            <w:tcBorders>
              <w:top w:val="nil"/>
              <w:left w:val="nil"/>
              <w:bottom w:val="nil"/>
              <w:right w:val="nil"/>
            </w:tcBorders>
          </w:tcPr>
          <w:p w:rsidR="00B47C11" w:rsidRPr="0033218B" w:rsidRDefault="00B47C11" w:rsidP="00B47C11">
            <w:pPr>
              <w:rPr>
                <w:bCs/>
              </w:rPr>
            </w:pPr>
            <w:r>
              <w:rPr>
                <w:bCs/>
                <w:noProof/>
              </w:rPr>
              <w:drawing>
                <wp:inline distT="0" distB="0" distL="0" distR="0">
                  <wp:extent cx="3223260" cy="2278380"/>
                  <wp:effectExtent l="19050" t="0" r="0" b="0"/>
                  <wp:docPr id="219" name="Picture 28" descr="DSC05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C05497"/>
                          <pic:cNvPicPr>
                            <a:picLocks noChangeAspect="1" noChangeArrowheads="1"/>
                          </pic:cNvPicPr>
                        </pic:nvPicPr>
                        <pic:blipFill>
                          <a:blip r:embed="rId105" cstate="print"/>
                          <a:srcRect/>
                          <a:stretch>
                            <a:fillRect/>
                          </a:stretch>
                        </pic:blipFill>
                        <pic:spPr bwMode="auto">
                          <a:xfrm>
                            <a:off x="0" y="0"/>
                            <a:ext cx="3223260" cy="2278380"/>
                          </a:xfrm>
                          <a:prstGeom prst="rect">
                            <a:avLst/>
                          </a:prstGeom>
                          <a:noFill/>
                          <a:ln w="9525">
                            <a:noFill/>
                            <a:miter lim="800000"/>
                            <a:headEnd/>
                            <a:tailEnd/>
                          </a:ln>
                        </pic:spPr>
                      </pic:pic>
                    </a:graphicData>
                  </a:graphic>
                </wp:inline>
              </w:drawing>
            </w:r>
          </w:p>
          <w:p w:rsidR="00B47C11" w:rsidRPr="0033218B" w:rsidRDefault="00B47C11" w:rsidP="00B47C11">
            <w:pPr>
              <w:rPr>
                <w:bCs/>
              </w:rPr>
            </w:pPr>
            <w:r w:rsidRPr="0033218B">
              <w:rPr>
                <w:rFonts w:ascii="Nikosh" w:eastAsia="Nikosh" w:hAnsi="Nikosh" w:cs="Nikosh"/>
                <w:cs/>
                <w:lang w:bidi="bn-BD"/>
              </w:rPr>
              <w:t xml:space="preserve">চিত্র-: রেলিংবিহীনভাবে নির্মিত সিড়িতে ঝুঁকি নিয়ে পাহাড়ে আরোহনকারি দর্শনার্থীবৃন্দ। </w:t>
            </w:r>
          </w:p>
        </w:tc>
      </w:tr>
    </w:tbl>
    <w:p w:rsidR="007142EC" w:rsidRDefault="007142EC" w:rsidP="007142EC">
      <w:pPr>
        <w:rPr>
          <w:rFonts w:ascii="Nikosh" w:eastAsia="Nikosh" w:hAnsi="Nikosh" w:cs="Nikosh"/>
          <w:b/>
          <w:bCs/>
          <w:lang w:bidi="bn-BD"/>
        </w:rPr>
      </w:pPr>
    </w:p>
    <w:p w:rsidR="007142EC" w:rsidRDefault="007142EC" w:rsidP="007142EC">
      <w:pPr>
        <w:rPr>
          <w:rFonts w:ascii="SutonnyMJ" w:hAnsi="SutonnyMJ" w:cstheme="minorBidi"/>
          <w:szCs w:val="28"/>
          <w:lang w:bidi="bn-IN"/>
        </w:rPr>
      </w:pPr>
    </w:p>
    <w:p w:rsidR="007028D9" w:rsidRDefault="007028D9" w:rsidP="007142EC">
      <w:pPr>
        <w:rPr>
          <w:rFonts w:ascii="SutonnyMJ" w:hAnsi="SutonnyMJ" w:cstheme="minorBidi"/>
          <w:szCs w:val="28"/>
          <w:lang w:bidi="bn-IN"/>
        </w:rPr>
      </w:pPr>
    </w:p>
    <w:p w:rsidR="007028D9" w:rsidRDefault="007028D9" w:rsidP="007142EC">
      <w:pPr>
        <w:rPr>
          <w:rFonts w:ascii="SutonnyMJ" w:hAnsi="SutonnyMJ" w:cstheme="minorBidi"/>
          <w:szCs w:val="28"/>
          <w:lang w:bidi="bn-IN"/>
        </w:rPr>
      </w:pPr>
    </w:p>
    <w:p w:rsidR="007028D9" w:rsidRDefault="007028D9" w:rsidP="007142EC">
      <w:pPr>
        <w:rPr>
          <w:rFonts w:ascii="SutonnyMJ" w:hAnsi="SutonnyMJ" w:cstheme="minorBidi"/>
          <w:szCs w:val="28"/>
          <w:lang w:bidi="bn-IN"/>
        </w:rPr>
      </w:pPr>
    </w:p>
    <w:p w:rsidR="007028D9" w:rsidRDefault="007028D9" w:rsidP="007142EC">
      <w:pPr>
        <w:rPr>
          <w:rFonts w:ascii="SutonnyMJ" w:hAnsi="SutonnyMJ" w:cstheme="minorBidi"/>
          <w:szCs w:val="28"/>
          <w:lang w:bidi="bn-IN"/>
        </w:rPr>
      </w:pPr>
    </w:p>
    <w:p w:rsidR="007028D9" w:rsidRDefault="007028D9" w:rsidP="007142EC">
      <w:pPr>
        <w:rPr>
          <w:rFonts w:ascii="SutonnyMJ" w:hAnsi="SutonnyMJ" w:cstheme="minorBidi"/>
          <w:szCs w:val="28"/>
          <w:lang w:bidi="bn-IN"/>
        </w:rPr>
      </w:pPr>
    </w:p>
    <w:p w:rsidR="007028D9" w:rsidRDefault="007028D9" w:rsidP="007142EC">
      <w:pPr>
        <w:rPr>
          <w:rFonts w:ascii="SutonnyMJ" w:hAnsi="SutonnyMJ" w:cstheme="minorBidi"/>
          <w:szCs w:val="28"/>
          <w:lang w:bidi="bn-IN"/>
        </w:rPr>
      </w:pPr>
    </w:p>
    <w:p w:rsidR="007028D9" w:rsidRDefault="007028D9" w:rsidP="007142EC">
      <w:pPr>
        <w:rPr>
          <w:rFonts w:ascii="SutonnyMJ" w:hAnsi="SutonnyMJ" w:cstheme="minorBidi"/>
          <w:szCs w:val="28"/>
          <w:lang w:bidi="bn-IN"/>
        </w:rPr>
      </w:pPr>
    </w:p>
    <w:p w:rsidR="007028D9" w:rsidRPr="00B47C11" w:rsidRDefault="007028D9" w:rsidP="007142EC">
      <w:pPr>
        <w:rPr>
          <w:rFonts w:ascii="SutonnyMJ" w:hAnsi="SutonnyMJ" w:cstheme="minorBidi"/>
          <w:szCs w:val="28"/>
          <w:lang w:bidi="bn-IN"/>
        </w:rPr>
      </w:pPr>
    </w:p>
    <w:p w:rsidR="007142EC" w:rsidRDefault="007142EC" w:rsidP="007142EC">
      <w:pPr>
        <w:rPr>
          <w:rFonts w:ascii="SutonnyMJ" w:hAnsi="SutonnyMJ"/>
        </w:rPr>
      </w:pPr>
    </w:p>
    <w:p w:rsidR="007142EC" w:rsidRPr="00501D0E" w:rsidRDefault="007142EC" w:rsidP="00501D0E">
      <w:pPr>
        <w:jc w:val="center"/>
        <w:rPr>
          <w:rFonts w:ascii="SutonnyMJ" w:hAnsi="SutonnyMJ"/>
          <w:b/>
          <w:sz w:val="24"/>
          <w:szCs w:val="24"/>
        </w:rPr>
      </w:pPr>
      <w:r w:rsidRPr="00501D0E">
        <w:rPr>
          <w:rFonts w:ascii="Nikosh" w:hAnsi="Nikosh" w:cs="Nikosh"/>
          <w:b/>
          <w:bCs/>
          <w:sz w:val="24"/>
          <w:szCs w:val="24"/>
          <w:cs/>
          <w:lang w:bidi="bn-IN"/>
        </w:rPr>
        <w:lastRenderedPageBreak/>
        <w:t>সংযুক্তি ১</w:t>
      </w:r>
      <w:r w:rsidRPr="00501D0E">
        <w:rPr>
          <w:rFonts w:ascii="Nikosh" w:hAnsi="Nikosh" w:cs="Nikosh"/>
          <w:b/>
          <w:sz w:val="24"/>
          <w:szCs w:val="24"/>
        </w:rPr>
        <w:t>:</w:t>
      </w:r>
      <w:r w:rsidRPr="00501D0E">
        <w:rPr>
          <w:rFonts w:ascii="SutonnyMJ" w:hAnsi="SutonnyMJ"/>
          <w:b/>
          <w:sz w:val="24"/>
          <w:szCs w:val="24"/>
        </w:rPr>
        <w:t xml:space="preserve"> cÖK‡íi AMÖMwZ msµv</w:t>
      </w:r>
      <w:r w:rsidRPr="00501D0E">
        <w:rPr>
          <w:rFonts w:ascii="Nikosh" w:hAnsi="Nikosh" w:cs="Nikosh"/>
          <w:b/>
          <w:bCs/>
          <w:sz w:val="24"/>
          <w:szCs w:val="24"/>
          <w:cs/>
          <w:lang w:bidi="bn-IN"/>
        </w:rPr>
        <w:t>ন্ত</w:t>
      </w:r>
      <w:r w:rsidRPr="00501D0E">
        <w:rPr>
          <w:rFonts w:ascii="SutonnyMJ" w:hAnsi="SutonnyMJ"/>
          <w:b/>
          <w:sz w:val="24"/>
          <w:szCs w:val="24"/>
        </w:rPr>
        <w:t xml:space="preserve"> Z_¨t</w:t>
      </w:r>
    </w:p>
    <w:p w:rsidR="007142EC" w:rsidRPr="00FD6272" w:rsidRDefault="007142EC" w:rsidP="007142EC">
      <w:pPr>
        <w:rPr>
          <w:b/>
          <w:bCs/>
        </w:rPr>
      </w:pPr>
      <w:r w:rsidRPr="00FD6272">
        <w:rPr>
          <w:b/>
          <w:bCs/>
        </w:rPr>
        <w:t>05.  Component-wise Progress (As per latest approved DPP):</w:t>
      </w:r>
    </w:p>
    <w:p w:rsidR="007142EC" w:rsidRPr="00FD6272" w:rsidRDefault="00B47C11" w:rsidP="007142EC">
      <w:pPr>
        <w:jc w:val="center"/>
        <w:rPr>
          <w:bCs/>
        </w:rPr>
      </w:pPr>
      <w:r>
        <w:rPr>
          <w:bCs/>
        </w:rPr>
        <w:tab/>
      </w:r>
      <w:r>
        <w:rPr>
          <w:bCs/>
        </w:rPr>
        <w:tab/>
      </w:r>
      <w:r>
        <w:rPr>
          <w:bCs/>
        </w:rPr>
        <w:tab/>
      </w:r>
      <w:r>
        <w:rPr>
          <w:bCs/>
        </w:rPr>
        <w:tab/>
      </w:r>
      <w:r>
        <w:rPr>
          <w:bCs/>
        </w:rPr>
        <w:tab/>
      </w:r>
      <w:r>
        <w:rPr>
          <w:bCs/>
        </w:rPr>
        <w:tab/>
      </w:r>
      <w:r>
        <w:rPr>
          <w:bCs/>
        </w:rPr>
        <w:tab/>
      </w:r>
      <w:r>
        <w:rPr>
          <w:bCs/>
        </w:rPr>
        <w:tab/>
      </w:r>
      <w:r>
        <w:rPr>
          <w:bCs/>
        </w:rPr>
        <w:tab/>
      </w:r>
      <w:r>
        <w:rPr>
          <w:bCs/>
        </w:rPr>
        <w:tab/>
      </w:r>
      <w:r w:rsidR="007142EC" w:rsidRPr="00FD6272">
        <w:rPr>
          <w:bCs/>
        </w:rPr>
        <w:t xml:space="preserve">(In lakh Taka)       </w:t>
      </w:r>
    </w:p>
    <w:tbl>
      <w:tblPr>
        <w:tblW w:w="10080" w:type="dxa"/>
        <w:jc w:val="center"/>
        <w:tblInd w:w="198" w:type="dxa"/>
        <w:tblLayout w:type="fixed"/>
        <w:tblLook w:val="0000"/>
      </w:tblPr>
      <w:tblGrid>
        <w:gridCol w:w="3060"/>
        <w:gridCol w:w="990"/>
        <w:gridCol w:w="1170"/>
        <w:gridCol w:w="1080"/>
        <w:gridCol w:w="1350"/>
        <w:gridCol w:w="1170"/>
        <w:gridCol w:w="1260"/>
      </w:tblGrid>
      <w:tr w:rsidR="007142EC" w:rsidRPr="00FD6272" w:rsidTr="00EE439C">
        <w:trPr>
          <w:tblHeader/>
          <w:jc w:val="center"/>
        </w:trPr>
        <w:tc>
          <w:tcPr>
            <w:tcW w:w="3060" w:type="dxa"/>
            <w:tcBorders>
              <w:top w:val="single" w:sz="6" w:space="0" w:color="auto"/>
              <w:left w:val="single" w:sz="6" w:space="0" w:color="auto"/>
              <w:bottom w:val="nil"/>
              <w:right w:val="single" w:sz="6" w:space="0" w:color="auto"/>
            </w:tcBorders>
          </w:tcPr>
          <w:p w:rsidR="007142EC" w:rsidRPr="00FD6272" w:rsidRDefault="007142EC" w:rsidP="00EE439C">
            <w:pPr>
              <w:ind w:left="-72" w:right="-63"/>
              <w:jc w:val="center"/>
              <w:rPr>
                <w:b/>
                <w:bCs/>
                <w:iCs/>
              </w:rPr>
            </w:pPr>
            <w:r w:rsidRPr="00FD6272">
              <w:rPr>
                <w:b/>
                <w:bCs/>
                <w:iCs/>
              </w:rPr>
              <w:t xml:space="preserve"> Items of work</w:t>
            </w:r>
          </w:p>
        </w:tc>
        <w:tc>
          <w:tcPr>
            <w:tcW w:w="990" w:type="dxa"/>
            <w:tcBorders>
              <w:top w:val="single" w:sz="6" w:space="0" w:color="auto"/>
              <w:left w:val="nil"/>
              <w:bottom w:val="nil"/>
              <w:right w:val="nil"/>
            </w:tcBorders>
          </w:tcPr>
          <w:p w:rsidR="007142EC" w:rsidRPr="00FD6272" w:rsidRDefault="007142EC" w:rsidP="00EE439C">
            <w:pPr>
              <w:ind w:left="-72" w:right="-63"/>
              <w:jc w:val="center"/>
              <w:rPr>
                <w:b/>
                <w:bCs/>
                <w:iCs/>
              </w:rPr>
            </w:pPr>
          </w:p>
        </w:tc>
        <w:tc>
          <w:tcPr>
            <w:tcW w:w="2250" w:type="dxa"/>
            <w:gridSpan w:val="2"/>
            <w:tcBorders>
              <w:top w:val="single" w:sz="6" w:space="0" w:color="auto"/>
              <w:left w:val="single" w:sz="6" w:space="0" w:color="auto"/>
              <w:bottom w:val="single" w:sz="6" w:space="0" w:color="auto"/>
              <w:right w:val="nil"/>
            </w:tcBorders>
          </w:tcPr>
          <w:p w:rsidR="007142EC" w:rsidRPr="00FD6272" w:rsidRDefault="007142EC" w:rsidP="00EE439C">
            <w:pPr>
              <w:ind w:left="-72" w:right="-63"/>
              <w:jc w:val="center"/>
              <w:rPr>
                <w:b/>
                <w:bCs/>
                <w:iCs/>
              </w:rPr>
            </w:pPr>
            <w:r w:rsidRPr="00FD6272">
              <w:rPr>
                <w:b/>
                <w:bCs/>
                <w:iCs/>
              </w:rPr>
              <w:t>Target (as per DPP)</w:t>
            </w:r>
          </w:p>
        </w:tc>
        <w:tc>
          <w:tcPr>
            <w:tcW w:w="2520" w:type="dxa"/>
            <w:gridSpan w:val="2"/>
            <w:tcBorders>
              <w:top w:val="single" w:sz="6" w:space="0" w:color="auto"/>
              <w:left w:val="single" w:sz="6" w:space="0" w:color="auto"/>
              <w:bottom w:val="nil"/>
              <w:right w:val="nil"/>
            </w:tcBorders>
          </w:tcPr>
          <w:p w:rsidR="007142EC" w:rsidRPr="00FD6272" w:rsidRDefault="007142EC" w:rsidP="00EE439C">
            <w:pPr>
              <w:ind w:left="-72" w:right="-63"/>
              <w:jc w:val="center"/>
              <w:rPr>
                <w:b/>
                <w:bCs/>
                <w:iCs/>
              </w:rPr>
            </w:pPr>
            <w:r w:rsidRPr="00FD6272">
              <w:rPr>
                <w:b/>
                <w:bCs/>
                <w:iCs/>
              </w:rPr>
              <w:t>Actual Progress</w:t>
            </w:r>
          </w:p>
        </w:tc>
        <w:tc>
          <w:tcPr>
            <w:tcW w:w="1260" w:type="dxa"/>
            <w:vMerge w:val="restart"/>
            <w:tcBorders>
              <w:top w:val="single" w:sz="6" w:space="0" w:color="auto"/>
              <w:left w:val="single" w:sz="6" w:space="0" w:color="auto"/>
              <w:right w:val="single" w:sz="6" w:space="0" w:color="auto"/>
            </w:tcBorders>
          </w:tcPr>
          <w:p w:rsidR="007142EC" w:rsidRPr="00FD6272" w:rsidRDefault="007142EC" w:rsidP="00EE439C">
            <w:pPr>
              <w:ind w:left="117" w:right="-63" w:hanging="189"/>
              <w:jc w:val="center"/>
              <w:rPr>
                <w:b/>
                <w:bCs/>
                <w:iCs/>
              </w:rPr>
            </w:pPr>
            <w:r w:rsidRPr="00FD6272">
              <w:rPr>
                <w:b/>
                <w:bCs/>
                <w:iCs/>
              </w:rPr>
              <w:t>Reasons for</w:t>
            </w:r>
          </w:p>
          <w:p w:rsidR="007142EC" w:rsidRPr="00FD6272" w:rsidRDefault="007142EC" w:rsidP="00EE439C">
            <w:pPr>
              <w:ind w:left="117" w:right="-63" w:hanging="189"/>
              <w:jc w:val="center"/>
              <w:rPr>
                <w:b/>
                <w:bCs/>
                <w:iCs/>
              </w:rPr>
            </w:pPr>
            <w:r w:rsidRPr="00FD6272">
              <w:rPr>
                <w:b/>
                <w:bCs/>
                <w:iCs/>
              </w:rPr>
              <w:t>deviation (±</w:t>
            </w:r>
            <w:r w:rsidRPr="00FD6272">
              <w:rPr>
                <w:b/>
                <w:bCs/>
                <w:iCs/>
                <w:u w:val="single"/>
              </w:rPr>
              <w:t>)</w:t>
            </w:r>
          </w:p>
        </w:tc>
      </w:tr>
      <w:tr w:rsidR="007142EC" w:rsidRPr="00FD6272" w:rsidTr="00EE439C">
        <w:trPr>
          <w:tblHeader/>
          <w:jc w:val="center"/>
        </w:trPr>
        <w:tc>
          <w:tcPr>
            <w:tcW w:w="3060" w:type="dxa"/>
            <w:tcBorders>
              <w:top w:val="nil"/>
              <w:left w:val="single" w:sz="6" w:space="0" w:color="auto"/>
              <w:bottom w:val="nil"/>
              <w:right w:val="single" w:sz="6" w:space="0" w:color="auto"/>
            </w:tcBorders>
          </w:tcPr>
          <w:p w:rsidR="007142EC" w:rsidRPr="00FD6272" w:rsidRDefault="007142EC" w:rsidP="00B47C11">
            <w:pPr>
              <w:spacing w:after="0"/>
              <w:ind w:left="-72" w:right="-63"/>
              <w:jc w:val="center"/>
              <w:rPr>
                <w:b/>
                <w:bCs/>
              </w:rPr>
            </w:pPr>
            <w:r w:rsidRPr="00FD6272">
              <w:rPr>
                <w:b/>
                <w:bCs/>
              </w:rPr>
              <w:t>(as per DPP)</w:t>
            </w:r>
          </w:p>
        </w:tc>
        <w:tc>
          <w:tcPr>
            <w:tcW w:w="990" w:type="dxa"/>
            <w:tcBorders>
              <w:top w:val="nil"/>
              <w:left w:val="nil"/>
              <w:bottom w:val="nil"/>
              <w:right w:val="single" w:sz="6" w:space="0" w:color="auto"/>
            </w:tcBorders>
          </w:tcPr>
          <w:p w:rsidR="007142EC" w:rsidRPr="00FD6272" w:rsidRDefault="007142EC" w:rsidP="00B47C11">
            <w:pPr>
              <w:spacing w:after="0"/>
              <w:ind w:left="-72" w:right="-63"/>
              <w:jc w:val="center"/>
              <w:rPr>
                <w:b/>
                <w:bCs/>
              </w:rPr>
            </w:pPr>
            <w:r w:rsidRPr="00FD6272">
              <w:rPr>
                <w:b/>
                <w:bCs/>
              </w:rPr>
              <w:t>Unit</w:t>
            </w:r>
          </w:p>
        </w:tc>
        <w:tc>
          <w:tcPr>
            <w:tcW w:w="1170" w:type="dxa"/>
            <w:tcBorders>
              <w:top w:val="nil"/>
              <w:left w:val="nil"/>
              <w:bottom w:val="nil"/>
              <w:right w:val="single" w:sz="6" w:space="0" w:color="auto"/>
            </w:tcBorders>
          </w:tcPr>
          <w:p w:rsidR="007142EC" w:rsidRPr="00FD6272" w:rsidRDefault="007142EC" w:rsidP="00B47C11">
            <w:pPr>
              <w:spacing w:after="0"/>
              <w:ind w:left="-72" w:right="-63"/>
              <w:jc w:val="center"/>
              <w:rPr>
                <w:b/>
                <w:bCs/>
              </w:rPr>
            </w:pPr>
            <w:r w:rsidRPr="00FD6272">
              <w:rPr>
                <w:b/>
                <w:bCs/>
              </w:rPr>
              <w:t xml:space="preserve">Financial </w:t>
            </w:r>
          </w:p>
        </w:tc>
        <w:tc>
          <w:tcPr>
            <w:tcW w:w="1080" w:type="dxa"/>
            <w:tcBorders>
              <w:top w:val="nil"/>
              <w:left w:val="nil"/>
              <w:bottom w:val="nil"/>
              <w:right w:val="single" w:sz="6" w:space="0" w:color="auto"/>
            </w:tcBorders>
          </w:tcPr>
          <w:p w:rsidR="007142EC" w:rsidRPr="00FD6272" w:rsidRDefault="007142EC" w:rsidP="00B47C11">
            <w:pPr>
              <w:spacing w:after="0"/>
              <w:ind w:left="-72" w:right="-63"/>
              <w:jc w:val="center"/>
              <w:rPr>
                <w:b/>
                <w:bCs/>
              </w:rPr>
            </w:pPr>
            <w:r w:rsidRPr="00FD6272">
              <w:rPr>
                <w:b/>
                <w:bCs/>
              </w:rPr>
              <w:t xml:space="preserve">Physical </w:t>
            </w:r>
          </w:p>
          <w:p w:rsidR="007142EC" w:rsidRPr="00FD6272" w:rsidRDefault="007142EC" w:rsidP="00B47C11">
            <w:pPr>
              <w:spacing w:after="0"/>
              <w:ind w:left="-72" w:right="-63"/>
              <w:jc w:val="center"/>
              <w:rPr>
                <w:b/>
                <w:bCs/>
              </w:rPr>
            </w:pPr>
            <w:r w:rsidRPr="00FD6272">
              <w:rPr>
                <w:b/>
                <w:bCs/>
              </w:rPr>
              <w:t>(Quantity)</w:t>
            </w:r>
          </w:p>
        </w:tc>
        <w:tc>
          <w:tcPr>
            <w:tcW w:w="1350" w:type="dxa"/>
            <w:tcBorders>
              <w:top w:val="single" w:sz="6" w:space="0" w:color="auto"/>
              <w:left w:val="single" w:sz="6" w:space="0" w:color="auto"/>
              <w:bottom w:val="nil"/>
              <w:right w:val="single" w:sz="6" w:space="0" w:color="auto"/>
            </w:tcBorders>
          </w:tcPr>
          <w:p w:rsidR="007142EC" w:rsidRPr="00FD6272" w:rsidRDefault="007142EC" w:rsidP="00B47C11">
            <w:pPr>
              <w:spacing w:after="0"/>
              <w:ind w:left="-72" w:right="-63"/>
              <w:jc w:val="center"/>
              <w:rPr>
                <w:b/>
                <w:bCs/>
              </w:rPr>
            </w:pPr>
            <w:r w:rsidRPr="00FD6272">
              <w:rPr>
                <w:b/>
                <w:bCs/>
              </w:rPr>
              <w:t xml:space="preserve">Financial </w:t>
            </w:r>
          </w:p>
        </w:tc>
        <w:tc>
          <w:tcPr>
            <w:tcW w:w="1170" w:type="dxa"/>
            <w:tcBorders>
              <w:top w:val="single" w:sz="6" w:space="0" w:color="auto"/>
              <w:left w:val="single" w:sz="6" w:space="0" w:color="auto"/>
              <w:bottom w:val="nil"/>
              <w:right w:val="nil"/>
            </w:tcBorders>
          </w:tcPr>
          <w:p w:rsidR="007142EC" w:rsidRPr="00FD6272" w:rsidRDefault="007142EC" w:rsidP="00B47C11">
            <w:pPr>
              <w:spacing w:after="0"/>
              <w:ind w:left="-72" w:right="-63"/>
              <w:jc w:val="center"/>
              <w:rPr>
                <w:b/>
                <w:bCs/>
              </w:rPr>
            </w:pPr>
            <w:r w:rsidRPr="00FD6272">
              <w:rPr>
                <w:b/>
                <w:bCs/>
              </w:rPr>
              <w:t>Physical</w:t>
            </w:r>
          </w:p>
          <w:p w:rsidR="007142EC" w:rsidRPr="00FD6272" w:rsidRDefault="007142EC" w:rsidP="00B47C11">
            <w:pPr>
              <w:spacing w:after="0"/>
              <w:ind w:left="-72" w:right="-63"/>
              <w:jc w:val="center"/>
              <w:rPr>
                <w:b/>
                <w:bCs/>
              </w:rPr>
            </w:pPr>
            <w:r w:rsidRPr="00FD6272">
              <w:rPr>
                <w:b/>
                <w:bCs/>
              </w:rPr>
              <w:t>(Quantity)</w:t>
            </w:r>
          </w:p>
        </w:tc>
        <w:tc>
          <w:tcPr>
            <w:tcW w:w="1260" w:type="dxa"/>
            <w:vMerge/>
            <w:tcBorders>
              <w:left w:val="single" w:sz="6" w:space="0" w:color="auto"/>
              <w:bottom w:val="nil"/>
              <w:right w:val="single" w:sz="6" w:space="0" w:color="auto"/>
            </w:tcBorders>
          </w:tcPr>
          <w:p w:rsidR="007142EC" w:rsidRPr="00FD6272" w:rsidRDefault="007142EC" w:rsidP="00B47C11">
            <w:pPr>
              <w:spacing w:after="0"/>
              <w:ind w:left="117" w:right="-63" w:hanging="189"/>
              <w:rPr>
                <w:b/>
                <w:bCs/>
              </w:rPr>
            </w:pPr>
          </w:p>
        </w:tc>
      </w:tr>
      <w:tr w:rsidR="007142EC" w:rsidRPr="00FD6272" w:rsidTr="00EE439C">
        <w:trPr>
          <w:tblHeade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ind w:left="-72" w:right="-63"/>
              <w:jc w:val="center"/>
              <w:rPr>
                <w:b/>
                <w:bCs/>
              </w:rPr>
            </w:pPr>
            <w:r w:rsidRPr="00FD6272">
              <w:rPr>
                <w:b/>
                <w:bCs/>
              </w:rPr>
              <w:t>1</w:t>
            </w:r>
          </w:p>
        </w:tc>
        <w:tc>
          <w:tcPr>
            <w:tcW w:w="99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ind w:left="-72" w:right="-63"/>
              <w:jc w:val="center"/>
              <w:rPr>
                <w:b/>
                <w:bCs/>
              </w:rPr>
            </w:pPr>
            <w:r w:rsidRPr="00FD6272">
              <w:rPr>
                <w:b/>
                <w:bCs/>
              </w:rPr>
              <w:t>2</w:t>
            </w:r>
          </w:p>
        </w:tc>
        <w:tc>
          <w:tcPr>
            <w:tcW w:w="117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ind w:left="-72" w:right="-63"/>
              <w:jc w:val="center"/>
              <w:rPr>
                <w:b/>
                <w:bCs/>
              </w:rPr>
            </w:pPr>
            <w:r w:rsidRPr="00FD6272">
              <w:rPr>
                <w:b/>
                <w:bCs/>
              </w:rPr>
              <w:t>3</w:t>
            </w:r>
          </w:p>
        </w:tc>
        <w:tc>
          <w:tcPr>
            <w:tcW w:w="1080" w:type="dxa"/>
            <w:tcBorders>
              <w:top w:val="single" w:sz="6" w:space="0" w:color="auto"/>
              <w:left w:val="single" w:sz="6" w:space="0" w:color="auto"/>
              <w:bottom w:val="single" w:sz="6" w:space="0" w:color="auto"/>
              <w:right w:val="nil"/>
            </w:tcBorders>
          </w:tcPr>
          <w:p w:rsidR="007142EC" w:rsidRPr="00FD6272" w:rsidRDefault="007142EC" w:rsidP="00B47C11">
            <w:pPr>
              <w:spacing w:after="0"/>
              <w:ind w:left="-72" w:right="-63"/>
              <w:jc w:val="center"/>
              <w:rPr>
                <w:b/>
                <w:bCs/>
              </w:rPr>
            </w:pPr>
            <w:r w:rsidRPr="00FD6272">
              <w:rPr>
                <w:b/>
                <w:bCs/>
              </w:rPr>
              <w:t>4</w:t>
            </w:r>
          </w:p>
        </w:tc>
        <w:tc>
          <w:tcPr>
            <w:tcW w:w="1350" w:type="dxa"/>
            <w:tcBorders>
              <w:top w:val="single" w:sz="4" w:space="0" w:color="auto"/>
              <w:left w:val="single" w:sz="4" w:space="0" w:color="auto"/>
              <w:bottom w:val="single" w:sz="4" w:space="0" w:color="auto"/>
              <w:right w:val="single" w:sz="4" w:space="0" w:color="auto"/>
            </w:tcBorders>
          </w:tcPr>
          <w:p w:rsidR="007142EC" w:rsidRPr="00FD6272" w:rsidRDefault="007142EC" w:rsidP="00B47C11">
            <w:pPr>
              <w:spacing w:after="0"/>
              <w:ind w:left="-72" w:right="-63"/>
              <w:jc w:val="center"/>
              <w:rPr>
                <w:b/>
                <w:bCs/>
              </w:rPr>
            </w:pPr>
            <w:r w:rsidRPr="00FD6272">
              <w:rPr>
                <w:b/>
                <w:bCs/>
              </w:rPr>
              <w:t>5</w:t>
            </w:r>
          </w:p>
        </w:tc>
        <w:tc>
          <w:tcPr>
            <w:tcW w:w="1170" w:type="dxa"/>
            <w:tcBorders>
              <w:top w:val="single" w:sz="4" w:space="0" w:color="auto"/>
              <w:left w:val="single" w:sz="4" w:space="0" w:color="auto"/>
              <w:bottom w:val="single" w:sz="4" w:space="0" w:color="auto"/>
              <w:right w:val="single" w:sz="4" w:space="0" w:color="auto"/>
            </w:tcBorders>
          </w:tcPr>
          <w:p w:rsidR="007142EC" w:rsidRPr="00FD6272" w:rsidRDefault="007142EC" w:rsidP="00B47C11">
            <w:pPr>
              <w:spacing w:after="0"/>
              <w:ind w:left="-72" w:right="-63"/>
              <w:jc w:val="center"/>
              <w:rPr>
                <w:b/>
                <w:bCs/>
              </w:rPr>
            </w:pPr>
            <w:r w:rsidRPr="00FD6272">
              <w:rPr>
                <w:b/>
                <w:bCs/>
              </w:rPr>
              <w:t>6</w:t>
            </w:r>
          </w:p>
        </w:tc>
        <w:tc>
          <w:tcPr>
            <w:tcW w:w="1260" w:type="dxa"/>
            <w:tcBorders>
              <w:top w:val="single" w:sz="4" w:space="0" w:color="auto"/>
              <w:left w:val="single" w:sz="4" w:space="0" w:color="auto"/>
              <w:bottom w:val="single" w:sz="4" w:space="0" w:color="auto"/>
              <w:right w:val="single" w:sz="4" w:space="0" w:color="auto"/>
            </w:tcBorders>
          </w:tcPr>
          <w:p w:rsidR="007142EC" w:rsidRPr="00FD6272" w:rsidRDefault="007142EC" w:rsidP="00B47C11">
            <w:pPr>
              <w:spacing w:after="0"/>
              <w:ind w:left="117" w:right="-63" w:hanging="189"/>
              <w:jc w:val="center"/>
              <w:rPr>
                <w:b/>
                <w:bCs/>
              </w:rPr>
            </w:pPr>
            <w:r w:rsidRPr="00FD6272">
              <w:rPr>
                <w:b/>
                <w:bCs/>
              </w:rPr>
              <w:t>7</w:t>
            </w:r>
          </w:p>
        </w:tc>
      </w:tr>
      <w:tr w:rsidR="007142EC" w:rsidRPr="00FD6272" w:rsidTr="00EE439C">
        <w:trPr>
          <w:tblHeader/>
          <w:jc w:val="center"/>
        </w:trPr>
        <w:tc>
          <w:tcPr>
            <w:tcW w:w="3060" w:type="dxa"/>
            <w:tcBorders>
              <w:top w:val="single" w:sz="6" w:space="0" w:color="auto"/>
              <w:left w:val="single" w:sz="6" w:space="0" w:color="auto"/>
              <w:bottom w:val="single" w:sz="6" w:space="0" w:color="auto"/>
              <w:right w:val="single" w:sz="6" w:space="0" w:color="auto"/>
            </w:tcBorders>
          </w:tcPr>
          <w:p w:rsidR="007142EC" w:rsidRPr="008A2385" w:rsidRDefault="007142EC" w:rsidP="00B47C11">
            <w:pPr>
              <w:spacing w:after="0"/>
              <w:ind w:left="-72" w:right="-63"/>
              <w:jc w:val="center"/>
              <w:rPr>
                <w:b/>
                <w:bCs/>
              </w:rPr>
            </w:pPr>
            <w:r w:rsidRPr="008A2385">
              <w:rPr>
                <w:b/>
                <w:bCs/>
              </w:rPr>
              <w:t>Revenue Component</w:t>
            </w:r>
          </w:p>
        </w:tc>
        <w:tc>
          <w:tcPr>
            <w:tcW w:w="99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ind w:left="-72" w:right="-63"/>
              <w:jc w:val="center"/>
              <w:rPr>
                <w:bCs/>
                <w:sz w:val="20"/>
              </w:rPr>
            </w:pPr>
          </w:p>
        </w:tc>
        <w:tc>
          <w:tcPr>
            <w:tcW w:w="117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ind w:left="-72" w:right="-63"/>
              <w:jc w:val="center"/>
              <w:rPr>
                <w:bCs/>
                <w:sz w:val="20"/>
              </w:rPr>
            </w:pPr>
          </w:p>
        </w:tc>
        <w:tc>
          <w:tcPr>
            <w:tcW w:w="1080" w:type="dxa"/>
            <w:tcBorders>
              <w:top w:val="single" w:sz="6" w:space="0" w:color="auto"/>
              <w:left w:val="single" w:sz="6" w:space="0" w:color="auto"/>
              <w:bottom w:val="single" w:sz="6" w:space="0" w:color="auto"/>
              <w:right w:val="nil"/>
            </w:tcBorders>
          </w:tcPr>
          <w:p w:rsidR="007142EC" w:rsidRPr="00FD6272" w:rsidRDefault="007142EC" w:rsidP="00B47C11">
            <w:pPr>
              <w:spacing w:after="0"/>
              <w:ind w:left="-72" w:right="-63"/>
              <w:jc w:val="center"/>
              <w:rPr>
                <w:bCs/>
                <w:sz w:val="20"/>
              </w:rPr>
            </w:pPr>
          </w:p>
        </w:tc>
        <w:tc>
          <w:tcPr>
            <w:tcW w:w="1350" w:type="dxa"/>
            <w:tcBorders>
              <w:top w:val="single" w:sz="4" w:space="0" w:color="auto"/>
              <w:left w:val="single" w:sz="4" w:space="0" w:color="auto"/>
              <w:bottom w:val="single" w:sz="4" w:space="0" w:color="auto"/>
              <w:right w:val="single" w:sz="4" w:space="0" w:color="auto"/>
            </w:tcBorders>
          </w:tcPr>
          <w:p w:rsidR="007142EC" w:rsidRPr="00FD6272" w:rsidRDefault="007142EC" w:rsidP="00B47C11">
            <w:pPr>
              <w:spacing w:after="0"/>
              <w:ind w:left="-72" w:right="-63"/>
              <w:jc w:val="center"/>
              <w:rPr>
                <w:bCs/>
                <w:sz w:val="20"/>
              </w:rPr>
            </w:pPr>
          </w:p>
        </w:tc>
        <w:tc>
          <w:tcPr>
            <w:tcW w:w="1170" w:type="dxa"/>
            <w:tcBorders>
              <w:top w:val="single" w:sz="4" w:space="0" w:color="auto"/>
              <w:left w:val="single" w:sz="4" w:space="0" w:color="auto"/>
              <w:bottom w:val="single" w:sz="4" w:space="0" w:color="auto"/>
              <w:right w:val="single" w:sz="4" w:space="0" w:color="auto"/>
            </w:tcBorders>
          </w:tcPr>
          <w:p w:rsidR="007142EC" w:rsidRPr="00FD6272" w:rsidRDefault="007142EC" w:rsidP="00B47C11">
            <w:pPr>
              <w:spacing w:after="0"/>
              <w:ind w:left="-72" w:right="-63"/>
              <w:jc w:val="center"/>
              <w:rPr>
                <w:bCs/>
                <w:sz w:val="20"/>
              </w:rPr>
            </w:pPr>
          </w:p>
        </w:tc>
        <w:tc>
          <w:tcPr>
            <w:tcW w:w="1260" w:type="dxa"/>
            <w:tcBorders>
              <w:top w:val="single" w:sz="4" w:space="0" w:color="auto"/>
              <w:left w:val="single" w:sz="4" w:space="0" w:color="auto"/>
              <w:bottom w:val="single" w:sz="4" w:space="0" w:color="auto"/>
              <w:right w:val="single" w:sz="4" w:space="0" w:color="auto"/>
            </w:tcBorders>
          </w:tcPr>
          <w:p w:rsidR="007142EC" w:rsidRPr="00FD6272" w:rsidRDefault="007142EC" w:rsidP="00B47C11">
            <w:pPr>
              <w:spacing w:after="0"/>
              <w:ind w:left="117" w:right="-63" w:hanging="189"/>
              <w:jc w:val="center"/>
              <w:rPr>
                <w:bCs/>
                <w:sz w:val="20"/>
              </w:rPr>
            </w:pPr>
          </w:p>
        </w:tc>
      </w:tr>
      <w:tr w:rsidR="007142EC" w:rsidRPr="00FD6272" w:rsidTr="00EE439C">
        <w:trPr>
          <w:trHeight w:val="516"/>
          <w:tblHeade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Pay of officer</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Person</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17.25000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5</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16.91097</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5</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w:t>
            </w:r>
            <w:r w:rsidRPr="00FD6272">
              <w:rPr>
                <w:bCs/>
                <w:sz w:val="20"/>
              </w:rPr>
              <w:t>0.33903</w:t>
            </w:r>
          </w:p>
          <w:p w:rsidR="007142EC" w:rsidRPr="004A7EEA" w:rsidRDefault="007142EC" w:rsidP="00B47C11">
            <w:pPr>
              <w:spacing w:after="0"/>
              <w:rPr>
                <w:sz w:val="13"/>
                <w:szCs w:val="13"/>
              </w:rPr>
            </w:pPr>
            <w:r w:rsidRPr="004A7EEA">
              <w:rPr>
                <w:sz w:val="13"/>
                <w:szCs w:val="13"/>
              </w:rPr>
              <w:t>(It was more than actual requirement)</w:t>
            </w:r>
          </w:p>
        </w:tc>
      </w:tr>
      <w:tr w:rsidR="007142EC" w:rsidRPr="00FD6272" w:rsidTr="00EE439C">
        <w:trPr>
          <w:tblHeade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Pay of staff</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Person</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99.00000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35</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93.94543</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34</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w:t>
            </w:r>
            <w:r w:rsidRPr="00FD6272">
              <w:rPr>
                <w:bCs/>
                <w:sz w:val="20"/>
              </w:rPr>
              <w:t>5.05457</w:t>
            </w:r>
          </w:p>
          <w:p w:rsidR="007142EC" w:rsidRPr="004A7EEA" w:rsidRDefault="007142EC" w:rsidP="00B47C11">
            <w:pPr>
              <w:spacing w:after="0"/>
              <w:jc w:val="both"/>
              <w:rPr>
                <w:sz w:val="13"/>
                <w:szCs w:val="13"/>
              </w:rPr>
            </w:pPr>
            <w:r w:rsidRPr="004A7EEA">
              <w:rPr>
                <w:sz w:val="13"/>
                <w:szCs w:val="13"/>
              </w:rPr>
              <w:t>(One staff has give up his job. Three (3) staffs were under suspension. That is why the budget in this sector has been surrendered)</w:t>
            </w:r>
          </w:p>
        </w:tc>
      </w:tr>
      <w:tr w:rsidR="007142EC" w:rsidRPr="00FD6272" w:rsidTr="00EE439C">
        <w:trPr>
          <w:tblHeade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Allowance</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Person</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106.75000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40</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103.72212</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4A4DB8" w:rsidP="00B47C11">
            <w:pPr>
              <w:spacing w:after="0"/>
              <w:jc w:val="center"/>
              <w:rPr>
                <w:sz w:val="20"/>
              </w:rPr>
            </w:pPr>
            <w:r w:rsidRPr="00FD6272">
              <w:rPr>
                <w:sz w:val="20"/>
              </w:rPr>
              <w:fldChar w:fldCharType="begin"/>
            </w:r>
            <w:r w:rsidR="007142EC" w:rsidRPr="00FD6272">
              <w:rPr>
                <w:sz w:val="20"/>
              </w:rPr>
              <w:instrText xml:space="preserve"> =SUM(ABOVE) </w:instrText>
            </w:r>
            <w:r w:rsidRPr="00FD6272">
              <w:rPr>
                <w:sz w:val="20"/>
              </w:rPr>
              <w:fldChar w:fldCharType="separate"/>
            </w:r>
            <w:r w:rsidR="007142EC" w:rsidRPr="00FD6272">
              <w:rPr>
                <w:noProof/>
                <w:sz w:val="20"/>
              </w:rPr>
              <w:t>39</w:t>
            </w:r>
            <w:r w:rsidRPr="00FD6272">
              <w:rPr>
                <w:sz w:val="20"/>
              </w:rPr>
              <w:fldChar w:fldCharType="end"/>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w:t>
            </w:r>
            <w:r w:rsidRPr="00FD6272">
              <w:rPr>
                <w:bCs/>
                <w:sz w:val="20"/>
              </w:rPr>
              <w:t>3.02788</w:t>
            </w:r>
          </w:p>
          <w:p w:rsidR="007142EC" w:rsidRPr="004A7EEA" w:rsidRDefault="007142EC" w:rsidP="00B47C11">
            <w:pPr>
              <w:spacing w:after="0"/>
              <w:jc w:val="both"/>
              <w:rPr>
                <w:sz w:val="13"/>
                <w:szCs w:val="13"/>
              </w:rPr>
            </w:pPr>
            <w:r w:rsidRPr="004A7EEA">
              <w:rPr>
                <w:sz w:val="13"/>
                <w:szCs w:val="13"/>
              </w:rPr>
              <w:t>(One staff has give up his job. Three (3) staffs were under suspension. That is why the budget in this sector has been surrendered)</w:t>
            </w:r>
          </w:p>
        </w:tc>
      </w:tr>
      <w:tr w:rsidR="007142EC" w:rsidRPr="00FD6272" w:rsidTr="00EE439C">
        <w:trPr>
          <w:tblHeade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right"/>
              <w:rPr>
                <w:b/>
                <w:bCs/>
                <w:sz w:val="20"/>
              </w:rPr>
            </w:pPr>
            <w:r w:rsidRPr="00FD6272">
              <w:rPr>
                <w:b/>
                <w:bCs/>
                <w:sz w:val="20"/>
              </w:rPr>
              <w:t>Sub total pay and allowance</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ind w:left="-72" w:right="-63"/>
              <w:jc w:val="center"/>
              <w:rPr>
                <w:b/>
                <w:bCs/>
                <w:sz w:val="20"/>
              </w:rPr>
            </w:pP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b/>
                <w:bCs/>
                <w:sz w:val="20"/>
              </w:rPr>
            </w:pPr>
            <w:r w:rsidRPr="00FD6272">
              <w:rPr>
                <w:b/>
                <w:bCs/>
                <w:sz w:val="20"/>
              </w:rPr>
              <w:t>223.00000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ind w:left="-72" w:right="-63"/>
              <w:jc w:val="center"/>
              <w:rPr>
                <w:b/>
                <w:bCs/>
                <w:sz w:val="20"/>
              </w:rPr>
            </w:pP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4A4DB8" w:rsidP="00B47C11">
            <w:pPr>
              <w:spacing w:after="0"/>
              <w:jc w:val="right"/>
              <w:rPr>
                <w:b/>
                <w:bCs/>
                <w:sz w:val="20"/>
              </w:rPr>
            </w:pPr>
            <w:r w:rsidRPr="00FD6272">
              <w:rPr>
                <w:b/>
                <w:bCs/>
                <w:sz w:val="20"/>
              </w:rPr>
              <w:fldChar w:fldCharType="begin"/>
            </w:r>
            <w:r w:rsidR="007142EC" w:rsidRPr="00FD6272">
              <w:rPr>
                <w:b/>
                <w:bCs/>
                <w:sz w:val="20"/>
              </w:rPr>
              <w:instrText xml:space="preserve"> =SUM(ABOVE) </w:instrText>
            </w:r>
            <w:r w:rsidRPr="00FD6272">
              <w:rPr>
                <w:b/>
                <w:bCs/>
                <w:sz w:val="20"/>
              </w:rPr>
              <w:fldChar w:fldCharType="separate"/>
            </w:r>
            <w:r w:rsidR="007142EC" w:rsidRPr="00FD6272">
              <w:rPr>
                <w:b/>
                <w:bCs/>
                <w:noProof/>
                <w:sz w:val="20"/>
              </w:rPr>
              <w:t>214.57852</w:t>
            </w:r>
            <w:r w:rsidRPr="00FD6272">
              <w:rPr>
                <w:b/>
                <w:bCs/>
                <w:sz w:val="20"/>
              </w:rPr>
              <w:fldChar w:fldCharType="end"/>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ind w:left="-72" w:right="-63"/>
              <w:jc w:val="center"/>
              <w:rPr>
                <w:b/>
                <w:bCs/>
                <w:sz w:val="20"/>
              </w:rPr>
            </w:pP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ind w:left="117" w:right="-63" w:hanging="189"/>
              <w:jc w:val="right"/>
              <w:rPr>
                <w:b/>
                <w:bCs/>
                <w:sz w:val="20"/>
              </w:rPr>
            </w:pPr>
            <w:r>
              <w:rPr>
                <w:bCs/>
                <w:sz w:val="20"/>
              </w:rPr>
              <w:t xml:space="preserve">(-) </w:t>
            </w:r>
            <w:r w:rsidR="004A4DB8" w:rsidRPr="00FD6272">
              <w:rPr>
                <w:b/>
                <w:bCs/>
                <w:sz w:val="20"/>
              </w:rPr>
              <w:fldChar w:fldCharType="begin"/>
            </w:r>
            <w:r w:rsidRPr="00FD6272">
              <w:rPr>
                <w:b/>
                <w:bCs/>
                <w:sz w:val="20"/>
              </w:rPr>
              <w:instrText xml:space="preserve"> =SUM(ABOVE) </w:instrText>
            </w:r>
            <w:r w:rsidR="004A4DB8" w:rsidRPr="00FD6272">
              <w:rPr>
                <w:b/>
                <w:bCs/>
                <w:sz w:val="20"/>
              </w:rPr>
              <w:fldChar w:fldCharType="separate"/>
            </w:r>
            <w:r w:rsidRPr="00FD6272">
              <w:rPr>
                <w:b/>
                <w:bCs/>
                <w:noProof/>
                <w:sz w:val="20"/>
              </w:rPr>
              <w:t>8.42148</w:t>
            </w:r>
            <w:r w:rsidR="004A4DB8" w:rsidRPr="00FD6272">
              <w:rPr>
                <w:b/>
                <w:bCs/>
                <w:sz w:val="20"/>
              </w:rPr>
              <w:fldChar w:fldCharType="end"/>
            </w:r>
          </w:p>
        </w:tc>
      </w:tr>
      <w:tr w:rsidR="007142EC" w:rsidRPr="00FD6272" w:rsidTr="00EE439C">
        <w:trPr>
          <w:tblHeade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right"/>
              <w:rPr>
                <w:b/>
                <w:bCs/>
                <w:sz w:val="20"/>
              </w:rPr>
            </w:pPr>
            <w:r w:rsidRPr="00FD6272">
              <w:rPr>
                <w:b/>
                <w:bCs/>
                <w:sz w:val="20"/>
              </w:rPr>
              <w:t>Supply &amp; Service</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ind w:left="-72" w:right="-63"/>
              <w:jc w:val="center"/>
              <w:rPr>
                <w:b/>
                <w:bCs/>
                <w:sz w:val="20"/>
              </w:rPr>
            </w:pP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ind w:left="-72" w:right="-63"/>
              <w:jc w:val="center"/>
              <w:rPr>
                <w:b/>
                <w:bCs/>
                <w:sz w:val="20"/>
              </w:rPr>
            </w:pP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ind w:left="-72" w:right="-63"/>
              <w:jc w:val="center"/>
              <w:rPr>
                <w:b/>
                <w:bCs/>
                <w:sz w:val="20"/>
              </w:rPr>
            </w:pP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ind w:left="-72" w:right="-63"/>
              <w:jc w:val="center"/>
              <w:rPr>
                <w:b/>
                <w:bCs/>
                <w:sz w:val="20"/>
              </w:rPr>
            </w:pP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ind w:left="-72" w:right="-63"/>
              <w:jc w:val="center"/>
              <w:rPr>
                <w:b/>
                <w:bCs/>
                <w:sz w:val="20"/>
              </w:rPr>
            </w:pP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ind w:left="117" w:right="-63" w:hanging="189"/>
              <w:jc w:val="center"/>
              <w:rPr>
                <w:b/>
                <w:bCs/>
                <w:sz w:val="20"/>
              </w:rPr>
            </w:pPr>
          </w:p>
        </w:tc>
      </w:tr>
      <w:tr w:rsidR="007142EC" w:rsidRPr="00FD6272" w:rsidTr="00EE439C">
        <w:trPr>
          <w:tblHeade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Traveling expenditure</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LS</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8.00000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LS</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8.00000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LS</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tblHeade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CD/VAT etc.</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LS</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170.30000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LS</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170.30000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LS</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tblHeade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Electricity</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LS</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25.50000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LS</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25.50000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LS</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tblHeade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Petrol &amp; Lubricants</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LS</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8.00000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LS</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8.00000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LS</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tblHeade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Insurance/Bank Charges</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LS</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29.03000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LS</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28.50000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LS</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w:t>
            </w:r>
            <w:r w:rsidRPr="00FD6272">
              <w:rPr>
                <w:bCs/>
                <w:sz w:val="20"/>
              </w:rPr>
              <w:t>0.53000</w:t>
            </w:r>
          </w:p>
          <w:p w:rsidR="007142EC" w:rsidRPr="004A7EEA" w:rsidRDefault="007142EC" w:rsidP="00B47C11">
            <w:pPr>
              <w:spacing w:after="0"/>
              <w:jc w:val="right"/>
              <w:rPr>
                <w:bCs/>
                <w:sz w:val="13"/>
                <w:szCs w:val="13"/>
              </w:rPr>
            </w:pPr>
            <w:r w:rsidRPr="004A7EEA">
              <w:rPr>
                <w:sz w:val="13"/>
                <w:szCs w:val="13"/>
              </w:rPr>
              <w:t>(It was more than actual requirement)</w:t>
            </w:r>
          </w:p>
        </w:tc>
      </w:tr>
      <w:tr w:rsidR="007142EC" w:rsidRPr="00FD6272" w:rsidTr="00EE439C">
        <w:trPr>
          <w:tblHeade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Commisson/Interest</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LS</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14.00000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LS</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11.00000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LS</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w:t>
            </w:r>
            <w:r w:rsidRPr="00FD6272">
              <w:rPr>
                <w:bCs/>
                <w:sz w:val="20"/>
              </w:rPr>
              <w:t>3.00000</w:t>
            </w:r>
          </w:p>
          <w:p w:rsidR="007142EC" w:rsidRPr="004A7EEA" w:rsidRDefault="007142EC" w:rsidP="00B47C11">
            <w:pPr>
              <w:spacing w:after="0"/>
              <w:jc w:val="right"/>
              <w:rPr>
                <w:bCs/>
                <w:sz w:val="13"/>
                <w:szCs w:val="13"/>
              </w:rPr>
            </w:pPr>
            <w:r w:rsidRPr="004A7EEA">
              <w:rPr>
                <w:sz w:val="13"/>
                <w:szCs w:val="13"/>
              </w:rPr>
              <w:t>(It was more than actual requirement)</w:t>
            </w:r>
          </w:p>
        </w:tc>
      </w:tr>
      <w:tr w:rsidR="007142EC" w:rsidRPr="00FD6272" w:rsidTr="00EE439C">
        <w:trPr>
          <w:tblHeade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rPr>
                <w:sz w:val="20"/>
              </w:rPr>
            </w:pPr>
            <w:r w:rsidRPr="00FD6272">
              <w:rPr>
                <w:sz w:val="20"/>
              </w:rPr>
              <w:t>Print &amp; Publication</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LS</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3.99250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LS</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3.98040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LS</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w:t>
            </w:r>
            <w:r w:rsidRPr="00FD6272">
              <w:rPr>
                <w:bCs/>
                <w:sz w:val="20"/>
              </w:rPr>
              <w:t>0.01210</w:t>
            </w:r>
          </w:p>
          <w:p w:rsidR="007142EC" w:rsidRPr="004A7EEA" w:rsidRDefault="007142EC" w:rsidP="00B47C11">
            <w:pPr>
              <w:spacing w:after="0"/>
              <w:jc w:val="right"/>
              <w:rPr>
                <w:rFonts w:cs="Arial"/>
                <w:sz w:val="13"/>
                <w:szCs w:val="13"/>
              </w:rPr>
            </w:pPr>
            <w:r w:rsidRPr="004A7EEA">
              <w:rPr>
                <w:rFonts w:cs="Arial"/>
                <w:sz w:val="13"/>
                <w:szCs w:val="13"/>
              </w:rPr>
              <w:t>(Saved from quotation.)</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rPr>
                <w:sz w:val="20"/>
              </w:rPr>
            </w:pPr>
            <w:r w:rsidRPr="00FD6272">
              <w:rPr>
                <w:sz w:val="20"/>
              </w:rPr>
              <w:t>Stationary seal &amp; Stamp</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LS</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4.50000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LS</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4.49299</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LS</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 </w:t>
            </w:r>
            <w:r w:rsidRPr="00FD6272">
              <w:rPr>
                <w:bCs/>
                <w:sz w:val="20"/>
              </w:rPr>
              <w:t>0.00701</w:t>
            </w:r>
          </w:p>
          <w:p w:rsidR="007142EC" w:rsidRPr="004A7EEA" w:rsidRDefault="007142EC" w:rsidP="00B47C11">
            <w:pPr>
              <w:spacing w:after="0"/>
              <w:jc w:val="right"/>
              <w:rPr>
                <w:rFonts w:cs="Arial"/>
                <w:sz w:val="13"/>
                <w:szCs w:val="13"/>
              </w:rPr>
            </w:pPr>
            <w:r w:rsidRPr="004A7EEA">
              <w:rPr>
                <w:rFonts w:cs="Arial"/>
                <w:sz w:val="13"/>
                <w:szCs w:val="13"/>
              </w:rPr>
              <w:t>(Saved from quotation.)</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rPr>
                <w:sz w:val="20"/>
              </w:rPr>
            </w:pPr>
            <w:r w:rsidRPr="00FD6272">
              <w:rPr>
                <w:sz w:val="20"/>
              </w:rPr>
              <w:t>Publicity &amp; Advertisement</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LS</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16.22775</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LS</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16.22421</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LS</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 </w:t>
            </w:r>
            <w:r w:rsidRPr="00FD6272">
              <w:rPr>
                <w:bCs/>
                <w:sz w:val="20"/>
              </w:rPr>
              <w:t>0.00354</w:t>
            </w:r>
          </w:p>
          <w:p w:rsidR="007142EC" w:rsidRPr="004A7EEA" w:rsidRDefault="007142EC" w:rsidP="00B47C11">
            <w:pPr>
              <w:spacing w:after="0"/>
              <w:jc w:val="right"/>
              <w:rPr>
                <w:bCs/>
                <w:sz w:val="13"/>
                <w:szCs w:val="13"/>
              </w:rPr>
            </w:pPr>
            <w:r w:rsidRPr="004A7EEA">
              <w:rPr>
                <w:sz w:val="13"/>
                <w:szCs w:val="13"/>
              </w:rPr>
              <w:t>(It was more than actual requirement)</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rPr>
                <w:sz w:val="20"/>
              </w:rPr>
            </w:pPr>
            <w:r w:rsidRPr="00FD6272">
              <w:rPr>
                <w:sz w:val="20"/>
              </w:rPr>
              <w:t>Transportation</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LS</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12.99400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LS</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12.98827</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LS</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w:t>
            </w:r>
            <w:r w:rsidRPr="00FD6272">
              <w:rPr>
                <w:bCs/>
                <w:sz w:val="20"/>
              </w:rPr>
              <w:t>0.00573</w:t>
            </w:r>
          </w:p>
          <w:p w:rsidR="007142EC" w:rsidRPr="004A7EEA" w:rsidRDefault="007142EC" w:rsidP="00B47C11">
            <w:pPr>
              <w:spacing w:after="0"/>
              <w:jc w:val="right"/>
              <w:rPr>
                <w:rFonts w:cs="Arial"/>
                <w:sz w:val="13"/>
                <w:szCs w:val="13"/>
              </w:rPr>
            </w:pPr>
            <w:r w:rsidRPr="004A7EEA">
              <w:rPr>
                <w:rFonts w:cs="Arial"/>
                <w:sz w:val="13"/>
                <w:szCs w:val="13"/>
              </w:rPr>
              <w:t xml:space="preserve">(Saved from </w:t>
            </w:r>
            <w:r w:rsidRPr="004A7EEA">
              <w:rPr>
                <w:rFonts w:cs="Arial"/>
                <w:sz w:val="13"/>
                <w:szCs w:val="13"/>
              </w:rPr>
              <w:lastRenderedPageBreak/>
              <w:t>quotation.)</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rPr>
                <w:sz w:val="20"/>
              </w:rPr>
            </w:pPr>
            <w:r w:rsidRPr="00FD6272">
              <w:rPr>
                <w:sz w:val="20"/>
              </w:rPr>
              <w:lastRenderedPageBreak/>
              <w:t>Casual Labour</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LS</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0.00100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LS</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LS</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Pr>
                <w:bCs/>
                <w:sz w:val="20"/>
              </w:rPr>
              <w:t xml:space="preserve"> (-) </w:t>
            </w:r>
            <w:r w:rsidRPr="00FD6272">
              <w:rPr>
                <w:bCs/>
                <w:sz w:val="20"/>
              </w:rPr>
              <w:t>0.00100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rPr>
                <w:sz w:val="20"/>
              </w:rPr>
            </w:pPr>
            <w:r w:rsidRPr="00FD6272">
              <w:rPr>
                <w:sz w:val="20"/>
              </w:rPr>
              <w:t>Equipment for Veterinary Treatment</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LS</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7.00000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LS</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6.98036</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LS</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 </w:t>
            </w:r>
            <w:r w:rsidRPr="00FD6272">
              <w:rPr>
                <w:bCs/>
                <w:sz w:val="20"/>
              </w:rPr>
              <w:t>0.01964</w:t>
            </w:r>
          </w:p>
          <w:p w:rsidR="007142EC" w:rsidRPr="004A7EEA" w:rsidRDefault="007142EC" w:rsidP="00B47C11">
            <w:pPr>
              <w:spacing w:after="0"/>
              <w:jc w:val="right"/>
              <w:rPr>
                <w:rFonts w:cs="Arial"/>
                <w:sz w:val="13"/>
                <w:szCs w:val="13"/>
              </w:rPr>
            </w:pPr>
            <w:r w:rsidRPr="004A7EEA">
              <w:rPr>
                <w:rFonts w:cs="Arial"/>
                <w:sz w:val="13"/>
                <w:szCs w:val="13"/>
              </w:rPr>
              <w:t>(Saved from quotation.)</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rPr>
                <w:sz w:val="20"/>
              </w:rPr>
            </w:pPr>
            <w:r w:rsidRPr="00FD6272">
              <w:rPr>
                <w:sz w:val="20"/>
              </w:rPr>
              <w:t>Consultancy for construction work</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MM</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25.33427</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30</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21.86994</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30</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 </w:t>
            </w:r>
            <w:r w:rsidRPr="00FD6272">
              <w:rPr>
                <w:bCs/>
                <w:sz w:val="20"/>
              </w:rPr>
              <w:t>3.46433</w:t>
            </w:r>
          </w:p>
          <w:p w:rsidR="007142EC" w:rsidRPr="004A7EEA" w:rsidRDefault="007142EC" w:rsidP="00B47C11">
            <w:pPr>
              <w:spacing w:after="0"/>
              <w:jc w:val="both"/>
              <w:rPr>
                <w:rFonts w:cs="Arial"/>
                <w:sz w:val="13"/>
                <w:szCs w:val="13"/>
              </w:rPr>
            </w:pPr>
            <w:r w:rsidRPr="004A7EEA">
              <w:rPr>
                <w:rFonts w:cs="Arial"/>
                <w:sz w:val="13"/>
                <w:szCs w:val="13"/>
              </w:rPr>
              <w:t>(Saved from open tender)</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rPr>
                <w:sz w:val="20"/>
              </w:rPr>
            </w:pPr>
            <w:r w:rsidRPr="00FD6272">
              <w:rPr>
                <w:sz w:val="20"/>
              </w:rPr>
              <w:t>Consultancy for Master Plan.</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MM</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5.04000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8</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5.04000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8</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rPr>
                <w:sz w:val="20"/>
              </w:rPr>
            </w:pPr>
            <w:r w:rsidRPr="00FD6272">
              <w:rPr>
                <w:sz w:val="20"/>
              </w:rPr>
              <w:t>Consultancy for Aviary (Cons. Work)</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MM</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6.32500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5</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5.50762</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5</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w:t>
            </w:r>
            <w:r w:rsidRPr="00FD6272">
              <w:rPr>
                <w:bCs/>
                <w:sz w:val="20"/>
              </w:rPr>
              <w:t>0.81738</w:t>
            </w:r>
          </w:p>
          <w:p w:rsidR="007142EC" w:rsidRPr="004A7EEA" w:rsidRDefault="007142EC" w:rsidP="00B47C11">
            <w:pPr>
              <w:spacing w:after="0"/>
              <w:jc w:val="both"/>
              <w:rPr>
                <w:bCs/>
                <w:sz w:val="13"/>
                <w:szCs w:val="13"/>
              </w:rPr>
            </w:pPr>
            <w:r w:rsidRPr="004A7EEA">
              <w:rPr>
                <w:rFonts w:cs="Arial"/>
                <w:sz w:val="13"/>
                <w:szCs w:val="13"/>
              </w:rPr>
              <w:t>(Saved from open tender)</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rPr>
                <w:sz w:val="20"/>
              </w:rPr>
            </w:pPr>
            <w:r w:rsidRPr="00FD6272">
              <w:rPr>
                <w:sz w:val="20"/>
              </w:rPr>
              <w:t xml:space="preserve">Consultancy for </w:t>
            </w:r>
            <w:smartTag w:uri="urn:schemas-microsoft-com:office:smarttags" w:element="Street">
              <w:smartTag w:uri="urn:schemas-microsoft-com:office:smarttags" w:element="address">
                <w:r w:rsidRPr="00FD6272">
                  <w:rPr>
                    <w:sz w:val="20"/>
                  </w:rPr>
                  <w:t>Rope Way</w:t>
                </w:r>
              </w:smartTag>
            </w:smartTag>
            <w:r w:rsidRPr="00FD6272">
              <w:rPr>
                <w:sz w:val="20"/>
              </w:rPr>
              <w:t xml:space="preserve"> (Cons. work)</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MM</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34.99970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48</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33.48300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48</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w:t>
            </w:r>
            <w:r w:rsidRPr="00FD6272">
              <w:rPr>
                <w:bCs/>
                <w:sz w:val="20"/>
              </w:rPr>
              <w:t>1.51670</w:t>
            </w:r>
          </w:p>
          <w:p w:rsidR="007142EC" w:rsidRPr="004A7EEA" w:rsidRDefault="007142EC" w:rsidP="00B47C11">
            <w:pPr>
              <w:spacing w:after="0"/>
              <w:jc w:val="both"/>
              <w:rPr>
                <w:bCs/>
                <w:sz w:val="13"/>
                <w:szCs w:val="13"/>
              </w:rPr>
            </w:pPr>
            <w:r w:rsidRPr="004A7EEA">
              <w:rPr>
                <w:rFonts w:cs="Arial"/>
                <w:sz w:val="13"/>
                <w:szCs w:val="13"/>
              </w:rPr>
              <w:t>(Saved from open tender)</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rPr>
                <w:sz w:val="20"/>
              </w:rPr>
            </w:pPr>
            <w:r w:rsidRPr="00FD6272">
              <w:rPr>
                <w:sz w:val="20"/>
              </w:rPr>
              <w:lastRenderedPageBreak/>
              <w:t>Honorarium/Fee</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LS</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3.85800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LS</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2.736000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LS</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w:t>
            </w:r>
            <w:r w:rsidRPr="00FD6272">
              <w:rPr>
                <w:bCs/>
                <w:sz w:val="20"/>
              </w:rPr>
              <w:t>1.12200</w:t>
            </w:r>
          </w:p>
          <w:p w:rsidR="007142EC" w:rsidRPr="004A7EEA" w:rsidRDefault="007142EC" w:rsidP="00B47C11">
            <w:pPr>
              <w:spacing w:after="0"/>
              <w:jc w:val="right"/>
              <w:rPr>
                <w:bCs/>
                <w:sz w:val="13"/>
                <w:szCs w:val="13"/>
              </w:rPr>
            </w:pPr>
            <w:r w:rsidRPr="004A7EEA">
              <w:rPr>
                <w:sz w:val="13"/>
                <w:szCs w:val="13"/>
              </w:rPr>
              <w:t>(It was more than actual requirement</w:t>
            </w:r>
            <w:r>
              <w:rPr>
                <w:sz w:val="13"/>
                <w:szCs w:val="13"/>
              </w:rPr>
              <w:t>)</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rPr>
                <w:sz w:val="20"/>
              </w:rPr>
            </w:pPr>
            <w:r w:rsidRPr="00FD6272">
              <w:rPr>
                <w:sz w:val="20"/>
              </w:rPr>
              <w:t>Computer Accessories</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LS</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3.00000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LS</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2.99810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LS</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w:t>
            </w:r>
            <w:r w:rsidRPr="00FD6272">
              <w:rPr>
                <w:bCs/>
                <w:sz w:val="20"/>
              </w:rPr>
              <w:t>0.00190</w:t>
            </w:r>
          </w:p>
          <w:p w:rsidR="007142EC" w:rsidRPr="004A7EEA" w:rsidRDefault="007142EC" w:rsidP="00B47C11">
            <w:pPr>
              <w:spacing w:after="0"/>
              <w:jc w:val="right"/>
              <w:rPr>
                <w:bCs/>
                <w:sz w:val="13"/>
                <w:szCs w:val="13"/>
              </w:rPr>
            </w:pPr>
            <w:r w:rsidRPr="004A7EEA">
              <w:rPr>
                <w:rFonts w:cs="Arial"/>
                <w:sz w:val="13"/>
                <w:szCs w:val="13"/>
              </w:rPr>
              <w:t>(Saved from quotation.)</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rPr>
                <w:sz w:val="20"/>
              </w:rPr>
            </w:pPr>
            <w:r w:rsidRPr="00FD6272">
              <w:rPr>
                <w:sz w:val="20"/>
              </w:rPr>
              <w:t>Programme/Festival</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LS</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9.00000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LS</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8.99747</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LS</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w:t>
            </w:r>
            <w:r w:rsidRPr="00FD6272">
              <w:rPr>
                <w:bCs/>
                <w:sz w:val="20"/>
              </w:rPr>
              <w:t>0.00253</w:t>
            </w:r>
          </w:p>
          <w:p w:rsidR="007142EC" w:rsidRPr="004A7EEA" w:rsidRDefault="007142EC" w:rsidP="00B47C11">
            <w:pPr>
              <w:spacing w:after="0"/>
              <w:jc w:val="right"/>
              <w:rPr>
                <w:bCs/>
                <w:sz w:val="13"/>
                <w:szCs w:val="13"/>
              </w:rPr>
            </w:pPr>
            <w:r w:rsidRPr="004A7EEA">
              <w:rPr>
                <w:rFonts w:cs="Arial"/>
                <w:sz w:val="13"/>
                <w:szCs w:val="13"/>
              </w:rPr>
              <w:t>(Saved from quotation.)</w:t>
            </w:r>
          </w:p>
        </w:tc>
      </w:tr>
    </w:tbl>
    <w:p w:rsidR="007142EC" w:rsidRPr="002B607A" w:rsidRDefault="007142EC" w:rsidP="00B47C11">
      <w:pPr>
        <w:spacing w:after="0"/>
        <w:rPr>
          <w:sz w:val="14"/>
          <w:szCs w:val="12"/>
        </w:rPr>
      </w:pPr>
      <w:r>
        <w:br w:type="page"/>
      </w:r>
    </w:p>
    <w:tbl>
      <w:tblPr>
        <w:tblW w:w="10080" w:type="dxa"/>
        <w:jc w:val="center"/>
        <w:tblInd w:w="198" w:type="dxa"/>
        <w:tblLayout w:type="fixed"/>
        <w:tblLook w:val="0000"/>
      </w:tblPr>
      <w:tblGrid>
        <w:gridCol w:w="3060"/>
        <w:gridCol w:w="990"/>
        <w:gridCol w:w="1170"/>
        <w:gridCol w:w="1080"/>
        <w:gridCol w:w="1350"/>
        <w:gridCol w:w="1170"/>
        <w:gridCol w:w="1260"/>
      </w:tblGrid>
      <w:tr w:rsidR="007142EC" w:rsidRPr="00FD6272" w:rsidTr="00EE439C">
        <w:trPr>
          <w:tblHeader/>
          <w:jc w:val="center"/>
        </w:trPr>
        <w:tc>
          <w:tcPr>
            <w:tcW w:w="3060" w:type="dxa"/>
            <w:tcBorders>
              <w:top w:val="single" w:sz="6" w:space="0" w:color="auto"/>
              <w:left w:val="single" w:sz="6" w:space="0" w:color="auto"/>
              <w:bottom w:val="nil"/>
              <w:right w:val="single" w:sz="6" w:space="0" w:color="auto"/>
            </w:tcBorders>
          </w:tcPr>
          <w:p w:rsidR="007142EC" w:rsidRPr="00FD6272" w:rsidRDefault="007142EC" w:rsidP="00EE439C">
            <w:pPr>
              <w:ind w:left="-72" w:right="-63"/>
              <w:jc w:val="center"/>
              <w:rPr>
                <w:b/>
                <w:bCs/>
                <w:iCs/>
              </w:rPr>
            </w:pPr>
            <w:r w:rsidRPr="00FD6272">
              <w:rPr>
                <w:b/>
                <w:bCs/>
                <w:iCs/>
              </w:rPr>
              <w:lastRenderedPageBreak/>
              <w:t>Items of work</w:t>
            </w:r>
          </w:p>
        </w:tc>
        <w:tc>
          <w:tcPr>
            <w:tcW w:w="990" w:type="dxa"/>
            <w:tcBorders>
              <w:top w:val="single" w:sz="6" w:space="0" w:color="auto"/>
              <w:left w:val="nil"/>
              <w:bottom w:val="nil"/>
              <w:right w:val="nil"/>
            </w:tcBorders>
          </w:tcPr>
          <w:p w:rsidR="007142EC" w:rsidRPr="00FD6272" w:rsidRDefault="007142EC" w:rsidP="00EE439C">
            <w:pPr>
              <w:ind w:left="-72" w:right="-63"/>
              <w:jc w:val="center"/>
              <w:rPr>
                <w:b/>
                <w:bCs/>
                <w:iCs/>
              </w:rPr>
            </w:pPr>
          </w:p>
        </w:tc>
        <w:tc>
          <w:tcPr>
            <w:tcW w:w="2250" w:type="dxa"/>
            <w:gridSpan w:val="2"/>
            <w:tcBorders>
              <w:top w:val="single" w:sz="6" w:space="0" w:color="auto"/>
              <w:left w:val="single" w:sz="6" w:space="0" w:color="auto"/>
              <w:bottom w:val="single" w:sz="6" w:space="0" w:color="auto"/>
              <w:right w:val="nil"/>
            </w:tcBorders>
          </w:tcPr>
          <w:p w:rsidR="007142EC" w:rsidRPr="00FD6272" w:rsidRDefault="007142EC" w:rsidP="00EE439C">
            <w:pPr>
              <w:ind w:left="-72" w:right="-63"/>
              <w:jc w:val="center"/>
              <w:rPr>
                <w:b/>
                <w:bCs/>
                <w:iCs/>
              </w:rPr>
            </w:pPr>
            <w:r w:rsidRPr="00FD6272">
              <w:rPr>
                <w:b/>
                <w:bCs/>
                <w:iCs/>
              </w:rPr>
              <w:t>Target (as per DPP)</w:t>
            </w:r>
          </w:p>
        </w:tc>
        <w:tc>
          <w:tcPr>
            <w:tcW w:w="2520" w:type="dxa"/>
            <w:gridSpan w:val="2"/>
            <w:tcBorders>
              <w:top w:val="single" w:sz="6" w:space="0" w:color="auto"/>
              <w:left w:val="single" w:sz="6" w:space="0" w:color="auto"/>
              <w:bottom w:val="nil"/>
              <w:right w:val="nil"/>
            </w:tcBorders>
          </w:tcPr>
          <w:p w:rsidR="007142EC" w:rsidRPr="00FD6272" w:rsidRDefault="007142EC" w:rsidP="00EE439C">
            <w:pPr>
              <w:ind w:left="-72" w:right="-63"/>
              <w:jc w:val="center"/>
              <w:rPr>
                <w:b/>
                <w:bCs/>
                <w:iCs/>
              </w:rPr>
            </w:pPr>
            <w:r w:rsidRPr="00FD6272">
              <w:rPr>
                <w:b/>
                <w:bCs/>
                <w:iCs/>
              </w:rPr>
              <w:t>Actual Progress</w:t>
            </w:r>
          </w:p>
        </w:tc>
        <w:tc>
          <w:tcPr>
            <w:tcW w:w="1260" w:type="dxa"/>
            <w:vMerge w:val="restart"/>
            <w:tcBorders>
              <w:top w:val="single" w:sz="6" w:space="0" w:color="auto"/>
              <w:left w:val="single" w:sz="6" w:space="0" w:color="auto"/>
              <w:right w:val="single" w:sz="6" w:space="0" w:color="auto"/>
            </w:tcBorders>
          </w:tcPr>
          <w:p w:rsidR="007142EC" w:rsidRPr="00FD6272" w:rsidRDefault="007142EC" w:rsidP="00EE439C">
            <w:pPr>
              <w:ind w:left="117" w:right="-63" w:hanging="189"/>
              <w:jc w:val="center"/>
              <w:rPr>
                <w:b/>
                <w:bCs/>
                <w:iCs/>
              </w:rPr>
            </w:pPr>
            <w:r w:rsidRPr="00FD6272">
              <w:rPr>
                <w:b/>
                <w:bCs/>
                <w:iCs/>
              </w:rPr>
              <w:t>Reasons for</w:t>
            </w:r>
          </w:p>
          <w:p w:rsidR="007142EC" w:rsidRPr="00FD6272" w:rsidRDefault="007142EC" w:rsidP="00EE439C">
            <w:pPr>
              <w:ind w:left="117" w:right="-63" w:hanging="189"/>
              <w:jc w:val="center"/>
              <w:rPr>
                <w:b/>
                <w:bCs/>
                <w:iCs/>
              </w:rPr>
            </w:pPr>
            <w:r w:rsidRPr="00FD6272">
              <w:rPr>
                <w:b/>
                <w:bCs/>
                <w:iCs/>
              </w:rPr>
              <w:t>deviation (±</w:t>
            </w:r>
            <w:r w:rsidRPr="00FD6272">
              <w:rPr>
                <w:b/>
                <w:bCs/>
                <w:iCs/>
                <w:u w:val="single"/>
              </w:rPr>
              <w:t>)</w:t>
            </w:r>
          </w:p>
        </w:tc>
      </w:tr>
      <w:tr w:rsidR="007142EC" w:rsidRPr="00FD6272" w:rsidTr="00EE439C">
        <w:trPr>
          <w:tblHeader/>
          <w:jc w:val="center"/>
        </w:trPr>
        <w:tc>
          <w:tcPr>
            <w:tcW w:w="3060" w:type="dxa"/>
            <w:tcBorders>
              <w:top w:val="nil"/>
              <w:left w:val="single" w:sz="6" w:space="0" w:color="auto"/>
              <w:bottom w:val="nil"/>
              <w:right w:val="single" w:sz="6" w:space="0" w:color="auto"/>
            </w:tcBorders>
          </w:tcPr>
          <w:p w:rsidR="007142EC" w:rsidRPr="00FD6272" w:rsidRDefault="007142EC" w:rsidP="00EE439C">
            <w:pPr>
              <w:ind w:left="-72" w:right="-63"/>
              <w:jc w:val="center"/>
              <w:rPr>
                <w:b/>
                <w:bCs/>
              </w:rPr>
            </w:pPr>
            <w:r w:rsidRPr="00FD6272">
              <w:rPr>
                <w:b/>
                <w:bCs/>
              </w:rPr>
              <w:t>(as per DPP)</w:t>
            </w:r>
          </w:p>
        </w:tc>
        <w:tc>
          <w:tcPr>
            <w:tcW w:w="990" w:type="dxa"/>
            <w:tcBorders>
              <w:top w:val="nil"/>
              <w:left w:val="nil"/>
              <w:bottom w:val="nil"/>
              <w:right w:val="single" w:sz="6" w:space="0" w:color="auto"/>
            </w:tcBorders>
          </w:tcPr>
          <w:p w:rsidR="007142EC" w:rsidRPr="00FD6272" w:rsidRDefault="007142EC" w:rsidP="00EE439C">
            <w:pPr>
              <w:ind w:left="-72" w:right="-63"/>
              <w:jc w:val="center"/>
              <w:rPr>
                <w:b/>
                <w:bCs/>
              </w:rPr>
            </w:pPr>
            <w:r w:rsidRPr="00FD6272">
              <w:rPr>
                <w:b/>
                <w:bCs/>
              </w:rPr>
              <w:t>Unit</w:t>
            </w:r>
          </w:p>
        </w:tc>
        <w:tc>
          <w:tcPr>
            <w:tcW w:w="1170" w:type="dxa"/>
            <w:tcBorders>
              <w:top w:val="nil"/>
              <w:left w:val="nil"/>
              <w:bottom w:val="nil"/>
              <w:right w:val="single" w:sz="6" w:space="0" w:color="auto"/>
            </w:tcBorders>
          </w:tcPr>
          <w:p w:rsidR="007142EC" w:rsidRPr="00FD6272" w:rsidRDefault="007142EC" w:rsidP="00EE439C">
            <w:pPr>
              <w:ind w:left="-72" w:right="-63"/>
              <w:jc w:val="center"/>
              <w:rPr>
                <w:b/>
                <w:bCs/>
              </w:rPr>
            </w:pPr>
            <w:r w:rsidRPr="00FD6272">
              <w:rPr>
                <w:b/>
                <w:bCs/>
              </w:rPr>
              <w:t xml:space="preserve">Financial </w:t>
            </w:r>
          </w:p>
        </w:tc>
        <w:tc>
          <w:tcPr>
            <w:tcW w:w="1080" w:type="dxa"/>
            <w:tcBorders>
              <w:top w:val="nil"/>
              <w:left w:val="nil"/>
              <w:bottom w:val="nil"/>
              <w:right w:val="single" w:sz="6" w:space="0" w:color="auto"/>
            </w:tcBorders>
          </w:tcPr>
          <w:p w:rsidR="007142EC" w:rsidRPr="00FD6272" w:rsidRDefault="007142EC" w:rsidP="00EE439C">
            <w:pPr>
              <w:ind w:left="-72" w:right="-63"/>
              <w:jc w:val="center"/>
              <w:rPr>
                <w:b/>
                <w:bCs/>
              </w:rPr>
            </w:pPr>
            <w:r w:rsidRPr="00FD6272">
              <w:rPr>
                <w:b/>
                <w:bCs/>
              </w:rPr>
              <w:t xml:space="preserve">Physical </w:t>
            </w:r>
          </w:p>
          <w:p w:rsidR="007142EC" w:rsidRPr="00FD6272" w:rsidRDefault="007142EC" w:rsidP="00EE439C">
            <w:pPr>
              <w:ind w:left="-72" w:right="-63"/>
              <w:jc w:val="center"/>
              <w:rPr>
                <w:b/>
                <w:bCs/>
              </w:rPr>
            </w:pPr>
            <w:r w:rsidRPr="00FD6272">
              <w:rPr>
                <w:b/>
                <w:bCs/>
              </w:rPr>
              <w:t>(Quantity)</w:t>
            </w:r>
          </w:p>
        </w:tc>
        <w:tc>
          <w:tcPr>
            <w:tcW w:w="1350" w:type="dxa"/>
            <w:tcBorders>
              <w:top w:val="single" w:sz="6" w:space="0" w:color="auto"/>
              <w:left w:val="single" w:sz="6" w:space="0" w:color="auto"/>
              <w:bottom w:val="nil"/>
              <w:right w:val="single" w:sz="6" w:space="0" w:color="auto"/>
            </w:tcBorders>
          </w:tcPr>
          <w:p w:rsidR="007142EC" w:rsidRPr="00FD6272" w:rsidRDefault="007142EC" w:rsidP="00EE439C">
            <w:pPr>
              <w:ind w:left="-72" w:right="-63"/>
              <w:jc w:val="center"/>
              <w:rPr>
                <w:b/>
                <w:bCs/>
              </w:rPr>
            </w:pPr>
            <w:r w:rsidRPr="00FD6272">
              <w:rPr>
                <w:b/>
                <w:bCs/>
              </w:rPr>
              <w:t xml:space="preserve">Financial </w:t>
            </w:r>
          </w:p>
        </w:tc>
        <w:tc>
          <w:tcPr>
            <w:tcW w:w="1170" w:type="dxa"/>
            <w:tcBorders>
              <w:top w:val="single" w:sz="6" w:space="0" w:color="auto"/>
              <w:left w:val="single" w:sz="6" w:space="0" w:color="auto"/>
              <w:bottom w:val="nil"/>
              <w:right w:val="nil"/>
            </w:tcBorders>
          </w:tcPr>
          <w:p w:rsidR="007142EC" w:rsidRPr="00FD6272" w:rsidRDefault="007142EC" w:rsidP="00EE439C">
            <w:pPr>
              <w:ind w:left="-72" w:right="-63"/>
              <w:jc w:val="center"/>
              <w:rPr>
                <w:b/>
                <w:bCs/>
              </w:rPr>
            </w:pPr>
            <w:r w:rsidRPr="00FD6272">
              <w:rPr>
                <w:b/>
                <w:bCs/>
              </w:rPr>
              <w:t>Physical</w:t>
            </w:r>
          </w:p>
          <w:p w:rsidR="007142EC" w:rsidRPr="00FD6272" w:rsidRDefault="007142EC" w:rsidP="00EE439C">
            <w:pPr>
              <w:ind w:left="-72" w:right="-63"/>
              <w:jc w:val="center"/>
              <w:rPr>
                <w:b/>
                <w:bCs/>
              </w:rPr>
            </w:pPr>
            <w:r w:rsidRPr="00FD6272">
              <w:rPr>
                <w:b/>
                <w:bCs/>
              </w:rPr>
              <w:t>(Quantity)</w:t>
            </w:r>
          </w:p>
        </w:tc>
        <w:tc>
          <w:tcPr>
            <w:tcW w:w="1260" w:type="dxa"/>
            <w:vMerge/>
            <w:tcBorders>
              <w:left w:val="single" w:sz="6" w:space="0" w:color="auto"/>
              <w:bottom w:val="nil"/>
              <w:right w:val="single" w:sz="6" w:space="0" w:color="auto"/>
            </w:tcBorders>
          </w:tcPr>
          <w:p w:rsidR="007142EC" w:rsidRPr="00FD6272" w:rsidRDefault="007142EC" w:rsidP="00EE439C">
            <w:pPr>
              <w:ind w:left="117" w:right="-63" w:hanging="189"/>
              <w:rPr>
                <w:b/>
                <w:bCs/>
              </w:rPr>
            </w:pPr>
          </w:p>
        </w:tc>
      </w:tr>
      <w:tr w:rsidR="007142EC" w:rsidRPr="00FD6272" w:rsidTr="00EE439C">
        <w:trPr>
          <w:tblHeade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EE439C">
            <w:pPr>
              <w:ind w:left="-72" w:right="-63"/>
              <w:jc w:val="center"/>
              <w:rPr>
                <w:b/>
                <w:bCs/>
              </w:rPr>
            </w:pPr>
            <w:r w:rsidRPr="00FD6272">
              <w:rPr>
                <w:b/>
                <w:bCs/>
              </w:rPr>
              <w:t>1</w:t>
            </w:r>
          </w:p>
        </w:tc>
        <w:tc>
          <w:tcPr>
            <w:tcW w:w="990" w:type="dxa"/>
            <w:tcBorders>
              <w:top w:val="single" w:sz="6" w:space="0" w:color="auto"/>
              <w:left w:val="single" w:sz="6" w:space="0" w:color="auto"/>
              <w:bottom w:val="single" w:sz="6" w:space="0" w:color="auto"/>
              <w:right w:val="single" w:sz="6" w:space="0" w:color="auto"/>
            </w:tcBorders>
          </w:tcPr>
          <w:p w:rsidR="007142EC" w:rsidRPr="00FD6272" w:rsidRDefault="007142EC" w:rsidP="00EE439C">
            <w:pPr>
              <w:ind w:left="-72" w:right="-63"/>
              <w:jc w:val="center"/>
              <w:rPr>
                <w:b/>
                <w:bCs/>
              </w:rPr>
            </w:pPr>
            <w:r w:rsidRPr="00FD6272">
              <w:rPr>
                <w:b/>
                <w:bCs/>
              </w:rPr>
              <w:t>2</w:t>
            </w:r>
          </w:p>
        </w:tc>
        <w:tc>
          <w:tcPr>
            <w:tcW w:w="1170" w:type="dxa"/>
            <w:tcBorders>
              <w:top w:val="single" w:sz="6" w:space="0" w:color="auto"/>
              <w:left w:val="single" w:sz="6" w:space="0" w:color="auto"/>
              <w:bottom w:val="single" w:sz="6" w:space="0" w:color="auto"/>
              <w:right w:val="single" w:sz="6" w:space="0" w:color="auto"/>
            </w:tcBorders>
          </w:tcPr>
          <w:p w:rsidR="007142EC" w:rsidRPr="00FD6272" w:rsidRDefault="007142EC" w:rsidP="00EE439C">
            <w:pPr>
              <w:ind w:left="-72" w:right="-63"/>
              <w:jc w:val="center"/>
              <w:rPr>
                <w:b/>
                <w:bCs/>
              </w:rPr>
            </w:pPr>
            <w:r w:rsidRPr="00FD6272">
              <w:rPr>
                <w:b/>
                <w:bCs/>
              </w:rPr>
              <w:t>3</w:t>
            </w:r>
          </w:p>
        </w:tc>
        <w:tc>
          <w:tcPr>
            <w:tcW w:w="1080" w:type="dxa"/>
            <w:tcBorders>
              <w:top w:val="single" w:sz="6" w:space="0" w:color="auto"/>
              <w:left w:val="single" w:sz="6" w:space="0" w:color="auto"/>
              <w:bottom w:val="single" w:sz="6" w:space="0" w:color="auto"/>
              <w:right w:val="nil"/>
            </w:tcBorders>
          </w:tcPr>
          <w:p w:rsidR="007142EC" w:rsidRPr="00FD6272" w:rsidRDefault="007142EC" w:rsidP="00EE439C">
            <w:pPr>
              <w:ind w:left="-72" w:right="-63"/>
              <w:jc w:val="center"/>
              <w:rPr>
                <w:b/>
                <w:bCs/>
              </w:rPr>
            </w:pPr>
            <w:r w:rsidRPr="00FD6272">
              <w:rPr>
                <w:b/>
                <w:bCs/>
              </w:rPr>
              <w:t>4</w:t>
            </w:r>
          </w:p>
        </w:tc>
        <w:tc>
          <w:tcPr>
            <w:tcW w:w="1350" w:type="dxa"/>
            <w:tcBorders>
              <w:top w:val="single" w:sz="4" w:space="0" w:color="auto"/>
              <w:left w:val="single" w:sz="4" w:space="0" w:color="auto"/>
              <w:bottom w:val="single" w:sz="4" w:space="0" w:color="auto"/>
              <w:right w:val="single" w:sz="4" w:space="0" w:color="auto"/>
            </w:tcBorders>
          </w:tcPr>
          <w:p w:rsidR="007142EC" w:rsidRPr="00FD6272" w:rsidRDefault="007142EC" w:rsidP="00EE439C">
            <w:pPr>
              <w:ind w:left="-72" w:right="-63"/>
              <w:jc w:val="center"/>
              <w:rPr>
                <w:b/>
                <w:bCs/>
              </w:rPr>
            </w:pPr>
            <w:r w:rsidRPr="00FD6272">
              <w:rPr>
                <w:b/>
                <w:bCs/>
              </w:rPr>
              <w:t>5</w:t>
            </w:r>
          </w:p>
        </w:tc>
        <w:tc>
          <w:tcPr>
            <w:tcW w:w="1170" w:type="dxa"/>
            <w:tcBorders>
              <w:top w:val="single" w:sz="4" w:space="0" w:color="auto"/>
              <w:left w:val="single" w:sz="4" w:space="0" w:color="auto"/>
              <w:bottom w:val="single" w:sz="4" w:space="0" w:color="auto"/>
              <w:right w:val="single" w:sz="4" w:space="0" w:color="auto"/>
            </w:tcBorders>
          </w:tcPr>
          <w:p w:rsidR="007142EC" w:rsidRPr="00FD6272" w:rsidRDefault="007142EC" w:rsidP="00EE439C">
            <w:pPr>
              <w:ind w:left="-72" w:right="-63"/>
              <w:jc w:val="center"/>
              <w:rPr>
                <w:b/>
                <w:bCs/>
              </w:rPr>
            </w:pPr>
            <w:r w:rsidRPr="00FD6272">
              <w:rPr>
                <w:b/>
                <w:bCs/>
              </w:rPr>
              <w:t>6</w:t>
            </w:r>
          </w:p>
        </w:tc>
        <w:tc>
          <w:tcPr>
            <w:tcW w:w="1260" w:type="dxa"/>
            <w:tcBorders>
              <w:top w:val="single" w:sz="4" w:space="0" w:color="auto"/>
              <w:left w:val="single" w:sz="4" w:space="0" w:color="auto"/>
              <w:bottom w:val="single" w:sz="4" w:space="0" w:color="auto"/>
              <w:right w:val="single" w:sz="4" w:space="0" w:color="auto"/>
            </w:tcBorders>
          </w:tcPr>
          <w:p w:rsidR="007142EC" w:rsidRPr="00FD6272" w:rsidRDefault="007142EC" w:rsidP="00EE439C">
            <w:pPr>
              <w:ind w:left="117" w:right="-63" w:hanging="189"/>
              <w:jc w:val="center"/>
              <w:rPr>
                <w:b/>
                <w:bCs/>
              </w:rPr>
            </w:pPr>
            <w:r w:rsidRPr="00FD6272">
              <w:rPr>
                <w:b/>
                <w:bCs/>
              </w:rPr>
              <w:t>7</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rPr>
                <w:sz w:val="20"/>
              </w:rPr>
            </w:pPr>
            <w:r w:rsidRPr="00FD6272">
              <w:rPr>
                <w:sz w:val="20"/>
              </w:rPr>
              <w:t>C &amp; F Agent</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LS</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8.50000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LS</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7.15576</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LS</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 </w:t>
            </w:r>
            <w:r w:rsidRPr="00FD6272">
              <w:rPr>
                <w:bCs/>
                <w:sz w:val="20"/>
              </w:rPr>
              <w:t>1.34424</w:t>
            </w:r>
          </w:p>
          <w:p w:rsidR="007142EC" w:rsidRPr="004A7EEA" w:rsidRDefault="007142EC" w:rsidP="00B47C11">
            <w:pPr>
              <w:spacing w:after="0"/>
              <w:jc w:val="right"/>
              <w:rPr>
                <w:bCs/>
                <w:sz w:val="13"/>
                <w:szCs w:val="13"/>
              </w:rPr>
            </w:pPr>
            <w:r w:rsidRPr="004A7EEA">
              <w:rPr>
                <w:rFonts w:cs="Arial"/>
                <w:sz w:val="13"/>
                <w:szCs w:val="13"/>
              </w:rPr>
              <w:t>(Saved from quotation.)</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rPr>
                <w:sz w:val="20"/>
              </w:rPr>
            </w:pPr>
            <w:r w:rsidRPr="00FD6272">
              <w:rPr>
                <w:sz w:val="20"/>
              </w:rPr>
              <w:t>Others</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LS</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17.00000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LS</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16.99528</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LS</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w:t>
            </w:r>
            <w:r w:rsidRPr="00FD6272">
              <w:rPr>
                <w:bCs/>
                <w:sz w:val="20"/>
              </w:rPr>
              <w:t>0.00472</w:t>
            </w:r>
          </w:p>
          <w:p w:rsidR="007142EC" w:rsidRPr="00FD6272" w:rsidRDefault="007142EC" w:rsidP="00B47C11">
            <w:pPr>
              <w:spacing w:after="0"/>
              <w:jc w:val="right"/>
              <w:rPr>
                <w:bCs/>
                <w:sz w:val="20"/>
              </w:rPr>
            </w:pPr>
            <w:r w:rsidRPr="004A7EEA">
              <w:rPr>
                <w:rFonts w:cs="Arial"/>
                <w:sz w:val="13"/>
                <w:szCs w:val="13"/>
              </w:rPr>
              <w:t>(Saved from quotation.)</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397DEE" w:rsidRDefault="007142EC" w:rsidP="00B47C11">
            <w:pPr>
              <w:spacing w:after="0"/>
              <w:jc w:val="right"/>
              <w:rPr>
                <w:b/>
                <w:bCs/>
                <w:sz w:val="21"/>
                <w:szCs w:val="21"/>
              </w:rPr>
            </w:pPr>
            <w:r w:rsidRPr="00397DEE">
              <w:rPr>
                <w:b/>
                <w:bCs/>
                <w:sz w:val="21"/>
                <w:szCs w:val="21"/>
              </w:rPr>
              <w:t>Operation &amp; Maintenance</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397DEE" w:rsidRDefault="007142EC" w:rsidP="00B47C11">
            <w:pPr>
              <w:spacing w:after="0"/>
              <w:ind w:left="-72" w:right="-63"/>
              <w:jc w:val="center"/>
              <w:rPr>
                <w:b/>
                <w:bCs/>
                <w:sz w:val="21"/>
                <w:szCs w:val="21"/>
              </w:rPr>
            </w:pP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397DEE" w:rsidRDefault="004A4DB8" w:rsidP="00B47C11">
            <w:pPr>
              <w:spacing w:after="0"/>
              <w:jc w:val="right"/>
              <w:rPr>
                <w:b/>
                <w:bCs/>
                <w:sz w:val="21"/>
                <w:szCs w:val="21"/>
              </w:rPr>
            </w:pPr>
            <w:r w:rsidRPr="00397DEE">
              <w:rPr>
                <w:b/>
                <w:bCs/>
                <w:sz w:val="21"/>
                <w:szCs w:val="21"/>
              </w:rPr>
              <w:fldChar w:fldCharType="begin"/>
            </w:r>
            <w:r w:rsidR="007142EC" w:rsidRPr="00397DEE">
              <w:rPr>
                <w:b/>
                <w:bCs/>
                <w:sz w:val="21"/>
                <w:szCs w:val="21"/>
              </w:rPr>
              <w:instrText xml:space="preserve"> =SUM(ABOVE) </w:instrText>
            </w:r>
            <w:r w:rsidRPr="00397DEE">
              <w:rPr>
                <w:b/>
                <w:bCs/>
                <w:sz w:val="21"/>
                <w:szCs w:val="21"/>
              </w:rPr>
              <w:fldChar w:fldCharType="separate"/>
            </w:r>
            <w:r w:rsidR="007142EC" w:rsidRPr="00397DEE">
              <w:rPr>
                <w:b/>
                <w:bCs/>
                <w:noProof/>
                <w:sz w:val="21"/>
                <w:szCs w:val="21"/>
              </w:rPr>
              <w:t>412.60222</w:t>
            </w:r>
            <w:r w:rsidRPr="00397DEE">
              <w:rPr>
                <w:b/>
                <w:bCs/>
                <w:sz w:val="21"/>
                <w:szCs w:val="21"/>
              </w:rPr>
              <w:fldChar w:fldCharType="end"/>
            </w:r>
          </w:p>
        </w:tc>
        <w:tc>
          <w:tcPr>
            <w:tcW w:w="1080" w:type="dxa"/>
            <w:tcBorders>
              <w:top w:val="single" w:sz="6" w:space="0" w:color="auto"/>
              <w:left w:val="single" w:sz="6" w:space="0" w:color="auto"/>
              <w:bottom w:val="single" w:sz="6" w:space="0" w:color="auto"/>
              <w:right w:val="nil"/>
            </w:tcBorders>
            <w:vAlign w:val="bottom"/>
          </w:tcPr>
          <w:p w:rsidR="007142EC" w:rsidRPr="00397DEE" w:rsidRDefault="007142EC" w:rsidP="00B47C11">
            <w:pPr>
              <w:spacing w:after="0"/>
              <w:ind w:left="-72" w:right="-63"/>
              <w:jc w:val="center"/>
              <w:rPr>
                <w:b/>
                <w:bCs/>
                <w:sz w:val="21"/>
                <w:szCs w:val="21"/>
              </w:rPr>
            </w:pP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397DEE" w:rsidRDefault="004A4DB8" w:rsidP="00B47C11">
            <w:pPr>
              <w:spacing w:after="0"/>
              <w:jc w:val="right"/>
              <w:rPr>
                <w:b/>
                <w:bCs/>
                <w:sz w:val="21"/>
                <w:szCs w:val="21"/>
              </w:rPr>
            </w:pPr>
            <w:r w:rsidRPr="00397DEE">
              <w:rPr>
                <w:b/>
                <w:bCs/>
                <w:sz w:val="21"/>
                <w:szCs w:val="21"/>
              </w:rPr>
              <w:fldChar w:fldCharType="begin"/>
            </w:r>
            <w:r w:rsidR="007142EC" w:rsidRPr="00397DEE">
              <w:rPr>
                <w:b/>
                <w:bCs/>
                <w:sz w:val="21"/>
                <w:szCs w:val="21"/>
              </w:rPr>
              <w:instrText xml:space="preserve"> =SUM(ABOVE) </w:instrText>
            </w:r>
            <w:r w:rsidRPr="00397DEE">
              <w:rPr>
                <w:b/>
                <w:bCs/>
                <w:sz w:val="21"/>
                <w:szCs w:val="21"/>
              </w:rPr>
              <w:fldChar w:fldCharType="separate"/>
            </w:r>
            <w:r w:rsidR="007142EC" w:rsidRPr="00397DEE">
              <w:rPr>
                <w:b/>
                <w:bCs/>
                <w:noProof/>
                <w:sz w:val="21"/>
                <w:szCs w:val="21"/>
              </w:rPr>
              <w:t>400.7494</w:t>
            </w:r>
            <w:r w:rsidRPr="00397DEE">
              <w:rPr>
                <w:b/>
                <w:bCs/>
                <w:sz w:val="21"/>
                <w:szCs w:val="21"/>
              </w:rPr>
              <w:fldChar w:fldCharType="end"/>
            </w:r>
            <w:r w:rsidR="007142EC" w:rsidRPr="00397DEE">
              <w:rPr>
                <w:b/>
                <w:bCs/>
                <w:sz w:val="21"/>
                <w:szCs w:val="21"/>
              </w:rPr>
              <w:t>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397DEE" w:rsidRDefault="007142EC" w:rsidP="00B47C11">
            <w:pPr>
              <w:spacing w:after="0"/>
              <w:ind w:left="-72" w:right="-63"/>
              <w:jc w:val="center"/>
              <w:rPr>
                <w:b/>
                <w:bCs/>
                <w:sz w:val="21"/>
                <w:szCs w:val="21"/>
              </w:rPr>
            </w:pP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397DEE" w:rsidRDefault="007142EC" w:rsidP="00B47C11">
            <w:pPr>
              <w:spacing w:after="0"/>
              <w:ind w:left="117" w:right="-63" w:hanging="189"/>
              <w:jc w:val="right"/>
              <w:rPr>
                <w:b/>
                <w:bCs/>
                <w:sz w:val="21"/>
                <w:szCs w:val="21"/>
              </w:rPr>
            </w:pPr>
            <w:r>
              <w:rPr>
                <w:b/>
                <w:bCs/>
                <w:sz w:val="21"/>
                <w:szCs w:val="21"/>
              </w:rPr>
              <w:t xml:space="preserve">(-) </w:t>
            </w:r>
            <w:r w:rsidR="004A4DB8" w:rsidRPr="00397DEE">
              <w:rPr>
                <w:b/>
                <w:bCs/>
                <w:sz w:val="21"/>
                <w:szCs w:val="21"/>
              </w:rPr>
              <w:fldChar w:fldCharType="begin"/>
            </w:r>
            <w:r w:rsidRPr="00397DEE">
              <w:rPr>
                <w:b/>
                <w:bCs/>
                <w:sz w:val="21"/>
                <w:szCs w:val="21"/>
              </w:rPr>
              <w:instrText xml:space="preserve"> =SUM(ABOVE) </w:instrText>
            </w:r>
            <w:r w:rsidR="004A4DB8" w:rsidRPr="00397DEE">
              <w:rPr>
                <w:b/>
                <w:bCs/>
                <w:sz w:val="21"/>
                <w:szCs w:val="21"/>
              </w:rPr>
              <w:fldChar w:fldCharType="separate"/>
            </w:r>
            <w:r w:rsidRPr="00397DEE">
              <w:rPr>
                <w:b/>
                <w:bCs/>
                <w:noProof/>
                <w:sz w:val="21"/>
                <w:szCs w:val="21"/>
              </w:rPr>
              <w:t>11.85282</w:t>
            </w:r>
            <w:r w:rsidR="004A4DB8" w:rsidRPr="00397DEE">
              <w:rPr>
                <w:b/>
                <w:bCs/>
                <w:sz w:val="21"/>
                <w:szCs w:val="21"/>
              </w:rPr>
              <w:fldChar w:fldCharType="end"/>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rPr>
                <w:sz w:val="20"/>
              </w:rPr>
            </w:pPr>
            <w:r w:rsidRPr="00FD6272">
              <w:rPr>
                <w:sz w:val="20"/>
              </w:rPr>
              <w:t>Vehicles</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LS</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3.00000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LS</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2.99970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LS</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w:t>
            </w:r>
            <w:r w:rsidRPr="00FD6272">
              <w:rPr>
                <w:bCs/>
                <w:sz w:val="20"/>
              </w:rPr>
              <w:t>0.00030</w:t>
            </w:r>
          </w:p>
          <w:p w:rsidR="007142EC" w:rsidRPr="00FD6272" w:rsidRDefault="007142EC" w:rsidP="00B47C11">
            <w:pPr>
              <w:spacing w:after="0"/>
              <w:jc w:val="right"/>
              <w:rPr>
                <w:bCs/>
                <w:sz w:val="20"/>
              </w:rPr>
            </w:pPr>
            <w:r w:rsidRPr="004A7EEA">
              <w:rPr>
                <w:rFonts w:cs="Arial"/>
                <w:sz w:val="13"/>
                <w:szCs w:val="13"/>
              </w:rPr>
              <w:t>(Saved from quotation.)</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rPr>
                <w:sz w:val="20"/>
              </w:rPr>
            </w:pPr>
            <w:r w:rsidRPr="00FD6272">
              <w:rPr>
                <w:sz w:val="20"/>
              </w:rPr>
              <w:t>Computer &amp; office equipments</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LS</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0.80000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LS</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0.80000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LS</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rPr>
                <w:sz w:val="20"/>
              </w:rPr>
            </w:pPr>
            <w:r w:rsidRPr="00FD6272">
              <w:rPr>
                <w:sz w:val="20"/>
              </w:rPr>
              <w:t>Instruments &amp; Equipments (Ropeway)</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LS</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19.00000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LS</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18.87637</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LS</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w:t>
            </w:r>
            <w:r w:rsidRPr="00FD6272">
              <w:rPr>
                <w:bCs/>
                <w:sz w:val="20"/>
              </w:rPr>
              <w:t>0.12363</w:t>
            </w:r>
          </w:p>
          <w:p w:rsidR="007142EC" w:rsidRPr="00FD6272" w:rsidRDefault="007142EC" w:rsidP="00B47C11">
            <w:pPr>
              <w:spacing w:after="0"/>
              <w:jc w:val="right"/>
              <w:rPr>
                <w:bCs/>
                <w:sz w:val="20"/>
              </w:rPr>
            </w:pPr>
            <w:r w:rsidRPr="004A7EEA">
              <w:rPr>
                <w:rFonts w:cs="Arial"/>
                <w:sz w:val="13"/>
                <w:szCs w:val="13"/>
              </w:rPr>
              <w:t>(Saved from quotation.)</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rPr>
                <w:sz w:val="20"/>
              </w:rPr>
            </w:pPr>
            <w:r w:rsidRPr="00FD6272">
              <w:rPr>
                <w:sz w:val="20"/>
              </w:rPr>
              <w:t>Road, Bridge, Highway</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LS</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5.50000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LS</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5.49174</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LS</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w:t>
            </w:r>
            <w:r w:rsidRPr="00FD6272">
              <w:rPr>
                <w:bCs/>
                <w:sz w:val="20"/>
              </w:rPr>
              <w:t>0.00826</w:t>
            </w:r>
          </w:p>
          <w:p w:rsidR="007142EC" w:rsidRPr="00FD6272" w:rsidRDefault="007142EC" w:rsidP="00B47C11">
            <w:pPr>
              <w:spacing w:after="0"/>
              <w:jc w:val="right"/>
              <w:rPr>
                <w:bCs/>
                <w:sz w:val="20"/>
              </w:rPr>
            </w:pPr>
            <w:r w:rsidRPr="004A7EEA">
              <w:rPr>
                <w:rFonts w:cs="Arial"/>
                <w:sz w:val="13"/>
                <w:szCs w:val="13"/>
              </w:rPr>
              <w:t>(Saved from quotation.)</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rPr>
                <w:sz w:val="20"/>
              </w:rPr>
            </w:pPr>
            <w:r w:rsidRPr="00FD6272">
              <w:rPr>
                <w:sz w:val="20"/>
              </w:rPr>
              <w:t>Others</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LS</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1.10000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LS</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1.10000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LS</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right"/>
              <w:rPr>
                <w:b/>
                <w:bCs/>
                <w:sz w:val="20"/>
              </w:rPr>
            </w:pPr>
            <w:r w:rsidRPr="00FD6272">
              <w:rPr>
                <w:b/>
                <w:bCs/>
                <w:sz w:val="20"/>
              </w:rPr>
              <w:t>Sub total : (4900)</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ind w:left="-72" w:right="-63"/>
              <w:jc w:val="center"/>
              <w:rPr>
                <w:b/>
                <w:bCs/>
                <w:sz w:val="20"/>
              </w:rPr>
            </w:pP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b/>
                <w:bCs/>
                <w:sz w:val="20"/>
              </w:rPr>
            </w:pPr>
            <w:r w:rsidRPr="00FD6272">
              <w:rPr>
                <w:b/>
                <w:bCs/>
                <w:sz w:val="20"/>
              </w:rPr>
              <w:t>29.40000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b/>
                <w:bCs/>
                <w:sz w:val="20"/>
              </w:rPr>
            </w:pP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4A4DB8" w:rsidP="00B47C11">
            <w:pPr>
              <w:spacing w:after="0"/>
              <w:jc w:val="right"/>
              <w:rPr>
                <w:b/>
                <w:bCs/>
                <w:sz w:val="20"/>
              </w:rPr>
            </w:pPr>
            <w:r w:rsidRPr="00FD6272">
              <w:rPr>
                <w:b/>
                <w:bCs/>
                <w:sz w:val="20"/>
              </w:rPr>
              <w:fldChar w:fldCharType="begin"/>
            </w:r>
            <w:r w:rsidR="007142EC" w:rsidRPr="00FD6272">
              <w:rPr>
                <w:b/>
                <w:bCs/>
                <w:sz w:val="20"/>
              </w:rPr>
              <w:instrText xml:space="preserve"> =SUM(ABOVE) </w:instrText>
            </w:r>
            <w:r w:rsidRPr="00FD6272">
              <w:rPr>
                <w:b/>
                <w:bCs/>
                <w:sz w:val="20"/>
              </w:rPr>
              <w:fldChar w:fldCharType="separate"/>
            </w:r>
            <w:r w:rsidR="007142EC" w:rsidRPr="00FD6272">
              <w:rPr>
                <w:b/>
                <w:bCs/>
                <w:noProof/>
                <w:sz w:val="20"/>
              </w:rPr>
              <w:t>29.26781</w:t>
            </w:r>
            <w:r w:rsidRPr="00FD6272">
              <w:rPr>
                <w:b/>
                <w:bCs/>
                <w:sz w:val="20"/>
              </w:rPr>
              <w:fldChar w:fldCharType="end"/>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ind w:left="-72" w:right="-63"/>
              <w:jc w:val="center"/>
              <w:rPr>
                <w:b/>
                <w:bCs/>
                <w:sz w:val="20"/>
              </w:rPr>
            </w:pP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
                <w:bCs/>
                <w:sz w:val="20"/>
              </w:rPr>
            </w:pPr>
            <w:r>
              <w:rPr>
                <w:bCs/>
                <w:sz w:val="20"/>
              </w:rPr>
              <w:t xml:space="preserve">(-) </w:t>
            </w:r>
            <w:r w:rsidRPr="00FD6272">
              <w:rPr>
                <w:b/>
                <w:bCs/>
                <w:sz w:val="20"/>
              </w:rPr>
              <w:t>0.13219</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704B5" w:rsidRDefault="007142EC" w:rsidP="00B47C11">
            <w:pPr>
              <w:spacing w:after="0"/>
              <w:jc w:val="right"/>
              <w:rPr>
                <w:b/>
                <w:bCs/>
                <w:sz w:val="21"/>
                <w:szCs w:val="21"/>
              </w:rPr>
            </w:pPr>
            <w:r w:rsidRPr="00F704B5">
              <w:rPr>
                <w:b/>
                <w:bCs/>
                <w:sz w:val="21"/>
                <w:szCs w:val="21"/>
              </w:rPr>
              <w:t>Total : (Revenue Component)</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704B5" w:rsidRDefault="007142EC" w:rsidP="00B47C11">
            <w:pPr>
              <w:spacing w:after="0"/>
              <w:ind w:left="-72" w:right="-63"/>
              <w:jc w:val="center"/>
              <w:rPr>
                <w:b/>
                <w:bCs/>
                <w:sz w:val="21"/>
                <w:szCs w:val="21"/>
              </w:rPr>
            </w:pP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704B5" w:rsidRDefault="007142EC" w:rsidP="00B47C11">
            <w:pPr>
              <w:spacing w:after="0"/>
              <w:jc w:val="right"/>
              <w:rPr>
                <w:b/>
                <w:bCs/>
                <w:sz w:val="21"/>
                <w:szCs w:val="21"/>
              </w:rPr>
            </w:pPr>
            <w:r w:rsidRPr="00F704B5">
              <w:rPr>
                <w:b/>
                <w:bCs/>
                <w:sz w:val="21"/>
                <w:szCs w:val="21"/>
              </w:rPr>
              <w:t>665.00222</w:t>
            </w:r>
          </w:p>
        </w:tc>
        <w:tc>
          <w:tcPr>
            <w:tcW w:w="1080" w:type="dxa"/>
            <w:tcBorders>
              <w:top w:val="single" w:sz="6" w:space="0" w:color="auto"/>
              <w:left w:val="single" w:sz="6" w:space="0" w:color="auto"/>
              <w:bottom w:val="single" w:sz="6" w:space="0" w:color="auto"/>
              <w:right w:val="nil"/>
            </w:tcBorders>
            <w:vAlign w:val="bottom"/>
          </w:tcPr>
          <w:p w:rsidR="007142EC" w:rsidRPr="00F704B5" w:rsidRDefault="007142EC" w:rsidP="00B47C11">
            <w:pPr>
              <w:spacing w:after="0"/>
              <w:jc w:val="center"/>
              <w:rPr>
                <w:b/>
                <w:bCs/>
                <w:sz w:val="21"/>
                <w:szCs w:val="21"/>
              </w:rPr>
            </w:pP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704B5" w:rsidRDefault="007142EC" w:rsidP="00B47C11">
            <w:pPr>
              <w:spacing w:after="0"/>
              <w:jc w:val="right"/>
              <w:rPr>
                <w:b/>
                <w:bCs/>
                <w:sz w:val="21"/>
                <w:szCs w:val="21"/>
              </w:rPr>
            </w:pPr>
            <w:r w:rsidRPr="00F704B5">
              <w:rPr>
                <w:b/>
                <w:bCs/>
                <w:sz w:val="21"/>
                <w:szCs w:val="21"/>
              </w:rPr>
              <w:t>644.59573</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704B5" w:rsidRDefault="007142EC" w:rsidP="00B47C11">
            <w:pPr>
              <w:spacing w:after="0"/>
              <w:ind w:left="-72" w:right="-63"/>
              <w:jc w:val="center"/>
              <w:rPr>
                <w:b/>
                <w:bCs/>
                <w:sz w:val="21"/>
                <w:szCs w:val="21"/>
              </w:rPr>
            </w:pP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704B5" w:rsidRDefault="007142EC" w:rsidP="00B47C11">
            <w:pPr>
              <w:spacing w:after="0"/>
              <w:jc w:val="right"/>
              <w:rPr>
                <w:b/>
                <w:bCs/>
                <w:sz w:val="21"/>
                <w:szCs w:val="21"/>
              </w:rPr>
            </w:pPr>
            <w:r>
              <w:rPr>
                <w:bCs/>
                <w:sz w:val="20"/>
              </w:rPr>
              <w:t xml:space="preserve">(-) </w:t>
            </w:r>
            <w:r w:rsidRPr="00F704B5">
              <w:rPr>
                <w:b/>
                <w:bCs/>
                <w:sz w:val="21"/>
                <w:szCs w:val="21"/>
              </w:rPr>
              <w:t>20.40649</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8A2385" w:rsidRDefault="007142EC" w:rsidP="00B47C11">
            <w:pPr>
              <w:spacing w:after="0"/>
              <w:jc w:val="center"/>
              <w:rPr>
                <w:b/>
                <w:bCs/>
              </w:rPr>
            </w:pPr>
            <w:r w:rsidRPr="008A2385">
              <w:rPr>
                <w:b/>
                <w:bCs/>
              </w:rPr>
              <w:t>Capital Component</w:t>
            </w:r>
          </w:p>
        </w:tc>
        <w:tc>
          <w:tcPr>
            <w:tcW w:w="99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ind w:left="-72" w:right="-63"/>
              <w:jc w:val="center"/>
              <w:rPr>
                <w:bCs/>
                <w:sz w:val="20"/>
              </w:rPr>
            </w:pPr>
          </w:p>
        </w:tc>
        <w:tc>
          <w:tcPr>
            <w:tcW w:w="117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ind w:left="-72" w:right="-63"/>
              <w:jc w:val="center"/>
              <w:rPr>
                <w:bCs/>
                <w:sz w:val="20"/>
              </w:rPr>
            </w:pPr>
          </w:p>
        </w:tc>
        <w:tc>
          <w:tcPr>
            <w:tcW w:w="1080" w:type="dxa"/>
            <w:tcBorders>
              <w:top w:val="single" w:sz="6" w:space="0" w:color="auto"/>
              <w:left w:val="single" w:sz="6" w:space="0" w:color="auto"/>
              <w:bottom w:val="single" w:sz="6" w:space="0" w:color="auto"/>
              <w:right w:val="nil"/>
            </w:tcBorders>
          </w:tcPr>
          <w:p w:rsidR="007142EC" w:rsidRPr="00FD6272" w:rsidRDefault="007142EC" w:rsidP="00B47C11">
            <w:pPr>
              <w:spacing w:after="0"/>
              <w:ind w:left="-72" w:right="-63"/>
              <w:jc w:val="center"/>
              <w:rPr>
                <w:bCs/>
                <w:sz w:val="20"/>
              </w:rPr>
            </w:pPr>
          </w:p>
        </w:tc>
        <w:tc>
          <w:tcPr>
            <w:tcW w:w="1350" w:type="dxa"/>
            <w:tcBorders>
              <w:top w:val="single" w:sz="4" w:space="0" w:color="auto"/>
              <w:left w:val="single" w:sz="4" w:space="0" w:color="auto"/>
              <w:bottom w:val="single" w:sz="4" w:space="0" w:color="auto"/>
              <w:right w:val="single" w:sz="4" w:space="0" w:color="auto"/>
            </w:tcBorders>
          </w:tcPr>
          <w:p w:rsidR="007142EC" w:rsidRPr="00FD6272" w:rsidRDefault="007142EC" w:rsidP="00B47C11">
            <w:pPr>
              <w:spacing w:after="0"/>
              <w:ind w:left="-72" w:right="-63"/>
              <w:jc w:val="center"/>
              <w:rPr>
                <w:bCs/>
                <w:sz w:val="20"/>
              </w:rPr>
            </w:pPr>
          </w:p>
        </w:tc>
        <w:tc>
          <w:tcPr>
            <w:tcW w:w="1170" w:type="dxa"/>
            <w:tcBorders>
              <w:top w:val="single" w:sz="4" w:space="0" w:color="auto"/>
              <w:left w:val="single" w:sz="4" w:space="0" w:color="auto"/>
              <w:bottom w:val="single" w:sz="4" w:space="0" w:color="auto"/>
              <w:right w:val="single" w:sz="4" w:space="0" w:color="auto"/>
            </w:tcBorders>
          </w:tcPr>
          <w:p w:rsidR="007142EC" w:rsidRPr="00FD6272" w:rsidRDefault="007142EC" w:rsidP="00B47C11">
            <w:pPr>
              <w:spacing w:after="0"/>
              <w:ind w:left="-72" w:right="-63"/>
              <w:jc w:val="center"/>
              <w:rPr>
                <w:bCs/>
                <w:sz w:val="20"/>
              </w:rPr>
            </w:pPr>
          </w:p>
        </w:tc>
        <w:tc>
          <w:tcPr>
            <w:tcW w:w="1260" w:type="dxa"/>
            <w:tcBorders>
              <w:top w:val="single" w:sz="4" w:space="0" w:color="auto"/>
              <w:left w:val="single" w:sz="4" w:space="0" w:color="auto"/>
              <w:bottom w:val="single" w:sz="4" w:space="0" w:color="auto"/>
              <w:right w:val="single" w:sz="4" w:space="0" w:color="auto"/>
            </w:tcBorders>
          </w:tcPr>
          <w:p w:rsidR="007142EC" w:rsidRPr="00FD6272" w:rsidRDefault="007142EC" w:rsidP="00B47C11">
            <w:pPr>
              <w:spacing w:after="0"/>
              <w:ind w:left="117" w:right="-63" w:hanging="189"/>
              <w:rPr>
                <w:bCs/>
                <w:sz w:val="20"/>
              </w:rPr>
            </w:pP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right"/>
              <w:rPr>
                <w:b/>
                <w:bCs/>
                <w:sz w:val="20"/>
              </w:rPr>
            </w:pPr>
            <w:r w:rsidRPr="00FD6272">
              <w:rPr>
                <w:b/>
                <w:bCs/>
                <w:sz w:val="20"/>
              </w:rPr>
              <w:t>Acquisition of Assets</w:t>
            </w:r>
          </w:p>
        </w:tc>
        <w:tc>
          <w:tcPr>
            <w:tcW w:w="99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ind w:left="-72" w:right="-63"/>
              <w:jc w:val="center"/>
              <w:rPr>
                <w:bCs/>
                <w:sz w:val="20"/>
              </w:rPr>
            </w:pPr>
          </w:p>
        </w:tc>
        <w:tc>
          <w:tcPr>
            <w:tcW w:w="117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ind w:left="-72" w:right="-63"/>
              <w:jc w:val="center"/>
              <w:rPr>
                <w:bCs/>
                <w:sz w:val="20"/>
              </w:rPr>
            </w:pPr>
          </w:p>
        </w:tc>
        <w:tc>
          <w:tcPr>
            <w:tcW w:w="1080" w:type="dxa"/>
            <w:tcBorders>
              <w:top w:val="single" w:sz="6" w:space="0" w:color="auto"/>
              <w:left w:val="single" w:sz="6" w:space="0" w:color="auto"/>
              <w:bottom w:val="single" w:sz="6" w:space="0" w:color="auto"/>
              <w:right w:val="nil"/>
            </w:tcBorders>
          </w:tcPr>
          <w:p w:rsidR="007142EC" w:rsidRPr="00FD6272" w:rsidRDefault="007142EC" w:rsidP="00B47C11">
            <w:pPr>
              <w:spacing w:after="0"/>
              <w:ind w:left="-72" w:right="-63"/>
              <w:jc w:val="center"/>
              <w:rPr>
                <w:bCs/>
                <w:sz w:val="20"/>
              </w:rPr>
            </w:pPr>
          </w:p>
        </w:tc>
        <w:tc>
          <w:tcPr>
            <w:tcW w:w="1350" w:type="dxa"/>
            <w:tcBorders>
              <w:top w:val="single" w:sz="4" w:space="0" w:color="auto"/>
              <w:left w:val="single" w:sz="4" w:space="0" w:color="auto"/>
              <w:bottom w:val="single" w:sz="4" w:space="0" w:color="auto"/>
              <w:right w:val="single" w:sz="4" w:space="0" w:color="auto"/>
            </w:tcBorders>
          </w:tcPr>
          <w:p w:rsidR="007142EC" w:rsidRPr="00FD6272" w:rsidRDefault="007142EC" w:rsidP="00B47C11">
            <w:pPr>
              <w:spacing w:after="0"/>
              <w:ind w:left="-72" w:right="-63"/>
              <w:jc w:val="center"/>
              <w:rPr>
                <w:bCs/>
                <w:sz w:val="20"/>
              </w:rPr>
            </w:pPr>
          </w:p>
        </w:tc>
        <w:tc>
          <w:tcPr>
            <w:tcW w:w="1170" w:type="dxa"/>
            <w:tcBorders>
              <w:top w:val="single" w:sz="4" w:space="0" w:color="auto"/>
              <w:left w:val="single" w:sz="4" w:space="0" w:color="auto"/>
              <w:bottom w:val="single" w:sz="4" w:space="0" w:color="auto"/>
              <w:right w:val="single" w:sz="4" w:space="0" w:color="auto"/>
            </w:tcBorders>
          </w:tcPr>
          <w:p w:rsidR="007142EC" w:rsidRPr="00FD6272" w:rsidRDefault="007142EC" w:rsidP="00B47C11">
            <w:pPr>
              <w:spacing w:after="0"/>
              <w:ind w:left="-72" w:right="-63"/>
              <w:jc w:val="center"/>
              <w:rPr>
                <w:bCs/>
                <w:sz w:val="20"/>
              </w:rPr>
            </w:pPr>
          </w:p>
        </w:tc>
        <w:tc>
          <w:tcPr>
            <w:tcW w:w="1260" w:type="dxa"/>
            <w:tcBorders>
              <w:top w:val="single" w:sz="4" w:space="0" w:color="auto"/>
              <w:left w:val="single" w:sz="4" w:space="0" w:color="auto"/>
              <w:bottom w:val="single" w:sz="4" w:space="0" w:color="auto"/>
              <w:right w:val="single" w:sz="4" w:space="0" w:color="auto"/>
            </w:tcBorders>
          </w:tcPr>
          <w:p w:rsidR="007142EC" w:rsidRPr="00FD6272" w:rsidRDefault="007142EC" w:rsidP="00B47C11">
            <w:pPr>
              <w:spacing w:after="0"/>
              <w:ind w:left="117" w:right="-63" w:hanging="189"/>
              <w:rPr>
                <w:bCs/>
                <w:sz w:val="20"/>
              </w:rPr>
            </w:pP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right"/>
              <w:rPr>
                <w:b/>
                <w:bCs/>
                <w:sz w:val="20"/>
              </w:rPr>
            </w:pPr>
            <w:r w:rsidRPr="00FD6272">
              <w:rPr>
                <w:b/>
                <w:bCs/>
                <w:sz w:val="20"/>
              </w:rPr>
              <w:t>Vehicles &amp;  Equipments</w:t>
            </w:r>
          </w:p>
        </w:tc>
        <w:tc>
          <w:tcPr>
            <w:tcW w:w="99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ind w:left="-72" w:right="-63"/>
              <w:jc w:val="center"/>
              <w:rPr>
                <w:bCs/>
                <w:sz w:val="20"/>
              </w:rPr>
            </w:pPr>
          </w:p>
        </w:tc>
        <w:tc>
          <w:tcPr>
            <w:tcW w:w="117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ind w:left="-72" w:right="-63"/>
              <w:jc w:val="center"/>
              <w:rPr>
                <w:bCs/>
                <w:sz w:val="20"/>
              </w:rPr>
            </w:pPr>
          </w:p>
        </w:tc>
        <w:tc>
          <w:tcPr>
            <w:tcW w:w="1080" w:type="dxa"/>
            <w:tcBorders>
              <w:top w:val="single" w:sz="6" w:space="0" w:color="auto"/>
              <w:left w:val="single" w:sz="6" w:space="0" w:color="auto"/>
              <w:bottom w:val="single" w:sz="6" w:space="0" w:color="auto"/>
              <w:right w:val="nil"/>
            </w:tcBorders>
          </w:tcPr>
          <w:p w:rsidR="007142EC" w:rsidRPr="00FD6272" w:rsidRDefault="007142EC" w:rsidP="00B47C11">
            <w:pPr>
              <w:spacing w:after="0"/>
              <w:ind w:left="-72" w:right="-63"/>
              <w:jc w:val="center"/>
              <w:rPr>
                <w:bCs/>
                <w:sz w:val="20"/>
              </w:rPr>
            </w:pPr>
          </w:p>
        </w:tc>
        <w:tc>
          <w:tcPr>
            <w:tcW w:w="1350" w:type="dxa"/>
            <w:tcBorders>
              <w:top w:val="single" w:sz="4" w:space="0" w:color="auto"/>
              <w:left w:val="single" w:sz="4" w:space="0" w:color="auto"/>
              <w:bottom w:val="single" w:sz="4" w:space="0" w:color="auto"/>
              <w:right w:val="single" w:sz="4" w:space="0" w:color="auto"/>
            </w:tcBorders>
          </w:tcPr>
          <w:p w:rsidR="007142EC" w:rsidRPr="00FD6272" w:rsidRDefault="007142EC" w:rsidP="00B47C11">
            <w:pPr>
              <w:spacing w:after="0"/>
              <w:ind w:left="-72" w:right="-63"/>
              <w:jc w:val="center"/>
              <w:rPr>
                <w:bCs/>
                <w:sz w:val="20"/>
              </w:rPr>
            </w:pPr>
          </w:p>
        </w:tc>
        <w:tc>
          <w:tcPr>
            <w:tcW w:w="1170" w:type="dxa"/>
            <w:tcBorders>
              <w:top w:val="single" w:sz="4" w:space="0" w:color="auto"/>
              <w:left w:val="single" w:sz="4" w:space="0" w:color="auto"/>
              <w:bottom w:val="single" w:sz="4" w:space="0" w:color="auto"/>
              <w:right w:val="single" w:sz="4" w:space="0" w:color="auto"/>
            </w:tcBorders>
          </w:tcPr>
          <w:p w:rsidR="007142EC" w:rsidRPr="00FD6272" w:rsidRDefault="007142EC" w:rsidP="00B47C11">
            <w:pPr>
              <w:spacing w:after="0"/>
              <w:ind w:left="-72" w:right="-63"/>
              <w:jc w:val="center"/>
              <w:rPr>
                <w:bCs/>
                <w:sz w:val="20"/>
              </w:rPr>
            </w:pPr>
          </w:p>
        </w:tc>
        <w:tc>
          <w:tcPr>
            <w:tcW w:w="1260" w:type="dxa"/>
            <w:tcBorders>
              <w:top w:val="single" w:sz="4" w:space="0" w:color="auto"/>
              <w:left w:val="single" w:sz="4" w:space="0" w:color="auto"/>
              <w:bottom w:val="single" w:sz="4" w:space="0" w:color="auto"/>
              <w:right w:val="single" w:sz="4" w:space="0" w:color="auto"/>
            </w:tcBorders>
          </w:tcPr>
          <w:p w:rsidR="007142EC" w:rsidRPr="00FD6272" w:rsidRDefault="007142EC" w:rsidP="00B47C11">
            <w:pPr>
              <w:spacing w:after="0"/>
              <w:ind w:left="117" w:right="-63" w:hanging="189"/>
              <w:rPr>
                <w:bCs/>
                <w:sz w:val="20"/>
              </w:rPr>
            </w:pP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rPr>
                <w:sz w:val="20"/>
              </w:rPr>
            </w:pPr>
            <w:r w:rsidRPr="00FD6272">
              <w:rPr>
                <w:sz w:val="20"/>
              </w:rPr>
              <w:t>Pajero jeep with  A/c system</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N0</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52.80000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1</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52.80000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1</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rPr>
                <w:sz w:val="20"/>
              </w:rPr>
            </w:pPr>
            <w:r w:rsidRPr="00FD6272">
              <w:rPr>
                <w:sz w:val="20"/>
              </w:rPr>
              <w:t>Pickup (double cabin)</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25.50000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1</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25.50000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1</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rPr>
                <w:sz w:val="20"/>
              </w:rPr>
            </w:pPr>
            <w:r w:rsidRPr="00FD6272">
              <w:rPr>
                <w:sz w:val="20"/>
              </w:rPr>
              <w:t>Motor Cycle</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8.50000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5</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8.49160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5</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w:t>
            </w:r>
            <w:r w:rsidRPr="00FD6272">
              <w:rPr>
                <w:bCs/>
                <w:sz w:val="20"/>
              </w:rPr>
              <w:t>0.00840</w:t>
            </w:r>
          </w:p>
          <w:p w:rsidR="007142EC" w:rsidRPr="00FD6272" w:rsidRDefault="007142EC" w:rsidP="00B47C11">
            <w:pPr>
              <w:spacing w:after="0"/>
              <w:jc w:val="right"/>
              <w:rPr>
                <w:bCs/>
                <w:sz w:val="20"/>
              </w:rPr>
            </w:pPr>
            <w:r w:rsidRPr="004A7EEA">
              <w:rPr>
                <w:rFonts w:cs="Arial"/>
                <w:sz w:val="13"/>
                <w:szCs w:val="13"/>
              </w:rPr>
              <w:t>(Saved from quotation.)</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rPr>
                <w:sz w:val="20"/>
              </w:rPr>
            </w:pPr>
            <w:r w:rsidRPr="00FD6272">
              <w:rPr>
                <w:sz w:val="20"/>
              </w:rPr>
              <w:t>Bi-Cycle</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0.32000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4</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0.32000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4</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rPr>
                <w:sz w:val="20"/>
              </w:rPr>
            </w:pPr>
            <w:r w:rsidRPr="00FD6272">
              <w:rPr>
                <w:sz w:val="20"/>
              </w:rPr>
              <w:t>Nursery Equipments</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LS</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1.50000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LS</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1.25000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LS</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w:t>
            </w:r>
            <w:r w:rsidRPr="00FD6272">
              <w:rPr>
                <w:bCs/>
                <w:sz w:val="20"/>
              </w:rPr>
              <w:t>0.25000</w:t>
            </w:r>
          </w:p>
          <w:p w:rsidR="007142EC" w:rsidRPr="00FD6272" w:rsidRDefault="007142EC" w:rsidP="00B47C11">
            <w:pPr>
              <w:spacing w:after="0"/>
              <w:jc w:val="right"/>
              <w:rPr>
                <w:bCs/>
                <w:sz w:val="20"/>
              </w:rPr>
            </w:pPr>
            <w:r w:rsidRPr="004A7EEA">
              <w:rPr>
                <w:sz w:val="13"/>
                <w:szCs w:val="13"/>
              </w:rPr>
              <w:t>(It was more than actual requirement</w:t>
            </w:r>
            <w:r>
              <w:rPr>
                <w:sz w:val="13"/>
                <w:szCs w:val="13"/>
              </w:rPr>
              <w:t>)</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rPr>
                <w:sz w:val="20"/>
              </w:rPr>
            </w:pPr>
            <w:r w:rsidRPr="00FD6272">
              <w:rPr>
                <w:sz w:val="20"/>
              </w:rPr>
              <w:t>Photocopier &amp; Accessories.</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1.50000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1</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1.50000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1</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rPr>
                <w:sz w:val="20"/>
              </w:rPr>
            </w:pPr>
            <w:r w:rsidRPr="00FD6272">
              <w:rPr>
                <w:sz w:val="20"/>
              </w:rPr>
              <w:t xml:space="preserve">Computer (21” LCD Monitor, DVD-RW, 3 GB RAM, Core i 3 Processor) with Laser Jet Printer, UPS (1200 VA) </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0.85000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1</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0.85000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1</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rPr>
                <w:sz w:val="20"/>
              </w:rPr>
            </w:pPr>
            <w:r w:rsidRPr="00FD6272">
              <w:rPr>
                <w:sz w:val="20"/>
              </w:rPr>
              <w:t>Laptop (DVD-RW, 3 GB RAM, Core i 5 Processor)</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0.60000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1</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0.60000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1</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rPr>
                <w:sz w:val="20"/>
              </w:rPr>
            </w:pPr>
            <w:r w:rsidRPr="00FD6272">
              <w:rPr>
                <w:sz w:val="20"/>
              </w:rPr>
              <w:t>GPS</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0.70000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2</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0.70000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2</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rPr>
                <w:sz w:val="20"/>
              </w:rPr>
            </w:pPr>
            <w:r w:rsidRPr="00FD6272">
              <w:rPr>
                <w:sz w:val="20"/>
              </w:rPr>
              <w:t>Digital Still Camera</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0.55000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1</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0.55000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1</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rPr>
                <w:sz w:val="20"/>
              </w:rPr>
            </w:pPr>
            <w:r w:rsidRPr="00FD6272">
              <w:rPr>
                <w:sz w:val="20"/>
              </w:rPr>
              <w:t>IPS 500 Watt</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0.70000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2</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0.70000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2</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rPr>
                <w:sz w:val="20"/>
              </w:rPr>
            </w:pPr>
            <w:r w:rsidRPr="00FD6272">
              <w:rPr>
                <w:sz w:val="20"/>
              </w:rPr>
              <w:t>Refrigerator</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0.70000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2</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0.70000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2</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rPr>
                <w:sz w:val="20"/>
              </w:rPr>
            </w:pPr>
            <w:r w:rsidRPr="00FD6272">
              <w:rPr>
                <w:sz w:val="20"/>
              </w:rPr>
              <w:t>Air Cooler</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2.00000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2</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1.99750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2</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w:t>
            </w:r>
            <w:r w:rsidRPr="00FD6272">
              <w:rPr>
                <w:bCs/>
                <w:sz w:val="20"/>
              </w:rPr>
              <w:t>0.00250</w:t>
            </w:r>
          </w:p>
          <w:p w:rsidR="007142EC" w:rsidRPr="00FD6272" w:rsidRDefault="007142EC" w:rsidP="00B47C11">
            <w:pPr>
              <w:spacing w:after="0"/>
              <w:jc w:val="right"/>
              <w:rPr>
                <w:bCs/>
                <w:sz w:val="20"/>
              </w:rPr>
            </w:pPr>
            <w:r w:rsidRPr="004A7EEA">
              <w:rPr>
                <w:rFonts w:cs="Arial"/>
                <w:sz w:val="13"/>
                <w:szCs w:val="13"/>
              </w:rPr>
              <w:t xml:space="preserve">(Saved from </w:t>
            </w:r>
            <w:r w:rsidRPr="004A7EEA">
              <w:rPr>
                <w:rFonts w:cs="Arial"/>
                <w:sz w:val="13"/>
                <w:szCs w:val="13"/>
              </w:rPr>
              <w:lastRenderedPageBreak/>
              <w:t>quotation.)</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rPr>
                <w:sz w:val="20"/>
              </w:rPr>
            </w:pPr>
            <w:r w:rsidRPr="00FD6272">
              <w:rPr>
                <w:sz w:val="20"/>
              </w:rPr>
              <w:lastRenderedPageBreak/>
              <w:t>Binocular</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0.60000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2</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0.60000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2</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rPr>
                <w:sz w:val="20"/>
              </w:rPr>
            </w:pPr>
            <w:r w:rsidRPr="00FD6272">
              <w:rPr>
                <w:sz w:val="20"/>
              </w:rPr>
              <w:t>Audio visual equipments</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LS</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3.00000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LS</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2.99850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LS</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w:t>
            </w:r>
            <w:r w:rsidRPr="00FD6272">
              <w:rPr>
                <w:bCs/>
                <w:sz w:val="20"/>
              </w:rPr>
              <w:t>0.00150</w:t>
            </w:r>
          </w:p>
          <w:p w:rsidR="007142EC" w:rsidRPr="00FD6272" w:rsidRDefault="007142EC" w:rsidP="00B47C11">
            <w:pPr>
              <w:spacing w:after="0"/>
              <w:jc w:val="right"/>
              <w:rPr>
                <w:bCs/>
                <w:sz w:val="20"/>
              </w:rPr>
            </w:pPr>
            <w:r w:rsidRPr="004A7EEA">
              <w:rPr>
                <w:rFonts w:cs="Arial"/>
                <w:sz w:val="13"/>
                <w:szCs w:val="13"/>
              </w:rPr>
              <w:t>(Saved from quotation.)</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rPr>
                <w:sz w:val="20"/>
              </w:rPr>
            </w:pPr>
            <w:r w:rsidRPr="00FD6272">
              <w:rPr>
                <w:sz w:val="20"/>
              </w:rPr>
              <w:t>Furniture</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LS</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6.00000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LS</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5.99550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LS</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w:t>
            </w:r>
            <w:r w:rsidRPr="00FD6272">
              <w:rPr>
                <w:bCs/>
                <w:sz w:val="20"/>
              </w:rPr>
              <w:t>0.00450</w:t>
            </w:r>
          </w:p>
          <w:p w:rsidR="007142EC" w:rsidRPr="00FD6272" w:rsidRDefault="007142EC" w:rsidP="00B47C11">
            <w:pPr>
              <w:spacing w:after="0"/>
              <w:jc w:val="right"/>
              <w:rPr>
                <w:bCs/>
                <w:sz w:val="20"/>
              </w:rPr>
            </w:pPr>
            <w:r w:rsidRPr="004A7EEA">
              <w:rPr>
                <w:rFonts w:cs="Arial"/>
                <w:sz w:val="13"/>
                <w:szCs w:val="13"/>
              </w:rPr>
              <w:t>(Saved from quotation.)</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rPr>
                <w:sz w:val="20"/>
              </w:rPr>
            </w:pPr>
            <w:r w:rsidRPr="00FD6272">
              <w:rPr>
                <w:sz w:val="20"/>
              </w:rPr>
              <w:t xml:space="preserve">Electriccal Instrument </w:t>
            </w:r>
          </w:p>
          <w:p w:rsidR="007142EC" w:rsidRPr="00FD6272" w:rsidRDefault="007142EC" w:rsidP="00B47C11">
            <w:pPr>
              <w:spacing w:after="0"/>
              <w:rPr>
                <w:sz w:val="20"/>
              </w:rPr>
            </w:pPr>
            <w:r w:rsidRPr="00FD6272">
              <w:rPr>
                <w:sz w:val="20"/>
              </w:rPr>
              <w:t>(Solar Pannel)</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LS</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2.50000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LS</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2.49840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LS</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w:t>
            </w:r>
            <w:r w:rsidRPr="00FD6272">
              <w:rPr>
                <w:bCs/>
                <w:sz w:val="20"/>
              </w:rPr>
              <w:t>0.00160</w:t>
            </w:r>
          </w:p>
          <w:p w:rsidR="007142EC" w:rsidRPr="00FD6272" w:rsidRDefault="007142EC" w:rsidP="00B47C11">
            <w:pPr>
              <w:spacing w:after="0"/>
              <w:jc w:val="right"/>
              <w:rPr>
                <w:bCs/>
                <w:sz w:val="20"/>
              </w:rPr>
            </w:pPr>
            <w:r w:rsidRPr="004A7EEA">
              <w:rPr>
                <w:rFonts w:cs="Arial"/>
                <w:sz w:val="13"/>
                <w:szCs w:val="13"/>
              </w:rPr>
              <w:t>(Saved from quotation.)</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rPr>
                <w:sz w:val="20"/>
              </w:rPr>
            </w:pPr>
            <w:r w:rsidRPr="00FD6272">
              <w:rPr>
                <w:sz w:val="20"/>
              </w:rPr>
              <w:t>Bed  items</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LS</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2.00000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LS</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1.99672</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LS</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w:t>
            </w:r>
            <w:r w:rsidRPr="00FD6272">
              <w:rPr>
                <w:bCs/>
                <w:sz w:val="20"/>
              </w:rPr>
              <w:t>0.00328</w:t>
            </w:r>
          </w:p>
          <w:p w:rsidR="007142EC" w:rsidRPr="00FD6272" w:rsidRDefault="007142EC" w:rsidP="00B47C11">
            <w:pPr>
              <w:spacing w:after="0"/>
              <w:jc w:val="right"/>
              <w:rPr>
                <w:bCs/>
                <w:sz w:val="20"/>
              </w:rPr>
            </w:pPr>
            <w:r w:rsidRPr="004A7EEA">
              <w:rPr>
                <w:rFonts w:cs="Arial"/>
                <w:sz w:val="13"/>
                <w:szCs w:val="13"/>
              </w:rPr>
              <w:t>(Saved from quotation.)</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rPr>
                <w:sz w:val="20"/>
              </w:rPr>
            </w:pPr>
            <w:r w:rsidRPr="00FD6272">
              <w:rPr>
                <w:sz w:val="20"/>
              </w:rPr>
              <w:t>Crockeries</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LS</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1.50000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LS</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1.500000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LS</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rPr>
                <w:sz w:val="20"/>
              </w:rPr>
            </w:pPr>
            <w:r w:rsidRPr="00FD6272">
              <w:rPr>
                <w:sz w:val="20"/>
              </w:rPr>
              <w:t>Fax Machine</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0.40000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1</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0.40000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1</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rPr>
                <w:sz w:val="20"/>
              </w:rPr>
            </w:pPr>
            <w:r w:rsidRPr="00FD6272">
              <w:rPr>
                <w:sz w:val="20"/>
              </w:rPr>
              <w:t>Foreign/Local Birds</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LS</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145.00000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LS</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144.44660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LS</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w:t>
            </w:r>
            <w:r w:rsidRPr="00FD6272">
              <w:rPr>
                <w:bCs/>
                <w:sz w:val="20"/>
              </w:rPr>
              <w:t>0.55340</w:t>
            </w:r>
          </w:p>
          <w:p w:rsidR="007142EC" w:rsidRPr="00FD6272" w:rsidRDefault="007142EC" w:rsidP="00B47C11">
            <w:pPr>
              <w:spacing w:after="0"/>
              <w:jc w:val="right"/>
              <w:rPr>
                <w:bCs/>
                <w:sz w:val="20"/>
              </w:rPr>
            </w:pPr>
            <w:r w:rsidRPr="004A7EEA">
              <w:rPr>
                <w:rFonts w:cs="Arial"/>
                <w:sz w:val="13"/>
                <w:szCs w:val="13"/>
              </w:rPr>
              <w:t>(Saved from open tender)</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rPr>
                <w:sz w:val="20"/>
              </w:rPr>
            </w:pPr>
            <w:r w:rsidRPr="00FD6272">
              <w:rPr>
                <w:sz w:val="20"/>
              </w:rPr>
              <w:t>Food for Birds</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LS</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139.00000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LS</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138.64282</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LS</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sidRPr="00FD6272">
              <w:rPr>
                <w:bCs/>
                <w:sz w:val="20"/>
              </w:rPr>
              <w:t>0.35718</w:t>
            </w:r>
          </w:p>
          <w:p w:rsidR="007142EC" w:rsidRPr="00FD6272" w:rsidRDefault="007142EC" w:rsidP="00B47C11">
            <w:pPr>
              <w:spacing w:after="0"/>
              <w:jc w:val="right"/>
              <w:rPr>
                <w:bCs/>
                <w:sz w:val="20"/>
              </w:rPr>
            </w:pPr>
            <w:r w:rsidRPr="004A7EEA">
              <w:rPr>
                <w:rFonts w:cs="Arial"/>
                <w:sz w:val="13"/>
                <w:szCs w:val="13"/>
              </w:rPr>
              <w:t>(Saved from open tender)</w:t>
            </w:r>
          </w:p>
        </w:tc>
      </w:tr>
    </w:tbl>
    <w:p w:rsidR="007142EC" w:rsidRDefault="007142EC" w:rsidP="00B47C11">
      <w:pPr>
        <w:spacing w:after="0"/>
      </w:pPr>
      <w:r>
        <w:br w:type="page"/>
      </w:r>
    </w:p>
    <w:tbl>
      <w:tblPr>
        <w:tblW w:w="10080" w:type="dxa"/>
        <w:jc w:val="center"/>
        <w:tblInd w:w="198" w:type="dxa"/>
        <w:tblLayout w:type="fixed"/>
        <w:tblLook w:val="0000"/>
      </w:tblPr>
      <w:tblGrid>
        <w:gridCol w:w="3060"/>
        <w:gridCol w:w="990"/>
        <w:gridCol w:w="1170"/>
        <w:gridCol w:w="1080"/>
        <w:gridCol w:w="1350"/>
        <w:gridCol w:w="1170"/>
        <w:gridCol w:w="1260"/>
      </w:tblGrid>
      <w:tr w:rsidR="007142EC" w:rsidRPr="00FD6272" w:rsidTr="00EE439C">
        <w:trPr>
          <w:tblHeader/>
          <w:jc w:val="center"/>
        </w:trPr>
        <w:tc>
          <w:tcPr>
            <w:tcW w:w="3060" w:type="dxa"/>
            <w:tcBorders>
              <w:top w:val="single" w:sz="6" w:space="0" w:color="auto"/>
              <w:left w:val="single" w:sz="6" w:space="0" w:color="auto"/>
              <w:bottom w:val="nil"/>
              <w:right w:val="single" w:sz="6" w:space="0" w:color="auto"/>
            </w:tcBorders>
          </w:tcPr>
          <w:p w:rsidR="007142EC" w:rsidRPr="00FD6272" w:rsidRDefault="007142EC" w:rsidP="00EE439C">
            <w:pPr>
              <w:ind w:left="-72" w:right="-63"/>
              <w:jc w:val="center"/>
              <w:rPr>
                <w:b/>
                <w:bCs/>
                <w:iCs/>
              </w:rPr>
            </w:pPr>
            <w:r w:rsidRPr="00FD6272">
              <w:rPr>
                <w:b/>
                <w:bCs/>
                <w:iCs/>
              </w:rPr>
              <w:lastRenderedPageBreak/>
              <w:t>Items of work</w:t>
            </w:r>
          </w:p>
        </w:tc>
        <w:tc>
          <w:tcPr>
            <w:tcW w:w="990" w:type="dxa"/>
            <w:tcBorders>
              <w:top w:val="single" w:sz="6" w:space="0" w:color="auto"/>
              <w:left w:val="nil"/>
              <w:bottom w:val="nil"/>
              <w:right w:val="nil"/>
            </w:tcBorders>
          </w:tcPr>
          <w:p w:rsidR="007142EC" w:rsidRPr="00FD6272" w:rsidRDefault="007142EC" w:rsidP="00EE439C">
            <w:pPr>
              <w:ind w:left="-72" w:right="-63"/>
              <w:jc w:val="center"/>
              <w:rPr>
                <w:b/>
                <w:bCs/>
                <w:iCs/>
              </w:rPr>
            </w:pPr>
          </w:p>
        </w:tc>
        <w:tc>
          <w:tcPr>
            <w:tcW w:w="2250" w:type="dxa"/>
            <w:gridSpan w:val="2"/>
            <w:tcBorders>
              <w:top w:val="single" w:sz="6" w:space="0" w:color="auto"/>
              <w:left w:val="single" w:sz="6" w:space="0" w:color="auto"/>
              <w:bottom w:val="single" w:sz="6" w:space="0" w:color="auto"/>
              <w:right w:val="nil"/>
            </w:tcBorders>
          </w:tcPr>
          <w:p w:rsidR="007142EC" w:rsidRPr="00FD6272" w:rsidRDefault="007142EC" w:rsidP="00EE439C">
            <w:pPr>
              <w:ind w:left="-72" w:right="-63"/>
              <w:jc w:val="center"/>
              <w:rPr>
                <w:b/>
                <w:bCs/>
                <w:iCs/>
              </w:rPr>
            </w:pPr>
            <w:r w:rsidRPr="00FD6272">
              <w:rPr>
                <w:b/>
                <w:bCs/>
                <w:iCs/>
              </w:rPr>
              <w:t>Target (as per DPP)</w:t>
            </w:r>
          </w:p>
        </w:tc>
        <w:tc>
          <w:tcPr>
            <w:tcW w:w="2520" w:type="dxa"/>
            <w:gridSpan w:val="2"/>
            <w:tcBorders>
              <w:top w:val="single" w:sz="6" w:space="0" w:color="auto"/>
              <w:left w:val="single" w:sz="6" w:space="0" w:color="auto"/>
              <w:bottom w:val="nil"/>
              <w:right w:val="nil"/>
            </w:tcBorders>
          </w:tcPr>
          <w:p w:rsidR="007142EC" w:rsidRPr="00FD6272" w:rsidRDefault="007142EC" w:rsidP="00EE439C">
            <w:pPr>
              <w:ind w:left="-72" w:right="-63"/>
              <w:jc w:val="center"/>
              <w:rPr>
                <w:b/>
                <w:bCs/>
                <w:iCs/>
              </w:rPr>
            </w:pPr>
            <w:r w:rsidRPr="00FD6272">
              <w:rPr>
                <w:b/>
                <w:bCs/>
                <w:iCs/>
              </w:rPr>
              <w:t>Actual Progress</w:t>
            </w:r>
          </w:p>
        </w:tc>
        <w:tc>
          <w:tcPr>
            <w:tcW w:w="1260" w:type="dxa"/>
            <w:vMerge w:val="restart"/>
            <w:tcBorders>
              <w:top w:val="single" w:sz="6" w:space="0" w:color="auto"/>
              <w:left w:val="single" w:sz="6" w:space="0" w:color="auto"/>
              <w:right w:val="single" w:sz="6" w:space="0" w:color="auto"/>
            </w:tcBorders>
          </w:tcPr>
          <w:p w:rsidR="007142EC" w:rsidRPr="00FD6272" w:rsidRDefault="007142EC" w:rsidP="00EE439C">
            <w:pPr>
              <w:ind w:left="117" w:right="-63" w:hanging="189"/>
              <w:jc w:val="center"/>
              <w:rPr>
                <w:b/>
                <w:bCs/>
                <w:iCs/>
              </w:rPr>
            </w:pPr>
            <w:r w:rsidRPr="00FD6272">
              <w:rPr>
                <w:b/>
                <w:bCs/>
                <w:iCs/>
              </w:rPr>
              <w:t>Reasons for</w:t>
            </w:r>
          </w:p>
          <w:p w:rsidR="007142EC" w:rsidRPr="00FD6272" w:rsidRDefault="007142EC" w:rsidP="00EE439C">
            <w:pPr>
              <w:ind w:left="117" w:right="-63" w:hanging="189"/>
              <w:jc w:val="center"/>
              <w:rPr>
                <w:b/>
                <w:bCs/>
                <w:iCs/>
              </w:rPr>
            </w:pPr>
            <w:r w:rsidRPr="00FD6272">
              <w:rPr>
                <w:b/>
                <w:bCs/>
                <w:iCs/>
              </w:rPr>
              <w:t>deviation (±</w:t>
            </w:r>
            <w:r w:rsidRPr="00FD6272">
              <w:rPr>
                <w:b/>
                <w:bCs/>
                <w:iCs/>
                <w:u w:val="single"/>
              </w:rPr>
              <w:t>)</w:t>
            </w:r>
          </w:p>
        </w:tc>
      </w:tr>
      <w:tr w:rsidR="007142EC" w:rsidRPr="00FD6272" w:rsidTr="00EE439C">
        <w:trPr>
          <w:tblHeader/>
          <w:jc w:val="center"/>
        </w:trPr>
        <w:tc>
          <w:tcPr>
            <w:tcW w:w="3060" w:type="dxa"/>
            <w:tcBorders>
              <w:top w:val="nil"/>
              <w:left w:val="single" w:sz="6" w:space="0" w:color="auto"/>
              <w:bottom w:val="nil"/>
              <w:right w:val="single" w:sz="6" w:space="0" w:color="auto"/>
            </w:tcBorders>
          </w:tcPr>
          <w:p w:rsidR="007142EC" w:rsidRPr="00FD6272" w:rsidRDefault="007142EC" w:rsidP="00B47C11">
            <w:pPr>
              <w:spacing w:after="0"/>
              <w:ind w:left="-72" w:right="-63"/>
              <w:jc w:val="center"/>
              <w:rPr>
                <w:b/>
                <w:bCs/>
              </w:rPr>
            </w:pPr>
            <w:r w:rsidRPr="00FD6272">
              <w:rPr>
                <w:b/>
                <w:bCs/>
              </w:rPr>
              <w:t>(as per DPP)</w:t>
            </w:r>
          </w:p>
        </w:tc>
        <w:tc>
          <w:tcPr>
            <w:tcW w:w="990" w:type="dxa"/>
            <w:tcBorders>
              <w:top w:val="nil"/>
              <w:left w:val="nil"/>
              <w:bottom w:val="nil"/>
              <w:right w:val="single" w:sz="6" w:space="0" w:color="auto"/>
            </w:tcBorders>
          </w:tcPr>
          <w:p w:rsidR="007142EC" w:rsidRPr="00FD6272" w:rsidRDefault="007142EC" w:rsidP="00B47C11">
            <w:pPr>
              <w:spacing w:after="0"/>
              <w:ind w:left="-72" w:right="-63"/>
              <w:jc w:val="center"/>
              <w:rPr>
                <w:b/>
                <w:bCs/>
              </w:rPr>
            </w:pPr>
            <w:r w:rsidRPr="00FD6272">
              <w:rPr>
                <w:b/>
                <w:bCs/>
              </w:rPr>
              <w:t>Unit</w:t>
            </w:r>
          </w:p>
        </w:tc>
        <w:tc>
          <w:tcPr>
            <w:tcW w:w="1170" w:type="dxa"/>
            <w:tcBorders>
              <w:top w:val="nil"/>
              <w:left w:val="nil"/>
              <w:bottom w:val="nil"/>
              <w:right w:val="single" w:sz="6" w:space="0" w:color="auto"/>
            </w:tcBorders>
          </w:tcPr>
          <w:p w:rsidR="007142EC" w:rsidRPr="00FD6272" w:rsidRDefault="007142EC" w:rsidP="00B47C11">
            <w:pPr>
              <w:spacing w:after="0"/>
              <w:ind w:left="-72" w:right="-63"/>
              <w:jc w:val="center"/>
              <w:rPr>
                <w:b/>
                <w:bCs/>
              </w:rPr>
            </w:pPr>
            <w:r w:rsidRPr="00FD6272">
              <w:rPr>
                <w:b/>
                <w:bCs/>
              </w:rPr>
              <w:t xml:space="preserve">Financial </w:t>
            </w:r>
          </w:p>
        </w:tc>
        <w:tc>
          <w:tcPr>
            <w:tcW w:w="1080" w:type="dxa"/>
            <w:tcBorders>
              <w:top w:val="nil"/>
              <w:left w:val="nil"/>
              <w:bottom w:val="nil"/>
              <w:right w:val="single" w:sz="6" w:space="0" w:color="auto"/>
            </w:tcBorders>
          </w:tcPr>
          <w:p w:rsidR="007142EC" w:rsidRPr="00FD6272" w:rsidRDefault="007142EC" w:rsidP="00B47C11">
            <w:pPr>
              <w:spacing w:after="0"/>
              <w:ind w:left="-72" w:right="-63"/>
              <w:jc w:val="center"/>
              <w:rPr>
                <w:b/>
                <w:bCs/>
              </w:rPr>
            </w:pPr>
            <w:r w:rsidRPr="00FD6272">
              <w:rPr>
                <w:b/>
                <w:bCs/>
              </w:rPr>
              <w:t xml:space="preserve">Physical </w:t>
            </w:r>
          </w:p>
          <w:p w:rsidR="007142EC" w:rsidRPr="00FD6272" w:rsidRDefault="007142EC" w:rsidP="00B47C11">
            <w:pPr>
              <w:spacing w:after="0"/>
              <w:ind w:left="-72" w:right="-63"/>
              <w:jc w:val="center"/>
              <w:rPr>
                <w:b/>
                <w:bCs/>
              </w:rPr>
            </w:pPr>
            <w:r w:rsidRPr="00FD6272">
              <w:rPr>
                <w:b/>
                <w:bCs/>
              </w:rPr>
              <w:t>(Quantity)</w:t>
            </w:r>
          </w:p>
        </w:tc>
        <w:tc>
          <w:tcPr>
            <w:tcW w:w="1350" w:type="dxa"/>
            <w:tcBorders>
              <w:top w:val="single" w:sz="6" w:space="0" w:color="auto"/>
              <w:left w:val="single" w:sz="6" w:space="0" w:color="auto"/>
              <w:bottom w:val="nil"/>
              <w:right w:val="single" w:sz="6" w:space="0" w:color="auto"/>
            </w:tcBorders>
          </w:tcPr>
          <w:p w:rsidR="007142EC" w:rsidRPr="00FD6272" w:rsidRDefault="007142EC" w:rsidP="00B47C11">
            <w:pPr>
              <w:spacing w:after="0"/>
              <w:ind w:left="-72" w:right="-63"/>
              <w:jc w:val="center"/>
              <w:rPr>
                <w:b/>
                <w:bCs/>
              </w:rPr>
            </w:pPr>
            <w:r w:rsidRPr="00FD6272">
              <w:rPr>
                <w:b/>
                <w:bCs/>
              </w:rPr>
              <w:t xml:space="preserve">Financial </w:t>
            </w:r>
          </w:p>
        </w:tc>
        <w:tc>
          <w:tcPr>
            <w:tcW w:w="1170" w:type="dxa"/>
            <w:tcBorders>
              <w:top w:val="single" w:sz="6" w:space="0" w:color="auto"/>
              <w:left w:val="single" w:sz="6" w:space="0" w:color="auto"/>
              <w:bottom w:val="nil"/>
              <w:right w:val="nil"/>
            </w:tcBorders>
          </w:tcPr>
          <w:p w:rsidR="007142EC" w:rsidRPr="00FD6272" w:rsidRDefault="007142EC" w:rsidP="00B47C11">
            <w:pPr>
              <w:spacing w:after="0"/>
              <w:ind w:left="-72" w:right="-63"/>
              <w:jc w:val="center"/>
              <w:rPr>
                <w:b/>
                <w:bCs/>
              </w:rPr>
            </w:pPr>
            <w:r w:rsidRPr="00FD6272">
              <w:rPr>
                <w:b/>
                <w:bCs/>
              </w:rPr>
              <w:t>Physical</w:t>
            </w:r>
          </w:p>
          <w:p w:rsidR="007142EC" w:rsidRPr="00FD6272" w:rsidRDefault="007142EC" w:rsidP="00B47C11">
            <w:pPr>
              <w:spacing w:after="0"/>
              <w:ind w:left="-72" w:right="-63"/>
              <w:jc w:val="center"/>
              <w:rPr>
                <w:b/>
                <w:bCs/>
              </w:rPr>
            </w:pPr>
            <w:r w:rsidRPr="00FD6272">
              <w:rPr>
                <w:b/>
                <w:bCs/>
              </w:rPr>
              <w:t>(Quantity)</w:t>
            </w:r>
          </w:p>
        </w:tc>
        <w:tc>
          <w:tcPr>
            <w:tcW w:w="1260" w:type="dxa"/>
            <w:vMerge/>
            <w:tcBorders>
              <w:left w:val="single" w:sz="6" w:space="0" w:color="auto"/>
              <w:bottom w:val="nil"/>
              <w:right w:val="single" w:sz="6" w:space="0" w:color="auto"/>
            </w:tcBorders>
          </w:tcPr>
          <w:p w:rsidR="007142EC" w:rsidRPr="00FD6272" w:rsidRDefault="007142EC" w:rsidP="00B47C11">
            <w:pPr>
              <w:spacing w:after="0"/>
              <w:ind w:left="117" w:right="-63" w:hanging="189"/>
              <w:rPr>
                <w:b/>
                <w:bCs/>
              </w:rPr>
            </w:pPr>
          </w:p>
        </w:tc>
      </w:tr>
      <w:tr w:rsidR="007142EC" w:rsidRPr="00FD6272" w:rsidTr="00EE439C">
        <w:trPr>
          <w:tblHeade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ind w:left="-72" w:right="-63"/>
              <w:jc w:val="center"/>
              <w:rPr>
                <w:b/>
                <w:bCs/>
              </w:rPr>
            </w:pPr>
            <w:r w:rsidRPr="00FD6272">
              <w:rPr>
                <w:b/>
                <w:bCs/>
              </w:rPr>
              <w:t>1</w:t>
            </w:r>
          </w:p>
        </w:tc>
        <w:tc>
          <w:tcPr>
            <w:tcW w:w="99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ind w:left="-72" w:right="-63"/>
              <w:jc w:val="center"/>
              <w:rPr>
                <w:b/>
                <w:bCs/>
              </w:rPr>
            </w:pPr>
            <w:r w:rsidRPr="00FD6272">
              <w:rPr>
                <w:b/>
                <w:bCs/>
              </w:rPr>
              <w:t>2</w:t>
            </w:r>
          </w:p>
        </w:tc>
        <w:tc>
          <w:tcPr>
            <w:tcW w:w="117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ind w:left="-72" w:right="-63"/>
              <w:jc w:val="center"/>
              <w:rPr>
                <w:b/>
                <w:bCs/>
              </w:rPr>
            </w:pPr>
            <w:r w:rsidRPr="00FD6272">
              <w:rPr>
                <w:b/>
                <w:bCs/>
              </w:rPr>
              <w:t>3</w:t>
            </w:r>
          </w:p>
        </w:tc>
        <w:tc>
          <w:tcPr>
            <w:tcW w:w="1080" w:type="dxa"/>
            <w:tcBorders>
              <w:top w:val="single" w:sz="6" w:space="0" w:color="auto"/>
              <w:left w:val="single" w:sz="6" w:space="0" w:color="auto"/>
              <w:bottom w:val="single" w:sz="6" w:space="0" w:color="auto"/>
              <w:right w:val="nil"/>
            </w:tcBorders>
          </w:tcPr>
          <w:p w:rsidR="007142EC" w:rsidRPr="00FD6272" w:rsidRDefault="007142EC" w:rsidP="00B47C11">
            <w:pPr>
              <w:spacing w:after="0"/>
              <w:ind w:left="-72" w:right="-63"/>
              <w:jc w:val="center"/>
              <w:rPr>
                <w:b/>
                <w:bCs/>
              </w:rPr>
            </w:pPr>
            <w:r w:rsidRPr="00FD6272">
              <w:rPr>
                <w:b/>
                <w:bCs/>
              </w:rPr>
              <w:t>4</w:t>
            </w:r>
          </w:p>
        </w:tc>
        <w:tc>
          <w:tcPr>
            <w:tcW w:w="1350" w:type="dxa"/>
            <w:tcBorders>
              <w:top w:val="single" w:sz="4" w:space="0" w:color="auto"/>
              <w:left w:val="single" w:sz="4" w:space="0" w:color="auto"/>
              <w:bottom w:val="single" w:sz="4" w:space="0" w:color="auto"/>
              <w:right w:val="single" w:sz="4" w:space="0" w:color="auto"/>
            </w:tcBorders>
          </w:tcPr>
          <w:p w:rsidR="007142EC" w:rsidRPr="00FD6272" w:rsidRDefault="007142EC" w:rsidP="00B47C11">
            <w:pPr>
              <w:spacing w:after="0"/>
              <w:ind w:left="-72" w:right="-63"/>
              <w:jc w:val="center"/>
              <w:rPr>
                <w:b/>
                <w:bCs/>
              </w:rPr>
            </w:pPr>
            <w:r w:rsidRPr="00FD6272">
              <w:rPr>
                <w:b/>
                <w:bCs/>
              </w:rPr>
              <w:t>5</w:t>
            </w:r>
          </w:p>
        </w:tc>
        <w:tc>
          <w:tcPr>
            <w:tcW w:w="1170" w:type="dxa"/>
            <w:tcBorders>
              <w:top w:val="single" w:sz="4" w:space="0" w:color="auto"/>
              <w:left w:val="single" w:sz="4" w:space="0" w:color="auto"/>
              <w:bottom w:val="single" w:sz="4" w:space="0" w:color="auto"/>
              <w:right w:val="single" w:sz="4" w:space="0" w:color="auto"/>
            </w:tcBorders>
          </w:tcPr>
          <w:p w:rsidR="007142EC" w:rsidRPr="00FD6272" w:rsidRDefault="007142EC" w:rsidP="00B47C11">
            <w:pPr>
              <w:spacing w:after="0"/>
              <w:ind w:left="-72" w:right="-63"/>
              <w:jc w:val="center"/>
              <w:rPr>
                <w:b/>
                <w:bCs/>
              </w:rPr>
            </w:pPr>
            <w:r w:rsidRPr="00FD6272">
              <w:rPr>
                <w:b/>
                <w:bCs/>
              </w:rPr>
              <w:t>6</w:t>
            </w:r>
          </w:p>
        </w:tc>
        <w:tc>
          <w:tcPr>
            <w:tcW w:w="1260" w:type="dxa"/>
            <w:tcBorders>
              <w:top w:val="single" w:sz="4" w:space="0" w:color="auto"/>
              <w:left w:val="single" w:sz="4" w:space="0" w:color="auto"/>
              <w:bottom w:val="single" w:sz="4" w:space="0" w:color="auto"/>
              <w:right w:val="single" w:sz="4" w:space="0" w:color="auto"/>
            </w:tcBorders>
          </w:tcPr>
          <w:p w:rsidR="007142EC" w:rsidRPr="00FD6272" w:rsidRDefault="007142EC" w:rsidP="00B47C11">
            <w:pPr>
              <w:spacing w:after="0"/>
              <w:ind w:left="117" w:right="-63" w:hanging="189"/>
              <w:jc w:val="center"/>
              <w:rPr>
                <w:b/>
                <w:bCs/>
              </w:rPr>
            </w:pPr>
            <w:r w:rsidRPr="00FD6272">
              <w:rPr>
                <w:b/>
                <w:bCs/>
              </w:rPr>
              <w:t>7</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rPr>
                <w:sz w:val="20"/>
              </w:rPr>
            </w:pPr>
            <w:r w:rsidRPr="00FD6272">
              <w:rPr>
                <w:sz w:val="20"/>
              </w:rPr>
              <w:t xml:space="preserve">Medicine for Birds </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LS</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9.88000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LS</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9.86911</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LS</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w:t>
            </w:r>
            <w:r w:rsidRPr="00FD6272">
              <w:rPr>
                <w:bCs/>
                <w:sz w:val="20"/>
              </w:rPr>
              <w:t>0.01089</w:t>
            </w:r>
          </w:p>
          <w:p w:rsidR="007142EC" w:rsidRPr="00FD6272" w:rsidRDefault="007142EC" w:rsidP="00B47C11">
            <w:pPr>
              <w:spacing w:after="0"/>
              <w:jc w:val="right"/>
              <w:rPr>
                <w:bCs/>
                <w:sz w:val="20"/>
              </w:rPr>
            </w:pPr>
            <w:r w:rsidRPr="004A7EEA">
              <w:rPr>
                <w:rFonts w:cs="Arial"/>
                <w:sz w:val="13"/>
                <w:szCs w:val="13"/>
              </w:rPr>
              <w:t>(Saved from quotation.)</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rPr>
                <w:sz w:val="20"/>
              </w:rPr>
            </w:pPr>
            <w:r w:rsidRPr="00FD6272">
              <w:rPr>
                <w:sz w:val="20"/>
              </w:rPr>
              <w:t>Emergency First Aid box</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1.00000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25</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1.00000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25</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rPr>
                <w:sz w:val="20"/>
              </w:rPr>
            </w:pPr>
            <w:r w:rsidRPr="00FD6272">
              <w:rPr>
                <w:sz w:val="20"/>
              </w:rPr>
              <w:t>Provisions of waste bins &amp; baskets</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2.00000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30</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1.99515</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30</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w:t>
            </w:r>
            <w:r w:rsidRPr="00FD6272">
              <w:rPr>
                <w:bCs/>
                <w:sz w:val="20"/>
              </w:rPr>
              <w:t>0.00485</w:t>
            </w:r>
          </w:p>
          <w:p w:rsidR="007142EC" w:rsidRPr="00FD6272" w:rsidRDefault="007142EC" w:rsidP="00B47C11">
            <w:pPr>
              <w:spacing w:after="0"/>
              <w:jc w:val="right"/>
              <w:rPr>
                <w:bCs/>
                <w:sz w:val="20"/>
              </w:rPr>
            </w:pPr>
            <w:r w:rsidRPr="004A7EEA">
              <w:rPr>
                <w:rFonts w:cs="Arial"/>
                <w:sz w:val="13"/>
                <w:szCs w:val="13"/>
              </w:rPr>
              <w:t>(Saved from quotation.)</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rPr>
                <w:sz w:val="20"/>
              </w:rPr>
            </w:pPr>
            <w:r w:rsidRPr="00FD6272">
              <w:rPr>
                <w:sz w:val="20"/>
              </w:rPr>
              <w:t>Hand Trolley</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1.50000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20</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1.49500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20</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w:t>
            </w:r>
            <w:r w:rsidRPr="00FD6272">
              <w:rPr>
                <w:bCs/>
                <w:sz w:val="20"/>
              </w:rPr>
              <w:t>0.00500</w:t>
            </w:r>
          </w:p>
          <w:p w:rsidR="007142EC" w:rsidRPr="00FD6272" w:rsidRDefault="007142EC" w:rsidP="00B47C11">
            <w:pPr>
              <w:spacing w:after="0"/>
              <w:jc w:val="right"/>
              <w:rPr>
                <w:bCs/>
                <w:sz w:val="20"/>
              </w:rPr>
            </w:pPr>
            <w:r w:rsidRPr="004A7EEA">
              <w:rPr>
                <w:rFonts w:cs="Arial"/>
                <w:sz w:val="13"/>
                <w:szCs w:val="13"/>
              </w:rPr>
              <w:t>(Saved from quotation.)</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right"/>
              <w:rPr>
                <w:b/>
                <w:bCs/>
                <w:sz w:val="20"/>
              </w:rPr>
            </w:pPr>
            <w:r w:rsidRPr="00FD6272">
              <w:rPr>
                <w:b/>
                <w:bCs/>
                <w:sz w:val="20"/>
              </w:rPr>
              <w:t>Sub total (Vehicles &amp; Equipments)</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ind w:left="-72" w:right="-63"/>
              <w:jc w:val="center"/>
              <w:rPr>
                <w:b/>
                <w:bCs/>
                <w:sz w:val="20"/>
              </w:rPr>
            </w:pP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b/>
                <w:bCs/>
                <w:sz w:val="20"/>
              </w:rPr>
            </w:pPr>
            <w:r w:rsidRPr="00FD6272">
              <w:rPr>
                <w:b/>
                <w:bCs/>
                <w:sz w:val="20"/>
              </w:rPr>
              <w:t>410.60000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ind w:left="-72" w:right="-63"/>
              <w:jc w:val="center"/>
              <w:rPr>
                <w:b/>
                <w:bCs/>
                <w:sz w:val="20"/>
              </w:rPr>
            </w:pP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4A4DB8" w:rsidP="00B47C11">
            <w:pPr>
              <w:spacing w:after="0"/>
              <w:jc w:val="right"/>
              <w:rPr>
                <w:b/>
                <w:bCs/>
                <w:sz w:val="20"/>
              </w:rPr>
            </w:pPr>
            <w:r w:rsidRPr="00FD6272">
              <w:rPr>
                <w:b/>
                <w:bCs/>
                <w:sz w:val="20"/>
              </w:rPr>
              <w:fldChar w:fldCharType="begin"/>
            </w:r>
            <w:r w:rsidR="007142EC" w:rsidRPr="00FD6272">
              <w:rPr>
                <w:b/>
                <w:bCs/>
                <w:sz w:val="20"/>
              </w:rPr>
              <w:instrText xml:space="preserve"> =SUM(ABOVE) </w:instrText>
            </w:r>
            <w:r w:rsidRPr="00FD6272">
              <w:rPr>
                <w:b/>
                <w:bCs/>
                <w:sz w:val="20"/>
              </w:rPr>
              <w:fldChar w:fldCharType="separate"/>
            </w:r>
            <w:r w:rsidR="007142EC" w:rsidRPr="00FD6272">
              <w:rPr>
                <w:b/>
                <w:bCs/>
                <w:noProof/>
                <w:sz w:val="20"/>
              </w:rPr>
              <w:t>409.3969</w:t>
            </w:r>
            <w:r w:rsidRPr="00FD6272">
              <w:rPr>
                <w:b/>
                <w:bCs/>
                <w:sz w:val="20"/>
              </w:rPr>
              <w:fldChar w:fldCharType="end"/>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ind w:left="-72" w:right="-63"/>
              <w:jc w:val="center"/>
              <w:rPr>
                <w:b/>
                <w:bCs/>
                <w:sz w:val="20"/>
              </w:rPr>
            </w:pP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
                <w:bCs/>
                <w:sz w:val="20"/>
              </w:rPr>
            </w:pPr>
            <w:r>
              <w:rPr>
                <w:bCs/>
                <w:sz w:val="20"/>
              </w:rPr>
              <w:t xml:space="preserve">(-) </w:t>
            </w:r>
            <w:r w:rsidRPr="00FD6272">
              <w:rPr>
                <w:b/>
                <w:bCs/>
                <w:sz w:val="20"/>
              </w:rPr>
              <w:t>1.20310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D12E47" w:rsidRDefault="007142EC" w:rsidP="00B47C11">
            <w:pPr>
              <w:spacing w:after="0"/>
              <w:jc w:val="both"/>
              <w:rPr>
                <w:b/>
                <w:sz w:val="20"/>
              </w:rPr>
            </w:pPr>
            <w:smartTag w:uri="urn:schemas-microsoft-com:office:smarttags" w:element="City">
              <w:smartTag w:uri="urn:schemas-microsoft-com:office:smarttags" w:element="place">
                <w:r w:rsidRPr="00D12E47">
                  <w:rPr>
                    <w:b/>
                    <w:sz w:val="20"/>
                  </w:rPr>
                  <w:t>Plantation</w:t>
                </w:r>
              </w:smartTag>
            </w:smartTag>
            <w:r w:rsidRPr="00D12E47">
              <w:rPr>
                <w:b/>
                <w:sz w:val="20"/>
              </w:rPr>
              <w:t xml:space="preserve"> Establishment</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ind w:left="-72" w:right="-63"/>
              <w:jc w:val="center"/>
              <w:rPr>
                <w:bCs/>
                <w:sz w:val="20"/>
              </w:rPr>
            </w:pP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ind w:left="-72" w:right="-63"/>
              <w:jc w:val="center"/>
              <w:rPr>
                <w:bCs/>
                <w:sz w:val="20"/>
              </w:rPr>
            </w:pP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ind w:left="-72" w:right="-63"/>
              <w:jc w:val="center"/>
              <w:rPr>
                <w:bCs/>
                <w:sz w:val="20"/>
              </w:rPr>
            </w:pP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ind w:left="-72" w:right="-63"/>
              <w:jc w:val="center"/>
              <w:rPr>
                <w:bCs/>
                <w:sz w:val="20"/>
              </w:rPr>
            </w:pP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ind w:left="-72" w:right="-63"/>
              <w:jc w:val="center"/>
              <w:rPr>
                <w:bCs/>
                <w:sz w:val="20"/>
              </w:rPr>
            </w:pP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ind w:left="117" w:right="-63" w:hanging="189"/>
              <w:jc w:val="center"/>
              <w:rPr>
                <w:bCs/>
                <w:sz w:val="20"/>
              </w:rPr>
            </w:pP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Raising of seedlings for sources of food and habitat creation for birds (polybag size 7 x 5) Number of seedlings 71500 (including extra 20%) total no 85800</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4.29000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85800</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4.29000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85800</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smartTag w:uri="urn:schemas-microsoft-com:office:smarttags" w:element="place">
              <w:smartTag w:uri="urn:schemas-microsoft-com:office:smarttags" w:element="City">
                <w:r w:rsidRPr="00FD6272">
                  <w:rPr>
                    <w:sz w:val="20"/>
                  </w:rPr>
                  <w:t>Plantation</w:t>
                </w:r>
              </w:smartTag>
            </w:smartTag>
            <w:r w:rsidRPr="00FD6272">
              <w:rPr>
                <w:sz w:val="20"/>
              </w:rPr>
              <w:t xml:space="preserve"> raising for source of food and habitat creation for birds 71500 seedlings including all planting activities.</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8.58000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71500</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8.58000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71500</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Raising of seedlings for vacancy filling for above plantation Nuber of seddlings 14300 (including extra 20%) total not 17040.</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0.85198</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17040</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0.85198</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17040</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Vacancy filling by 14300 seedlings for above plantation including all planting activities.</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1.71600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14300</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1.71600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14300</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Maintenance of 1 year old food and habitat creation plantion for birds including weeding (three times) and application of fertilizer (two times)</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4.29000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71500</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4.29000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71500</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 xml:space="preserve">Maintenance of 2 year old food and habitat creation plantion for birds including weeding (two times). </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1.43000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71500</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1.43000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71500</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 xml:space="preserve">Maintenance of 3 year old food and habitat creation plantion for birds including weeding (two times). </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1.43000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71500</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1.43000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71500</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 xml:space="preserve">Purchase of 3000 seedlings of ornamental and valuable species; transportation and planting  activities including 20% vacancy </w:t>
            </w:r>
            <w:r w:rsidRPr="00FD6272">
              <w:rPr>
                <w:sz w:val="20"/>
              </w:rPr>
              <w:lastRenderedPageBreak/>
              <w:t>filling (Total nos. 3600)</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lastRenderedPageBreak/>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1.44000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3600</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1.44000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3600</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lastRenderedPageBreak/>
              <w:t>Maintenance of 1 year old ornamentals and valuable speeies plantation including weeding (three times) and application of fertilizer (two times).</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0.18000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3000</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0.18000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3000</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Maintenance of 2 year old ornamentals and valuable speeies plantation including weeding (two times).</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0.06000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3000</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0.06000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3000</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bl>
    <w:p w:rsidR="007142EC" w:rsidRDefault="007142EC" w:rsidP="00B47C11">
      <w:pPr>
        <w:spacing w:after="0"/>
      </w:pPr>
      <w:r>
        <w:br w:type="page"/>
      </w:r>
    </w:p>
    <w:tbl>
      <w:tblPr>
        <w:tblW w:w="10080" w:type="dxa"/>
        <w:jc w:val="center"/>
        <w:tblInd w:w="198" w:type="dxa"/>
        <w:tblLayout w:type="fixed"/>
        <w:tblLook w:val="0000"/>
      </w:tblPr>
      <w:tblGrid>
        <w:gridCol w:w="3060"/>
        <w:gridCol w:w="990"/>
        <w:gridCol w:w="1170"/>
        <w:gridCol w:w="1080"/>
        <w:gridCol w:w="1350"/>
        <w:gridCol w:w="1170"/>
        <w:gridCol w:w="1260"/>
      </w:tblGrid>
      <w:tr w:rsidR="007142EC" w:rsidRPr="00FD6272" w:rsidTr="00EE439C">
        <w:trPr>
          <w:tblHeader/>
          <w:jc w:val="center"/>
        </w:trPr>
        <w:tc>
          <w:tcPr>
            <w:tcW w:w="3060" w:type="dxa"/>
            <w:tcBorders>
              <w:top w:val="single" w:sz="6" w:space="0" w:color="auto"/>
              <w:left w:val="single" w:sz="6" w:space="0" w:color="auto"/>
              <w:bottom w:val="nil"/>
              <w:right w:val="single" w:sz="6" w:space="0" w:color="auto"/>
            </w:tcBorders>
          </w:tcPr>
          <w:p w:rsidR="007142EC" w:rsidRPr="00FD6272" w:rsidRDefault="007142EC" w:rsidP="00B47C11">
            <w:pPr>
              <w:spacing w:after="0"/>
              <w:ind w:left="-72" w:right="-63"/>
              <w:jc w:val="center"/>
              <w:rPr>
                <w:b/>
                <w:bCs/>
                <w:iCs/>
              </w:rPr>
            </w:pPr>
            <w:r w:rsidRPr="00FD6272">
              <w:rPr>
                <w:b/>
                <w:bCs/>
                <w:iCs/>
              </w:rPr>
              <w:lastRenderedPageBreak/>
              <w:t>Items of work</w:t>
            </w:r>
          </w:p>
        </w:tc>
        <w:tc>
          <w:tcPr>
            <w:tcW w:w="990" w:type="dxa"/>
            <w:tcBorders>
              <w:top w:val="single" w:sz="6" w:space="0" w:color="auto"/>
              <w:left w:val="nil"/>
              <w:bottom w:val="nil"/>
              <w:right w:val="nil"/>
            </w:tcBorders>
          </w:tcPr>
          <w:p w:rsidR="007142EC" w:rsidRPr="00FD6272" w:rsidRDefault="007142EC" w:rsidP="00B47C11">
            <w:pPr>
              <w:spacing w:after="0"/>
              <w:ind w:left="-72" w:right="-63"/>
              <w:jc w:val="center"/>
              <w:rPr>
                <w:b/>
                <w:bCs/>
                <w:iCs/>
              </w:rPr>
            </w:pPr>
          </w:p>
        </w:tc>
        <w:tc>
          <w:tcPr>
            <w:tcW w:w="2250" w:type="dxa"/>
            <w:gridSpan w:val="2"/>
            <w:tcBorders>
              <w:top w:val="single" w:sz="6" w:space="0" w:color="auto"/>
              <w:left w:val="single" w:sz="6" w:space="0" w:color="auto"/>
              <w:bottom w:val="single" w:sz="6" w:space="0" w:color="auto"/>
              <w:right w:val="nil"/>
            </w:tcBorders>
          </w:tcPr>
          <w:p w:rsidR="007142EC" w:rsidRPr="00FD6272" w:rsidRDefault="007142EC" w:rsidP="00B47C11">
            <w:pPr>
              <w:spacing w:after="0"/>
              <w:ind w:left="-72" w:right="-63"/>
              <w:jc w:val="center"/>
              <w:rPr>
                <w:b/>
                <w:bCs/>
                <w:iCs/>
              </w:rPr>
            </w:pPr>
            <w:r w:rsidRPr="00FD6272">
              <w:rPr>
                <w:b/>
                <w:bCs/>
                <w:iCs/>
              </w:rPr>
              <w:t>Target (as per DPP)</w:t>
            </w:r>
          </w:p>
        </w:tc>
        <w:tc>
          <w:tcPr>
            <w:tcW w:w="2520" w:type="dxa"/>
            <w:gridSpan w:val="2"/>
            <w:tcBorders>
              <w:top w:val="single" w:sz="6" w:space="0" w:color="auto"/>
              <w:left w:val="single" w:sz="6" w:space="0" w:color="auto"/>
              <w:bottom w:val="nil"/>
              <w:right w:val="nil"/>
            </w:tcBorders>
          </w:tcPr>
          <w:p w:rsidR="007142EC" w:rsidRPr="00FD6272" w:rsidRDefault="007142EC" w:rsidP="00B47C11">
            <w:pPr>
              <w:spacing w:after="0"/>
              <w:ind w:left="-72" w:right="-63"/>
              <w:jc w:val="center"/>
              <w:rPr>
                <w:b/>
                <w:bCs/>
                <w:iCs/>
              </w:rPr>
            </w:pPr>
            <w:r w:rsidRPr="00FD6272">
              <w:rPr>
                <w:b/>
                <w:bCs/>
                <w:iCs/>
              </w:rPr>
              <w:t>Actual Progress</w:t>
            </w:r>
          </w:p>
        </w:tc>
        <w:tc>
          <w:tcPr>
            <w:tcW w:w="1260" w:type="dxa"/>
            <w:vMerge w:val="restart"/>
            <w:tcBorders>
              <w:top w:val="single" w:sz="6" w:space="0" w:color="auto"/>
              <w:left w:val="single" w:sz="6" w:space="0" w:color="auto"/>
              <w:right w:val="single" w:sz="6" w:space="0" w:color="auto"/>
            </w:tcBorders>
          </w:tcPr>
          <w:p w:rsidR="007142EC" w:rsidRPr="00FD6272" w:rsidRDefault="007142EC" w:rsidP="00B47C11">
            <w:pPr>
              <w:spacing w:after="0"/>
              <w:ind w:left="117" w:right="-63" w:hanging="189"/>
              <w:jc w:val="center"/>
              <w:rPr>
                <w:b/>
                <w:bCs/>
                <w:iCs/>
              </w:rPr>
            </w:pPr>
            <w:r w:rsidRPr="00FD6272">
              <w:rPr>
                <w:b/>
                <w:bCs/>
                <w:iCs/>
              </w:rPr>
              <w:t>Reasons for</w:t>
            </w:r>
          </w:p>
          <w:p w:rsidR="007142EC" w:rsidRPr="00FD6272" w:rsidRDefault="007142EC" w:rsidP="00B47C11">
            <w:pPr>
              <w:spacing w:after="0"/>
              <w:ind w:left="117" w:right="-63" w:hanging="189"/>
              <w:jc w:val="center"/>
              <w:rPr>
                <w:b/>
                <w:bCs/>
                <w:iCs/>
              </w:rPr>
            </w:pPr>
            <w:r w:rsidRPr="00FD6272">
              <w:rPr>
                <w:b/>
                <w:bCs/>
                <w:iCs/>
              </w:rPr>
              <w:t>deviation (±</w:t>
            </w:r>
            <w:r w:rsidRPr="00FD6272">
              <w:rPr>
                <w:b/>
                <w:bCs/>
                <w:iCs/>
                <w:u w:val="single"/>
              </w:rPr>
              <w:t>)</w:t>
            </w:r>
          </w:p>
        </w:tc>
      </w:tr>
      <w:tr w:rsidR="007142EC" w:rsidRPr="00FD6272" w:rsidTr="00EE439C">
        <w:trPr>
          <w:tblHeader/>
          <w:jc w:val="center"/>
        </w:trPr>
        <w:tc>
          <w:tcPr>
            <w:tcW w:w="3060" w:type="dxa"/>
            <w:tcBorders>
              <w:top w:val="nil"/>
              <w:left w:val="single" w:sz="6" w:space="0" w:color="auto"/>
              <w:bottom w:val="nil"/>
              <w:right w:val="single" w:sz="6" w:space="0" w:color="auto"/>
            </w:tcBorders>
          </w:tcPr>
          <w:p w:rsidR="007142EC" w:rsidRPr="00FD6272" w:rsidRDefault="007142EC" w:rsidP="00B47C11">
            <w:pPr>
              <w:spacing w:after="0"/>
              <w:ind w:left="-72" w:right="-63"/>
              <w:jc w:val="center"/>
              <w:rPr>
                <w:b/>
                <w:bCs/>
              </w:rPr>
            </w:pPr>
            <w:r w:rsidRPr="00FD6272">
              <w:rPr>
                <w:b/>
                <w:bCs/>
              </w:rPr>
              <w:t>(as per DPP)</w:t>
            </w:r>
          </w:p>
        </w:tc>
        <w:tc>
          <w:tcPr>
            <w:tcW w:w="990" w:type="dxa"/>
            <w:tcBorders>
              <w:top w:val="nil"/>
              <w:left w:val="nil"/>
              <w:bottom w:val="nil"/>
              <w:right w:val="single" w:sz="6" w:space="0" w:color="auto"/>
            </w:tcBorders>
          </w:tcPr>
          <w:p w:rsidR="007142EC" w:rsidRPr="00FD6272" w:rsidRDefault="007142EC" w:rsidP="00B47C11">
            <w:pPr>
              <w:spacing w:after="0"/>
              <w:ind w:left="-72" w:right="-63"/>
              <w:jc w:val="center"/>
              <w:rPr>
                <w:b/>
                <w:bCs/>
              </w:rPr>
            </w:pPr>
            <w:r w:rsidRPr="00FD6272">
              <w:rPr>
                <w:b/>
                <w:bCs/>
              </w:rPr>
              <w:t>Unit</w:t>
            </w:r>
          </w:p>
        </w:tc>
        <w:tc>
          <w:tcPr>
            <w:tcW w:w="1170" w:type="dxa"/>
            <w:tcBorders>
              <w:top w:val="nil"/>
              <w:left w:val="nil"/>
              <w:bottom w:val="nil"/>
              <w:right w:val="single" w:sz="6" w:space="0" w:color="auto"/>
            </w:tcBorders>
          </w:tcPr>
          <w:p w:rsidR="007142EC" w:rsidRPr="00FD6272" w:rsidRDefault="007142EC" w:rsidP="00B47C11">
            <w:pPr>
              <w:spacing w:after="0"/>
              <w:ind w:left="-72" w:right="-63"/>
              <w:jc w:val="center"/>
              <w:rPr>
                <w:b/>
                <w:bCs/>
              </w:rPr>
            </w:pPr>
            <w:r w:rsidRPr="00FD6272">
              <w:rPr>
                <w:b/>
                <w:bCs/>
              </w:rPr>
              <w:t xml:space="preserve">Financial </w:t>
            </w:r>
          </w:p>
        </w:tc>
        <w:tc>
          <w:tcPr>
            <w:tcW w:w="1080" w:type="dxa"/>
            <w:tcBorders>
              <w:top w:val="nil"/>
              <w:left w:val="nil"/>
              <w:bottom w:val="nil"/>
              <w:right w:val="single" w:sz="6" w:space="0" w:color="auto"/>
            </w:tcBorders>
          </w:tcPr>
          <w:p w:rsidR="007142EC" w:rsidRPr="00FD6272" w:rsidRDefault="007142EC" w:rsidP="00B47C11">
            <w:pPr>
              <w:spacing w:after="0"/>
              <w:ind w:left="-72" w:right="-63"/>
              <w:jc w:val="center"/>
              <w:rPr>
                <w:b/>
                <w:bCs/>
              </w:rPr>
            </w:pPr>
            <w:r w:rsidRPr="00FD6272">
              <w:rPr>
                <w:b/>
                <w:bCs/>
              </w:rPr>
              <w:t xml:space="preserve">Physical </w:t>
            </w:r>
          </w:p>
          <w:p w:rsidR="007142EC" w:rsidRPr="00FD6272" w:rsidRDefault="007142EC" w:rsidP="00B47C11">
            <w:pPr>
              <w:spacing w:after="0"/>
              <w:ind w:left="-72" w:right="-63"/>
              <w:jc w:val="center"/>
              <w:rPr>
                <w:b/>
                <w:bCs/>
              </w:rPr>
            </w:pPr>
            <w:r w:rsidRPr="00FD6272">
              <w:rPr>
                <w:b/>
                <w:bCs/>
              </w:rPr>
              <w:t>(Quantity)</w:t>
            </w:r>
          </w:p>
        </w:tc>
        <w:tc>
          <w:tcPr>
            <w:tcW w:w="1350" w:type="dxa"/>
            <w:tcBorders>
              <w:top w:val="single" w:sz="6" w:space="0" w:color="auto"/>
              <w:left w:val="single" w:sz="6" w:space="0" w:color="auto"/>
              <w:bottom w:val="nil"/>
              <w:right w:val="single" w:sz="6" w:space="0" w:color="auto"/>
            </w:tcBorders>
          </w:tcPr>
          <w:p w:rsidR="007142EC" w:rsidRPr="00FD6272" w:rsidRDefault="007142EC" w:rsidP="00B47C11">
            <w:pPr>
              <w:spacing w:after="0"/>
              <w:ind w:left="-72" w:right="-63"/>
              <w:jc w:val="center"/>
              <w:rPr>
                <w:b/>
                <w:bCs/>
              </w:rPr>
            </w:pPr>
            <w:r w:rsidRPr="00FD6272">
              <w:rPr>
                <w:b/>
                <w:bCs/>
              </w:rPr>
              <w:t xml:space="preserve">Financial </w:t>
            </w:r>
          </w:p>
        </w:tc>
        <w:tc>
          <w:tcPr>
            <w:tcW w:w="1170" w:type="dxa"/>
            <w:tcBorders>
              <w:top w:val="single" w:sz="6" w:space="0" w:color="auto"/>
              <w:left w:val="single" w:sz="6" w:space="0" w:color="auto"/>
              <w:bottom w:val="nil"/>
              <w:right w:val="nil"/>
            </w:tcBorders>
          </w:tcPr>
          <w:p w:rsidR="007142EC" w:rsidRPr="00FD6272" w:rsidRDefault="007142EC" w:rsidP="00B47C11">
            <w:pPr>
              <w:spacing w:after="0"/>
              <w:ind w:left="-72" w:right="-63"/>
              <w:jc w:val="center"/>
              <w:rPr>
                <w:b/>
                <w:bCs/>
              </w:rPr>
            </w:pPr>
            <w:r w:rsidRPr="00FD6272">
              <w:rPr>
                <w:b/>
                <w:bCs/>
              </w:rPr>
              <w:t>Physical</w:t>
            </w:r>
          </w:p>
          <w:p w:rsidR="007142EC" w:rsidRPr="00FD6272" w:rsidRDefault="007142EC" w:rsidP="00B47C11">
            <w:pPr>
              <w:spacing w:after="0"/>
              <w:ind w:left="-72" w:right="-63"/>
              <w:jc w:val="center"/>
              <w:rPr>
                <w:b/>
                <w:bCs/>
              </w:rPr>
            </w:pPr>
            <w:r w:rsidRPr="00FD6272">
              <w:rPr>
                <w:b/>
                <w:bCs/>
              </w:rPr>
              <w:t>(Quantity)</w:t>
            </w:r>
          </w:p>
        </w:tc>
        <w:tc>
          <w:tcPr>
            <w:tcW w:w="1260" w:type="dxa"/>
            <w:vMerge/>
            <w:tcBorders>
              <w:left w:val="single" w:sz="6" w:space="0" w:color="auto"/>
              <w:bottom w:val="nil"/>
              <w:right w:val="single" w:sz="6" w:space="0" w:color="auto"/>
            </w:tcBorders>
          </w:tcPr>
          <w:p w:rsidR="007142EC" w:rsidRPr="00FD6272" w:rsidRDefault="007142EC" w:rsidP="00B47C11">
            <w:pPr>
              <w:spacing w:after="0"/>
              <w:ind w:left="117" w:right="-63" w:hanging="189"/>
              <w:rPr>
                <w:b/>
                <w:bCs/>
              </w:rPr>
            </w:pPr>
          </w:p>
        </w:tc>
      </w:tr>
      <w:tr w:rsidR="007142EC" w:rsidRPr="00FD6272" w:rsidTr="00EE439C">
        <w:trPr>
          <w:tblHeade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ind w:left="-72" w:right="-63"/>
              <w:jc w:val="center"/>
              <w:rPr>
                <w:b/>
                <w:bCs/>
              </w:rPr>
            </w:pPr>
            <w:r w:rsidRPr="00FD6272">
              <w:rPr>
                <w:b/>
                <w:bCs/>
              </w:rPr>
              <w:t>1</w:t>
            </w:r>
          </w:p>
        </w:tc>
        <w:tc>
          <w:tcPr>
            <w:tcW w:w="99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ind w:left="-72" w:right="-63"/>
              <w:jc w:val="center"/>
              <w:rPr>
                <w:b/>
                <w:bCs/>
              </w:rPr>
            </w:pPr>
            <w:r w:rsidRPr="00FD6272">
              <w:rPr>
                <w:b/>
                <w:bCs/>
              </w:rPr>
              <w:t>2</w:t>
            </w:r>
          </w:p>
        </w:tc>
        <w:tc>
          <w:tcPr>
            <w:tcW w:w="117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ind w:left="-72" w:right="-63"/>
              <w:jc w:val="center"/>
              <w:rPr>
                <w:b/>
                <w:bCs/>
              </w:rPr>
            </w:pPr>
            <w:r w:rsidRPr="00FD6272">
              <w:rPr>
                <w:b/>
                <w:bCs/>
              </w:rPr>
              <w:t>3</w:t>
            </w:r>
          </w:p>
        </w:tc>
        <w:tc>
          <w:tcPr>
            <w:tcW w:w="1080" w:type="dxa"/>
            <w:tcBorders>
              <w:top w:val="single" w:sz="6" w:space="0" w:color="auto"/>
              <w:left w:val="single" w:sz="6" w:space="0" w:color="auto"/>
              <w:bottom w:val="single" w:sz="6" w:space="0" w:color="auto"/>
              <w:right w:val="nil"/>
            </w:tcBorders>
          </w:tcPr>
          <w:p w:rsidR="007142EC" w:rsidRPr="00FD6272" w:rsidRDefault="007142EC" w:rsidP="00B47C11">
            <w:pPr>
              <w:spacing w:after="0"/>
              <w:ind w:left="-72" w:right="-63"/>
              <w:jc w:val="center"/>
              <w:rPr>
                <w:b/>
                <w:bCs/>
              </w:rPr>
            </w:pPr>
            <w:r w:rsidRPr="00FD6272">
              <w:rPr>
                <w:b/>
                <w:bCs/>
              </w:rPr>
              <w:t>4</w:t>
            </w:r>
          </w:p>
        </w:tc>
        <w:tc>
          <w:tcPr>
            <w:tcW w:w="1350" w:type="dxa"/>
            <w:tcBorders>
              <w:top w:val="single" w:sz="4" w:space="0" w:color="auto"/>
              <w:left w:val="single" w:sz="4" w:space="0" w:color="auto"/>
              <w:bottom w:val="single" w:sz="4" w:space="0" w:color="auto"/>
              <w:right w:val="single" w:sz="4" w:space="0" w:color="auto"/>
            </w:tcBorders>
          </w:tcPr>
          <w:p w:rsidR="007142EC" w:rsidRPr="00FD6272" w:rsidRDefault="007142EC" w:rsidP="00B47C11">
            <w:pPr>
              <w:spacing w:after="0"/>
              <w:ind w:left="-72" w:right="-63"/>
              <w:jc w:val="center"/>
              <w:rPr>
                <w:b/>
                <w:bCs/>
              </w:rPr>
            </w:pPr>
            <w:r w:rsidRPr="00FD6272">
              <w:rPr>
                <w:b/>
                <w:bCs/>
              </w:rPr>
              <w:t>5</w:t>
            </w:r>
          </w:p>
        </w:tc>
        <w:tc>
          <w:tcPr>
            <w:tcW w:w="1170" w:type="dxa"/>
            <w:tcBorders>
              <w:top w:val="single" w:sz="4" w:space="0" w:color="auto"/>
              <w:left w:val="single" w:sz="4" w:space="0" w:color="auto"/>
              <w:bottom w:val="single" w:sz="4" w:space="0" w:color="auto"/>
              <w:right w:val="single" w:sz="4" w:space="0" w:color="auto"/>
            </w:tcBorders>
          </w:tcPr>
          <w:p w:rsidR="007142EC" w:rsidRPr="00FD6272" w:rsidRDefault="007142EC" w:rsidP="00B47C11">
            <w:pPr>
              <w:spacing w:after="0"/>
              <w:ind w:left="-72" w:right="-63"/>
              <w:jc w:val="center"/>
              <w:rPr>
                <w:b/>
                <w:bCs/>
              </w:rPr>
            </w:pPr>
            <w:r w:rsidRPr="00FD6272">
              <w:rPr>
                <w:b/>
                <w:bCs/>
              </w:rPr>
              <w:t>6</w:t>
            </w:r>
          </w:p>
        </w:tc>
        <w:tc>
          <w:tcPr>
            <w:tcW w:w="1260" w:type="dxa"/>
            <w:tcBorders>
              <w:top w:val="single" w:sz="4" w:space="0" w:color="auto"/>
              <w:left w:val="single" w:sz="4" w:space="0" w:color="auto"/>
              <w:bottom w:val="single" w:sz="4" w:space="0" w:color="auto"/>
              <w:right w:val="single" w:sz="4" w:space="0" w:color="auto"/>
            </w:tcBorders>
          </w:tcPr>
          <w:p w:rsidR="007142EC" w:rsidRPr="00FD6272" w:rsidRDefault="007142EC" w:rsidP="00B47C11">
            <w:pPr>
              <w:spacing w:after="0"/>
              <w:ind w:left="117" w:right="-63" w:hanging="189"/>
              <w:jc w:val="center"/>
              <w:rPr>
                <w:b/>
                <w:bCs/>
              </w:rPr>
            </w:pPr>
            <w:r w:rsidRPr="00FD6272">
              <w:rPr>
                <w:b/>
                <w:bCs/>
              </w:rPr>
              <w:t>7</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Boundary live fencing with 5 lines (outer 3 lines plantation of cane species and inne 2 lines plantation of China rose, Bagan Bilash and Babla etc. at one feet interval). Raising of seedlings for 6 km. long boundary with 5 lines of live fencing (poly bag size 7 x 5) . Number of seedlings 98400 (including extra 20%) Total no 1,18,080.</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5.90400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118080</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5.90400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118080</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smartTag w:uri="urn:schemas-microsoft-com:office:smarttags" w:element="place">
              <w:smartTag w:uri="urn:schemas-microsoft-com:office:smarttags" w:element="City">
                <w:r w:rsidRPr="00FD6272">
                  <w:rPr>
                    <w:sz w:val="20"/>
                  </w:rPr>
                  <w:t>Plantation</w:t>
                </w:r>
              </w:smartTag>
            </w:smartTag>
            <w:r w:rsidRPr="00FD6272">
              <w:rPr>
                <w:sz w:val="20"/>
              </w:rPr>
              <w:t xml:space="preserve"> raising for live fencing of 98400 seedlings including all planting activities.</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11.80800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98400</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11.80800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98400</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Raising of seedlings for vacancy filling of live fencing plantation. Number of seedlings 19680 (including extra 20%) total nos. 23616.</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1.18080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23616</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1.18080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23616</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Vacancy filling of 19680 seedlings in live fencing plantation including all planting activities.</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2.36000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19680</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2.36000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19680</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Maintenance of 1 year old live Fencing plantation including weeding (three times) and application of fertilizer (two times)</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5.90400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98400</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5.90400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98400</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Maintenance of 2 year old live Fencing plantation including weeding (two times)</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1.96800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98400</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1.96800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98400</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Maintenance of 3 year old live Fencing plantation including weeding (two times)</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1.96800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98400</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1.96800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98400</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Maintenance of seedlings for Boundery live fencing (3 times) 109880</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1.09880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2747</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1.09880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2747</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Maintenance of seedlings for  live Source of food &amp; habitet creation for Birds (3 times) 69800</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0.69800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11634</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0.69800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11634</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Purchase of 2000 seedlings Weeding Debdaru and Thuza spp. including 20% vacancy filling (Total nos. 2400) and Planting both side of the internal road.</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0.96000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2400</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0.96000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2400</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 xml:space="preserve">Purchase of 2000 Nos of </w:t>
            </w:r>
            <w:r w:rsidRPr="00FD6272">
              <w:rPr>
                <w:sz w:val="20"/>
              </w:rPr>
              <w:lastRenderedPageBreak/>
              <w:t>ornamental and sesonal flower trees inncluding 20% vacancy filling (Total nos. 2400) and Planting both side of the walkway.</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lastRenderedPageBreak/>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1.44000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2400</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1.44000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2400</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lastRenderedPageBreak/>
              <w:t>Maintenance of 1 &amp; 2  year above old Debdaru, Tuza spp. plantation including weeding (three times) and application of fertilizer (two times)</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0.12000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2000</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0.12000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2000</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right"/>
              <w:rPr>
                <w:b/>
                <w:bCs/>
                <w:sz w:val="20"/>
              </w:rPr>
            </w:pPr>
            <w:r w:rsidRPr="00FD6272">
              <w:rPr>
                <w:b/>
                <w:bCs/>
                <w:sz w:val="20"/>
              </w:rPr>
              <w:t>Sub Total (plantation Establishment)</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ind w:left="-72" w:right="-63"/>
              <w:jc w:val="center"/>
              <w:rPr>
                <w:b/>
                <w:bCs/>
                <w:sz w:val="20"/>
              </w:rPr>
            </w:pP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b/>
                <w:bCs/>
                <w:sz w:val="20"/>
              </w:rPr>
            </w:pPr>
            <w:r w:rsidRPr="00FD6272">
              <w:rPr>
                <w:b/>
                <w:bCs/>
                <w:sz w:val="20"/>
              </w:rPr>
              <w:t>59.67758</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ind w:left="-72" w:right="-63"/>
              <w:jc w:val="center"/>
              <w:rPr>
                <w:b/>
                <w:bCs/>
                <w:sz w:val="20"/>
              </w:rPr>
            </w:pP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4A4DB8" w:rsidP="00B47C11">
            <w:pPr>
              <w:spacing w:after="0"/>
              <w:jc w:val="right"/>
              <w:rPr>
                <w:b/>
                <w:bCs/>
                <w:sz w:val="20"/>
              </w:rPr>
            </w:pPr>
            <w:r w:rsidRPr="00FD6272">
              <w:rPr>
                <w:b/>
                <w:bCs/>
                <w:sz w:val="20"/>
              </w:rPr>
              <w:fldChar w:fldCharType="begin"/>
            </w:r>
            <w:r w:rsidR="007142EC" w:rsidRPr="00FD6272">
              <w:rPr>
                <w:b/>
                <w:bCs/>
                <w:sz w:val="20"/>
              </w:rPr>
              <w:instrText xml:space="preserve"> =SUM(ABOVE) </w:instrText>
            </w:r>
            <w:r w:rsidRPr="00FD6272">
              <w:rPr>
                <w:b/>
                <w:bCs/>
                <w:sz w:val="20"/>
              </w:rPr>
              <w:fldChar w:fldCharType="separate"/>
            </w:r>
            <w:r w:rsidR="007142EC" w:rsidRPr="00FD6272">
              <w:rPr>
                <w:b/>
                <w:bCs/>
                <w:noProof/>
                <w:sz w:val="20"/>
              </w:rPr>
              <w:t>59.67758</w:t>
            </w:r>
            <w:r w:rsidRPr="00FD6272">
              <w:rPr>
                <w:b/>
                <w:bCs/>
                <w:sz w:val="20"/>
              </w:rPr>
              <w:fldChar w:fldCharType="end"/>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ind w:left="-72" w:right="-63"/>
              <w:jc w:val="center"/>
              <w:rPr>
                <w:b/>
                <w:bCs/>
                <w:sz w:val="20"/>
              </w:rPr>
            </w:pP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
                <w:bCs/>
                <w:sz w:val="20"/>
              </w:rPr>
            </w:pPr>
            <w:r w:rsidRPr="00FD6272">
              <w:rPr>
                <w:b/>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right"/>
              <w:rPr>
                <w:b/>
                <w:bCs/>
                <w:sz w:val="20"/>
              </w:rPr>
            </w:pPr>
            <w:r w:rsidRPr="00FD6272">
              <w:rPr>
                <w:b/>
                <w:bCs/>
                <w:sz w:val="20"/>
              </w:rPr>
              <w:t>Sub-total (6800) :</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ind w:left="-72" w:right="-63"/>
              <w:jc w:val="center"/>
              <w:rPr>
                <w:b/>
                <w:bCs/>
                <w:sz w:val="20"/>
              </w:rPr>
            </w:pP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b/>
                <w:bCs/>
                <w:sz w:val="20"/>
              </w:rPr>
            </w:pPr>
            <w:r w:rsidRPr="00FD6272">
              <w:rPr>
                <w:b/>
                <w:bCs/>
                <w:sz w:val="20"/>
              </w:rPr>
              <w:t>470.27758</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ind w:left="-72" w:right="-63"/>
              <w:jc w:val="center"/>
              <w:rPr>
                <w:b/>
                <w:bCs/>
                <w:sz w:val="20"/>
              </w:rPr>
            </w:pP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
                <w:bCs/>
                <w:sz w:val="20"/>
              </w:rPr>
            </w:pPr>
            <w:r w:rsidRPr="00FD6272">
              <w:rPr>
                <w:b/>
                <w:bCs/>
                <w:sz w:val="20"/>
              </w:rPr>
              <w:t>469.07448</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ind w:left="-72" w:right="-63"/>
              <w:jc w:val="center"/>
              <w:rPr>
                <w:b/>
                <w:bCs/>
                <w:sz w:val="20"/>
              </w:rPr>
            </w:pP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
                <w:bCs/>
                <w:sz w:val="20"/>
              </w:rPr>
            </w:pPr>
            <w:r>
              <w:rPr>
                <w:b/>
                <w:bCs/>
                <w:sz w:val="20"/>
              </w:rPr>
              <w:t xml:space="preserve">(-) </w:t>
            </w:r>
            <w:r w:rsidRPr="00FD6272">
              <w:rPr>
                <w:b/>
                <w:bCs/>
                <w:sz w:val="20"/>
              </w:rPr>
              <w:t>1.20310</w:t>
            </w:r>
          </w:p>
        </w:tc>
      </w:tr>
    </w:tbl>
    <w:p w:rsidR="007142EC" w:rsidRDefault="007142EC" w:rsidP="00B47C11">
      <w:pPr>
        <w:spacing w:after="0"/>
      </w:pPr>
      <w:r>
        <w:br w:type="page"/>
      </w:r>
    </w:p>
    <w:tbl>
      <w:tblPr>
        <w:tblW w:w="10080" w:type="dxa"/>
        <w:jc w:val="center"/>
        <w:tblInd w:w="198" w:type="dxa"/>
        <w:tblLayout w:type="fixed"/>
        <w:tblLook w:val="0000"/>
      </w:tblPr>
      <w:tblGrid>
        <w:gridCol w:w="3060"/>
        <w:gridCol w:w="990"/>
        <w:gridCol w:w="1170"/>
        <w:gridCol w:w="1080"/>
        <w:gridCol w:w="1350"/>
        <w:gridCol w:w="1170"/>
        <w:gridCol w:w="1260"/>
      </w:tblGrid>
      <w:tr w:rsidR="007142EC" w:rsidRPr="00FD6272" w:rsidTr="00EE439C">
        <w:trPr>
          <w:tblHeader/>
          <w:jc w:val="center"/>
        </w:trPr>
        <w:tc>
          <w:tcPr>
            <w:tcW w:w="3060" w:type="dxa"/>
            <w:tcBorders>
              <w:top w:val="single" w:sz="6" w:space="0" w:color="auto"/>
              <w:left w:val="single" w:sz="6" w:space="0" w:color="auto"/>
              <w:bottom w:val="nil"/>
              <w:right w:val="single" w:sz="6" w:space="0" w:color="auto"/>
            </w:tcBorders>
          </w:tcPr>
          <w:p w:rsidR="007142EC" w:rsidRPr="00FD6272" w:rsidRDefault="007142EC" w:rsidP="00B47C11">
            <w:pPr>
              <w:spacing w:after="0"/>
              <w:ind w:left="-72" w:right="-63"/>
              <w:jc w:val="center"/>
              <w:rPr>
                <w:b/>
                <w:bCs/>
                <w:iCs/>
              </w:rPr>
            </w:pPr>
            <w:r w:rsidRPr="00FD6272">
              <w:rPr>
                <w:b/>
                <w:bCs/>
                <w:iCs/>
              </w:rPr>
              <w:lastRenderedPageBreak/>
              <w:t>Items of work</w:t>
            </w:r>
          </w:p>
        </w:tc>
        <w:tc>
          <w:tcPr>
            <w:tcW w:w="990" w:type="dxa"/>
            <w:tcBorders>
              <w:top w:val="single" w:sz="6" w:space="0" w:color="auto"/>
              <w:left w:val="nil"/>
              <w:bottom w:val="nil"/>
              <w:right w:val="nil"/>
            </w:tcBorders>
          </w:tcPr>
          <w:p w:rsidR="007142EC" w:rsidRPr="00FD6272" w:rsidRDefault="007142EC" w:rsidP="00B47C11">
            <w:pPr>
              <w:spacing w:after="0"/>
              <w:ind w:left="-72" w:right="-63"/>
              <w:jc w:val="center"/>
              <w:rPr>
                <w:b/>
                <w:bCs/>
                <w:iCs/>
              </w:rPr>
            </w:pPr>
          </w:p>
        </w:tc>
        <w:tc>
          <w:tcPr>
            <w:tcW w:w="2250" w:type="dxa"/>
            <w:gridSpan w:val="2"/>
            <w:tcBorders>
              <w:top w:val="single" w:sz="6" w:space="0" w:color="auto"/>
              <w:left w:val="single" w:sz="6" w:space="0" w:color="auto"/>
              <w:bottom w:val="single" w:sz="6" w:space="0" w:color="auto"/>
              <w:right w:val="nil"/>
            </w:tcBorders>
          </w:tcPr>
          <w:p w:rsidR="007142EC" w:rsidRPr="00FD6272" w:rsidRDefault="007142EC" w:rsidP="00B47C11">
            <w:pPr>
              <w:spacing w:after="0"/>
              <w:ind w:left="-72" w:right="-63"/>
              <w:jc w:val="center"/>
              <w:rPr>
                <w:b/>
                <w:bCs/>
                <w:iCs/>
              </w:rPr>
            </w:pPr>
            <w:r w:rsidRPr="00FD6272">
              <w:rPr>
                <w:b/>
                <w:bCs/>
                <w:iCs/>
              </w:rPr>
              <w:t>Target (as per DPP)</w:t>
            </w:r>
          </w:p>
        </w:tc>
        <w:tc>
          <w:tcPr>
            <w:tcW w:w="2520" w:type="dxa"/>
            <w:gridSpan w:val="2"/>
            <w:tcBorders>
              <w:top w:val="single" w:sz="6" w:space="0" w:color="auto"/>
              <w:left w:val="single" w:sz="6" w:space="0" w:color="auto"/>
              <w:bottom w:val="nil"/>
              <w:right w:val="nil"/>
            </w:tcBorders>
          </w:tcPr>
          <w:p w:rsidR="007142EC" w:rsidRPr="00FD6272" w:rsidRDefault="007142EC" w:rsidP="00B47C11">
            <w:pPr>
              <w:spacing w:after="0"/>
              <w:ind w:left="-72" w:right="-63"/>
              <w:jc w:val="center"/>
              <w:rPr>
                <w:b/>
                <w:bCs/>
                <w:iCs/>
              </w:rPr>
            </w:pPr>
            <w:r w:rsidRPr="00FD6272">
              <w:rPr>
                <w:b/>
                <w:bCs/>
                <w:iCs/>
              </w:rPr>
              <w:t>Actual Progress</w:t>
            </w:r>
          </w:p>
        </w:tc>
        <w:tc>
          <w:tcPr>
            <w:tcW w:w="1260" w:type="dxa"/>
            <w:vMerge w:val="restart"/>
            <w:tcBorders>
              <w:top w:val="single" w:sz="6" w:space="0" w:color="auto"/>
              <w:left w:val="single" w:sz="6" w:space="0" w:color="auto"/>
              <w:right w:val="single" w:sz="6" w:space="0" w:color="auto"/>
            </w:tcBorders>
          </w:tcPr>
          <w:p w:rsidR="007142EC" w:rsidRPr="00FD6272" w:rsidRDefault="007142EC" w:rsidP="00B47C11">
            <w:pPr>
              <w:spacing w:after="0"/>
              <w:ind w:left="117" w:right="-63" w:hanging="189"/>
              <w:jc w:val="center"/>
              <w:rPr>
                <w:b/>
                <w:bCs/>
                <w:iCs/>
              </w:rPr>
            </w:pPr>
            <w:r w:rsidRPr="00FD6272">
              <w:rPr>
                <w:b/>
                <w:bCs/>
                <w:iCs/>
              </w:rPr>
              <w:t>Reasons for</w:t>
            </w:r>
          </w:p>
          <w:p w:rsidR="007142EC" w:rsidRPr="00FD6272" w:rsidRDefault="007142EC" w:rsidP="00B47C11">
            <w:pPr>
              <w:spacing w:after="0"/>
              <w:ind w:left="117" w:right="-63" w:hanging="189"/>
              <w:jc w:val="center"/>
              <w:rPr>
                <w:b/>
                <w:bCs/>
                <w:iCs/>
              </w:rPr>
            </w:pPr>
            <w:r w:rsidRPr="00FD6272">
              <w:rPr>
                <w:b/>
                <w:bCs/>
                <w:iCs/>
              </w:rPr>
              <w:t>deviation (±</w:t>
            </w:r>
            <w:r w:rsidRPr="00FD6272">
              <w:rPr>
                <w:b/>
                <w:bCs/>
                <w:iCs/>
                <w:u w:val="single"/>
              </w:rPr>
              <w:t>)</w:t>
            </w:r>
          </w:p>
        </w:tc>
      </w:tr>
      <w:tr w:rsidR="007142EC" w:rsidRPr="00FD6272" w:rsidTr="00EE439C">
        <w:trPr>
          <w:tblHeader/>
          <w:jc w:val="center"/>
        </w:trPr>
        <w:tc>
          <w:tcPr>
            <w:tcW w:w="3060" w:type="dxa"/>
            <w:tcBorders>
              <w:top w:val="nil"/>
              <w:left w:val="single" w:sz="6" w:space="0" w:color="auto"/>
              <w:bottom w:val="nil"/>
              <w:right w:val="single" w:sz="6" w:space="0" w:color="auto"/>
            </w:tcBorders>
          </w:tcPr>
          <w:p w:rsidR="007142EC" w:rsidRPr="00FD6272" w:rsidRDefault="007142EC" w:rsidP="00B47C11">
            <w:pPr>
              <w:spacing w:after="0"/>
              <w:ind w:left="-72" w:right="-63"/>
              <w:jc w:val="center"/>
              <w:rPr>
                <w:b/>
                <w:bCs/>
              </w:rPr>
            </w:pPr>
            <w:r w:rsidRPr="00FD6272">
              <w:rPr>
                <w:b/>
                <w:bCs/>
              </w:rPr>
              <w:t>(as per DPP)</w:t>
            </w:r>
          </w:p>
        </w:tc>
        <w:tc>
          <w:tcPr>
            <w:tcW w:w="990" w:type="dxa"/>
            <w:tcBorders>
              <w:top w:val="nil"/>
              <w:left w:val="nil"/>
              <w:bottom w:val="nil"/>
              <w:right w:val="single" w:sz="6" w:space="0" w:color="auto"/>
            </w:tcBorders>
          </w:tcPr>
          <w:p w:rsidR="007142EC" w:rsidRPr="00FD6272" w:rsidRDefault="007142EC" w:rsidP="00B47C11">
            <w:pPr>
              <w:spacing w:after="0"/>
              <w:ind w:left="-72" w:right="-63"/>
              <w:jc w:val="center"/>
              <w:rPr>
                <w:b/>
                <w:bCs/>
              </w:rPr>
            </w:pPr>
            <w:r w:rsidRPr="00FD6272">
              <w:rPr>
                <w:b/>
                <w:bCs/>
              </w:rPr>
              <w:t>Unit</w:t>
            </w:r>
          </w:p>
        </w:tc>
        <w:tc>
          <w:tcPr>
            <w:tcW w:w="1170" w:type="dxa"/>
            <w:tcBorders>
              <w:top w:val="nil"/>
              <w:left w:val="nil"/>
              <w:bottom w:val="nil"/>
              <w:right w:val="single" w:sz="6" w:space="0" w:color="auto"/>
            </w:tcBorders>
          </w:tcPr>
          <w:p w:rsidR="007142EC" w:rsidRPr="00FD6272" w:rsidRDefault="007142EC" w:rsidP="00B47C11">
            <w:pPr>
              <w:spacing w:after="0"/>
              <w:ind w:left="-72" w:right="-63"/>
              <w:jc w:val="center"/>
              <w:rPr>
                <w:b/>
                <w:bCs/>
              </w:rPr>
            </w:pPr>
            <w:r w:rsidRPr="00FD6272">
              <w:rPr>
                <w:b/>
                <w:bCs/>
              </w:rPr>
              <w:t xml:space="preserve">Financial </w:t>
            </w:r>
          </w:p>
        </w:tc>
        <w:tc>
          <w:tcPr>
            <w:tcW w:w="1080" w:type="dxa"/>
            <w:tcBorders>
              <w:top w:val="nil"/>
              <w:left w:val="nil"/>
              <w:bottom w:val="nil"/>
              <w:right w:val="single" w:sz="6" w:space="0" w:color="auto"/>
            </w:tcBorders>
          </w:tcPr>
          <w:p w:rsidR="007142EC" w:rsidRPr="00FD6272" w:rsidRDefault="007142EC" w:rsidP="00B47C11">
            <w:pPr>
              <w:spacing w:after="0"/>
              <w:ind w:left="-72" w:right="-63"/>
              <w:jc w:val="center"/>
              <w:rPr>
                <w:b/>
                <w:bCs/>
              </w:rPr>
            </w:pPr>
            <w:r w:rsidRPr="00FD6272">
              <w:rPr>
                <w:b/>
                <w:bCs/>
              </w:rPr>
              <w:t xml:space="preserve">Physical </w:t>
            </w:r>
          </w:p>
          <w:p w:rsidR="007142EC" w:rsidRPr="00FD6272" w:rsidRDefault="007142EC" w:rsidP="00B47C11">
            <w:pPr>
              <w:spacing w:after="0"/>
              <w:ind w:left="-72" w:right="-63"/>
              <w:jc w:val="center"/>
              <w:rPr>
                <w:b/>
                <w:bCs/>
              </w:rPr>
            </w:pPr>
            <w:r w:rsidRPr="00FD6272">
              <w:rPr>
                <w:b/>
                <w:bCs/>
              </w:rPr>
              <w:t>(Quantity)</w:t>
            </w:r>
          </w:p>
        </w:tc>
        <w:tc>
          <w:tcPr>
            <w:tcW w:w="1350" w:type="dxa"/>
            <w:tcBorders>
              <w:top w:val="single" w:sz="6" w:space="0" w:color="auto"/>
              <w:left w:val="single" w:sz="6" w:space="0" w:color="auto"/>
              <w:bottom w:val="nil"/>
              <w:right w:val="single" w:sz="6" w:space="0" w:color="auto"/>
            </w:tcBorders>
          </w:tcPr>
          <w:p w:rsidR="007142EC" w:rsidRPr="00FD6272" w:rsidRDefault="007142EC" w:rsidP="00B47C11">
            <w:pPr>
              <w:spacing w:after="0"/>
              <w:ind w:left="-72" w:right="-63"/>
              <w:jc w:val="center"/>
              <w:rPr>
                <w:b/>
                <w:bCs/>
              </w:rPr>
            </w:pPr>
            <w:r w:rsidRPr="00FD6272">
              <w:rPr>
                <w:b/>
                <w:bCs/>
              </w:rPr>
              <w:t xml:space="preserve">Financial </w:t>
            </w:r>
          </w:p>
        </w:tc>
        <w:tc>
          <w:tcPr>
            <w:tcW w:w="1170" w:type="dxa"/>
            <w:tcBorders>
              <w:top w:val="single" w:sz="6" w:space="0" w:color="auto"/>
              <w:left w:val="single" w:sz="6" w:space="0" w:color="auto"/>
              <w:bottom w:val="nil"/>
              <w:right w:val="nil"/>
            </w:tcBorders>
          </w:tcPr>
          <w:p w:rsidR="007142EC" w:rsidRPr="00FD6272" w:rsidRDefault="007142EC" w:rsidP="00B47C11">
            <w:pPr>
              <w:spacing w:after="0"/>
              <w:ind w:left="-72" w:right="-63"/>
              <w:jc w:val="center"/>
              <w:rPr>
                <w:b/>
                <w:bCs/>
              </w:rPr>
            </w:pPr>
            <w:r w:rsidRPr="00FD6272">
              <w:rPr>
                <w:b/>
                <w:bCs/>
              </w:rPr>
              <w:t>Physical</w:t>
            </w:r>
          </w:p>
          <w:p w:rsidR="007142EC" w:rsidRPr="00FD6272" w:rsidRDefault="007142EC" w:rsidP="00B47C11">
            <w:pPr>
              <w:spacing w:after="0"/>
              <w:ind w:left="-72" w:right="-63"/>
              <w:jc w:val="center"/>
              <w:rPr>
                <w:b/>
                <w:bCs/>
              </w:rPr>
            </w:pPr>
            <w:r w:rsidRPr="00FD6272">
              <w:rPr>
                <w:b/>
                <w:bCs/>
              </w:rPr>
              <w:t>(Quantity)</w:t>
            </w:r>
          </w:p>
        </w:tc>
        <w:tc>
          <w:tcPr>
            <w:tcW w:w="1260" w:type="dxa"/>
            <w:vMerge/>
            <w:tcBorders>
              <w:left w:val="single" w:sz="6" w:space="0" w:color="auto"/>
              <w:bottom w:val="nil"/>
              <w:right w:val="single" w:sz="6" w:space="0" w:color="auto"/>
            </w:tcBorders>
          </w:tcPr>
          <w:p w:rsidR="007142EC" w:rsidRPr="00FD6272" w:rsidRDefault="007142EC" w:rsidP="00B47C11">
            <w:pPr>
              <w:spacing w:after="0"/>
              <w:ind w:left="117" w:right="-63" w:hanging="189"/>
              <w:rPr>
                <w:b/>
                <w:bCs/>
              </w:rPr>
            </w:pPr>
          </w:p>
        </w:tc>
      </w:tr>
      <w:tr w:rsidR="007142EC" w:rsidRPr="00FD6272" w:rsidTr="00EE439C">
        <w:trPr>
          <w:tblHeade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ind w:left="-72" w:right="-63"/>
              <w:jc w:val="center"/>
              <w:rPr>
                <w:b/>
                <w:bCs/>
              </w:rPr>
            </w:pPr>
            <w:r w:rsidRPr="00FD6272">
              <w:rPr>
                <w:b/>
                <w:bCs/>
              </w:rPr>
              <w:t>1</w:t>
            </w:r>
          </w:p>
        </w:tc>
        <w:tc>
          <w:tcPr>
            <w:tcW w:w="99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ind w:left="-72" w:right="-63"/>
              <w:jc w:val="center"/>
              <w:rPr>
                <w:b/>
                <w:bCs/>
              </w:rPr>
            </w:pPr>
            <w:r w:rsidRPr="00FD6272">
              <w:rPr>
                <w:b/>
                <w:bCs/>
              </w:rPr>
              <w:t>2</w:t>
            </w:r>
          </w:p>
        </w:tc>
        <w:tc>
          <w:tcPr>
            <w:tcW w:w="117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ind w:left="-72" w:right="-63"/>
              <w:jc w:val="center"/>
              <w:rPr>
                <w:b/>
                <w:bCs/>
              </w:rPr>
            </w:pPr>
            <w:r w:rsidRPr="00FD6272">
              <w:rPr>
                <w:b/>
                <w:bCs/>
              </w:rPr>
              <w:t>3</w:t>
            </w:r>
          </w:p>
        </w:tc>
        <w:tc>
          <w:tcPr>
            <w:tcW w:w="1080" w:type="dxa"/>
            <w:tcBorders>
              <w:top w:val="single" w:sz="6" w:space="0" w:color="auto"/>
              <w:left w:val="single" w:sz="6" w:space="0" w:color="auto"/>
              <w:bottom w:val="single" w:sz="6" w:space="0" w:color="auto"/>
              <w:right w:val="nil"/>
            </w:tcBorders>
          </w:tcPr>
          <w:p w:rsidR="007142EC" w:rsidRPr="00FD6272" w:rsidRDefault="007142EC" w:rsidP="00B47C11">
            <w:pPr>
              <w:spacing w:after="0"/>
              <w:ind w:left="-72" w:right="-63"/>
              <w:jc w:val="center"/>
              <w:rPr>
                <w:b/>
                <w:bCs/>
              </w:rPr>
            </w:pPr>
            <w:r w:rsidRPr="00FD6272">
              <w:rPr>
                <w:b/>
                <w:bCs/>
              </w:rPr>
              <w:t>4</w:t>
            </w:r>
          </w:p>
        </w:tc>
        <w:tc>
          <w:tcPr>
            <w:tcW w:w="1350" w:type="dxa"/>
            <w:tcBorders>
              <w:top w:val="single" w:sz="4" w:space="0" w:color="auto"/>
              <w:left w:val="single" w:sz="4" w:space="0" w:color="auto"/>
              <w:bottom w:val="single" w:sz="4" w:space="0" w:color="auto"/>
              <w:right w:val="single" w:sz="4" w:space="0" w:color="auto"/>
            </w:tcBorders>
          </w:tcPr>
          <w:p w:rsidR="007142EC" w:rsidRPr="00FD6272" w:rsidRDefault="007142EC" w:rsidP="00B47C11">
            <w:pPr>
              <w:spacing w:after="0"/>
              <w:ind w:left="-72" w:right="-63"/>
              <w:jc w:val="center"/>
              <w:rPr>
                <w:b/>
                <w:bCs/>
              </w:rPr>
            </w:pPr>
            <w:r w:rsidRPr="00FD6272">
              <w:rPr>
                <w:b/>
                <w:bCs/>
              </w:rPr>
              <w:t>5</w:t>
            </w:r>
          </w:p>
        </w:tc>
        <w:tc>
          <w:tcPr>
            <w:tcW w:w="1170" w:type="dxa"/>
            <w:tcBorders>
              <w:top w:val="single" w:sz="4" w:space="0" w:color="auto"/>
              <w:left w:val="single" w:sz="4" w:space="0" w:color="auto"/>
              <w:bottom w:val="single" w:sz="4" w:space="0" w:color="auto"/>
              <w:right w:val="single" w:sz="4" w:space="0" w:color="auto"/>
            </w:tcBorders>
          </w:tcPr>
          <w:p w:rsidR="007142EC" w:rsidRPr="00FD6272" w:rsidRDefault="007142EC" w:rsidP="00B47C11">
            <w:pPr>
              <w:spacing w:after="0"/>
              <w:ind w:left="-72" w:right="-63"/>
              <w:jc w:val="center"/>
              <w:rPr>
                <w:b/>
                <w:bCs/>
              </w:rPr>
            </w:pPr>
            <w:r w:rsidRPr="00FD6272">
              <w:rPr>
                <w:b/>
                <w:bCs/>
              </w:rPr>
              <w:t>6</w:t>
            </w:r>
          </w:p>
        </w:tc>
        <w:tc>
          <w:tcPr>
            <w:tcW w:w="1260" w:type="dxa"/>
            <w:tcBorders>
              <w:top w:val="single" w:sz="4" w:space="0" w:color="auto"/>
              <w:left w:val="single" w:sz="4" w:space="0" w:color="auto"/>
              <w:bottom w:val="single" w:sz="4" w:space="0" w:color="auto"/>
              <w:right w:val="single" w:sz="4" w:space="0" w:color="auto"/>
            </w:tcBorders>
          </w:tcPr>
          <w:p w:rsidR="007142EC" w:rsidRPr="00FD6272" w:rsidRDefault="007142EC" w:rsidP="00B47C11">
            <w:pPr>
              <w:spacing w:after="0"/>
              <w:ind w:left="117" w:right="-63" w:hanging="189"/>
              <w:jc w:val="center"/>
              <w:rPr>
                <w:b/>
                <w:bCs/>
              </w:rPr>
            </w:pPr>
            <w:r w:rsidRPr="00FD6272">
              <w:rPr>
                <w:b/>
                <w:bCs/>
              </w:rPr>
              <w:t>7</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right"/>
              <w:rPr>
                <w:b/>
                <w:bCs/>
                <w:sz w:val="20"/>
              </w:rPr>
            </w:pPr>
            <w:r w:rsidRPr="00FD6272">
              <w:rPr>
                <w:b/>
                <w:bCs/>
                <w:sz w:val="20"/>
              </w:rPr>
              <w:t>Construction of Works :</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ind w:left="-72" w:right="-63"/>
              <w:jc w:val="center"/>
              <w:rPr>
                <w:b/>
                <w:bCs/>
                <w:sz w:val="20"/>
              </w:rPr>
            </w:pP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ind w:left="-72" w:right="-63"/>
              <w:jc w:val="right"/>
              <w:rPr>
                <w:b/>
                <w:bCs/>
                <w:sz w:val="20"/>
              </w:rPr>
            </w:pP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ind w:left="-72" w:right="-63"/>
              <w:jc w:val="center"/>
              <w:rPr>
                <w:b/>
                <w:bCs/>
                <w:sz w:val="20"/>
              </w:rPr>
            </w:pP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ind w:left="-72" w:right="-63"/>
              <w:jc w:val="center"/>
              <w:rPr>
                <w:b/>
                <w:bCs/>
                <w:sz w:val="20"/>
              </w:rPr>
            </w:pP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ind w:left="-72" w:right="-63"/>
              <w:jc w:val="center"/>
              <w:rPr>
                <w:b/>
                <w:bCs/>
                <w:sz w:val="20"/>
              </w:rPr>
            </w:pP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ind w:left="117" w:right="-63" w:hanging="189"/>
              <w:jc w:val="right"/>
              <w:rPr>
                <w:b/>
                <w:bCs/>
                <w:sz w:val="20"/>
              </w:rPr>
            </w:pP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Site improvement at road</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Cum</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22.00200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6816</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21.99304</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6816</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w:t>
            </w:r>
            <w:r w:rsidRPr="00FD6272">
              <w:rPr>
                <w:bCs/>
                <w:sz w:val="20"/>
              </w:rPr>
              <w:t>0.00896</w:t>
            </w:r>
          </w:p>
          <w:p w:rsidR="007142EC" w:rsidRPr="00FD6272" w:rsidRDefault="007142EC" w:rsidP="00B47C11">
            <w:pPr>
              <w:spacing w:after="0"/>
              <w:jc w:val="right"/>
              <w:rPr>
                <w:bCs/>
                <w:sz w:val="20"/>
              </w:rPr>
            </w:pPr>
            <w:r w:rsidRPr="004A7EEA">
              <w:rPr>
                <w:rFonts w:cs="Arial"/>
                <w:sz w:val="13"/>
                <w:szCs w:val="13"/>
              </w:rPr>
              <w:t>(Saved from quotation</w:t>
            </w:r>
            <w:r>
              <w:rPr>
                <w:rFonts w:cs="Arial"/>
                <w:sz w:val="13"/>
                <w:szCs w:val="13"/>
              </w:rPr>
              <w:t>/Open Tender</w:t>
            </w:r>
            <w:r w:rsidRPr="004A7EEA">
              <w:rPr>
                <w:rFonts w:cs="Arial"/>
                <w:sz w:val="13"/>
                <w:szCs w:val="13"/>
              </w:rPr>
              <w:t>.)</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Site Development including  grass turfing</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LS</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3.00324</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LS</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2.99824</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LS</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w:t>
            </w:r>
            <w:r w:rsidRPr="00FD6272">
              <w:rPr>
                <w:bCs/>
                <w:sz w:val="20"/>
              </w:rPr>
              <w:t>0.00500</w:t>
            </w:r>
          </w:p>
          <w:p w:rsidR="007142EC" w:rsidRPr="00FD6272" w:rsidRDefault="007142EC" w:rsidP="00B47C11">
            <w:pPr>
              <w:spacing w:after="0"/>
              <w:jc w:val="right"/>
              <w:rPr>
                <w:bCs/>
                <w:sz w:val="20"/>
              </w:rPr>
            </w:pPr>
            <w:r w:rsidRPr="004A7EEA">
              <w:rPr>
                <w:rFonts w:cs="Arial"/>
                <w:sz w:val="13"/>
                <w:szCs w:val="13"/>
              </w:rPr>
              <w:t>(Saved from quotation.)</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Construction of earthen dam by excavation of lake.</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Cum</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108.00000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36000</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108.00000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36000</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Aerial ropeway (As per preliminery survey the distance is 1191 meter. In final survery it will not vary more than 1%)</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Meter</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1372.45000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1191</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1372.45000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1191</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 xml:space="preserve">Construction of Gate, Ticket counter cum- information center </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LS</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30.00000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LS</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29.99699</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LS</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w:t>
            </w:r>
            <w:r w:rsidRPr="00FD6272">
              <w:rPr>
                <w:bCs/>
                <w:sz w:val="20"/>
              </w:rPr>
              <w:t>0.00301</w:t>
            </w:r>
          </w:p>
          <w:p w:rsidR="007142EC" w:rsidRPr="00FD6272" w:rsidRDefault="007142EC" w:rsidP="00B47C11">
            <w:pPr>
              <w:spacing w:after="0"/>
              <w:jc w:val="right"/>
              <w:rPr>
                <w:bCs/>
                <w:sz w:val="20"/>
              </w:rPr>
            </w:pPr>
            <w:r w:rsidRPr="004A7EEA">
              <w:rPr>
                <w:rFonts w:cs="Arial"/>
                <w:sz w:val="13"/>
                <w:szCs w:val="13"/>
              </w:rPr>
              <w:t>(Saved from open tender)</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Surface drainage system, flooring</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LS</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5.00000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LS</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5.00000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LS</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Construction of herring bond road length 1000 meter width 1.21 meter and 500 meter width 2.25 meter</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M</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29.98600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1500</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29.98600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1500</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Herring bond road length 800 meter width 2.25 meter.</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M</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24.00000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800</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23.97363</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800</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w:t>
            </w:r>
            <w:r w:rsidRPr="00FD6272">
              <w:rPr>
                <w:bCs/>
                <w:sz w:val="20"/>
              </w:rPr>
              <w:t>0.02637</w:t>
            </w:r>
          </w:p>
          <w:p w:rsidR="007142EC" w:rsidRPr="00FD6272" w:rsidRDefault="007142EC" w:rsidP="00B47C11">
            <w:pPr>
              <w:spacing w:after="0"/>
              <w:jc w:val="right"/>
              <w:rPr>
                <w:bCs/>
                <w:sz w:val="20"/>
              </w:rPr>
            </w:pPr>
            <w:r w:rsidRPr="004A7EEA">
              <w:rPr>
                <w:rFonts w:cs="Arial"/>
                <w:sz w:val="13"/>
                <w:szCs w:val="13"/>
              </w:rPr>
              <w:t>(Saved from open tender)</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Construction of semi pucca picnic shed with toilet and kitchen 2 nos. (49.25 x2)= 98.50 sqm.</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Sqm</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7.85900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98.5</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7.85900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98.5</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 xml:space="preserve">Construction of R.C.C bench 20 Nos. </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4.99800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20</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4.99800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20</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Construction of 100 sqm. Pucca office building</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Sqm</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13.30000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100</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13.30000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100</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Construction of Semi pucca cottage/ rest house</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Sqm</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12.00000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60</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12.00000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60</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Construction of Semi pucca barrack for 4th class employee 1 nos. (120sqm.)</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Sqm</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11.98340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120</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11.98340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120</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Construction of R</w:t>
            </w:r>
            <w:r>
              <w:rPr>
                <w:sz w:val="20"/>
              </w:rPr>
              <w:t>.</w:t>
            </w:r>
            <w:r w:rsidRPr="00FD6272">
              <w:rPr>
                <w:sz w:val="20"/>
              </w:rPr>
              <w:t>C</w:t>
            </w:r>
            <w:r>
              <w:rPr>
                <w:sz w:val="20"/>
              </w:rPr>
              <w:t>.</w:t>
            </w:r>
            <w:r w:rsidRPr="00FD6272">
              <w:rPr>
                <w:sz w:val="20"/>
              </w:rPr>
              <w:t xml:space="preserve">C Pucca barrack </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Sqm</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24.00000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100</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23.89291</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100</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w:t>
            </w:r>
            <w:r w:rsidRPr="00FD6272">
              <w:rPr>
                <w:bCs/>
                <w:sz w:val="20"/>
              </w:rPr>
              <w:t>0.10709</w:t>
            </w:r>
          </w:p>
          <w:p w:rsidR="007142EC" w:rsidRPr="00FD6272" w:rsidRDefault="007142EC" w:rsidP="00B47C11">
            <w:pPr>
              <w:spacing w:after="0"/>
              <w:jc w:val="right"/>
              <w:rPr>
                <w:bCs/>
                <w:sz w:val="20"/>
              </w:rPr>
            </w:pPr>
            <w:r w:rsidRPr="004A7EEA">
              <w:rPr>
                <w:rFonts w:cs="Arial"/>
                <w:sz w:val="13"/>
                <w:szCs w:val="13"/>
              </w:rPr>
              <w:t>(Saved from open tender)</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 xml:space="preserve">Construction of R.C.C. stair of 140m. </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rm</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22.96000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140</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22.96000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140</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Establishment of deep tubewell with distribution line overhead tank and pump house.</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22.50000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1</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22.49734</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1</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w:t>
            </w:r>
            <w:r w:rsidRPr="00FD6272">
              <w:rPr>
                <w:bCs/>
                <w:sz w:val="20"/>
              </w:rPr>
              <w:t>0.00266</w:t>
            </w:r>
          </w:p>
          <w:p w:rsidR="007142EC" w:rsidRPr="00FD6272" w:rsidRDefault="007142EC" w:rsidP="00B47C11">
            <w:pPr>
              <w:spacing w:after="0"/>
              <w:jc w:val="right"/>
              <w:rPr>
                <w:bCs/>
                <w:sz w:val="20"/>
              </w:rPr>
            </w:pPr>
            <w:r w:rsidRPr="004A7EEA">
              <w:rPr>
                <w:rFonts w:cs="Arial"/>
                <w:sz w:val="13"/>
                <w:szCs w:val="13"/>
              </w:rPr>
              <w:t>(Saved from open tender)</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Construction of pucca toilet for tourist use 4 nos.</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Sqm</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9.92000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50</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9.91204</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50</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w:t>
            </w:r>
            <w:r w:rsidRPr="00FD6272">
              <w:rPr>
                <w:bCs/>
                <w:sz w:val="20"/>
              </w:rPr>
              <w:t>0.00796</w:t>
            </w:r>
          </w:p>
          <w:p w:rsidR="007142EC" w:rsidRPr="00FD6272" w:rsidRDefault="007142EC" w:rsidP="00B47C11">
            <w:pPr>
              <w:spacing w:after="0"/>
              <w:jc w:val="right"/>
              <w:rPr>
                <w:bCs/>
                <w:sz w:val="20"/>
              </w:rPr>
            </w:pPr>
            <w:r w:rsidRPr="004A7EEA">
              <w:rPr>
                <w:rFonts w:cs="Arial"/>
                <w:sz w:val="13"/>
                <w:szCs w:val="13"/>
              </w:rPr>
              <w:t>(Saved from quotation.)</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lastRenderedPageBreak/>
              <w:t>Establishment of cradle (dolna) according of drawing and design with floor C.C.</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2.39800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4</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2.39800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4</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Establishment of sleeper according to drawing and design with floor C.C.</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2.40000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4</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2.40000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4</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Establishment of See saw according to drawing and design with floor C.C.</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1.60000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4</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1.60000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4</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Establishment of electricity transmission line with 200 K.V.A transformer and ll kv.cable connecting the transformer with power line.</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LS</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59.50000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LS</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59.49730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LS</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w:t>
            </w:r>
            <w:r w:rsidRPr="00FD6272">
              <w:rPr>
                <w:bCs/>
                <w:sz w:val="20"/>
              </w:rPr>
              <w:t>0.00270</w:t>
            </w:r>
          </w:p>
          <w:p w:rsidR="007142EC" w:rsidRPr="00FD6272" w:rsidRDefault="007142EC" w:rsidP="00B47C11">
            <w:pPr>
              <w:spacing w:after="0"/>
              <w:jc w:val="right"/>
              <w:rPr>
                <w:bCs/>
                <w:sz w:val="20"/>
              </w:rPr>
            </w:pPr>
            <w:r w:rsidRPr="004A7EEA">
              <w:rPr>
                <w:sz w:val="13"/>
                <w:szCs w:val="13"/>
              </w:rPr>
              <w:t>(It was more than actual requirement)</w:t>
            </w:r>
          </w:p>
        </w:tc>
      </w:tr>
    </w:tbl>
    <w:p w:rsidR="007142EC" w:rsidRDefault="007142EC" w:rsidP="00B47C11">
      <w:pPr>
        <w:spacing w:after="0"/>
      </w:pPr>
      <w:r>
        <w:br w:type="page"/>
      </w:r>
    </w:p>
    <w:tbl>
      <w:tblPr>
        <w:tblW w:w="10080" w:type="dxa"/>
        <w:jc w:val="center"/>
        <w:tblInd w:w="198" w:type="dxa"/>
        <w:tblLayout w:type="fixed"/>
        <w:tblLook w:val="0000"/>
      </w:tblPr>
      <w:tblGrid>
        <w:gridCol w:w="3060"/>
        <w:gridCol w:w="990"/>
        <w:gridCol w:w="1170"/>
        <w:gridCol w:w="1080"/>
        <w:gridCol w:w="1350"/>
        <w:gridCol w:w="1170"/>
        <w:gridCol w:w="1260"/>
      </w:tblGrid>
      <w:tr w:rsidR="007142EC" w:rsidRPr="00FD6272" w:rsidTr="00EE439C">
        <w:trPr>
          <w:tblHeader/>
          <w:jc w:val="center"/>
        </w:trPr>
        <w:tc>
          <w:tcPr>
            <w:tcW w:w="3060" w:type="dxa"/>
            <w:tcBorders>
              <w:top w:val="single" w:sz="6" w:space="0" w:color="auto"/>
              <w:left w:val="single" w:sz="6" w:space="0" w:color="auto"/>
              <w:bottom w:val="nil"/>
              <w:right w:val="single" w:sz="6" w:space="0" w:color="auto"/>
            </w:tcBorders>
          </w:tcPr>
          <w:p w:rsidR="007142EC" w:rsidRPr="00FD6272" w:rsidRDefault="007142EC" w:rsidP="00B47C11">
            <w:pPr>
              <w:spacing w:after="0"/>
              <w:ind w:left="-72" w:right="-63"/>
              <w:jc w:val="center"/>
              <w:rPr>
                <w:b/>
                <w:bCs/>
                <w:iCs/>
              </w:rPr>
            </w:pPr>
            <w:r w:rsidRPr="00FD6272">
              <w:rPr>
                <w:b/>
                <w:bCs/>
                <w:iCs/>
              </w:rPr>
              <w:lastRenderedPageBreak/>
              <w:t>Items of work</w:t>
            </w:r>
          </w:p>
        </w:tc>
        <w:tc>
          <w:tcPr>
            <w:tcW w:w="990" w:type="dxa"/>
            <w:tcBorders>
              <w:top w:val="single" w:sz="6" w:space="0" w:color="auto"/>
              <w:left w:val="nil"/>
              <w:bottom w:val="nil"/>
              <w:right w:val="nil"/>
            </w:tcBorders>
          </w:tcPr>
          <w:p w:rsidR="007142EC" w:rsidRPr="00FD6272" w:rsidRDefault="007142EC" w:rsidP="00B47C11">
            <w:pPr>
              <w:spacing w:after="0"/>
              <w:ind w:left="-72" w:right="-63"/>
              <w:jc w:val="center"/>
              <w:rPr>
                <w:b/>
                <w:bCs/>
                <w:iCs/>
              </w:rPr>
            </w:pPr>
          </w:p>
        </w:tc>
        <w:tc>
          <w:tcPr>
            <w:tcW w:w="2250" w:type="dxa"/>
            <w:gridSpan w:val="2"/>
            <w:tcBorders>
              <w:top w:val="single" w:sz="6" w:space="0" w:color="auto"/>
              <w:left w:val="single" w:sz="6" w:space="0" w:color="auto"/>
              <w:bottom w:val="single" w:sz="6" w:space="0" w:color="auto"/>
              <w:right w:val="nil"/>
            </w:tcBorders>
          </w:tcPr>
          <w:p w:rsidR="007142EC" w:rsidRPr="00FD6272" w:rsidRDefault="007142EC" w:rsidP="00B47C11">
            <w:pPr>
              <w:spacing w:after="0"/>
              <w:ind w:left="-72" w:right="-63"/>
              <w:jc w:val="center"/>
              <w:rPr>
                <w:b/>
                <w:bCs/>
                <w:iCs/>
              </w:rPr>
            </w:pPr>
            <w:r w:rsidRPr="00FD6272">
              <w:rPr>
                <w:b/>
                <w:bCs/>
                <w:iCs/>
              </w:rPr>
              <w:t>Target (as per DPP)</w:t>
            </w:r>
          </w:p>
        </w:tc>
        <w:tc>
          <w:tcPr>
            <w:tcW w:w="2520" w:type="dxa"/>
            <w:gridSpan w:val="2"/>
            <w:tcBorders>
              <w:top w:val="single" w:sz="6" w:space="0" w:color="auto"/>
              <w:left w:val="single" w:sz="6" w:space="0" w:color="auto"/>
              <w:bottom w:val="nil"/>
              <w:right w:val="nil"/>
            </w:tcBorders>
          </w:tcPr>
          <w:p w:rsidR="007142EC" w:rsidRPr="00FD6272" w:rsidRDefault="007142EC" w:rsidP="00B47C11">
            <w:pPr>
              <w:spacing w:after="0"/>
              <w:ind w:left="-72" w:right="-63"/>
              <w:jc w:val="center"/>
              <w:rPr>
                <w:b/>
                <w:bCs/>
                <w:iCs/>
              </w:rPr>
            </w:pPr>
            <w:r w:rsidRPr="00FD6272">
              <w:rPr>
                <w:b/>
                <w:bCs/>
                <w:iCs/>
              </w:rPr>
              <w:t>Actual Progress</w:t>
            </w:r>
          </w:p>
        </w:tc>
        <w:tc>
          <w:tcPr>
            <w:tcW w:w="1260" w:type="dxa"/>
            <w:vMerge w:val="restart"/>
            <w:tcBorders>
              <w:top w:val="single" w:sz="6" w:space="0" w:color="auto"/>
              <w:left w:val="single" w:sz="6" w:space="0" w:color="auto"/>
              <w:right w:val="single" w:sz="6" w:space="0" w:color="auto"/>
            </w:tcBorders>
          </w:tcPr>
          <w:p w:rsidR="007142EC" w:rsidRPr="00FD6272" w:rsidRDefault="007142EC" w:rsidP="00B47C11">
            <w:pPr>
              <w:spacing w:after="0"/>
              <w:ind w:left="117" w:right="-63" w:hanging="189"/>
              <w:jc w:val="center"/>
              <w:rPr>
                <w:b/>
                <w:bCs/>
                <w:iCs/>
              </w:rPr>
            </w:pPr>
            <w:r w:rsidRPr="00FD6272">
              <w:rPr>
                <w:b/>
                <w:bCs/>
                <w:iCs/>
              </w:rPr>
              <w:t>Reasons for</w:t>
            </w:r>
          </w:p>
          <w:p w:rsidR="007142EC" w:rsidRPr="00FD6272" w:rsidRDefault="007142EC" w:rsidP="00B47C11">
            <w:pPr>
              <w:spacing w:after="0"/>
              <w:ind w:left="117" w:right="-63" w:hanging="189"/>
              <w:jc w:val="center"/>
              <w:rPr>
                <w:b/>
                <w:bCs/>
                <w:iCs/>
              </w:rPr>
            </w:pPr>
            <w:r w:rsidRPr="00FD6272">
              <w:rPr>
                <w:b/>
                <w:bCs/>
                <w:iCs/>
              </w:rPr>
              <w:t>deviation (±</w:t>
            </w:r>
            <w:r w:rsidRPr="00FD6272">
              <w:rPr>
                <w:b/>
                <w:bCs/>
                <w:iCs/>
                <w:u w:val="single"/>
              </w:rPr>
              <w:t>)</w:t>
            </w:r>
          </w:p>
        </w:tc>
      </w:tr>
      <w:tr w:rsidR="007142EC" w:rsidRPr="00FD6272" w:rsidTr="00EE439C">
        <w:trPr>
          <w:tblHeader/>
          <w:jc w:val="center"/>
        </w:trPr>
        <w:tc>
          <w:tcPr>
            <w:tcW w:w="3060" w:type="dxa"/>
            <w:tcBorders>
              <w:top w:val="nil"/>
              <w:left w:val="single" w:sz="6" w:space="0" w:color="auto"/>
              <w:bottom w:val="nil"/>
              <w:right w:val="single" w:sz="6" w:space="0" w:color="auto"/>
            </w:tcBorders>
          </w:tcPr>
          <w:p w:rsidR="007142EC" w:rsidRPr="00FD6272" w:rsidRDefault="007142EC" w:rsidP="00B47C11">
            <w:pPr>
              <w:spacing w:after="0"/>
              <w:ind w:left="-72" w:right="-63"/>
              <w:jc w:val="center"/>
              <w:rPr>
                <w:b/>
                <w:bCs/>
              </w:rPr>
            </w:pPr>
            <w:r w:rsidRPr="00FD6272">
              <w:rPr>
                <w:b/>
                <w:bCs/>
              </w:rPr>
              <w:t>(as per DPP)</w:t>
            </w:r>
          </w:p>
        </w:tc>
        <w:tc>
          <w:tcPr>
            <w:tcW w:w="990" w:type="dxa"/>
            <w:tcBorders>
              <w:top w:val="nil"/>
              <w:left w:val="nil"/>
              <w:bottom w:val="nil"/>
              <w:right w:val="single" w:sz="6" w:space="0" w:color="auto"/>
            </w:tcBorders>
          </w:tcPr>
          <w:p w:rsidR="007142EC" w:rsidRPr="00FD6272" w:rsidRDefault="007142EC" w:rsidP="00B47C11">
            <w:pPr>
              <w:spacing w:after="0"/>
              <w:ind w:left="-72" w:right="-63"/>
              <w:jc w:val="center"/>
              <w:rPr>
                <w:b/>
                <w:bCs/>
              </w:rPr>
            </w:pPr>
            <w:r w:rsidRPr="00FD6272">
              <w:rPr>
                <w:b/>
                <w:bCs/>
              </w:rPr>
              <w:t>Unit</w:t>
            </w:r>
          </w:p>
        </w:tc>
        <w:tc>
          <w:tcPr>
            <w:tcW w:w="1170" w:type="dxa"/>
            <w:tcBorders>
              <w:top w:val="nil"/>
              <w:left w:val="nil"/>
              <w:bottom w:val="nil"/>
              <w:right w:val="single" w:sz="6" w:space="0" w:color="auto"/>
            </w:tcBorders>
          </w:tcPr>
          <w:p w:rsidR="007142EC" w:rsidRPr="00FD6272" w:rsidRDefault="007142EC" w:rsidP="00B47C11">
            <w:pPr>
              <w:spacing w:after="0"/>
              <w:ind w:left="-72" w:right="-63"/>
              <w:jc w:val="center"/>
              <w:rPr>
                <w:b/>
                <w:bCs/>
              </w:rPr>
            </w:pPr>
            <w:r w:rsidRPr="00FD6272">
              <w:rPr>
                <w:b/>
                <w:bCs/>
              </w:rPr>
              <w:t xml:space="preserve">Financial </w:t>
            </w:r>
          </w:p>
        </w:tc>
        <w:tc>
          <w:tcPr>
            <w:tcW w:w="1080" w:type="dxa"/>
            <w:tcBorders>
              <w:top w:val="nil"/>
              <w:left w:val="nil"/>
              <w:bottom w:val="nil"/>
              <w:right w:val="single" w:sz="6" w:space="0" w:color="auto"/>
            </w:tcBorders>
          </w:tcPr>
          <w:p w:rsidR="007142EC" w:rsidRPr="00FD6272" w:rsidRDefault="007142EC" w:rsidP="00B47C11">
            <w:pPr>
              <w:spacing w:after="0"/>
              <w:ind w:left="-72" w:right="-63"/>
              <w:jc w:val="center"/>
              <w:rPr>
                <w:b/>
                <w:bCs/>
              </w:rPr>
            </w:pPr>
            <w:r w:rsidRPr="00FD6272">
              <w:rPr>
                <w:b/>
                <w:bCs/>
              </w:rPr>
              <w:t xml:space="preserve">Physical </w:t>
            </w:r>
          </w:p>
          <w:p w:rsidR="007142EC" w:rsidRPr="00FD6272" w:rsidRDefault="007142EC" w:rsidP="00B47C11">
            <w:pPr>
              <w:spacing w:after="0"/>
              <w:ind w:left="-72" w:right="-63"/>
              <w:jc w:val="center"/>
              <w:rPr>
                <w:b/>
                <w:bCs/>
              </w:rPr>
            </w:pPr>
            <w:r w:rsidRPr="00FD6272">
              <w:rPr>
                <w:b/>
                <w:bCs/>
              </w:rPr>
              <w:t>(Quantity)</w:t>
            </w:r>
          </w:p>
        </w:tc>
        <w:tc>
          <w:tcPr>
            <w:tcW w:w="1350" w:type="dxa"/>
            <w:tcBorders>
              <w:top w:val="single" w:sz="6" w:space="0" w:color="auto"/>
              <w:left w:val="single" w:sz="6" w:space="0" w:color="auto"/>
              <w:bottom w:val="nil"/>
              <w:right w:val="single" w:sz="6" w:space="0" w:color="auto"/>
            </w:tcBorders>
          </w:tcPr>
          <w:p w:rsidR="007142EC" w:rsidRPr="00FD6272" w:rsidRDefault="007142EC" w:rsidP="00B47C11">
            <w:pPr>
              <w:spacing w:after="0"/>
              <w:ind w:left="-72" w:right="-63"/>
              <w:jc w:val="center"/>
              <w:rPr>
                <w:b/>
                <w:bCs/>
              </w:rPr>
            </w:pPr>
            <w:r w:rsidRPr="00FD6272">
              <w:rPr>
                <w:b/>
                <w:bCs/>
              </w:rPr>
              <w:t xml:space="preserve">Financial </w:t>
            </w:r>
          </w:p>
        </w:tc>
        <w:tc>
          <w:tcPr>
            <w:tcW w:w="1170" w:type="dxa"/>
            <w:tcBorders>
              <w:top w:val="single" w:sz="6" w:space="0" w:color="auto"/>
              <w:left w:val="single" w:sz="6" w:space="0" w:color="auto"/>
              <w:bottom w:val="nil"/>
              <w:right w:val="nil"/>
            </w:tcBorders>
          </w:tcPr>
          <w:p w:rsidR="007142EC" w:rsidRPr="00FD6272" w:rsidRDefault="007142EC" w:rsidP="00B47C11">
            <w:pPr>
              <w:spacing w:after="0"/>
              <w:ind w:left="-72" w:right="-63"/>
              <w:jc w:val="center"/>
              <w:rPr>
                <w:b/>
                <w:bCs/>
              </w:rPr>
            </w:pPr>
            <w:r w:rsidRPr="00FD6272">
              <w:rPr>
                <w:b/>
                <w:bCs/>
              </w:rPr>
              <w:t>Physical</w:t>
            </w:r>
          </w:p>
          <w:p w:rsidR="007142EC" w:rsidRPr="00FD6272" w:rsidRDefault="007142EC" w:rsidP="00B47C11">
            <w:pPr>
              <w:spacing w:after="0"/>
              <w:ind w:left="-72" w:right="-63"/>
              <w:jc w:val="center"/>
              <w:rPr>
                <w:b/>
                <w:bCs/>
              </w:rPr>
            </w:pPr>
            <w:r w:rsidRPr="00FD6272">
              <w:rPr>
                <w:b/>
                <w:bCs/>
              </w:rPr>
              <w:t>(Quantity)</w:t>
            </w:r>
          </w:p>
        </w:tc>
        <w:tc>
          <w:tcPr>
            <w:tcW w:w="1260" w:type="dxa"/>
            <w:vMerge/>
            <w:tcBorders>
              <w:left w:val="single" w:sz="6" w:space="0" w:color="auto"/>
              <w:bottom w:val="nil"/>
              <w:right w:val="single" w:sz="6" w:space="0" w:color="auto"/>
            </w:tcBorders>
          </w:tcPr>
          <w:p w:rsidR="007142EC" w:rsidRPr="00FD6272" w:rsidRDefault="007142EC" w:rsidP="00B47C11">
            <w:pPr>
              <w:spacing w:after="0"/>
              <w:ind w:left="117" w:right="-63" w:hanging="189"/>
              <w:rPr>
                <w:b/>
                <w:bCs/>
              </w:rPr>
            </w:pPr>
          </w:p>
        </w:tc>
      </w:tr>
      <w:tr w:rsidR="007142EC" w:rsidRPr="00FD6272" w:rsidTr="00EE439C">
        <w:trPr>
          <w:tblHeade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ind w:left="-72" w:right="-63"/>
              <w:jc w:val="center"/>
              <w:rPr>
                <w:b/>
                <w:bCs/>
              </w:rPr>
            </w:pPr>
            <w:r w:rsidRPr="00FD6272">
              <w:rPr>
                <w:b/>
                <w:bCs/>
              </w:rPr>
              <w:t>1</w:t>
            </w:r>
          </w:p>
        </w:tc>
        <w:tc>
          <w:tcPr>
            <w:tcW w:w="99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ind w:left="-72" w:right="-63"/>
              <w:jc w:val="center"/>
              <w:rPr>
                <w:b/>
                <w:bCs/>
              </w:rPr>
            </w:pPr>
            <w:r w:rsidRPr="00FD6272">
              <w:rPr>
                <w:b/>
                <w:bCs/>
              </w:rPr>
              <w:t>2</w:t>
            </w:r>
          </w:p>
        </w:tc>
        <w:tc>
          <w:tcPr>
            <w:tcW w:w="117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ind w:left="-72" w:right="-63"/>
              <w:jc w:val="center"/>
              <w:rPr>
                <w:b/>
                <w:bCs/>
              </w:rPr>
            </w:pPr>
            <w:r w:rsidRPr="00FD6272">
              <w:rPr>
                <w:b/>
                <w:bCs/>
              </w:rPr>
              <w:t>3</w:t>
            </w:r>
          </w:p>
        </w:tc>
        <w:tc>
          <w:tcPr>
            <w:tcW w:w="1080" w:type="dxa"/>
            <w:tcBorders>
              <w:top w:val="single" w:sz="6" w:space="0" w:color="auto"/>
              <w:left w:val="single" w:sz="6" w:space="0" w:color="auto"/>
              <w:bottom w:val="single" w:sz="6" w:space="0" w:color="auto"/>
              <w:right w:val="nil"/>
            </w:tcBorders>
          </w:tcPr>
          <w:p w:rsidR="007142EC" w:rsidRPr="00FD6272" w:rsidRDefault="007142EC" w:rsidP="00B47C11">
            <w:pPr>
              <w:spacing w:after="0"/>
              <w:ind w:left="-72" w:right="-63"/>
              <w:jc w:val="center"/>
              <w:rPr>
                <w:b/>
                <w:bCs/>
              </w:rPr>
            </w:pPr>
            <w:r w:rsidRPr="00FD6272">
              <w:rPr>
                <w:b/>
                <w:bCs/>
              </w:rPr>
              <w:t>4</w:t>
            </w:r>
          </w:p>
        </w:tc>
        <w:tc>
          <w:tcPr>
            <w:tcW w:w="1350" w:type="dxa"/>
            <w:tcBorders>
              <w:top w:val="single" w:sz="4" w:space="0" w:color="auto"/>
              <w:left w:val="single" w:sz="4" w:space="0" w:color="auto"/>
              <w:bottom w:val="single" w:sz="4" w:space="0" w:color="auto"/>
              <w:right w:val="single" w:sz="4" w:space="0" w:color="auto"/>
            </w:tcBorders>
          </w:tcPr>
          <w:p w:rsidR="007142EC" w:rsidRPr="00FD6272" w:rsidRDefault="007142EC" w:rsidP="00B47C11">
            <w:pPr>
              <w:spacing w:after="0"/>
              <w:ind w:left="-72" w:right="-63"/>
              <w:jc w:val="center"/>
              <w:rPr>
                <w:b/>
                <w:bCs/>
              </w:rPr>
            </w:pPr>
            <w:r w:rsidRPr="00FD6272">
              <w:rPr>
                <w:b/>
                <w:bCs/>
              </w:rPr>
              <w:t>5</w:t>
            </w:r>
          </w:p>
        </w:tc>
        <w:tc>
          <w:tcPr>
            <w:tcW w:w="1170" w:type="dxa"/>
            <w:tcBorders>
              <w:top w:val="single" w:sz="4" w:space="0" w:color="auto"/>
              <w:left w:val="single" w:sz="4" w:space="0" w:color="auto"/>
              <w:bottom w:val="single" w:sz="4" w:space="0" w:color="auto"/>
              <w:right w:val="single" w:sz="4" w:space="0" w:color="auto"/>
            </w:tcBorders>
          </w:tcPr>
          <w:p w:rsidR="007142EC" w:rsidRPr="00FD6272" w:rsidRDefault="007142EC" w:rsidP="00B47C11">
            <w:pPr>
              <w:spacing w:after="0"/>
              <w:ind w:left="-72" w:right="-63"/>
              <w:jc w:val="center"/>
              <w:rPr>
                <w:b/>
                <w:bCs/>
              </w:rPr>
            </w:pPr>
            <w:r w:rsidRPr="00FD6272">
              <w:rPr>
                <w:b/>
                <w:bCs/>
              </w:rPr>
              <w:t>6</w:t>
            </w:r>
          </w:p>
        </w:tc>
        <w:tc>
          <w:tcPr>
            <w:tcW w:w="1260" w:type="dxa"/>
            <w:tcBorders>
              <w:top w:val="single" w:sz="4" w:space="0" w:color="auto"/>
              <w:left w:val="single" w:sz="4" w:space="0" w:color="auto"/>
              <w:bottom w:val="single" w:sz="4" w:space="0" w:color="auto"/>
              <w:right w:val="single" w:sz="4" w:space="0" w:color="auto"/>
            </w:tcBorders>
          </w:tcPr>
          <w:p w:rsidR="007142EC" w:rsidRPr="00FD6272" w:rsidRDefault="007142EC" w:rsidP="00B47C11">
            <w:pPr>
              <w:spacing w:after="0"/>
              <w:ind w:left="117" w:right="-63" w:hanging="189"/>
              <w:jc w:val="center"/>
              <w:rPr>
                <w:b/>
                <w:bCs/>
              </w:rPr>
            </w:pPr>
            <w:r w:rsidRPr="00FD6272">
              <w:rPr>
                <w:b/>
                <w:bCs/>
              </w:rPr>
              <w:t>7</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Establishment of R.C.C guide map.</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1.50000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1</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1.50000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1</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Construction of 40 feet length R.C.C. one box culvert and one bridge.</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Sqm</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22.20100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74</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22.20100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74</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 xml:space="preserve">Construction of guide wall (masonry) </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rm</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37.68790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1000</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37.68790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1000</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Construction of R.C.C work for water and earth protection at dam.</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rm</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25.09200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51</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25.09200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51</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 xml:space="preserve">Boundary wall in R.C.C Frame height </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Rm</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23.40000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600</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23.40000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600</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Over Boudary wall and related works</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rm</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6.90000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600</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6.90000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600</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 xml:space="preserve">Construction of Shaded sitting </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6.40000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8</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6.40000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8</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 xml:space="preserve">RCC. Roofing Shaded sitting </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11.92001</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3</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11.92001</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3</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 xml:space="preserve">Avairy of different  sizes </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LS</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205.00000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LS</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203.15744</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LS</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w:t>
            </w:r>
            <w:r w:rsidRPr="00FD6272">
              <w:rPr>
                <w:bCs/>
                <w:sz w:val="20"/>
              </w:rPr>
              <w:t>1.84256</w:t>
            </w:r>
          </w:p>
          <w:p w:rsidR="007142EC" w:rsidRPr="00FD6272" w:rsidRDefault="007142EC" w:rsidP="00B47C11">
            <w:pPr>
              <w:spacing w:after="0"/>
              <w:jc w:val="right"/>
              <w:rPr>
                <w:bCs/>
                <w:sz w:val="20"/>
              </w:rPr>
            </w:pPr>
            <w:r w:rsidRPr="004A7EEA">
              <w:rPr>
                <w:rFonts w:cs="Arial"/>
                <w:sz w:val="13"/>
                <w:szCs w:val="13"/>
              </w:rPr>
              <w:t>(Saved from open tender)</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 xml:space="preserve">Paddle Fibre glass boat </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2.00000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2</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2.00000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2</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 xml:space="preserve">Mini zoo with </w:t>
            </w:r>
            <w:smartTag w:uri="urn:schemas-microsoft-com:office:smarttags" w:element="place">
              <w:smartTag w:uri="urn:schemas-microsoft-com:office:smarttags" w:element="City">
                <w:r w:rsidRPr="00FD6272">
                  <w:rPr>
                    <w:sz w:val="20"/>
                  </w:rPr>
                  <w:t>deer park</w:t>
                </w:r>
              </w:smartTag>
            </w:smartTag>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7.00000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1</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7.00000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1</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Shade for Picnic shade</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2.36030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3</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2.36030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3</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Pr>
                <w:sz w:val="20"/>
              </w:rPr>
              <w:t>S</w:t>
            </w:r>
            <w:r w:rsidRPr="00FD6272">
              <w:rPr>
                <w:sz w:val="20"/>
              </w:rPr>
              <w:t>n</w:t>
            </w:r>
            <w:r>
              <w:rPr>
                <w:sz w:val="20"/>
              </w:rPr>
              <w:t>a</w:t>
            </w:r>
            <w:r w:rsidRPr="00FD6272">
              <w:rPr>
                <w:sz w:val="20"/>
              </w:rPr>
              <w:t xml:space="preserve">cks shops </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4.94001</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2</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4.94001</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2</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Default="007142EC" w:rsidP="00B47C11">
            <w:pPr>
              <w:spacing w:after="0"/>
              <w:jc w:val="both"/>
              <w:rPr>
                <w:sz w:val="20"/>
              </w:rPr>
            </w:pPr>
            <w:r w:rsidRPr="00FD6272">
              <w:rPr>
                <w:sz w:val="20"/>
              </w:rPr>
              <w:t>Hand operat</w:t>
            </w:r>
            <w:r>
              <w:rPr>
                <w:sz w:val="20"/>
              </w:rPr>
              <w:t>ed</w:t>
            </w:r>
            <w:r w:rsidRPr="00FD6272">
              <w:rPr>
                <w:sz w:val="20"/>
              </w:rPr>
              <w:t xml:space="preserve"> tubewell </w:t>
            </w:r>
          </w:p>
          <w:p w:rsidR="007142EC" w:rsidRPr="00FD6272" w:rsidRDefault="007142EC" w:rsidP="00B47C11">
            <w:pPr>
              <w:spacing w:after="0"/>
              <w:jc w:val="both"/>
              <w:rPr>
                <w:sz w:val="20"/>
              </w:rPr>
            </w:pPr>
            <w:r w:rsidRPr="00FD6272">
              <w:rPr>
                <w:sz w:val="20"/>
              </w:rPr>
              <w:t>(Chap call)</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0.99700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2</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0.99700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2</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 xml:space="preserve">Medium sized signases &amp; maps showing direction to specific attraction </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2.00000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20</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2.00000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20</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Fuel strorage capacity with safety measures by R.C.C floor &amp; wall.</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Sqm</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3.75000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15</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3.74870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15</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w:t>
            </w:r>
            <w:r w:rsidRPr="00FD6272">
              <w:rPr>
                <w:bCs/>
                <w:sz w:val="20"/>
              </w:rPr>
              <w:t>0.00130</w:t>
            </w:r>
          </w:p>
          <w:p w:rsidR="007142EC" w:rsidRPr="00FD6272" w:rsidRDefault="007142EC" w:rsidP="00B47C11">
            <w:pPr>
              <w:spacing w:after="0"/>
              <w:jc w:val="right"/>
              <w:rPr>
                <w:bCs/>
                <w:sz w:val="20"/>
              </w:rPr>
            </w:pPr>
            <w:r w:rsidRPr="004A7EEA">
              <w:rPr>
                <w:rFonts w:cs="Arial"/>
                <w:sz w:val="13"/>
                <w:szCs w:val="13"/>
              </w:rPr>
              <w:t>(Saved from quotation.)</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Storage facilities for keeping nursery utensils gardening items spray machines, Rope way items, Birds feeds etc.</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Sqm</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4.37500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20</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4.37360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20</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w:t>
            </w:r>
            <w:r w:rsidRPr="00FD6272">
              <w:rPr>
                <w:bCs/>
                <w:sz w:val="20"/>
              </w:rPr>
              <w:t>0.00140</w:t>
            </w:r>
          </w:p>
          <w:p w:rsidR="007142EC" w:rsidRPr="00FD6272" w:rsidRDefault="007142EC" w:rsidP="00B47C11">
            <w:pPr>
              <w:spacing w:after="0"/>
              <w:jc w:val="right"/>
              <w:rPr>
                <w:bCs/>
                <w:sz w:val="20"/>
              </w:rPr>
            </w:pPr>
            <w:r w:rsidRPr="004A7EEA">
              <w:rPr>
                <w:rFonts w:cs="Arial"/>
                <w:sz w:val="13"/>
                <w:szCs w:val="13"/>
              </w:rPr>
              <w:t>(Saved from quotation.)</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Fency &amp; Designable bridges across the water body</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M</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25.00000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50</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25.00000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50</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Beautification of Lakes</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LS</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22.50000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LS</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22.42072</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LS</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w:t>
            </w:r>
            <w:r w:rsidRPr="00FD6272">
              <w:rPr>
                <w:bCs/>
                <w:sz w:val="20"/>
              </w:rPr>
              <w:t>0.07928</w:t>
            </w:r>
          </w:p>
          <w:p w:rsidR="007142EC" w:rsidRPr="00FD6272" w:rsidRDefault="007142EC" w:rsidP="00B47C11">
            <w:pPr>
              <w:spacing w:after="0"/>
              <w:jc w:val="right"/>
              <w:rPr>
                <w:bCs/>
                <w:sz w:val="20"/>
              </w:rPr>
            </w:pPr>
            <w:r w:rsidRPr="004A7EEA">
              <w:rPr>
                <w:rFonts w:cs="Arial"/>
                <w:sz w:val="13"/>
                <w:szCs w:val="13"/>
              </w:rPr>
              <w:t xml:space="preserve">(Saved from </w:t>
            </w:r>
            <w:r>
              <w:rPr>
                <w:rFonts w:cs="Arial"/>
                <w:sz w:val="13"/>
                <w:szCs w:val="13"/>
              </w:rPr>
              <w:t>Quotation/</w:t>
            </w:r>
            <w:r w:rsidRPr="004A7EEA">
              <w:rPr>
                <w:rFonts w:cs="Arial"/>
                <w:sz w:val="13"/>
                <w:szCs w:val="13"/>
              </w:rPr>
              <w:t>open tender)</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 xml:space="preserve">Walk way &amp; Internal H. B.B road </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rm</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14.99500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1000</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14.99500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1000</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Open air gallery with stage for Birds show.</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25.00000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1</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25.00000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1</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Artificial Cave</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No</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6.00000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1</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6.00000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1</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Parking area</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LS</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38.00000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LS</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37.86599</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LS</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w:t>
            </w:r>
            <w:r w:rsidRPr="00FD6272">
              <w:rPr>
                <w:bCs/>
                <w:sz w:val="20"/>
              </w:rPr>
              <w:t>0.13401</w:t>
            </w:r>
          </w:p>
          <w:p w:rsidR="007142EC" w:rsidRPr="00FD6272" w:rsidRDefault="007142EC" w:rsidP="00B47C11">
            <w:pPr>
              <w:spacing w:after="0"/>
              <w:jc w:val="right"/>
              <w:rPr>
                <w:bCs/>
                <w:sz w:val="20"/>
              </w:rPr>
            </w:pPr>
            <w:r w:rsidRPr="004A7EEA">
              <w:rPr>
                <w:rFonts w:cs="Arial"/>
                <w:sz w:val="13"/>
                <w:szCs w:val="13"/>
              </w:rPr>
              <w:t>(Saved from open tender)</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lastRenderedPageBreak/>
              <w:t xml:space="preserve">Construction of RCC. Retaining wall including drainage of water </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RMT</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14.04390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62</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14.04390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62</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 xml:space="preserve">Construction of RCC. Retaining wall for </w:t>
            </w:r>
            <w:smartTag w:uri="urn:schemas-microsoft-com:office:smarttags" w:element="place">
              <w:r w:rsidRPr="00FD6272">
                <w:rPr>
                  <w:sz w:val="20"/>
                </w:rPr>
                <w:t>Lake</w:t>
              </w:r>
            </w:smartTag>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RMT</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104.57000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150</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104.57000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150</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 xml:space="preserve">Rip-Rap with Precast RCC Pile and RCC Pream inside </w:t>
            </w:r>
            <w:smartTag w:uri="urn:schemas-microsoft-com:office:smarttags" w:element="place">
              <w:r w:rsidRPr="00FD6272">
                <w:rPr>
                  <w:sz w:val="20"/>
                </w:rPr>
                <w:t>Lake</w:t>
              </w:r>
            </w:smartTag>
            <w:r w:rsidRPr="00FD6272">
              <w:rPr>
                <w:sz w:val="20"/>
              </w:rPr>
              <w:t xml:space="preserve"> for Protection of walk way</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RMT</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171.93000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655</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171.92698</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655</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w:t>
            </w:r>
            <w:r w:rsidRPr="00FD6272">
              <w:rPr>
                <w:bCs/>
                <w:sz w:val="20"/>
              </w:rPr>
              <w:t>0.00302</w:t>
            </w:r>
          </w:p>
          <w:p w:rsidR="007142EC" w:rsidRPr="00FD6272" w:rsidRDefault="007142EC" w:rsidP="00B47C11">
            <w:pPr>
              <w:spacing w:after="0"/>
              <w:jc w:val="right"/>
              <w:rPr>
                <w:bCs/>
                <w:sz w:val="20"/>
              </w:rPr>
            </w:pPr>
            <w:r w:rsidRPr="004A7EEA">
              <w:rPr>
                <w:rFonts w:cs="Arial"/>
                <w:sz w:val="13"/>
                <w:szCs w:val="13"/>
              </w:rPr>
              <w:t>(Saved from open tender)</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Road Protection outside the guide wall</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LS</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9.40000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LS</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9.39278</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LS</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w:t>
            </w:r>
            <w:r w:rsidRPr="00FD6272">
              <w:rPr>
                <w:bCs/>
                <w:sz w:val="20"/>
              </w:rPr>
              <w:t>0.00722</w:t>
            </w:r>
          </w:p>
          <w:p w:rsidR="007142EC" w:rsidRPr="00FD6272" w:rsidRDefault="007142EC" w:rsidP="00B47C11">
            <w:pPr>
              <w:spacing w:after="0"/>
              <w:jc w:val="right"/>
              <w:rPr>
                <w:bCs/>
                <w:sz w:val="20"/>
              </w:rPr>
            </w:pPr>
            <w:r w:rsidRPr="004A7EEA">
              <w:rPr>
                <w:rFonts w:cs="Arial"/>
                <w:sz w:val="13"/>
                <w:szCs w:val="13"/>
              </w:rPr>
              <w:t>(Saved from quotation.)</w:t>
            </w:r>
          </w:p>
        </w:tc>
      </w:tr>
      <w:tr w:rsidR="007142EC" w:rsidRPr="00FD6272" w:rsidTr="00EE439C">
        <w:trPr>
          <w:jc w:val="center"/>
        </w:trPr>
        <w:tc>
          <w:tcPr>
            <w:tcW w:w="3060"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Base station Buildings for Rope way, with passengers amenities, Earth Protection, Fencing etc.</w:t>
            </w:r>
          </w:p>
        </w:tc>
        <w:tc>
          <w:tcPr>
            <w:tcW w:w="99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LS</w:t>
            </w:r>
          </w:p>
        </w:tc>
        <w:tc>
          <w:tcPr>
            <w:tcW w:w="1170"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98.00000</w:t>
            </w:r>
          </w:p>
        </w:tc>
        <w:tc>
          <w:tcPr>
            <w:tcW w:w="1080"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LS</w:t>
            </w:r>
          </w:p>
        </w:tc>
        <w:tc>
          <w:tcPr>
            <w:tcW w:w="135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98.00000</w:t>
            </w:r>
          </w:p>
        </w:tc>
        <w:tc>
          <w:tcPr>
            <w:tcW w:w="117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LS</w:t>
            </w:r>
          </w:p>
        </w:tc>
        <w:tc>
          <w:tcPr>
            <w:tcW w:w="1260"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bl>
    <w:p w:rsidR="007142EC" w:rsidRDefault="007142EC" w:rsidP="00B47C11">
      <w:pPr>
        <w:spacing w:after="0"/>
      </w:pPr>
    </w:p>
    <w:p w:rsidR="007142EC" w:rsidRDefault="007142EC" w:rsidP="007142EC">
      <w:r w:rsidRPr="00FD6272">
        <w:br w:type="page"/>
      </w:r>
    </w:p>
    <w:tbl>
      <w:tblPr>
        <w:tblW w:w="10440" w:type="dxa"/>
        <w:jc w:val="center"/>
        <w:tblInd w:w="108" w:type="dxa"/>
        <w:tblLayout w:type="fixed"/>
        <w:tblLook w:val="0000"/>
      </w:tblPr>
      <w:tblGrid>
        <w:gridCol w:w="3169"/>
        <w:gridCol w:w="1025"/>
        <w:gridCol w:w="1212"/>
        <w:gridCol w:w="1119"/>
        <w:gridCol w:w="1398"/>
        <w:gridCol w:w="1212"/>
        <w:gridCol w:w="1305"/>
      </w:tblGrid>
      <w:tr w:rsidR="007142EC" w:rsidRPr="00FD6272" w:rsidTr="00EC58BA">
        <w:trPr>
          <w:tblHeader/>
          <w:jc w:val="center"/>
        </w:trPr>
        <w:tc>
          <w:tcPr>
            <w:tcW w:w="3169" w:type="dxa"/>
            <w:tcBorders>
              <w:top w:val="single" w:sz="6" w:space="0" w:color="auto"/>
              <w:left w:val="single" w:sz="6" w:space="0" w:color="auto"/>
              <w:bottom w:val="nil"/>
              <w:right w:val="single" w:sz="6" w:space="0" w:color="auto"/>
            </w:tcBorders>
          </w:tcPr>
          <w:p w:rsidR="007142EC" w:rsidRPr="00FD6272" w:rsidRDefault="007142EC" w:rsidP="00B47C11">
            <w:pPr>
              <w:spacing w:after="0"/>
              <w:ind w:left="-72" w:right="-63"/>
              <w:jc w:val="center"/>
              <w:rPr>
                <w:b/>
                <w:bCs/>
                <w:iCs/>
              </w:rPr>
            </w:pPr>
            <w:r w:rsidRPr="00FD6272">
              <w:rPr>
                <w:b/>
                <w:bCs/>
                <w:iCs/>
              </w:rPr>
              <w:lastRenderedPageBreak/>
              <w:t>Items of work</w:t>
            </w:r>
          </w:p>
        </w:tc>
        <w:tc>
          <w:tcPr>
            <w:tcW w:w="1025" w:type="dxa"/>
            <w:tcBorders>
              <w:top w:val="single" w:sz="6" w:space="0" w:color="auto"/>
              <w:left w:val="nil"/>
              <w:bottom w:val="nil"/>
              <w:right w:val="nil"/>
            </w:tcBorders>
          </w:tcPr>
          <w:p w:rsidR="007142EC" w:rsidRPr="00FD6272" w:rsidRDefault="007142EC" w:rsidP="00B47C11">
            <w:pPr>
              <w:spacing w:after="0"/>
              <w:ind w:left="-72" w:right="-63"/>
              <w:jc w:val="center"/>
              <w:rPr>
                <w:b/>
                <w:bCs/>
                <w:iCs/>
              </w:rPr>
            </w:pPr>
          </w:p>
        </w:tc>
        <w:tc>
          <w:tcPr>
            <w:tcW w:w="2331" w:type="dxa"/>
            <w:gridSpan w:val="2"/>
            <w:tcBorders>
              <w:top w:val="single" w:sz="6" w:space="0" w:color="auto"/>
              <w:left w:val="single" w:sz="6" w:space="0" w:color="auto"/>
              <w:bottom w:val="single" w:sz="6" w:space="0" w:color="auto"/>
              <w:right w:val="nil"/>
            </w:tcBorders>
          </w:tcPr>
          <w:p w:rsidR="007142EC" w:rsidRPr="00FD6272" w:rsidRDefault="007142EC" w:rsidP="00B47C11">
            <w:pPr>
              <w:spacing w:after="0"/>
              <w:ind w:left="-72" w:right="-63"/>
              <w:jc w:val="center"/>
              <w:rPr>
                <w:b/>
                <w:bCs/>
                <w:iCs/>
              </w:rPr>
            </w:pPr>
            <w:r w:rsidRPr="00FD6272">
              <w:rPr>
                <w:b/>
                <w:bCs/>
                <w:iCs/>
              </w:rPr>
              <w:t>Target (as per DPP)</w:t>
            </w:r>
          </w:p>
        </w:tc>
        <w:tc>
          <w:tcPr>
            <w:tcW w:w="2610" w:type="dxa"/>
            <w:gridSpan w:val="2"/>
            <w:tcBorders>
              <w:top w:val="single" w:sz="6" w:space="0" w:color="auto"/>
              <w:left w:val="single" w:sz="6" w:space="0" w:color="auto"/>
              <w:bottom w:val="nil"/>
              <w:right w:val="nil"/>
            </w:tcBorders>
          </w:tcPr>
          <w:p w:rsidR="007142EC" w:rsidRPr="00FD6272" w:rsidRDefault="007142EC" w:rsidP="00B47C11">
            <w:pPr>
              <w:spacing w:after="0"/>
              <w:ind w:left="-72" w:right="-63"/>
              <w:jc w:val="center"/>
              <w:rPr>
                <w:b/>
                <w:bCs/>
                <w:iCs/>
              </w:rPr>
            </w:pPr>
            <w:r w:rsidRPr="00FD6272">
              <w:rPr>
                <w:b/>
                <w:bCs/>
                <w:iCs/>
              </w:rPr>
              <w:t>Actual Progress</w:t>
            </w:r>
          </w:p>
        </w:tc>
        <w:tc>
          <w:tcPr>
            <w:tcW w:w="1305" w:type="dxa"/>
            <w:vMerge w:val="restart"/>
            <w:tcBorders>
              <w:top w:val="single" w:sz="6" w:space="0" w:color="auto"/>
              <w:left w:val="single" w:sz="6" w:space="0" w:color="auto"/>
              <w:right w:val="single" w:sz="6" w:space="0" w:color="auto"/>
            </w:tcBorders>
          </w:tcPr>
          <w:p w:rsidR="007142EC" w:rsidRPr="00FD6272" w:rsidRDefault="007142EC" w:rsidP="00B47C11">
            <w:pPr>
              <w:spacing w:after="0"/>
              <w:ind w:left="117" w:right="-63" w:hanging="189"/>
              <w:jc w:val="center"/>
              <w:rPr>
                <w:b/>
                <w:bCs/>
                <w:iCs/>
              </w:rPr>
            </w:pPr>
            <w:r w:rsidRPr="00FD6272">
              <w:rPr>
                <w:b/>
                <w:bCs/>
                <w:iCs/>
              </w:rPr>
              <w:t>Reasons for</w:t>
            </w:r>
          </w:p>
          <w:p w:rsidR="007142EC" w:rsidRPr="00FD6272" w:rsidRDefault="007142EC" w:rsidP="00B47C11">
            <w:pPr>
              <w:spacing w:after="0"/>
              <w:ind w:left="117" w:right="-63" w:hanging="189"/>
              <w:jc w:val="center"/>
              <w:rPr>
                <w:b/>
                <w:bCs/>
                <w:iCs/>
              </w:rPr>
            </w:pPr>
            <w:r w:rsidRPr="00FD6272">
              <w:rPr>
                <w:b/>
                <w:bCs/>
                <w:iCs/>
              </w:rPr>
              <w:t>deviation (±</w:t>
            </w:r>
            <w:r w:rsidRPr="00FD6272">
              <w:rPr>
                <w:b/>
                <w:bCs/>
                <w:iCs/>
                <w:u w:val="single"/>
              </w:rPr>
              <w:t>)</w:t>
            </w:r>
          </w:p>
        </w:tc>
      </w:tr>
      <w:tr w:rsidR="007142EC" w:rsidRPr="00FD6272" w:rsidTr="00EC58BA">
        <w:trPr>
          <w:tblHeader/>
          <w:jc w:val="center"/>
        </w:trPr>
        <w:tc>
          <w:tcPr>
            <w:tcW w:w="3169" w:type="dxa"/>
            <w:tcBorders>
              <w:top w:val="nil"/>
              <w:left w:val="single" w:sz="6" w:space="0" w:color="auto"/>
              <w:bottom w:val="nil"/>
              <w:right w:val="single" w:sz="6" w:space="0" w:color="auto"/>
            </w:tcBorders>
          </w:tcPr>
          <w:p w:rsidR="007142EC" w:rsidRPr="00FD6272" w:rsidRDefault="007142EC" w:rsidP="00B47C11">
            <w:pPr>
              <w:spacing w:after="0"/>
              <w:ind w:left="-72" w:right="-63"/>
              <w:jc w:val="center"/>
              <w:rPr>
                <w:b/>
                <w:bCs/>
              </w:rPr>
            </w:pPr>
            <w:r w:rsidRPr="00FD6272">
              <w:rPr>
                <w:b/>
                <w:bCs/>
              </w:rPr>
              <w:t>(as per DPP)</w:t>
            </w:r>
          </w:p>
        </w:tc>
        <w:tc>
          <w:tcPr>
            <w:tcW w:w="1025" w:type="dxa"/>
            <w:tcBorders>
              <w:top w:val="nil"/>
              <w:left w:val="nil"/>
              <w:bottom w:val="nil"/>
              <w:right w:val="single" w:sz="6" w:space="0" w:color="auto"/>
            </w:tcBorders>
          </w:tcPr>
          <w:p w:rsidR="007142EC" w:rsidRPr="00FD6272" w:rsidRDefault="007142EC" w:rsidP="00B47C11">
            <w:pPr>
              <w:spacing w:after="0"/>
              <w:ind w:left="-72" w:right="-63"/>
              <w:jc w:val="center"/>
              <w:rPr>
                <w:b/>
                <w:bCs/>
              </w:rPr>
            </w:pPr>
            <w:r w:rsidRPr="00FD6272">
              <w:rPr>
                <w:b/>
                <w:bCs/>
              </w:rPr>
              <w:t>Unit</w:t>
            </w:r>
          </w:p>
        </w:tc>
        <w:tc>
          <w:tcPr>
            <w:tcW w:w="1212" w:type="dxa"/>
            <w:tcBorders>
              <w:top w:val="nil"/>
              <w:left w:val="nil"/>
              <w:bottom w:val="nil"/>
              <w:right w:val="single" w:sz="6" w:space="0" w:color="auto"/>
            </w:tcBorders>
          </w:tcPr>
          <w:p w:rsidR="007142EC" w:rsidRPr="00FD6272" w:rsidRDefault="007142EC" w:rsidP="00B47C11">
            <w:pPr>
              <w:spacing w:after="0"/>
              <w:ind w:left="-72" w:right="-63"/>
              <w:jc w:val="center"/>
              <w:rPr>
                <w:b/>
                <w:bCs/>
              </w:rPr>
            </w:pPr>
            <w:r w:rsidRPr="00FD6272">
              <w:rPr>
                <w:b/>
                <w:bCs/>
              </w:rPr>
              <w:t xml:space="preserve">Financial </w:t>
            </w:r>
          </w:p>
        </w:tc>
        <w:tc>
          <w:tcPr>
            <w:tcW w:w="1119" w:type="dxa"/>
            <w:tcBorders>
              <w:top w:val="nil"/>
              <w:left w:val="nil"/>
              <w:bottom w:val="nil"/>
              <w:right w:val="single" w:sz="6" w:space="0" w:color="auto"/>
            </w:tcBorders>
          </w:tcPr>
          <w:p w:rsidR="007142EC" w:rsidRPr="00FD6272" w:rsidRDefault="007142EC" w:rsidP="00B47C11">
            <w:pPr>
              <w:spacing w:after="0"/>
              <w:ind w:left="-72" w:right="-63"/>
              <w:jc w:val="center"/>
              <w:rPr>
                <w:b/>
                <w:bCs/>
              </w:rPr>
            </w:pPr>
            <w:r w:rsidRPr="00FD6272">
              <w:rPr>
                <w:b/>
                <w:bCs/>
              </w:rPr>
              <w:t xml:space="preserve">Physical </w:t>
            </w:r>
          </w:p>
          <w:p w:rsidR="007142EC" w:rsidRPr="00FD6272" w:rsidRDefault="007142EC" w:rsidP="00B47C11">
            <w:pPr>
              <w:spacing w:after="0"/>
              <w:ind w:left="-72" w:right="-63"/>
              <w:jc w:val="center"/>
              <w:rPr>
                <w:b/>
                <w:bCs/>
              </w:rPr>
            </w:pPr>
            <w:r w:rsidRPr="00FD6272">
              <w:rPr>
                <w:b/>
                <w:bCs/>
              </w:rPr>
              <w:t>(Quantity)</w:t>
            </w:r>
          </w:p>
        </w:tc>
        <w:tc>
          <w:tcPr>
            <w:tcW w:w="1398" w:type="dxa"/>
            <w:tcBorders>
              <w:top w:val="single" w:sz="6" w:space="0" w:color="auto"/>
              <w:left w:val="single" w:sz="6" w:space="0" w:color="auto"/>
              <w:bottom w:val="nil"/>
              <w:right w:val="single" w:sz="6" w:space="0" w:color="auto"/>
            </w:tcBorders>
          </w:tcPr>
          <w:p w:rsidR="007142EC" w:rsidRPr="00FD6272" w:rsidRDefault="007142EC" w:rsidP="00B47C11">
            <w:pPr>
              <w:spacing w:after="0"/>
              <w:ind w:left="-72" w:right="-63"/>
              <w:jc w:val="center"/>
              <w:rPr>
                <w:b/>
                <w:bCs/>
              </w:rPr>
            </w:pPr>
            <w:r w:rsidRPr="00FD6272">
              <w:rPr>
                <w:b/>
                <w:bCs/>
              </w:rPr>
              <w:t xml:space="preserve">Financial </w:t>
            </w:r>
          </w:p>
        </w:tc>
        <w:tc>
          <w:tcPr>
            <w:tcW w:w="1212" w:type="dxa"/>
            <w:tcBorders>
              <w:top w:val="single" w:sz="6" w:space="0" w:color="auto"/>
              <w:left w:val="single" w:sz="6" w:space="0" w:color="auto"/>
              <w:bottom w:val="nil"/>
              <w:right w:val="nil"/>
            </w:tcBorders>
          </w:tcPr>
          <w:p w:rsidR="007142EC" w:rsidRPr="00FD6272" w:rsidRDefault="007142EC" w:rsidP="00B47C11">
            <w:pPr>
              <w:spacing w:after="0"/>
              <w:ind w:left="-72" w:right="-63"/>
              <w:jc w:val="center"/>
              <w:rPr>
                <w:b/>
                <w:bCs/>
              </w:rPr>
            </w:pPr>
            <w:r w:rsidRPr="00FD6272">
              <w:rPr>
                <w:b/>
                <w:bCs/>
              </w:rPr>
              <w:t>Physical</w:t>
            </w:r>
          </w:p>
          <w:p w:rsidR="007142EC" w:rsidRPr="00FD6272" w:rsidRDefault="007142EC" w:rsidP="00B47C11">
            <w:pPr>
              <w:spacing w:after="0"/>
              <w:ind w:left="-72" w:right="-63"/>
              <w:jc w:val="center"/>
              <w:rPr>
                <w:b/>
                <w:bCs/>
              </w:rPr>
            </w:pPr>
            <w:r w:rsidRPr="00FD6272">
              <w:rPr>
                <w:b/>
                <w:bCs/>
              </w:rPr>
              <w:t>(Quantity)</w:t>
            </w:r>
          </w:p>
        </w:tc>
        <w:tc>
          <w:tcPr>
            <w:tcW w:w="1305" w:type="dxa"/>
            <w:vMerge/>
            <w:tcBorders>
              <w:left w:val="single" w:sz="6" w:space="0" w:color="auto"/>
              <w:bottom w:val="nil"/>
              <w:right w:val="single" w:sz="6" w:space="0" w:color="auto"/>
            </w:tcBorders>
          </w:tcPr>
          <w:p w:rsidR="007142EC" w:rsidRPr="00FD6272" w:rsidRDefault="007142EC" w:rsidP="00B47C11">
            <w:pPr>
              <w:spacing w:after="0"/>
              <w:ind w:left="117" w:right="-63" w:hanging="189"/>
              <w:rPr>
                <w:b/>
                <w:bCs/>
              </w:rPr>
            </w:pPr>
          </w:p>
        </w:tc>
      </w:tr>
      <w:tr w:rsidR="007142EC" w:rsidRPr="00FD6272" w:rsidTr="00EC58BA">
        <w:trPr>
          <w:tblHeader/>
          <w:jc w:val="center"/>
        </w:trPr>
        <w:tc>
          <w:tcPr>
            <w:tcW w:w="3169"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ind w:left="-72" w:right="-63"/>
              <w:jc w:val="center"/>
              <w:rPr>
                <w:b/>
                <w:bCs/>
              </w:rPr>
            </w:pPr>
            <w:r w:rsidRPr="00FD6272">
              <w:rPr>
                <w:b/>
                <w:bCs/>
              </w:rPr>
              <w:t>1</w:t>
            </w:r>
          </w:p>
        </w:tc>
        <w:tc>
          <w:tcPr>
            <w:tcW w:w="1025"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ind w:left="-72" w:right="-63"/>
              <w:jc w:val="center"/>
              <w:rPr>
                <w:b/>
                <w:bCs/>
              </w:rPr>
            </w:pPr>
            <w:r w:rsidRPr="00FD6272">
              <w:rPr>
                <w:b/>
                <w:bCs/>
              </w:rPr>
              <w:t>2</w:t>
            </w:r>
          </w:p>
        </w:tc>
        <w:tc>
          <w:tcPr>
            <w:tcW w:w="1212"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ind w:left="-72" w:right="-63"/>
              <w:jc w:val="center"/>
              <w:rPr>
                <w:b/>
                <w:bCs/>
              </w:rPr>
            </w:pPr>
            <w:r w:rsidRPr="00FD6272">
              <w:rPr>
                <w:b/>
                <w:bCs/>
              </w:rPr>
              <w:t>3</w:t>
            </w:r>
          </w:p>
        </w:tc>
        <w:tc>
          <w:tcPr>
            <w:tcW w:w="1119" w:type="dxa"/>
            <w:tcBorders>
              <w:top w:val="single" w:sz="6" w:space="0" w:color="auto"/>
              <w:left w:val="single" w:sz="6" w:space="0" w:color="auto"/>
              <w:bottom w:val="single" w:sz="6" w:space="0" w:color="auto"/>
              <w:right w:val="nil"/>
            </w:tcBorders>
          </w:tcPr>
          <w:p w:rsidR="007142EC" w:rsidRPr="00FD6272" w:rsidRDefault="007142EC" w:rsidP="00B47C11">
            <w:pPr>
              <w:spacing w:after="0"/>
              <w:ind w:left="-72" w:right="-63"/>
              <w:jc w:val="center"/>
              <w:rPr>
                <w:b/>
                <w:bCs/>
              </w:rPr>
            </w:pPr>
            <w:r w:rsidRPr="00FD6272">
              <w:rPr>
                <w:b/>
                <w:bCs/>
              </w:rPr>
              <w:t>4</w:t>
            </w:r>
          </w:p>
        </w:tc>
        <w:tc>
          <w:tcPr>
            <w:tcW w:w="1398" w:type="dxa"/>
            <w:tcBorders>
              <w:top w:val="single" w:sz="4" w:space="0" w:color="auto"/>
              <w:left w:val="single" w:sz="4" w:space="0" w:color="auto"/>
              <w:bottom w:val="single" w:sz="4" w:space="0" w:color="auto"/>
              <w:right w:val="single" w:sz="4" w:space="0" w:color="auto"/>
            </w:tcBorders>
          </w:tcPr>
          <w:p w:rsidR="007142EC" w:rsidRPr="00FD6272" w:rsidRDefault="007142EC" w:rsidP="00B47C11">
            <w:pPr>
              <w:spacing w:after="0"/>
              <w:ind w:left="-72" w:right="-63"/>
              <w:jc w:val="center"/>
              <w:rPr>
                <w:b/>
                <w:bCs/>
              </w:rPr>
            </w:pPr>
            <w:r w:rsidRPr="00FD6272">
              <w:rPr>
                <w:b/>
                <w:bCs/>
              </w:rPr>
              <w:t>5</w:t>
            </w:r>
          </w:p>
        </w:tc>
        <w:tc>
          <w:tcPr>
            <w:tcW w:w="1212" w:type="dxa"/>
            <w:tcBorders>
              <w:top w:val="single" w:sz="4" w:space="0" w:color="auto"/>
              <w:left w:val="single" w:sz="4" w:space="0" w:color="auto"/>
              <w:bottom w:val="single" w:sz="4" w:space="0" w:color="auto"/>
              <w:right w:val="single" w:sz="4" w:space="0" w:color="auto"/>
            </w:tcBorders>
          </w:tcPr>
          <w:p w:rsidR="007142EC" w:rsidRPr="00FD6272" w:rsidRDefault="007142EC" w:rsidP="00B47C11">
            <w:pPr>
              <w:spacing w:after="0"/>
              <w:ind w:left="-72" w:right="-63"/>
              <w:jc w:val="center"/>
              <w:rPr>
                <w:b/>
                <w:bCs/>
              </w:rPr>
            </w:pPr>
            <w:r w:rsidRPr="00FD6272">
              <w:rPr>
                <w:b/>
                <w:bCs/>
              </w:rPr>
              <w:t>6</w:t>
            </w:r>
          </w:p>
        </w:tc>
        <w:tc>
          <w:tcPr>
            <w:tcW w:w="1305" w:type="dxa"/>
            <w:tcBorders>
              <w:top w:val="single" w:sz="4" w:space="0" w:color="auto"/>
              <w:left w:val="single" w:sz="4" w:space="0" w:color="auto"/>
              <w:bottom w:val="single" w:sz="4" w:space="0" w:color="auto"/>
              <w:right w:val="single" w:sz="4" w:space="0" w:color="auto"/>
            </w:tcBorders>
          </w:tcPr>
          <w:p w:rsidR="007142EC" w:rsidRPr="00FD6272" w:rsidRDefault="007142EC" w:rsidP="00B47C11">
            <w:pPr>
              <w:spacing w:after="0"/>
              <w:ind w:left="117" w:right="-63" w:hanging="189"/>
              <w:jc w:val="center"/>
              <w:rPr>
                <w:b/>
                <w:bCs/>
              </w:rPr>
            </w:pPr>
            <w:r w:rsidRPr="00FD6272">
              <w:rPr>
                <w:b/>
                <w:bCs/>
              </w:rPr>
              <w:t>7</w:t>
            </w:r>
          </w:p>
        </w:tc>
      </w:tr>
      <w:tr w:rsidR="007142EC" w:rsidRPr="00FD6272" w:rsidTr="00EC58BA">
        <w:trPr>
          <w:tblHeader/>
          <w:jc w:val="center"/>
        </w:trPr>
        <w:tc>
          <w:tcPr>
            <w:tcW w:w="3169"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Construction of Ropeway Station Platform Including Railing and R.C.C Slab With Surface Drainage System at Lower Base &amp; Upper Base Station for Ropeway</w:t>
            </w:r>
          </w:p>
        </w:tc>
        <w:tc>
          <w:tcPr>
            <w:tcW w:w="1025"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LS</w:t>
            </w:r>
          </w:p>
        </w:tc>
        <w:tc>
          <w:tcPr>
            <w:tcW w:w="1212"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29.51000</w:t>
            </w:r>
          </w:p>
        </w:tc>
        <w:tc>
          <w:tcPr>
            <w:tcW w:w="1119"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LS</w:t>
            </w:r>
          </w:p>
        </w:tc>
        <w:tc>
          <w:tcPr>
            <w:tcW w:w="1398"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29.45413</w:t>
            </w:r>
          </w:p>
        </w:tc>
        <w:tc>
          <w:tcPr>
            <w:tcW w:w="1212"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LS</w:t>
            </w:r>
          </w:p>
        </w:tc>
        <w:tc>
          <w:tcPr>
            <w:tcW w:w="1305"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w:t>
            </w:r>
            <w:r w:rsidRPr="00FD6272">
              <w:rPr>
                <w:bCs/>
                <w:sz w:val="20"/>
              </w:rPr>
              <w:t>0.05587</w:t>
            </w:r>
          </w:p>
          <w:p w:rsidR="007142EC" w:rsidRPr="00FD6272" w:rsidRDefault="007142EC" w:rsidP="00B47C11">
            <w:pPr>
              <w:spacing w:after="0"/>
              <w:jc w:val="right"/>
              <w:rPr>
                <w:bCs/>
                <w:sz w:val="20"/>
              </w:rPr>
            </w:pPr>
            <w:r w:rsidRPr="004A7EEA">
              <w:rPr>
                <w:rFonts w:cs="Arial"/>
                <w:sz w:val="13"/>
                <w:szCs w:val="13"/>
              </w:rPr>
              <w:t>(Saved from open tender)</w:t>
            </w:r>
          </w:p>
        </w:tc>
      </w:tr>
      <w:tr w:rsidR="007142EC" w:rsidRPr="00FD6272" w:rsidTr="00EC58BA">
        <w:trPr>
          <w:tblHeader/>
          <w:jc w:val="center"/>
        </w:trPr>
        <w:tc>
          <w:tcPr>
            <w:tcW w:w="3169"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D.G set Room</w:t>
            </w:r>
          </w:p>
        </w:tc>
        <w:tc>
          <w:tcPr>
            <w:tcW w:w="1025"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LS</w:t>
            </w:r>
          </w:p>
        </w:tc>
        <w:tc>
          <w:tcPr>
            <w:tcW w:w="1212"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9.99902</w:t>
            </w:r>
          </w:p>
        </w:tc>
        <w:tc>
          <w:tcPr>
            <w:tcW w:w="1119"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LS</w:t>
            </w:r>
          </w:p>
        </w:tc>
        <w:tc>
          <w:tcPr>
            <w:tcW w:w="1398"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9.99902</w:t>
            </w:r>
          </w:p>
        </w:tc>
        <w:tc>
          <w:tcPr>
            <w:tcW w:w="1212"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LS</w:t>
            </w:r>
          </w:p>
        </w:tc>
        <w:tc>
          <w:tcPr>
            <w:tcW w:w="1305"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C58BA">
        <w:trPr>
          <w:tblHeader/>
          <w:jc w:val="center"/>
        </w:trPr>
        <w:tc>
          <w:tcPr>
            <w:tcW w:w="3169"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smartTag w:uri="urn:schemas-microsoft-com:office:smarttags" w:element="place">
              <w:smartTag w:uri="urn:schemas-microsoft-com:office:smarttags" w:element="PlaceName">
                <w:r w:rsidRPr="00FD6272">
                  <w:rPr>
                    <w:sz w:val="20"/>
                  </w:rPr>
                  <w:t>Avairy</w:t>
                </w:r>
              </w:smartTag>
              <w:r w:rsidRPr="00FD6272">
                <w:rPr>
                  <w:sz w:val="20"/>
                </w:rPr>
                <w:t xml:space="preserve"> </w:t>
              </w:r>
              <w:smartTag w:uri="urn:schemas-microsoft-com:office:smarttags" w:element="PlaceType">
                <w:r w:rsidRPr="00FD6272">
                  <w:rPr>
                    <w:sz w:val="20"/>
                  </w:rPr>
                  <w:t>Hospital</w:t>
                </w:r>
              </w:smartTag>
            </w:smartTag>
          </w:p>
        </w:tc>
        <w:tc>
          <w:tcPr>
            <w:tcW w:w="1025"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Sqm</w:t>
            </w:r>
          </w:p>
        </w:tc>
        <w:tc>
          <w:tcPr>
            <w:tcW w:w="1212"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13.98820</w:t>
            </w:r>
          </w:p>
        </w:tc>
        <w:tc>
          <w:tcPr>
            <w:tcW w:w="1119"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64</w:t>
            </w:r>
          </w:p>
        </w:tc>
        <w:tc>
          <w:tcPr>
            <w:tcW w:w="1398"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13.98820</w:t>
            </w:r>
          </w:p>
        </w:tc>
        <w:tc>
          <w:tcPr>
            <w:tcW w:w="1212"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64</w:t>
            </w:r>
          </w:p>
        </w:tc>
        <w:tc>
          <w:tcPr>
            <w:tcW w:w="1305"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C58BA">
        <w:trPr>
          <w:tblHeader/>
          <w:jc w:val="center"/>
        </w:trPr>
        <w:tc>
          <w:tcPr>
            <w:tcW w:w="3169"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Display Corner</w:t>
            </w:r>
          </w:p>
        </w:tc>
        <w:tc>
          <w:tcPr>
            <w:tcW w:w="1025"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LS</w:t>
            </w:r>
          </w:p>
        </w:tc>
        <w:tc>
          <w:tcPr>
            <w:tcW w:w="1212"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3.00000</w:t>
            </w:r>
          </w:p>
        </w:tc>
        <w:tc>
          <w:tcPr>
            <w:tcW w:w="1119"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LS</w:t>
            </w:r>
          </w:p>
        </w:tc>
        <w:tc>
          <w:tcPr>
            <w:tcW w:w="1398"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2.99735</w:t>
            </w:r>
          </w:p>
        </w:tc>
        <w:tc>
          <w:tcPr>
            <w:tcW w:w="1212"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LS</w:t>
            </w:r>
          </w:p>
        </w:tc>
        <w:tc>
          <w:tcPr>
            <w:tcW w:w="1305" w:type="dxa"/>
            <w:tcBorders>
              <w:top w:val="single" w:sz="4" w:space="0" w:color="auto"/>
              <w:left w:val="single" w:sz="4" w:space="0" w:color="auto"/>
              <w:bottom w:val="single" w:sz="4" w:space="0" w:color="auto"/>
              <w:right w:val="single" w:sz="4" w:space="0" w:color="auto"/>
            </w:tcBorders>
            <w:vAlign w:val="bottom"/>
          </w:tcPr>
          <w:p w:rsidR="007142EC" w:rsidRDefault="007142EC" w:rsidP="00B47C11">
            <w:pPr>
              <w:spacing w:after="0"/>
              <w:jc w:val="right"/>
              <w:rPr>
                <w:bCs/>
                <w:sz w:val="20"/>
              </w:rPr>
            </w:pPr>
            <w:r>
              <w:rPr>
                <w:bCs/>
                <w:sz w:val="20"/>
              </w:rPr>
              <w:t xml:space="preserve">(-) </w:t>
            </w:r>
            <w:r w:rsidRPr="00FD6272">
              <w:rPr>
                <w:bCs/>
                <w:sz w:val="20"/>
              </w:rPr>
              <w:t>0.00265</w:t>
            </w:r>
          </w:p>
          <w:p w:rsidR="007142EC" w:rsidRPr="00FD6272" w:rsidRDefault="007142EC" w:rsidP="00B47C11">
            <w:pPr>
              <w:spacing w:after="0"/>
              <w:jc w:val="right"/>
              <w:rPr>
                <w:bCs/>
                <w:sz w:val="20"/>
              </w:rPr>
            </w:pPr>
            <w:r w:rsidRPr="004A7EEA">
              <w:rPr>
                <w:rFonts w:cs="Arial"/>
                <w:sz w:val="13"/>
                <w:szCs w:val="13"/>
              </w:rPr>
              <w:t>(Saved from quotation.)</w:t>
            </w:r>
          </w:p>
        </w:tc>
      </w:tr>
      <w:tr w:rsidR="007142EC" w:rsidRPr="00FD6272" w:rsidTr="00EC58BA">
        <w:trPr>
          <w:tblHeader/>
          <w:jc w:val="center"/>
        </w:trPr>
        <w:tc>
          <w:tcPr>
            <w:tcW w:w="3169"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both"/>
              <w:rPr>
                <w:sz w:val="20"/>
              </w:rPr>
            </w:pPr>
            <w:r w:rsidRPr="00FD6272">
              <w:rPr>
                <w:sz w:val="20"/>
              </w:rPr>
              <w:t>Construction of R.C.C Retaining wall &amp; other related works for the protection of Upper Base Station of Ropeway</w:t>
            </w:r>
          </w:p>
        </w:tc>
        <w:tc>
          <w:tcPr>
            <w:tcW w:w="1025"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center"/>
              <w:rPr>
                <w:sz w:val="20"/>
              </w:rPr>
            </w:pPr>
            <w:r w:rsidRPr="00FD6272">
              <w:rPr>
                <w:sz w:val="20"/>
              </w:rPr>
              <w:t>LS</w:t>
            </w:r>
          </w:p>
        </w:tc>
        <w:tc>
          <w:tcPr>
            <w:tcW w:w="1212"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sz w:val="20"/>
              </w:rPr>
            </w:pPr>
            <w:r w:rsidRPr="00FD6272">
              <w:rPr>
                <w:sz w:val="20"/>
              </w:rPr>
              <w:t>125.71122</w:t>
            </w:r>
          </w:p>
        </w:tc>
        <w:tc>
          <w:tcPr>
            <w:tcW w:w="1119"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jc w:val="center"/>
              <w:rPr>
                <w:sz w:val="20"/>
              </w:rPr>
            </w:pPr>
            <w:r w:rsidRPr="00FD6272">
              <w:rPr>
                <w:sz w:val="20"/>
              </w:rPr>
              <w:t>LS</w:t>
            </w:r>
          </w:p>
        </w:tc>
        <w:tc>
          <w:tcPr>
            <w:tcW w:w="1398"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125.71122</w:t>
            </w:r>
          </w:p>
        </w:tc>
        <w:tc>
          <w:tcPr>
            <w:tcW w:w="1212"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center"/>
              <w:rPr>
                <w:sz w:val="20"/>
              </w:rPr>
            </w:pPr>
            <w:r w:rsidRPr="00FD6272">
              <w:rPr>
                <w:sz w:val="20"/>
              </w:rPr>
              <w:t>LS</w:t>
            </w:r>
          </w:p>
        </w:tc>
        <w:tc>
          <w:tcPr>
            <w:tcW w:w="1305"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Cs/>
                <w:sz w:val="20"/>
              </w:rPr>
            </w:pPr>
            <w:r w:rsidRPr="00FD6272">
              <w:rPr>
                <w:bCs/>
                <w:sz w:val="20"/>
              </w:rPr>
              <w:t>0.00000</w:t>
            </w:r>
          </w:p>
        </w:tc>
      </w:tr>
      <w:tr w:rsidR="007142EC" w:rsidRPr="00FD6272" w:rsidTr="00EC58BA">
        <w:trPr>
          <w:tblHeader/>
          <w:jc w:val="center"/>
        </w:trPr>
        <w:tc>
          <w:tcPr>
            <w:tcW w:w="3169" w:type="dxa"/>
            <w:tcBorders>
              <w:top w:val="single" w:sz="6" w:space="0" w:color="auto"/>
              <w:left w:val="single" w:sz="6" w:space="0" w:color="auto"/>
              <w:bottom w:val="single" w:sz="6" w:space="0" w:color="auto"/>
              <w:right w:val="single" w:sz="6" w:space="0" w:color="auto"/>
            </w:tcBorders>
          </w:tcPr>
          <w:p w:rsidR="007142EC" w:rsidRPr="00FD6272" w:rsidRDefault="007142EC" w:rsidP="00B47C11">
            <w:pPr>
              <w:spacing w:after="0"/>
              <w:jc w:val="right"/>
              <w:rPr>
                <w:b/>
                <w:bCs/>
                <w:sz w:val="20"/>
              </w:rPr>
            </w:pPr>
            <w:r w:rsidRPr="00FD6272">
              <w:rPr>
                <w:b/>
                <w:bCs/>
                <w:sz w:val="20"/>
              </w:rPr>
              <w:t>Sub total (7000) :</w:t>
            </w:r>
          </w:p>
        </w:tc>
        <w:tc>
          <w:tcPr>
            <w:tcW w:w="1025"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ind w:left="-72" w:right="-63"/>
              <w:jc w:val="center"/>
              <w:rPr>
                <w:b/>
                <w:bCs/>
                <w:sz w:val="20"/>
              </w:rPr>
            </w:pPr>
          </w:p>
        </w:tc>
        <w:tc>
          <w:tcPr>
            <w:tcW w:w="1212" w:type="dxa"/>
            <w:tcBorders>
              <w:top w:val="single" w:sz="6" w:space="0" w:color="auto"/>
              <w:left w:val="single" w:sz="6" w:space="0" w:color="auto"/>
              <w:bottom w:val="single" w:sz="6" w:space="0" w:color="auto"/>
              <w:right w:val="single" w:sz="6" w:space="0" w:color="auto"/>
            </w:tcBorders>
            <w:vAlign w:val="bottom"/>
          </w:tcPr>
          <w:p w:rsidR="007142EC" w:rsidRPr="00FD6272" w:rsidRDefault="007142EC" w:rsidP="00B47C11">
            <w:pPr>
              <w:spacing w:after="0"/>
              <w:jc w:val="right"/>
              <w:rPr>
                <w:b/>
                <w:bCs/>
                <w:sz w:val="20"/>
              </w:rPr>
            </w:pPr>
            <w:r w:rsidRPr="00FD6272">
              <w:rPr>
                <w:b/>
                <w:bCs/>
                <w:sz w:val="20"/>
              </w:rPr>
              <w:t>2869.03020</w:t>
            </w:r>
          </w:p>
        </w:tc>
        <w:tc>
          <w:tcPr>
            <w:tcW w:w="1119" w:type="dxa"/>
            <w:tcBorders>
              <w:top w:val="single" w:sz="6" w:space="0" w:color="auto"/>
              <w:left w:val="single" w:sz="6" w:space="0" w:color="auto"/>
              <w:bottom w:val="single" w:sz="6" w:space="0" w:color="auto"/>
              <w:right w:val="nil"/>
            </w:tcBorders>
            <w:vAlign w:val="bottom"/>
          </w:tcPr>
          <w:p w:rsidR="007142EC" w:rsidRPr="00FD6272" w:rsidRDefault="007142EC" w:rsidP="00B47C11">
            <w:pPr>
              <w:spacing w:after="0"/>
              <w:ind w:left="-72" w:right="-63"/>
              <w:jc w:val="center"/>
              <w:rPr>
                <w:b/>
                <w:bCs/>
                <w:sz w:val="20"/>
              </w:rPr>
            </w:pPr>
          </w:p>
        </w:tc>
        <w:tc>
          <w:tcPr>
            <w:tcW w:w="1398" w:type="dxa"/>
            <w:tcBorders>
              <w:top w:val="single" w:sz="4" w:space="0" w:color="auto"/>
              <w:left w:val="single" w:sz="4" w:space="0" w:color="auto"/>
              <w:bottom w:val="single" w:sz="4" w:space="0" w:color="auto"/>
              <w:right w:val="single" w:sz="4" w:space="0" w:color="auto"/>
            </w:tcBorders>
            <w:vAlign w:val="bottom"/>
          </w:tcPr>
          <w:p w:rsidR="007142EC" w:rsidRPr="00FD6272" w:rsidRDefault="004A4DB8" w:rsidP="00B47C11">
            <w:pPr>
              <w:spacing w:after="0"/>
              <w:jc w:val="right"/>
              <w:rPr>
                <w:b/>
                <w:bCs/>
                <w:sz w:val="20"/>
              </w:rPr>
            </w:pPr>
            <w:r w:rsidRPr="00FD6272">
              <w:rPr>
                <w:b/>
                <w:bCs/>
                <w:sz w:val="20"/>
              </w:rPr>
              <w:fldChar w:fldCharType="begin"/>
            </w:r>
            <w:r w:rsidR="007142EC" w:rsidRPr="00FD6272">
              <w:rPr>
                <w:b/>
                <w:bCs/>
                <w:sz w:val="20"/>
              </w:rPr>
              <w:instrText xml:space="preserve"> =SUM(ABOVE) </w:instrText>
            </w:r>
            <w:r w:rsidRPr="00FD6272">
              <w:rPr>
                <w:b/>
                <w:bCs/>
                <w:sz w:val="20"/>
              </w:rPr>
              <w:fldChar w:fldCharType="separate"/>
            </w:r>
            <w:r w:rsidR="007142EC" w:rsidRPr="00FD6272">
              <w:rPr>
                <w:b/>
                <w:bCs/>
                <w:noProof/>
                <w:sz w:val="20"/>
              </w:rPr>
              <w:t>2866.73914</w:t>
            </w:r>
            <w:r w:rsidRPr="00FD6272">
              <w:rPr>
                <w:b/>
                <w:bCs/>
                <w:sz w:val="20"/>
              </w:rPr>
              <w:fldChar w:fldCharType="end"/>
            </w:r>
          </w:p>
        </w:tc>
        <w:tc>
          <w:tcPr>
            <w:tcW w:w="1212"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ind w:left="-72" w:right="-63"/>
              <w:jc w:val="center"/>
              <w:rPr>
                <w:b/>
                <w:bCs/>
                <w:sz w:val="20"/>
              </w:rPr>
            </w:pPr>
          </w:p>
        </w:tc>
        <w:tc>
          <w:tcPr>
            <w:tcW w:w="1305" w:type="dxa"/>
            <w:tcBorders>
              <w:top w:val="single" w:sz="4" w:space="0" w:color="auto"/>
              <w:left w:val="single" w:sz="4" w:space="0" w:color="auto"/>
              <w:bottom w:val="single" w:sz="4" w:space="0" w:color="auto"/>
              <w:right w:val="single" w:sz="4" w:space="0" w:color="auto"/>
            </w:tcBorders>
            <w:vAlign w:val="bottom"/>
          </w:tcPr>
          <w:p w:rsidR="007142EC" w:rsidRPr="00FD6272" w:rsidRDefault="007142EC" w:rsidP="00B47C11">
            <w:pPr>
              <w:spacing w:after="0"/>
              <w:jc w:val="right"/>
              <w:rPr>
                <w:b/>
                <w:bCs/>
                <w:sz w:val="20"/>
              </w:rPr>
            </w:pPr>
            <w:r>
              <w:rPr>
                <w:bCs/>
                <w:sz w:val="20"/>
              </w:rPr>
              <w:t xml:space="preserve">(-) </w:t>
            </w:r>
            <w:r w:rsidRPr="00FD6272">
              <w:rPr>
                <w:b/>
                <w:bCs/>
                <w:sz w:val="20"/>
              </w:rPr>
              <w:t>2.29106</w:t>
            </w:r>
          </w:p>
        </w:tc>
      </w:tr>
      <w:tr w:rsidR="007142EC" w:rsidRPr="00FD6272" w:rsidTr="00EC58BA">
        <w:trPr>
          <w:tblHeader/>
          <w:jc w:val="center"/>
        </w:trPr>
        <w:tc>
          <w:tcPr>
            <w:tcW w:w="3169" w:type="dxa"/>
            <w:tcBorders>
              <w:top w:val="single" w:sz="6" w:space="0" w:color="auto"/>
              <w:left w:val="single" w:sz="6" w:space="0" w:color="auto"/>
              <w:bottom w:val="single" w:sz="6" w:space="0" w:color="auto"/>
              <w:right w:val="single" w:sz="6" w:space="0" w:color="auto"/>
            </w:tcBorders>
          </w:tcPr>
          <w:p w:rsidR="007142EC" w:rsidRPr="00F704B5" w:rsidRDefault="007142EC" w:rsidP="00B47C11">
            <w:pPr>
              <w:spacing w:after="0"/>
              <w:jc w:val="right"/>
              <w:rPr>
                <w:b/>
                <w:bCs/>
                <w:sz w:val="21"/>
                <w:szCs w:val="21"/>
              </w:rPr>
            </w:pPr>
            <w:r w:rsidRPr="00F704B5">
              <w:rPr>
                <w:b/>
                <w:bCs/>
                <w:sz w:val="21"/>
                <w:szCs w:val="21"/>
              </w:rPr>
              <w:t>Total  (Capital Component):</w:t>
            </w:r>
          </w:p>
        </w:tc>
        <w:tc>
          <w:tcPr>
            <w:tcW w:w="1025" w:type="dxa"/>
            <w:tcBorders>
              <w:top w:val="single" w:sz="6" w:space="0" w:color="auto"/>
              <w:left w:val="single" w:sz="6" w:space="0" w:color="auto"/>
              <w:bottom w:val="single" w:sz="6" w:space="0" w:color="auto"/>
              <w:right w:val="single" w:sz="6" w:space="0" w:color="auto"/>
            </w:tcBorders>
            <w:vAlign w:val="bottom"/>
          </w:tcPr>
          <w:p w:rsidR="007142EC" w:rsidRPr="00F704B5" w:rsidRDefault="007142EC" w:rsidP="00B47C11">
            <w:pPr>
              <w:spacing w:after="0"/>
              <w:ind w:left="-72" w:right="-63"/>
              <w:jc w:val="center"/>
              <w:rPr>
                <w:b/>
                <w:bCs/>
                <w:sz w:val="21"/>
                <w:szCs w:val="21"/>
              </w:rPr>
            </w:pPr>
          </w:p>
        </w:tc>
        <w:tc>
          <w:tcPr>
            <w:tcW w:w="1212" w:type="dxa"/>
            <w:tcBorders>
              <w:top w:val="single" w:sz="6" w:space="0" w:color="auto"/>
              <w:left w:val="single" w:sz="6" w:space="0" w:color="auto"/>
              <w:bottom w:val="single" w:sz="6" w:space="0" w:color="auto"/>
              <w:right w:val="single" w:sz="6" w:space="0" w:color="auto"/>
            </w:tcBorders>
            <w:vAlign w:val="bottom"/>
          </w:tcPr>
          <w:p w:rsidR="007142EC" w:rsidRPr="00F704B5" w:rsidRDefault="007142EC" w:rsidP="00B47C11">
            <w:pPr>
              <w:spacing w:after="0"/>
              <w:jc w:val="right"/>
              <w:rPr>
                <w:b/>
                <w:bCs/>
                <w:sz w:val="21"/>
                <w:szCs w:val="21"/>
              </w:rPr>
            </w:pPr>
            <w:r w:rsidRPr="00F704B5">
              <w:rPr>
                <w:b/>
                <w:bCs/>
                <w:sz w:val="21"/>
                <w:szCs w:val="21"/>
              </w:rPr>
              <w:t>3339.30778</w:t>
            </w:r>
          </w:p>
        </w:tc>
        <w:tc>
          <w:tcPr>
            <w:tcW w:w="1119" w:type="dxa"/>
            <w:tcBorders>
              <w:top w:val="single" w:sz="6" w:space="0" w:color="auto"/>
              <w:left w:val="single" w:sz="6" w:space="0" w:color="auto"/>
              <w:bottom w:val="single" w:sz="6" w:space="0" w:color="auto"/>
              <w:right w:val="nil"/>
            </w:tcBorders>
            <w:vAlign w:val="bottom"/>
          </w:tcPr>
          <w:p w:rsidR="007142EC" w:rsidRPr="00F704B5" w:rsidRDefault="007142EC" w:rsidP="00B47C11">
            <w:pPr>
              <w:spacing w:after="0"/>
              <w:ind w:left="-72" w:right="-63"/>
              <w:jc w:val="center"/>
              <w:rPr>
                <w:b/>
                <w:bCs/>
                <w:sz w:val="21"/>
                <w:szCs w:val="21"/>
              </w:rPr>
            </w:pPr>
          </w:p>
        </w:tc>
        <w:tc>
          <w:tcPr>
            <w:tcW w:w="1398" w:type="dxa"/>
            <w:tcBorders>
              <w:top w:val="single" w:sz="4" w:space="0" w:color="auto"/>
              <w:left w:val="single" w:sz="4" w:space="0" w:color="auto"/>
              <w:bottom w:val="single" w:sz="4" w:space="0" w:color="auto"/>
              <w:right w:val="single" w:sz="4" w:space="0" w:color="auto"/>
            </w:tcBorders>
            <w:vAlign w:val="bottom"/>
          </w:tcPr>
          <w:p w:rsidR="007142EC" w:rsidRPr="00F704B5" w:rsidRDefault="007142EC" w:rsidP="00B47C11">
            <w:pPr>
              <w:spacing w:after="0"/>
              <w:jc w:val="right"/>
              <w:rPr>
                <w:b/>
                <w:bCs/>
                <w:sz w:val="21"/>
                <w:szCs w:val="21"/>
              </w:rPr>
            </w:pPr>
            <w:r w:rsidRPr="00F704B5">
              <w:rPr>
                <w:b/>
                <w:bCs/>
                <w:sz w:val="21"/>
                <w:szCs w:val="21"/>
              </w:rPr>
              <w:t>3335.81362</w:t>
            </w:r>
          </w:p>
        </w:tc>
        <w:tc>
          <w:tcPr>
            <w:tcW w:w="1212" w:type="dxa"/>
            <w:tcBorders>
              <w:top w:val="single" w:sz="4" w:space="0" w:color="auto"/>
              <w:left w:val="single" w:sz="4" w:space="0" w:color="auto"/>
              <w:bottom w:val="single" w:sz="4" w:space="0" w:color="auto"/>
              <w:right w:val="single" w:sz="4" w:space="0" w:color="auto"/>
            </w:tcBorders>
            <w:vAlign w:val="bottom"/>
          </w:tcPr>
          <w:p w:rsidR="007142EC" w:rsidRPr="00F704B5" w:rsidRDefault="007142EC" w:rsidP="00B47C11">
            <w:pPr>
              <w:spacing w:after="0"/>
              <w:ind w:left="-72" w:right="-63"/>
              <w:jc w:val="center"/>
              <w:rPr>
                <w:b/>
                <w:bCs/>
                <w:sz w:val="21"/>
                <w:szCs w:val="21"/>
              </w:rPr>
            </w:pPr>
          </w:p>
        </w:tc>
        <w:tc>
          <w:tcPr>
            <w:tcW w:w="1305" w:type="dxa"/>
            <w:tcBorders>
              <w:top w:val="single" w:sz="4" w:space="0" w:color="auto"/>
              <w:left w:val="single" w:sz="4" w:space="0" w:color="auto"/>
              <w:bottom w:val="single" w:sz="4" w:space="0" w:color="auto"/>
              <w:right w:val="single" w:sz="4" w:space="0" w:color="auto"/>
            </w:tcBorders>
            <w:vAlign w:val="bottom"/>
          </w:tcPr>
          <w:p w:rsidR="007142EC" w:rsidRPr="00F704B5" w:rsidRDefault="007142EC" w:rsidP="00B47C11">
            <w:pPr>
              <w:spacing w:after="0"/>
              <w:jc w:val="right"/>
              <w:rPr>
                <w:b/>
                <w:bCs/>
                <w:sz w:val="21"/>
                <w:szCs w:val="21"/>
              </w:rPr>
            </w:pPr>
            <w:r>
              <w:rPr>
                <w:bCs/>
                <w:sz w:val="20"/>
              </w:rPr>
              <w:t xml:space="preserve">(-) </w:t>
            </w:r>
            <w:r w:rsidRPr="00F704B5">
              <w:rPr>
                <w:b/>
                <w:bCs/>
                <w:sz w:val="21"/>
                <w:szCs w:val="21"/>
              </w:rPr>
              <w:t>3.49416</w:t>
            </w:r>
          </w:p>
        </w:tc>
      </w:tr>
      <w:tr w:rsidR="007142EC" w:rsidRPr="00FD6272" w:rsidTr="00EC58BA">
        <w:trPr>
          <w:tblHeader/>
          <w:jc w:val="center"/>
        </w:trPr>
        <w:tc>
          <w:tcPr>
            <w:tcW w:w="3169" w:type="dxa"/>
            <w:tcBorders>
              <w:top w:val="single" w:sz="6" w:space="0" w:color="auto"/>
              <w:left w:val="single" w:sz="6" w:space="0" w:color="auto"/>
              <w:bottom w:val="single" w:sz="6" w:space="0" w:color="auto"/>
              <w:right w:val="single" w:sz="6" w:space="0" w:color="auto"/>
            </w:tcBorders>
          </w:tcPr>
          <w:p w:rsidR="00B47C11" w:rsidRDefault="007142EC" w:rsidP="00B47C11">
            <w:pPr>
              <w:spacing w:after="0"/>
              <w:jc w:val="right"/>
              <w:rPr>
                <w:rFonts w:cstheme="minorBidi"/>
                <w:b/>
                <w:bCs/>
                <w:szCs w:val="28"/>
                <w:lang w:bidi="bn-IN"/>
              </w:rPr>
            </w:pPr>
            <w:r w:rsidRPr="00F704B5">
              <w:rPr>
                <w:b/>
                <w:bCs/>
              </w:rPr>
              <w:t xml:space="preserve">Total Project Cost </w:t>
            </w:r>
          </w:p>
          <w:p w:rsidR="007142EC" w:rsidRPr="00F704B5" w:rsidRDefault="007142EC" w:rsidP="00B47C11">
            <w:pPr>
              <w:spacing w:after="0"/>
              <w:jc w:val="right"/>
              <w:rPr>
                <w:b/>
                <w:bCs/>
              </w:rPr>
            </w:pPr>
            <w:r w:rsidRPr="00F704B5">
              <w:rPr>
                <w:b/>
                <w:bCs/>
              </w:rPr>
              <w:t>(Revenue+Capital):</w:t>
            </w:r>
          </w:p>
        </w:tc>
        <w:tc>
          <w:tcPr>
            <w:tcW w:w="1025" w:type="dxa"/>
            <w:tcBorders>
              <w:top w:val="single" w:sz="6" w:space="0" w:color="auto"/>
              <w:left w:val="single" w:sz="6" w:space="0" w:color="auto"/>
              <w:bottom w:val="single" w:sz="6" w:space="0" w:color="auto"/>
              <w:right w:val="single" w:sz="6" w:space="0" w:color="auto"/>
            </w:tcBorders>
            <w:vAlign w:val="bottom"/>
          </w:tcPr>
          <w:p w:rsidR="007142EC" w:rsidRPr="00F704B5" w:rsidRDefault="007142EC" w:rsidP="00B47C11">
            <w:pPr>
              <w:spacing w:after="0"/>
              <w:ind w:left="-72" w:right="-63"/>
              <w:jc w:val="center"/>
              <w:rPr>
                <w:b/>
                <w:bCs/>
              </w:rPr>
            </w:pPr>
          </w:p>
        </w:tc>
        <w:tc>
          <w:tcPr>
            <w:tcW w:w="1212" w:type="dxa"/>
            <w:tcBorders>
              <w:top w:val="single" w:sz="6" w:space="0" w:color="auto"/>
              <w:left w:val="single" w:sz="6" w:space="0" w:color="auto"/>
              <w:bottom w:val="single" w:sz="6" w:space="0" w:color="auto"/>
              <w:right w:val="single" w:sz="6" w:space="0" w:color="auto"/>
            </w:tcBorders>
            <w:vAlign w:val="bottom"/>
          </w:tcPr>
          <w:p w:rsidR="007142EC" w:rsidRPr="00F704B5" w:rsidRDefault="007142EC" w:rsidP="00B47C11">
            <w:pPr>
              <w:spacing w:after="0"/>
              <w:jc w:val="right"/>
              <w:rPr>
                <w:b/>
                <w:bCs/>
              </w:rPr>
            </w:pPr>
            <w:r w:rsidRPr="00F704B5">
              <w:rPr>
                <w:b/>
                <w:bCs/>
              </w:rPr>
              <w:t>4004.31000</w:t>
            </w:r>
          </w:p>
        </w:tc>
        <w:tc>
          <w:tcPr>
            <w:tcW w:w="1119" w:type="dxa"/>
            <w:tcBorders>
              <w:top w:val="single" w:sz="6" w:space="0" w:color="auto"/>
              <w:left w:val="single" w:sz="6" w:space="0" w:color="auto"/>
              <w:bottom w:val="single" w:sz="6" w:space="0" w:color="auto"/>
              <w:right w:val="nil"/>
            </w:tcBorders>
            <w:vAlign w:val="bottom"/>
          </w:tcPr>
          <w:p w:rsidR="007142EC" w:rsidRPr="00F704B5" w:rsidRDefault="007142EC" w:rsidP="00B47C11">
            <w:pPr>
              <w:spacing w:after="0"/>
              <w:ind w:left="-72" w:right="-63"/>
              <w:jc w:val="center"/>
              <w:rPr>
                <w:b/>
                <w:bCs/>
              </w:rPr>
            </w:pPr>
          </w:p>
        </w:tc>
        <w:tc>
          <w:tcPr>
            <w:tcW w:w="1398" w:type="dxa"/>
            <w:tcBorders>
              <w:top w:val="single" w:sz="4" w:space="0" w:color="auto"/>
              <w:left w:val="single" w:sz="4" w:space="0" w:color="auto"/>
              <w:bottom w:val="single" w:sz="4" w:space="0" w:color="auto"/>
              <w:right w:val="single" w:sz="4" w:space="0" w:color="auto"/>
            </w:tcBorders>
            <w:vAlign w:val="bottom"/>
          </w:tcPr>
          <w:p w:rsidR="007142EC" w:rsidRPr="00F704B5" w:rsidRDefault="007142EC" w:rsidP="00B47C11">
            <w:pPr>
              <w:spacing w:after="0"/>
              <w:jc w:val="right"/>
              <w:rPr>
                <w:b/>
                <w:bCs/>
              </w:rPr>
            </w:pPr>
            <w:r w:rsidRPr="00F704B5">
              <w:rPr>
                <w:b/>
                <w:bCs/>
              </w:rPr>
              <w:t>3980.40935</w:t>
            </w:r>
          </w:p>
        </w:tc>
        <w:tc>
          <w:tcPr>
            <w:tcW w:w="1212" w:type="dxa"/>
            <w:tcBorders>
              <w:top w:val="single" w:sz="4" w:space="0" w:color="auto"/>
              <w:left w:val="single" w:sz="4" w:space="0" w:color="auto"/>
              <w:bottom w:val="single" w:sz="4" w:space="0" w:color="auto"/>
              <w:right w:val="single" w:sz="4" w:space="0" w:color="auto"/>
            </w:tcBorders>
            <w:vAlign w:val="bottom"/>
          </w:tcPr>
          <w:p w:rsidR="007142EC" w:rsidRPr="00F704B5" w:rsidRDefault="007142EC" w:rsidP="00B47C11">
            <w:pPr>
              <w:spacing w:after="0"/>
              <w:ind w:left="-72" w:right="-63"/>
              <w:jc w:val="center"/>
              <w:rPr>
                <w:b/>
                <w:bCs/>
              </w:rPr>
            </w:pPr>
          </w:p>
        </w:tc>
        <w:tc>
          <w:tcPr>
            <w:tcW w:w="1305" w:type="dxa"/>
            <w:tcBorders>
              <w:top w:val="single" w:sz="4" w:space="0" w:color="auto"/>
              <w:left w:val="single" w:sz="4" w:space="0" w:color="auto"/>
              <w:bottom w:val="single" w:sz="4" w:space="0" w:color="auto"/>
              <w:right w:val="single" w:sz="4" w:space="0" w:color="auto"/>
            </w:tcBorders>
            <w:vAlign w:val="bottom"/>
          </w:tcPr>
          <w:p w:rsidR="007142EC" w:rsidRPr="00F704B5" w:rsidRDefault="007142EC" w:rsidP="00B47C11">
            <w:pPr>
              <w:spacing w:after="0"/>
              <w:jc w:val="right"/>
              <w:rPr>
                <w:b/>
                <w:bCs/>
              </w:rPr>
            </w:pPr>
            <w:r>
              <w:rPr>
                <w:bCs/>
                <w:sz w:val="20"/>
              </w:rPr>
              <w:t xml:space="preserve">(-) </w:t>
            </w:r>
            <w:r w:rsidRPr="00F704B5">
              <w:rPr>
                <w:b/>
                <w:bCs/>
              </w:rPr>
              <w:t>23.90065</w:t>
            </w:r>
          </w:p>
        </w:tc>
      </w:tr>
    </w:tbl>
    <w:p w:rsidR="007142EC" w:rsidRPr="00FD6272" w:rsidRDefault="007142EC" w:rsidP="00B47C11">
      <w:pPr>
        <w:spacing w:after="0"/>
        <w:rPr>
          <w:bCs/>
        </w:rPr>
      </w:pPr>
    </w:p>
    <w:p w:rsidR="007142EC" w:rsidRDefault="007142EC" w:rsidP="00B47C11">
      <w:pPr>
        <w:spacing w:after="0"/>
        <w:rPr>
          <w:rFonts w:ascii="SutonnyMJ" w:hAnsi="SutonnyMJ"/>
        </w:rPr>
      </w:pPr>
    </w:p>
    <w:p w:rsidR="007142EC" w:rsidRDefault="007142EC" w:rsidP="00B47C11">
      <w:pPr>
        <w:spacing w:after="0"/>
        <w:rPr>
          <w:rFonts w:ascii="SutonnyMJ" w:hAnsi="SutonnyMJ"/>
        </w:rPr>
      </w:pPr>
    </w:p>
    <w:p w:rsidR="007142EC" w:rsidRDefault="007142EC" w:rsidP="007142EC">
      <w:pPr>
        <w:rPr>
          <w:rFonts w:ascii="SutonnyMJ" w:hAnsi="SutonnyMJ"/>
        </w:rPr>
      </w:pPr>
    </w:p>
    <w:p w:rsidR="007142EC" w:rsidRDefault="007142EC" w:rsidP="007142EC">
      <w:pPr>
        <w:rPr>
          <w:rFonts w:ascii="SutonnyMJ" w:hAnsi="SutonnyMJ"/>
        </w:rPr>
      </w:pPr>
    </w:p>
    <w:p w:rsidR="007142EC" w:rsidRDefault="007142EC" w:rsidP="007142EC">
      <w:pPr>
        <w:rPr>
          <w:rFonts w:ascii="SutonnyMJ" w:hAnsi="SutonnyMJ"/>
        </w:rPr>
      </w:pPr>
    </w:p>
    <w:p w:rsidR="007142EC" w:rsidRDefault="007142EC" w:rsidP="007142EC">
      <w:pPr>
        <w:rPr>
          <w:rFonts w:ascii="SutonnyMJ" w:hAnsi="SutonnyMJ"/>
        </w:rPr>
      </w:pPr>
    </w:p>
    <w:p w:rsidR="007142EC" w:rsidRDefault="007142EC" w:rsidP="007142EC">
      <w:pPr>
        <w:rPr>
          <w:rFonts w:ascii="SutonnyMJ" w:hAnsi="SutonnyMJ"/>
        </w:rPr>
      </w:pPr>
    </w:p>
    <w:p w:rsidR="007142EC" w:rsidRPr="002E13F6" w:rsidRDefault="007142EC" w:rsidP="007142EC">
      <w:pPr>
        <w:rPr>
          <w:rFonts w:ascii="SutonnyMJ" w:hAnsi="SutonnyMJ"/>
        </w:rPr>
      </w:pPr>
    </w:p>
    <w:p w:rsidR="007142EC" w:rsidRPr="002E13F6" w:rsidRDefault="007142EC" w:rsidP="007142EC">
      <w:pPr>
        <w:rPr>
          <w:rFonts w:ascii="SutonnyMJ" w:hAnsi="SutonnyMJ"/>
        </w:rPr>
      </w:pPr>
    </w:p>
    <w:p w:rsidR="00E43753" w:rsidRPr="00286B16" w:rsidRDefault="00E215AE" w:rsidP="00EC58BA">
      <w:pPr>
        <w:spacing w:after="0"/>
        <w:jc w:val="center"/>
        <w:rPr>
          <w:rFonts w:ascii="Nikosh" w:eastAsia="Nikosh" w:hAnsi="Nikosh" w:cs="Nikosh"/>
          <w:b/>
          <w:bCs/>
          <w:sz w:val="28"/>
          <w:szCs w:val="28"/>
          <w:cs/>
          <w:lang w:bidi="bn-IN"/>
        </w:rPr>
      </w:pPr>
      <w:r>
        <w:rPr>
          <w:rFonts w:ascii="Nikosh" w:hAnsi="Nikosh" w:cs="Nikosh"/>
          <w:sz w:val="26"/>
          <w:szCs w:val="26"/>
          <w:lang w:bidi="bn-BD"/>
        </w:rPr>
        <w:br w:type="page"/>
      </w:r>
      <w:r w:rsidR="00E43753" w:rsidRPr="00286B16">
        <w:rPr>
          <w:rFonts w:ascii="Nikosh" w:eastAsia="Nikosh" w:hAnsi="Nikosh" w:cs="Nikosh"/>
          <w:b/>
          <w:bCs/>
          <w:sz w:val="28"/>
          <w:szCs w:val="28"/>
          <w:cs/>
          <w:lang w:bidi="bn-IN"/>
        </w:rPr>
        <w:lastRenderedPageBreak/>
        <w:t>স্ট্রেংদেনিং রিজিওনাল কো</w:t>
      </w:r>
      <w:r w:rsidR="00E43753" w:rsidRPr="00286B16">
        <w:rPr>
          <w:rFonts w:ascii="Nikosh" w:eastAsia="Nikosh" w:hAnsi="Nikosh" w:cs="Nikosh"/>
          <w:b/>
          <w:bCs/>
          <w:sz w:val="28"/>
          <w:szCs w:val="28"/>
          <w:rtl/>
          <w:cs/>
        </w:rPr>
        <w:t>-</w:t>
      </w:r>
      <w:r w:rsidR="00E43753" w:rsidRPr="00286B16">
        <w:rPr>
          <w:rFonts w:ascii="Nikosh" w:eastAsia="Nikosh" w:hAnsi="Nikosh" w:cs="Nikosh"/>
          <w:b/>
          <w:bCs/>
          <w:sz w:val="28"/>
          <w:szCs w:val="28"/>
          <w:rtl/>
          <w:cs/>
          <w:lang w:bidi="bn-IN"/>
        </w:rPr>
        <w:t xml:space="preserve">অপারেশন ফর ওয়াইল্ডলাইফ প্রটেকশন </w:t>
      </w:r>
      <w:r w:rsidR="00E43753" w:rsidRPr="00286B16">
        <w:rPr>
          <w:rFonts w:ascii="Nikosh" w:eastAsia="Nikosh" w:hAnsi="Nikosh" w:cs="Nikosh" w:hint="cs"/>
          <w:b/>
          <w:bCs/>
          <w:sz w:val="28"/>
          <w:szCs w:val="28"/>
          <w:cs/>
          <w:lang w:bidi="bn-IN"/>
        </w:rPr>
        <w:t>শীর্ষক প্রকল্পের সমাপ্ত মূল্যায়ন</w:t>
      </w:r>
      <w:r w:rsidR="00E43753" w:rsidRPr="00286B16">
        <w:rPr>
          <w:rFonts w:ascii="Nikosh" w:eastAsia="Nikosh" w:hAnsi="Nikosh" w:cs="Nikosh"/>
          <w:b/>
          <w:bCs/>
          <w:sz w:val="28"/>
          <w:szCs w:val="28"/>
          <w:cs/>
          <w:lang w:bidi="bn-IN"/>
        </w:rPr>
        <w:t xml:space="preserve"> প্রতিবেদন</w:t>
      </w:r>
    </w:p>
    <w:p w:rsidR="00E43753" w:rsidRPr="00480D6F" w:rsidRDefault="00EC58BA" w:rsidP="00EC58BA">
      <w:pPr>
        <w:spacing w:after="0" w:line="240" w:lineRule="auto"/>
        <w:jc w:val="center"/>
        <w:rPr>
          <w:rFonts w:ascii="Times New Roman" w:hAnsi="Times New Roman"/>
          <w:b/>
          <w:sz w:val="24"/>
          <w:szCs w:val="24"/>
          <w:lang w:bidi="bn-IN"/>
        </w:rPr>
      </w:pPr>
      <w:r>
        <w:rPr>
          <w:rFonts w:ascii="Nikosh" w:eastAsia="Nikosh" w:hAnsi="Nikosh" w:cs="Nikosh" w:hint="cs"/>
          <w:b/>
          <w:bCs/>
          <w:sz w:val="24"/>
          <w:szCs w:val="24"/>
          <w:cs/>
          <w:lang w:bidi="bn-IN"/>
        </w:rPr>
        <w:t>(</w:t>
      </w:r>
      <w:r w:rsidR="00E43753">
        <w:rPr>
          <w:rFonts w:ascii="Nikosh" w:eastAsia="Nikosh" w:hAnsi="Nikosh" w:cs="Nikosh" w:hint="cs"/>
          <w:b/>
          <w:bCs/>
          <w:sz w:val="24"/>
          <w:szCs w:val="24"/>
          <w:cs/>
          <w:lang w:bidi="bn-IN"/>
        </w:rPr>
        <w:t xml:space="preserve">সমাপ্ত: </w:t>
      </w:r>
      <w:r>
        <w:rPr>
          <w:rFonts w:ascii="Nikosh" w:eastAsia="Nikosh" w:hAnsi="Nikosh" w:cs="Nikosh" w:hint="cs"/>
          <w:b/>
          <w:bCs/>
          <w:sz w:val="24"/>
          <w:szCs w:val="24"/>
          <w:cs/>
          <w:lang w:bidi="bn-IN"/>
        </w:rPr>
        <w:t>সেপ্টেম্বর</w:t>
      </w:r>
      <w:r w:rsidR="00E43753">
        <w:rPr>
          <w:rFonts w:ascii="Nikosh" w:eastAsia="Nikosh" w:hAnsi="Nikosh" w:cs="Nikosh" w:hint="cs"/>
          <w:b/>
          <w:bCs/>
          <w:sz w:val="24"/>
          <w:szCs w:val="24"/>
          <w:cs/>
          <w:lang w:bidi="bn-IN"/>
        </w:rPr>
        <w:t>, ২০১</w:t>
      </w:r>
      <w:r>
        <w:rPr>
          <w:rFonts w:ascii="Nikosh" w:eastAsia="Nikosh" w:hAnsi="Nikosh" w:cs="Nikosh" w:hint="cs"/>
          <w:b/>
          <w:bCs/>
          <w:sz w:val="24"/>
          <w:szCs w:val="24"/>
          <w:cs/>
          <w:lang w:bidi="bn-IN"/>
        </w:rPr>
        <w:t>৬)</w:t>
      </w:r>
    </w:p>
    <w:p w:rsidR="00E43753" w:rsidRPr="00480D6F" w:rsidRDefault="00E43753" w:rsidP="00E43753">
      <w:pPr>
        <w:spacing w:after="0" w:line="240" w:lineRule="auto"/>
        <w:rPr>
          <w:rFonts w:ascii="Times New Roman" w:hAnsi="Times New Roman"/>
          <w:sz w:val="24"/>
          <w:szCs w:val="24"/>
        </w:rPr>
      </w:pPr>
    </w:p>
    <w:tbl>
      <w:tblPr>
        <w:tblW w:w="9738" w:type="dxa"/>
        <w:tblLook w:val="01E0"/>
      </w:tblPr>
      <w:tblGrid>
        <w:gridCol w:w="715"/>
        <w:gridCol w:w="2273"/>
        <w:gridCol w:w="360"/>
        <w:gridCol w:w="2301"/>
        <w:gridCol w:w="1839"/>
        <w:gridCol w:w="264"/>
        <w:gridCol w:w="1986"/>
      </w:tblGrid>
      <w:tr w:rsidR="00EC58BA" w:rsidRPr="008C5943" w:rsidTr="00794A4D">
        <w:tc>
          <w:tcPr>
            <w:tcW w:w="715" w:type="dxa"/>
          </w:tcPr>
          <w:p w:rsidR="00EC58BA" w:rsidRPr="008C5943" w:rsidRDefault="00EC58BA" w:rsidP="00794A4D">
            <w:pPr>
              <w:pStyle w:val="BodyTextIndent"/>
              <w:tabs>
                <w:tab w:val="left" w:pos="635"/>
              </w:tabs>
              <w:spacing w:after="96"/>
              <w:ind w:left="0"/>
              <w:rPr>
                <w:color w:val="000000"/>
              </w:rPr>
            </w:pPr>
            <w:r w:rsidRPr="008C5943">
              <w:rPr>
                <w:rFonts w:ascii="Nikosh" w:eastAsia="Nikosh" w:hAnsi="Nikosh" w:cs="Nikosh"/>
                <w:color w:val="000000"/>
                <w:cs/>
                <w:lang w:bidi="bn-BD"/>
              </w:rPr>
              <w:t>০১।</w:t>
            </w:r>
          </w:p>
        </w:tc>
        <w:tc>
          <w:tcPr>
            <w:tcW w:w="2273" w:type="dxa"/>
          </w:tcPr>
          <w:p w:rsidR="00EC58BA" w:rsidRPr="008C5943" w:rsidRDefault="00EC58BA" w:rsidP="00794A4D">
            <w:pPr>
              <w:spacing w:after="0" w:line="240" w:lineRule="auto"/>
              <w:rPr>
                <w:rFonts w:ascii="Nikosh" w:eastAsia="Nikosh" w:hAnsi="Nikosh" w:cs="Nikosh"/>
                <w:b/>
                <w:bCs/>
                <w:sz w:val="24"/>
                <w:szCs w:val="24"/>
              </w:rPr>
            </w:pPr>
            <w:r w:rsidRPr="008C5943">
              <w:rPr>
                <w:rFonts w:ascii="Nikosh" w:eastAsia="Nikosh" w:hAnsi="Nikosh" w:cs="Nikosh"/>
                <w:b/>
                <w:bCs/>
                <w:sz w:val="24"/>
                <w:szCs w:val="24"/>
                <w:cs/>
                <w:lang w:bidi="bn-IN"/>
              </w:rPr>
              <w:t>প্রকল্পের নাম</w:t>
            </w:r>
          </w:p>
        </w:tc>
        <w:tc>
          <w:tcPr>
            <w:tcW w:w="360" w:type="dxa"/>
          </w:tcPr>
          <w:p w:rsidR="00EC58BA" w:rsidRPr="00EC58BA" w:rsidRDefault="00EC58BA" w:rsidP="00794A4D">
            <w:pPr>
              <w:pStyle w:val="BodyTextIndent"/>
              <w:tabs>
                <w:tab w:val="left" w:pos="635"/>
              </w:tabs>
              <w:spacing w:after="96"/>
              <w:ind w:left="0"/>
              <w:rPr>
                <w:rFonts w:ascii="SushreeMJ" w:hAnsi="SushreeMJ" w:cs="SutonnyOMJ"/>
                <w:color w:val="000000"/>
              </w:rPr>
            </w:pPr>
            <w:r w:rsidRPr="00EC58BA">
              <w:rPr>
                <w:rFonts w:ascii="SushreeMJ" w:hAnsi="SushreeMJ" w:cs="TonnyBanglaMJ"/>
                <w:color w:val="000000"/>
              </w:rPr>
              <w:t>t</w:t>
            </w:r>
          </w:p>
        </w:tc>
        <w:tc>
          <w:tcPr>
            <w:tcW w:w="6390" w:type="dxa"/>
            <w:gridSpan w:val="4"/>
          </w:tcPr>
          <w:p w:rsidR="00EC58BA" w:rsidRPr="008C5943" w:rsidRDefault="00EC58BA" w:rsidP="00794A4D">
            <w:pPr>
              <w:spacing w:after="0" w:line="240" w:lineRule="auto"/>
              <w:rPr>
                <w:rFonts w:ascii="Nikosh" w:eastAsia="Nikosh" w:hAnsi="Nikosh" w:cs="Nikosh"/>
                <w:b/>
                <w:bCs/>
                <w:sz w:val="24"/>
                <w:szCs w:val="24"/>
              </w:rPr>
            </w:pPr>
            <w:r w:rsidRPr="008C5943">
              <w:rPr>
                <w:rFonts w:ascii="Nikosh" w:eastAsia="Nikosh" w:hAnsi="Nikosh" w:cs="Nikosh"/>
                <w:b/>
                <w:bCs/>
                <w:sz w:val="24"/>
                <w:szCs w:val="24"/>
                <w:cs/>
                <w:lang w:bidi="bn-IN"/>
              </w:rPr>
              <w:t>স্ট্রেংদেনিং রিজিওনাল কো</w:t>
            </w:r>
            <w:r w:rsidRPr="008C5943">
              <w:rPr>
                <w:rFonts w:ascii="Nikosh" w:eastAsia="Nikosh" w:hAnsi="Nikosh" w:cs="Nikosh"/>
                <w:b/>
                <w:bCs/>
                <w:sz w:val="24"/>
                <w:szCs w:val="24"/>
                <w:rtl/>
                <w:cs/>
              </w:rPr>
              <w:t>-</w:t>
            </w:r>
            <w:r w:rsidRPr="008C5943">
              <w:rPr>
                <w:rFonts w:ascii="Nikosh" w:eastAsia="Nikosh" w:hAnsi="Nikosh" w:cs="Nikosh"/>
                <w:b/>
                <w:bCs/>
                <w:sz w:val="24"/>
                <w:szCs w:val="24"/>
                <w:rtl/>
                <w:cs/>
                <w:lang w:bidi="bn-IN"/>
              </w:rPr>
              <w:t>অপারেশন ফর ওয়াইল্ডলাইফ প্রটেকশন প্রকল্প</w:t>
            </w:r>
          </w:p>
        </w:tc>
      </w:tr>
      <w:tr w:rsidR="00EC58BA" w:rsidRPr="008C5943" w:rsidTr="00794A4D">
        <w:tc>
          <w:tcPr>
            <w:tcW w:w="715" w:type="dxa"/>
          </w:tcPr>
          <w:p w:rsidR="00EC58BA" w:rsidRPr="008C5943" w:rsidRDefault="00EC58BA" w:rsidP="00794A4D">
            <w:pPr>
              <w:pStyle w:val="BodyTextIndent"/>
              <w:tabs>
                <w:tab w:val="left" w:pos="635"/>
              </w:tabs>
              <w:spacing w:after="96"/>
              <w:ind w:left="0"/>
              <w:rPr>
                <w:color w:val="000000"/>
              </w:rPr>
            </w:pPr>
            <w:r w:rsidRPr="008C5943">
              <w:rPr>
                <w:rFonts w:ascii="Nikosh" w:eastAsia="Nikosh" w:hAnsi="Nikosh" w:cs="Nikosh"/>
                <w:color w:val="000000"/>
                <w:cs/>
                <w:lang w:bidi="bn-BD"/>
              </w:rPr>
              <w:t>০২।</w:t>
            </w:r>
          </w:p>
        </w:tc>
        <w:tc>
          <w:tcPr>
            <w:tcW w:w="2273" w:type="dxa"/>
          </w:tcPr>
          <w:p w:rsidR="00EC58BA" w:rsidRPr="008C5943" w:rsidRDefault="00EC58BA" w:rsidP="00794A4D">
            <w:pPr>
              <w:spacing w:after="0" w:line="240" w:lineRule="auto"/>
              <w:rPr>
                <w:rFonts w:ascii="Nikosh" w:eastAsia="Nikosh" w:hAnsi="Nikosh" w:cs="Nikosh"/>
                <w:b/>
                <w:bCs/>
                <w:sz w:val="24"/>
                <w:szCs w:val="24"/>
              </w:rPr>
            </w:pPr>
            <w:r w:rsidRPr="008C5943">
              <w:rPr>
                <w:rFonts w:ascii="Nikosh" w:eastAsia="Nikosh" w:hAnsi="Nikosh" w:cs="Nikosh"/>
                <w:b/>
                <w:bCs/>
                <w:sz w:val="24"/>
                <w:szCs w:val="24"/>
                <w:cs/>
                <w:lang w:bidi="bn-IN"/>
              </w:rPr>
              <w:t>বাস্তবায়ন সংস্থা</w:t>
            </w:r>
            <w:r w:rsidRPr="008C5943">
              <w:rPr>
                <w:rFonts w:ascii="Nikosh" w:eastAsia="Nikosh" w:hAnsi="Nikosh" w:cs="Nikosh"/>
                <w:b/>
                <w:bCs/>
                <w:sz w:val="24"/>
                <w:szCs w:val="24"/>
                <w:rtl/>
                <w:cs/>
              </w:rPr>
              <w:tab/>
            </w:r>
          </w:p>
        </w:tc>
        <w:tc>
          <w:tcPr>
            <w:tcW w:w="360" w:type="dxa"/>
          </w:tcPr>
          <w:p w:rsidR="00EC58BA" w:rsidRPr="00EC58BA" w:rsidRDefault="00EC58BA" w:rsidP="00794A4D">
            <w:pPr>
              <w:pStyle w:val="BodyTextIndent"/>
              <w:tabs>
                <w:tab w:val="left" w:pos="635"/>
              </w:tabs>
              <w:spacing w:after="96"/>
              <w:ind w:left="0"/>
              <w:rPr>
                <w:rFonts w:ascii="SushreeMJ" w:hAnsi="SushreeMJ" w:cs="SutonnyOMJ"/>
                <w:color w:val="000000"/>
              </w:rPr>
            </w:pPr>
            <w:r w:rsidRPr="00EC58BA">
              <w:rPr>
                <w:rFonts w:ascii="SushreeMJ" w:hAnsi="SushreeMJ" w:cs="TonnyBanglaMJ"/>
                <w:color w:val="000000"/>
              </w:rPr>
              <w:t>t</w:t>
            </w:r>
          </w:p>
        </w:tc>
        <w:tc>
          <w:tcPr>
            <w:tcW w:w="6390" w:type="dxa"/>
            <w:gridSpan w:val="4"/>
          </w:tcPr>
          <w:p w:rsidR="00EC58BA" w:rsidRPr="008C5943" w:rsidRDefault="00EC58BA" w:rsidP="00794A4D">
            <w:pPr>
              <w:spacing w:after="96" w:line="240" w:lineRule="auto"/>
              <w:rPr>
                <w:rFonts w:ascii="Times New Roman" w:hAnsi="Times New Roman"/>
                <w:color w:val="000000"/>
                <w:sz w:val="24"/>
                <w:szCs w:val="24"/>
              </w:rPr>
            </w:pPr>
            <w:r w:rsidRPr="008C5943">
              <w:rPr>
                <w:rFonts w:ascii="Nikosh" w:eastAsia="Nikosh" w:hAnsi="Nikosh" w:cs="Nikosh"/>
                <w:color w:val="000000"/>
                <w:sz w:val="24"/>
                <w:szCs w:val="24"/>
                <w:cs/>
                <w:lang w:bidi="bn-IN"/>
              </w:rPr>
              <w:t>পরিবেশ ও বন মন্ত্রণালয়</w:t>
            </w:r>
          </w:p>
        </w:tc>
      </w:tr>
      <w:tr w:rsidR="00EC58BA" w:rsidRPr="008C5943" w:rsidTr="00794A4D">
        <w:trPr>
          <w:trHeight w:val="324"/>
        </w:trPr>
        <w:tc>
          <w:tcPr>
            <w:tcW w:w="715" w:type="dxa"/>
          </w:tcPr>
          <w:p w:rsidR="00EC58BA" w:rsidRPr="008C5943" w:rsidRDefault="00EC58BA" w:rsidP="00794A4D">
            <w:pPr>
              <w:pStyle w:val="BodyTextIndent"/>
              <w:tabs>
                <w:tab w:val="left" w:pos="635"/>
              </w:tabs>
              <w:spacing w:after="96"/>
              <w:ind w:left="0"/>
              <w:rPr>
                <w:color w:val="000000"/>
              </w:rPr>
            </w:pPr>
            <w:r w:rsidRPr="008C5943">
              <w:rPr>
                <w:rFonts w:ascii="Nikosh" w:eastAsia="Nikosh" w:hAnsi="Nikosh" w:cs="Nikosh"/>
                <w:cs/>
                <w:lang w:bidi="bn-BD"/>
              </w:rPr>
              <w:t>০৩।</w:t>
            </w:r>
          </w:p>
        </w:tc>
        <w:tc>
          <w:tcPr>
            <w:tcW w:w="2273" w:type="dxa"/>
          </w:tcPr>
          <w:p w:rsidR="00EC58BA" w:rsidRPr="008C5943" w:rsidRDefault="00EC58BA" w:rsidP="00794A4D">
            <w:pPr>
              <w:spacing w:after="0" w:line="240" w:lineRule="auto"/>
              <w:rPr>
                <w:rFonts w:ascii="Nikosh" w:eastAsia="Nikosh" w:hAnsi="Nikosh" w:cs="Nikosh"/>
                <w:b/>
                <w:bCs/>
                <w:sz w:val="24"/>
                <w:szCs w:val="24"/>
              </w:rPr>
            </w:pPr>
            <w:r w:rsidRPr="008C5943">
              <w:rPr>
                <w:rFonts w:ascii="Nikosh" w:eastAsia="Nikosh" w:hAnsi="Nikosh" w:cs="Nikosh"/>
                <w:b/>
                <w:bCs/>
                <w:sz w:val="24"/>
                <w:szCs w:val="24"/>
                <w:cs/>
                <w:lang w:bidi="bn-IN"/>
              </w:rPr>
              <w:t>উদ্যোগী মন্ত্রণালয়</w:t>
            </w:r>
            <w:r w:rsidRPr="008C5943">
              <w:rPr>
                <w:rFonts w:ascii="Nikosh" w:eastAsia="Nikosh" w:hAnsi="Nikosh" w:cs="Nikosh"/>
                <w:b/>
                <w:bCs/>
                <w:sz w:val="24"/>
                <w:szCs w:val="24"/>
                <w:rtl/>
                <w:cs/>
              </w:rPr>
              <w:t>/</w:t>
            </w:r>
            <w:r w:rsidRPr="008C5943">
              <w:rPr>
                <w:rFonts w:ascii="Nikosh" w:eastAsia="Nikosh" w:hAnsi="Nikosh" w:cs="Nikosh"/>
                <w:b/>
                <w:bCs/>
                <w:sz w:val="24"/>
                <w:szCs w:val="24"/>
                <w:rtl/>
                <w:cs/>
                <w:lang w:bidi="bn-IN"/>
              </w:rPr>
              <w:t>বিভাগ</w:t>
            </w:r>
          </w:p>
        </w:tc>
        <w:tc>
          <w:tcPr>
            <w:tcW w:w="360" w:type="dxa"/>
          </w:tcPr>
          <w:p w:rsidR="00EC58BA" w:rsidRPr="00EC58BA" w:rsidRDefault="00EC58BA" w:rsidP="00794A4D">
            <w:pPr>
              <w:pStyle w:val="BodyTextIndent"/>
              <w:tabs>
                <w:tab w:val="left" w:pos="635"/>
              </w:tabs>
              <w:spacing w:after="96"/>
              <w:ind w:left="0"/>
              <w:rPr>
                <w:rFonts w:ascii="SushreeMJ" w:hAnsi="SushreeMJ" w:cs="SutonnyOMJ"/>
                <w:color w:val="000000"/>
              </w:rPr>
            </w:pPr>
            <w:r w:rsidRPr="00EC58BA">
              <w:rPr>
                <w:rFonts w:ascii="SushreeMJ" w:hAnsi="SushreeMJ" w:cs="TonnyBanglaMJ"/>
                <w:color w:val="000000"/>
              </w:rPr>
              <w:t>t</w:t>
            </w:r>
          </w:p>
        </w:tc>
        <w:tc>
          <w:tcPr>
            <w:tcW w:w="6390" w:type="dxa"/>
            <w:gridSpan w:val="4"/>
          </w:tcPr>
          <w:p w:rsidR="00EC58BA" w:rsidRPr="008C5943" w:rsidRDefault="00EC58BA" w:rsidP="00794A4D">
            <w:pPr>
              <w:pStyle w:val="BodyText3"/>
              <w:tabs>
                <w:tab w:val="left" w:pos="540"/>
                <w:tab w:val="left" w:pos="3240"/>
                <w:tab w:val="left" w:pos="3600"/>
              </w:tabs>
              <w:spacing w:after="96"/>
              <w:rPr>
                <w:color w:val="000000"/>
                <w:sz w:val="24"/>
                <w:szCs w:val="24"/>
              </w:rPr>
            </w:pPr>
            <w:r w:rsidRPr="008C5943">
              <w:rPr>
                <w:rFonts w:ascii="Nikosh" w:eastAsia="Nikosh" w:hAnsi="Nikosh" w:cs="Nikosh"/>
                <w:color w:val="000000"/>
                <w:sz w:val="24"/>
                <w:szCs w:val="24"/>
                <w:cs/>
                <w:lang w:bidi="bn-BD"/>
              </w:rPr>
              <w:t>বন অধিদপ্তর</w:t>
            </w:r>
          </w:p>
        </w:tc>
      </w:tr>
      <w:tr w:rsidR="00EC58BA" w:rsidRPr="008C5943" w:rsidTr="00794A4D">
        <w:trPr>
          <w:trHeight w:val="216"/>
        </w:trPr>
        <w:tc>
          <w:tcPr>
            <w:tcW w:w="715" w:type="dxa"/>
          </w:tcPr>
          <w:p w:rsidR="00EC58BA" w:rsidRPr="008C5943" w:rsidRDefault="00EC58BA" w:rsidP="00794A4D">
            <w:pPr>
              <w:pStyle w:val="BodyTextIndent"/>
              <w:tabs>
                <w:tab w:val="left" w:pos="635"/>
              </w:tabs>
              <w:spacing w:after="96"/>
              <w:ind w:left="0"/>
              <w:rPr>
                <w:color w:val="000000"/>
              </w:rPr>
            </w:pPr>
            <w:r w:rsidRPr="008C5943">
              <w:rPr>
                <w:rFonts w:ascii="Nikosh" w:eastAsia="Nikosh" w:hAnsi="Nikosh" w:cs="Nikosh"/>
                <w:cs/>
                <w:lang w:bidi="bn-BD"/>
              </w:rPr>
              <w:t>০৪।</w:t>
            </w:r>
          </w:p>
        </w:tc>
        <w:tc>
          <w:tcPr>
            <w:tcW w:w="2273" w:type="dxa"/>
          </w:tcPr>
          <w:p w:rsidR="00EC58BA" w:rsidRPr="008C5943" w:rsidRDefault="00EC58BA" w:rsidP="00794A4D">
            <w:pPr>
              <w:spacing w:after="0" w:line="240" w:lineRule="auto"/>
              <w:rPr>
                <w:rFonts w:ascii="Nikosh" w:eastAsia="Nikosh" w:hAnsi="Nikosh" w:cs="Nikosh"/>
                <w:b/>
                <w:bCs/>
                <w:sz w:val="24"/>
                <w:szCs w:val="24"/>
              </w:rPr>
            </w:pPr>
            <w:r w:rsidRPr="008C5943">
              <w:rPr>
                <w:rFonts w:ascii="Nikosh" w:eastAsia="Nikosh" w:hAnsi="Nikosh" w:cs="Nikosh"/>
                <w:b/>
                <w:bCs/>
                <w:sz w:val="24"/>
                <w:szCs w:val="24"/>
                <w:cs/>
                <w:lang w:bidi="bn-IN"/>
              </w:rPr>
              <w:t>প্রকল্পের বাস্তবায়ন কাল</w:t>
            </w:r>
          </w:p>
        </w:tc>
        <w:tc>
          <w:tcPr>
            <w:tcW w:w="360" w:type="dxa"/>
          </w:tcPr>
          <w:p w:rsidR="00EC58BA" w:rsidRPr="00EC58BA" w:rsidRDefault="00EC58BA" w:rsidP="00794A4D">
            <w:pPr>
              <w:pStyle w:val="BodyTextIndent"/>
              <w:tabs>
                <w:tab w:val="left" w:pos="635"/>
              </w:tabs>
              <w:spacing w:after="96"/>
              <w:ind w:left="0"/>
              <w:rPr>
                <w:rFonts w:ascii="SushreeMJ" w:hAnsi="SushreeMJ" w:cs="SutonnyOMJ"/>
                <w:color w:val="000000"/>
              </w:rPr>
            </w:pPr>
            <w:r w:rsidRPr="00EC58BA">
              <w:rPr>
                <w:rFonts w:ascii="SushreeMJ" w:hAnsi="SushreeMJ" w:cs="TonnyBanglaMJ"/>
                <w:color w:val="000000"/>
              </w:rPr>
              <w:t>t</w:t>
            </w:r>
          </w:p>
        </w:tc>
        <w:tc>
          <w:tcPr>
            <w:tcW w:w="6390" w:type="dxa"/>
            <w:gridSpan w:val="4"/>
          </w:tcPr>
          <w:p w:rsidR="00EC58BA" w:rsidRPr="008C5943" w:rsidRDefault="00EC58BA" w:rsidP="00794A4D">
            <w:pPr>
              <w:pStyle w:val="BodyText3"/>
              <w:tabs>
                <w:tab w:val="left" w:pos="540"/>
                <w:tab w:val="left" w:pos="3240"/>
                <w:tab w:val="left" w:pos="3600"/>
              </w:tabs>
              <w:spacing w:after="96"/>
              <w:rPr>
                <w:sz w:val="24"/>
                <w:szCs w:val="24"/>
              </w:rPr>
            </w:pPr>
          </w:p>
        </w:tc>
      </w:tr>
      <w:tr w:rsidR="00EC58BA" w:rsidRPr="008C5943" w:rsidTr="00794A4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15" w:type="dxa"/>
            <w:tcBorders>
              <w:top w:val="nil"/>
              <w:left w:val="nil"/>
              <w:bottom w:val="nil"/>
              <w:right w:val="nil"/>
            </w:tcBorders>
          </w:tcPr>
          <w:p w:rsidR="00EC58BA" w:rsidRPr="008C5943" w:rsidRDefault="00EC58BA" w:rsidP="00794A4D">
            <w:pPr>
              <w:spacing w:after="96" w:line="240" w:lineRule="auto"/>
              <w:jc w:val="right"/>
              <w:rPr>
                <w:rFonts w:ascii="Times New Roman" w:hAnsi="Times New Roman"/>
                <w:color w:val="000000"/>
                <w:sz w:val="24"/>
                <w:szCs w:val="24"/>
              </w:rPr>
            </w:pPr>
            <w:r w:rsidRPr="008C5943">
              <w:rPr>
                <w:rFonts w:ascii="Nikosh" w:eastAsia="Nikosh" w:hAnsi="Nikosh" w:cs="Nikosh"/>
                <w:color w:val="000000"/>
                <w:sz w:val="24"/>
                <w:szCs w:val="24"/>
                <w:rtl/>
                <w:cs/>
              </w:rPr>
              <w:t>(</w:t>
            </w:r>
            <w:r w:rsidRPr="008C5943">
              <w:rPr>
                <w:rFonts w:ascii="Nikosh" w:eastAsia="Nikosh" w:hAnsi="Nikosh" w:cs="Nikosh"/>
                <w:color w:val="000000"/>
                <w:sz w:val="24"/>
                <w:szCs w:val="24"/>
                <w:rtl/>
                <w:cs/>
                <w:lang w:bidi="bn-IN"/>
              </w:rPr>
              <w:t>ক</w:t>
            </w:r>
            <w:r w:rsidRPr="008C5943">
              <w:rPr>
                <w:rFonts w:ascii="Nikosh" w:eastAsia="Nikosh" w:hAnsi="Nikosh" w:cs="Nikosh"/>
                <w:color w:val="000000"/>
                <w:sz w:val="24"/>
                <w:szCs w:val="24"/>
                <w:rtl/>
                <w:cs/>
              </w:rPr>
              <w:t>)</w:t>
            </w:r>
          </w:p>
        </w:tc>
        <w:tc>
          <w:tcPr>
            <w:tcW w:w="2273" w:type="dxa"/>
            <w:tcBorders>
              <w:top w:val="nil"/>
              <w:left w:val="nil"/>
              <w:bottom w:val="nil"/>
              <w:right w:val="nil"/>
            </w:tcBorders>
          </w:tcPr>
          <w:p w:rsidR="00EC58BA" w:rsidRPr="008C5943" w:rsidRDefault="00EC58BA" w:rsidP="00794A4D">
            <w:pPr>
              <w:spacing w:after="0" w:line="240" w:lineRule="auto"/>
              <w:rPr>
                <w:rFonts w:ascii="Nikosh" w:eastAsia="Nikosh" w:hAnsi="Nikosh" w:cs="Nikosh"/>
                <w:b/>
                <w:bCs/>
                <w:sz w:val="24"/>
                <w:szCs w:val="24"/>
              </w:rPr>
            </w:pPr>
            <w:r w:rsidRPr="008C5943">
              <w:rPr>
                <w:rFonts w:ascii="Nikosh" w:eastAsia="Nikosh" w:hAnsi="Nikosh" w:cs="Nikosh"/>
                <w:b/>
                <w:bCs/>
                <w:sz w:val="24"/>
                <w:szCs w:val="24"/>
                <w:cs/>
                <w:lang w:bidi="bn-IN"/>
              </w:rPr>
              <w:t>মূল অনুমোদিত</w:t>
            </w:r>
          </w:p>
        </w:tc>
        <w:tc>
          <w:tcPr>
            <w:tcW w:w="360" w:type="dxa"/>
            <w:tcBorders>
              <w:top w:val="nil"/>
              <w:left w:val="nil"/>
              <w:bottom w:val="nil"/>
              <w:right w:val="nil"/>
            </w:tcBorders>
          </w:tcPr>
          <w:p w:rsidR="00EC58BA" w:rsidRPr="00EC58BA" w:rsidRDefault="00EC58BA" w:rsidP="00794A4D">
            <w:pPr>
              <w:spacing w:after="96" w:line="240" w:lineRule="auto"/>
              <w:rPr>
                <w:rFonts w:ascii="SushreeMJ" w:hAnsi="SushreeMJ" w:cs="SutonnyOMJ"/>
                <w:color w:val="000000"/>
                <w:sz w:val="24"/>
                <w:szCs w:val="24"/>
              </w:rPr>
            </w:pPr>
            <w:r w:rsidRPr="00EC58BA">
              <w:rPr>
                <w:rFonts w:ascii="SushreeMJ" w:hAnsi="SushreeMJ" w:cs="TonnyBanglaMJ"/>
                <w:color w:val="000000"/>
                <w:sz w:val="24"/>
                <w:szCs w:val="24"/>
              </w:rPr>
              <w:t>t</w:t>
            </w:r>
          </w:p>
        </w:tc>
        <w:tc>
          <w:tcPr>
            <w:tcW w:w="4140" w:type="dxa"/>
            <w:gridSpan w:val="2"/>
            <w:tcBorders>
              <w:top w:val="nil"/>
              <w:left w:val="nil"/>
              <w:bottom w:val="nil"/>
              <w:right w:val="nil"/>
            </w:tcBorders>
          </w:tcPr>
          <w:p w:rsidR="00EC58BA" w:rsidRPr="008C5943" w:rsidRDefault="00EC58BA" w:rsidP="00794A4D">
            <w:pPr>
              <w:pStyle w:val="BodyText3"/>
              <w:tabs>
                <w:tab w:val="left" w:pos="540"/>
                <w:tab w:val="left" w:pos="3240"/>
                <w:tab w:val="left" w:pos="3600"/>
              </w:tabs>
              <w:spacing w:after="96"/>
              <w:rPr>
                <w:sz w:val="24"/>
                <w:szCs w:val="24"/>
              </w:rPr>
            </w:pPr>
            <w:r w:rsidRPr="008C5943">
              <w:rPr>
                <w:rFonts w:ascii="Nikosh" w:eastAsia="Nikosh" w:hAnsi="Nikosh" w:cs="Nikosh"/>
                <w:sz w:val="24"/>
                <w:szCs w:val="24"/>
                <w:cs/>
                <w:lang w:bidi="bn-BD"/>
              </w:rPr>
              <w:t xml:space="preserve">জুলাই, ২০১১ থেকে জুন ২০১৬ </w:t>
            </w:r>
          </w:p>
        </w:tc>
        <w:tc>
          <w:tcPr>
            <w:tcW w:w="264" w:type="dxa"/>
            <w:tcBorders>
              <w:top w:val="nil"/>
              <w:left w:val="nil"/>
              <w:bottom w:val="nil"/>
              <w:right w:val="nil"/>
            </w:tcBorders>
          </w:tcPr>
          <w:p w:rsidR="00EC58BA" w:rsidRPr="008C5943" w:rsidRDefault="00EC58BA" w:rsidP="00794A4D">
            <w:pPr>
              <w:spacing w:after="96" w:line="240" w:lineRule="auto"/>
              <w:rPr>
                <w:rFonts w:ascii="Times New Roman" w:hAnsi="Times New Roman"/>
                <w:color w:val="000000"/>
                <w:sz w:val="24"/>
                <w:szCs w:val="24"/>
              </w:rPr>
            </w:pPr>
          </w:p>
        </w:tc>
        <w:tc>
          <w:tcPr>
            <w:tcW w:w="1986" w:type="dxa"/>
            <w:tcBorders>
              <w:top w:val="nil"/>
              <w:left w:val="nil"/>
              <w:bottom w:val="nil"/>
              <w:right w:val="nil"/>
            </w:tcBorders>
          </w:tcPr>
          <w:p w:rsidR="00EC58BA" w:rsidRPr="008C5943" w:rsidRDefault="00EC58BA" w:rsidP="00794A4D">
            <w:pPr>
              <w:spacing w:after="96" w:line="240" w:lineRule="auto"/>
              <w:rPr>
                <w:rFonts w:ascii="Times New Roman" w:hAnsi="Times New Roman"/>
                <w:bCs/>
                <w:color w:val="000000"/>
                <w:sz w:val="24"/>
                <w:szCs w:val="24"/>
              </w:rPr>
            </w:pPr>
          </w:p>
        </w:tc>
      </w:tr>
      <w:tr w:rsidR="00EC58BA" w:rsidRPr="008C5943" w:rsidTr="00794A4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15" w:type="dxa"/>
            <w:tcBorders>
              <w:top w:val="nil"/>
              <w:left w:val="nil"/>
              <w:bottom w:val="nil"/>
              <w:right w:val="nil"/>
            </w:tcBorders>
          </w:tcPr>
          <w:p w:rsidR="00EC58BA" w:rsidRPr="008C5943" w:rsidRDefault="00EC58BA" w:rsidP="00794A4D">
            <w:pPr>
              <w:spacing w:after="96" w:line="240" w:lineRule="auto"/>
              <w:jc w:val="right"/>
              <w:rPr>
                <w:rFonts w:ascii="Times New Roman" w:hAnsi="Times New Roman"/>
                <w:color w:val="000000"/>
                <w:sz w:val="24"/>
                <w:szCs w:val="24"/>
              </w:rPr>
            </w:pPr>
            <w:r w:rsidRPr="008C5943">
              <w:rPr>
                <w:rFonts w:ascii="Nikosh" w:eastAsia="Nikosh" w:hAnsi="Nikosh" w:cs="Nikosh"/>
                <w:color w:val="000000"/>
                <w:sz w:val="24"/>
                <w:szCs w:val="24"/>
                <w:rtl/>
                <w:cs/>
              </w:rPr>
              <w:t>(</w:t>
            </w:r>
            <w:r w:rsidRPr="008C5943">
              <w:rPr>
                <w:rFonts w:ascii="Nikosh" w:eastAsia="Nikosh" w:hAnsi="Nikosh" w:cs="Nikosh"/>
                <w:color w:val="000000"/>
                <w:sz w:val="24"/>
                <w:szCs w:val="24"/>
                <w:rtl/>
                <w:cs/>
                <w:lang w:bidi="bn-IN"/>
              </w:rPr>
              <w:t>খ</w:t>
            </w:r>
            <w:r w:rsidRPr="008C5943">
              <w:rPr>
                <w:rFonts w:ascii="Nikosh" w:eastAsia="Nikosh" w:hAnsi="Nikosh" w:cs="Nikosh"/>
                <w:color w:val="000000"/>
                <w:sz w:val="24"/>
                <w:szCs w:val="24"/>
                <w:rtl/>
                <w:cs/>
              </w:rPr>
              <w:t>)</w:t>
            </w:r>
          </w:p>
        </w:tc>
        <w:tc>
          <w:tcPr>
            <w:tcW w:w="2273" w:type="dxa"/>
            <w:tcBorders>
              <w:top w:val="nil"/>
              <w:left w:val="nil"/>
              <w:bottom w:val="nil"/>
              <w:right w:val="nil"/>
            </w:tcBorders>
          </w:tcPr>
          <w:p w:rsidR="00EC58BA" w:rsidRPr="008C5943" w:rsidRDefault="00EC58BA" w:rsidP="00794A4D">
            <w:pPr>
              <w:spacing w:after="0" w:line="240" w:lineRule="auto"/>
              <w:rPr>
                <w:rFonts w:ascii="Nikosh" w:eastAsia="Nikosh" w:hAnsi="Nikosh" w:cs="Nikosh"/>
                <w:b/>
                <w:bCs/>
                <w:sz w:val="24"/>
                <w:szCs w:val="24"/>
              </w:rPr>
            </w:pPr>
            <w:r w:rsidRPr="008C5943">
              <w:rPr>
                <w:rFonts w:ascii="Nikosh" w:eastAsia="Nikosh" w:hAnsi="Nikosh" w:cs="Nikosh"/>
                <w:b/>
                <w:bCs/>
                <w:sz w:val="24"/>
                <w:szCs w:val="24"/>
                <w:cs/>
                <w:lang w:bidi="bn-IN"/>
              </w:rPr>
              <w:t>সংশোধিত অনুমোদিত</w:t>
            </w:r>
          </w:p>
        </w:tc>
        <w:tc>
          <w:tcPr>
            <w:tcW w:w="360" w:type="dxa"/>
            <w:tcBorders>
              <w:top w:val="nil"/>
              <w:left w:val="nil"/>
              <w:bottom w:val="nil"/>
              <w:right w:val="nil"/>
            </w:tcBorders>
          </w:tcPr>
          <w:p w:rsidR="00EC58BA" w:rsidRPr="00EC58BA" w:rsidRDefault="00EC58BA" w:rsidP="00794A4D">
            <w:pPr>
              <w:spacing w:after="96" w:line="240" w:lineRule="auto"/>
              <w:rPr>
                <w:rFonts w:ascii="SushreeMJ" w:hAnsi="SushreeMJ" w:cs="SutonnyOMJ"/>
                <w:color w:val="000000"/>
                <w:sz w:val="24"/>
                <w:szCs w:val="24"/>
              </w:rPr>
            </w:pPr>
            <w:r w:rsidRPr="00EC58BA">
              <w:rPr>
                <w:rFonts w:ascii="SushreeMJ" w:hAnsi="SushreeMJ" w:cs="TonnyBanglaMJ"/>
                <w:color w:val="000000"/>
                <w:sz w:val="24"/>
                <w:szCs w:val="24"/>
              </w:rPr>
              <w:t>t</w:t>
            </w:r>
          </w:p>
        </w:tc>
        <w:tc>
          <w:tcPr>
            <w:tcW w:w="4140" w:type="dxa"/>
            <w:gridSpan w:val="2"/>
            <w:tcBorders>
              <w:top w:val="nil"/>
              <w:left w:val="nil"/>
              <w:bottom w:val="nil"/>
              <w:right w:val="nil"/>
            </w:tcBorders>
          </w:tcPr>
          <w:p w:rsidR="00EC58BA" w:rsidRPr="008C5943" w:rsidRDefault="00EC58BA" w:rsidP="00794A4D">
            <w:pPr>
              <w:pStyle w:val="BodyText3"/>
              <w:tabs>
                <w:tab w:val="left" w:pos="540"/>
                <w:tab w:val="left" w:pos="3240"/>
                <w:tab w:val="left" w:pos="3600"/>
              </w:tabs>
              <w:spacing w:after="96"/>
              <w:rPr>
                <w:sz w:val="24"/>
                <w:szCs w:val="24"/>
              </w:rPr>
            </w:pPr>
            <w:r w:rsidRPr="008C5943">
              <w:rPr>
                <w:rFonts w:ascii="Nikosh" w:eastAsia="Nikosh" w:hAnsi="Nikosh" w:cs="Nikosh"/>
                <w:sz w:val="24"/>
                <w:szCs w:val="24"/>
                <w:cs/>
                <w:lang w:bidi="bn-BD"/>
              </w:rPr>
              <w:t xml:space="preserve">জুলাই, ২০১১ থেকে </w:t>
            </w:r>
            <w:r w:rsidRPr="00EC58BA">
              <w:rPr>
                <w:rFonts w:ascii="Nikosh" w:eastAsia="Nikosh" w:hAnsi="Nikosh" w:cs="Nikosh" w:hint="cs"/>
                <w:sz w:val="24"/>
                <w:szCs w:val="24"/>
                <w:cs/>
                <w:lang w:bidi="bn-BD"/>
              </w:rPr>
              <w:t>সেপ্টেম্বর,</w:t>
            </w:r>
            <w:r w:rsidRPr="008C5943">
              <w:rPr>
                <w:rFonts w:ascii="Nikosh" w:eastAsia="Nikosh" w:hAnsi="Nikosh" w:cs="Nikosh"/>
                <w:sz w:val="24"/>
                <w:szCs w:val="24"/>
                <w:cs/>
                <w:lang w:bidi="bn-BD"/>
              </w:rPr>
              <w:t xml:space="preserve"> ২০১৬ </w:t>
            </w:r>
          </w:p>
        </w:tc>
        <w:tc>
          <w:tcPr>
            <w:tcW w:w="264" w:type="dxa"/>
            <w:tcBorders>
              <w:top w:val="nil"/>
              <w:left w:val="nil"/>
              <w:bottom w:val="nil"/>
              <w:right w:val="nil"/>
            </w:tcBorders>
          </w:tcPr>
          <w:p w:rsidR="00EC58BA" w:rsidRPr="008C5943" w:rsidRDefault="00EC58BA" w:rsidP="00794A4D">
            <w:pPr>
              <w:spacing w:after="96" w:line="240" w:lineRule="auto"/>
              <w:rPr>
                <w:rFonts w:ascii="Times New Roman" w:hAnsi="Times New Roman"/>
                <w:color w:val="000000"/>
                <w:sz w:val="24"/>
                <w:szCs w:val="24"/>
              </w:rPr>
            </w:pPr>
          </w:p>
        </w:tc>
        <w:tc>
          <w:tcPr>
            <w:tcW w:w="1986" w:type="dxa"/>
            <w:tcBorders>
              <w:top w:val="nil"/>
              <w:left w:val="nil"/>
              <w:bottom w:val="nil"/>
              <w:right w:val="nil"/>
            </w:tcBorders>
          </w:tcPr>
          <w:p w:rsidR="00EC58BA" w:rsidRPr="008C5943" w:rsidRDefault="00EC58BA" w:rsidP="00794A4D">
            <w:pPr>
              <w:spacing w:after="96" w:line="240" w:lineRule="auto"/>
              <w:rPr>
                <w:rFonts w:ascii="Times New Roman" w:hAnsi="Times New Roman"/>
                <w:bCs/>
                <w:color w:val="000000"/>
                <w:sz w:val="24"/>
                <w:szCs w:val="24"/>
              </w:rPr>
            </w:pPr>
          </w:p>
        </w:tc>
      </w:tr>
      <w:tr w:rsidR="00EC58BA" w:rsidRPr="008C5943" w:rsidTr="00794A4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15" w:type="dxa"/>
            <w:tcBorders>
              <w:top w:val="nil"/>
              <w:left w:val="nil"/>
              <w:bottom w:val="nil"/>
              <w:right w:val="nil"/>
            </w:tcBorders>
          </w:tcPr>
          <w:p w:rsidR="00EC58BA" w:rsidRPr="008C5943" w:rsidRDefault="00EC58BA" w:rsidP="00794A4D">
            <w:pPr>
              <w:tabs>
                <w:tab w:val="left" w:pos="540"/>
                <w:tab w:val="left" w:pos="3240"/>
                <w:tab w:val="left" w:pos="3600"/>
              </w:tabs>
              <w:spacing w:after="96" w:line="240" w:lineRule="auto"/>
              <w:rPr>
                <w:rFonts w:ascii="Times New Roman" w:hAnsi="Times New Roman"/>
                <w:color w:val="000000"/>
                <w:sz w:val="24"/>
                <w:szCs w:val="24"/>
              </w:rPr>
            </w:pPr>
            <w:r w:rsidRPr="008C5943">
              <w:rPr>
                <w:rFonts w:ascii="Nikosh" w:eastAsia="Nikosh" w:hAnsi="Nikosh" w:cs="Nikosh"/>
                <w:sz w:val="24"/>
                <w:szCs w:val="24"/>
                <w:cs/>
                <w:lang w:bidi="bn-IN"/>
              </w:rPr>
              <w:t>০৫</w:t>
            </w:r>
            <w:r w:rsidRPr="008C5943">
              <w:rPr>
                <w:rFonts w:ascii="Nikosh" w:eastAsia="Nikosh" w:hAnsi="Nikosh" w:cs="Nikosh"/>
                <w:sz w:val="24"/>
                <w:szCs w:val="24"/>
                <w:cs/>
                <w:lang w:bidi="hi-IN"/>
              </w:rPr>
              <w:t>।</w:t>
            </w:r>
          </w:p>
        </w:tc>
        <w:tc>
          <w:tcPr>
            <w:tcW w:w="2273" w:type="dxa"/>
            <w:tcBorders>
              <w:top w:val="nil"/>
              <w:left w:val="nil"/>
              <w:bottom w:val="nil"/>
              <w:right w:val="nil"/>
            </w:tcBorders>
          </w:tcPr>
          <w:p w:rsidR="00EC58BA" w:rsidRPr="008C5943" w:rsidRDefault="00EC58BA" w:rsidP="00794A4D">
            <w:pPr>
              <w:spacing w:after="0" w:line="240" w:lineRule="auto"/>
              <w:rPr>
                <w:rFonts w:ascii="Nikosh" w:eastAsia="Nikosh" w:hAnsi="Nikosh" w:cs="Nikosh"/>
                <w:b/>
                <w:bCs/>
                <w:sz w:val="24"/>
                <w:szCs w:val="24"/>
              </w:rPr>
            </w:pPr>
            <w:r w:rsidRPr="008C5943">
              <w:rPr>
                <w:rFonts w:ascii="Nikosh" w:eastAsia="Nikosh" w:hAnsi="Nikosh" w:cs="Nikosh"/>
                <w:b/>
                <w:bCs/>
                <w:sz w:val="24"/>
                <w:szCs w:val="24"/>
                <w:cs/>
                <w:lang w:bidi="bn-IN"/>
              </w:rPr>
              <w:t xml:space="preserve">প্রাক্কলিত ব্যয় </w:t>
            </w:r>
            <w:r w:rsidRPr="008C5943">
              <w:rPr>
                <w:rFonts w:ascii="Nikosh" w:eastAsia="Nikosh" w:hAnsi="Nikosh" w:cs="Nikosh"/>
                <w:b/>
                <w:bCs/>
                <w:sz w:val="24"/>
                <w:szCs w:val="24"/>
                <w:rtl/>
                <w:cs/>
              </w:rPr>
              <w:t>(</w:t>
            </w:r>
            <w:r w:rsidRPr="008C5943">
              <w:rPr>
                <w:rFonts w:ascii="Nikosh" w:eastAsia="Nikosh" w:hAnsi="Nikosh" w:cs="Nikosh"/>
                <w:b/>
                <w:bCs/>
                <w:sz w:val="24"/>
                <w:szCs w:val="24"/>
                <w:rtl/>
                <w:cs/>
                <w:lang w:bidi="bn-IN"/>
              </w:rPr>
              <w:t>লক্ষ টাকায়</w:t>
            </w:r>
            <w:r w:rsidRPr="008C5943">
              <w:rPr>
                <w:rFonts w:ascii="Nikosh" w:eastAsia="Nikosh" w:hAnsi="Nikosh" w:cs="Nikosh"/>
                <w:b/>
                <w:bCs/>
                <w:sz w:val="24"/>
                <w:szCs w:val="24"/>
                <w:rtl/>
                <w:cs/>
              </w:rPr>
              <w:t>)</w:t>
            </w:r>
          </w:p>
        </w:tc>
        <w:tc>
          <w:tcPr>
            <w:tcW w:w="360" w:type="dxa"/>
            <w:tcBorders>
              <w:top w:val="nil"/>
              <w:left w:val="nil"/>
              <w:bottom w:val="nil"/>
              <w:right w:val="nil"/>
            </w:tcBorders>
          </w:tcPr>
          <w:p w:rsidR="00EC58BA" w:rsidRPr="00EC58BA" w:rsidRDefault="00EC58BA" w:rsidP="00794A4D">
            <w:pPr>
              <w:spacing w:after="96" w:line="240" w:lineRule="auto"/>
              <w:rPr>
                <w:rFonts w:ascii="SushreeMJ" w:hAnsi="SushreeMJ" w:cs="SutonnyOMJ"/>
                <w:color w:val="000000"/>
                <w:sz w:val="24"/>
                <w:szCs w:val="24"/>
              </w:rPr>
            </w:pPr>
            <w:r w:rsidRPr="00EC58BA">
              <w:rPr>
                <w:rFonts w:ascii="SushreeMJ" w:hAnsi="SushreeMJ" w:cs="TonnyBanglaMJ"/>
                <w:color w:val="000000"/>
                <w:sz w:val="24"/>
                <w:szCs w:val="24"/>
              </w:rPr>
              <w:t>t</w:t>
            </w:r>
          </w:p>
        </w:tc>
        <w:tc>
          <w:tcPr>
            <w:tcW w:w="2301" w:type="dxa"/>
            <w:tcBorders>
              <w:top w:val="nil"/>
              <w:left w:val="nil"/>
              <w:bottom w:val="nil"/>
              <w:right w:val="nil"/>
            </w:tcBorders>
          </w:tcPr>
          <w:p w:rsidR="00EC58BA" w:rsidRPr="008C5943" w:rsidRDefault="00EC58BA" w:rsidP="00794A4D">
            <w:pPr>
              <w:spacing w:after="0" w:line="240" w:lineRule="auto"/>
              <w:jc w:val="center"/>
              <w:rPr>
                <w:rFonts w:ascii="Nikosh" w:eastAsia="Nikosh" w:hAnsi="Nikosh" w:cs="Nikosh"/>
                <w:b/>
                <w:bCs/>
                <w:sz w:val="24"/>
                <w:szCs w:val="24"/>
              </w:rPr>
            </w:pPr>
            <w:r w:rsidRPr="008C5943">
              <w:rPr>
                <w:rFonts w:ascii="Nikosh" w:eastAsia="Nikosh" w:hAnsi="Nikosh" w:cs="Nikosh"/>
                <w:b/>
                <w:bCs/>
                <w:sz w:val="24"/>
                <w:szCs w:val="24"/>
                <w:cs/>
                <w:lang w:bidi="bn-IN"/>
              </w:rPr>
              <w:t>মোট টাকা</w:t>
            </w:r>
          </w:p>
        </w:tc>
        <w:tc>
          <w:tcPr>
            <w:tcW w:w="2103" w:type="dxa"/>
            <w:gridSpan w:val="2"/>
            <w:tcBorders>
              <w:top w:val="nil"/>
              <w:left w:val="nil"/>
              <w:bottom w:val="nil"/>
              <w:right w:val="nil"/>
            </w:tcBorders>
          </w:tcPr>
          <w:p w:rsidR="00EC58BA" w:rsidRPr="008C5943" w:rsidRDefault="00EC58BA" w:rsidP="00794A4D">
            <w:pPr>
              <w:spacing w:after="0" w:line="240" w:lineRule="auto"/>
              <w:jc w:val="center"/>
              <w:rPr>
                <w:rFonts w:ascii="Nikosh" w:eastAsia="Nikosh" w:hAnsi="Nikosh" w:cs="Nikosh"/>
                <w:b/>
                <w:bCs/>
                <w:sz w:val="24"/>
                <w:szCs w:val="24"/>
              </w:rPr>
            </w:pPr>
            <w:r w:rsidRPr="008C5943">
              <w:rPr>
                <w:rFonts w:ascii="Nikosh" w:eastAsia="Nikosh" w:hAnsi="Nikosh" w:cs="Nikosh"/>
                <w:b/>
                <w:bCs/>
                <w:sz w:val="24"/>
                <w:szCs w:val="24"/>
                <w:cs/>
                <w:lang w:bidi="bn-IN"/>
              </w:rPr>
              <w:t>জিওবি</w:t>
            </w:r>
          </w:p>
        </w:tc>
        <w:tc>
          <w:tcPr>
            <w:tcW w:w="1986" w:type="dxa"/>
            <w:tcBorders>
              <w:top w:val="nil"/>
              <w:left w:val="nil"/>
              <w:bottom w:val="nil"/>
              <w:right w:val="nil"/>
            </w:tcBorders>
          </w:tcPr>
          <w:p w:rsidR="00EC58BA" w:rsidRPr="008C5943" w:rsidRDefault="00EC58BA" w:rsidP="00794A4D">
            <w:pPr>
              <w:spacing w:after="0" w:line="240" w:lineRule="auto"/>
              <w:jc w:val="center"/>
              <w:rPr>
                <w:rFonts w:ascii="Nikosh" w:eastAsia="Nikosh" w:hAnsi="Nikosh" w:cs="Nikosh"/>
                <w:b/>
                <w:bCs/>
                <w:sz w:val="24"/>
                <w:szCs w:val="24"/>
              </w:rPr>
            </w:pPr>
            <w:r w:rsidRPr="008C5943">
              <w:rPr>
                <w:rFonts w:ascii="Nikosh" w:eastAsia="Nikosh" w:hAnsi="Nikosh" w:cs="Nikosh"/>
                <w:b/>
                <w:bCs/>
                <w:sz w:val="24"/>
                <w:szCs w:val="24"/>
                <w:cs/>
                <w:lang w:bidi="bn-IN"/>
              </w:rPr>
              <w:t>প্রকল্প সাহায্য</w:t>
            </w:r>
          </w:p>
        </w:tc>
      </w:tr>
      <w:tr w:rsidR="00EC58BA" w:rsidRPr="008C5943" w:rsidTr="00794A4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15" w:type="dxa"/>
            <w:tcBorders>
              <w:top w:val="nil"/>
              <w:left w:val="nil"/>
              <w:bottom w:val="nil"/>
              <w:right w:val="nil"/>
            </w:tcBorders>
          </w:tcPr>
          <w:p w:rsidR="00EC58BA" w:rsidRPr="008C5943" w:rsidRDefault="00EC58BA" w:rsidP="00794A4D">
            <w:pPr>
              <w:spacing w:after="96" w:line="240" w:lineRule="auto"/>
              <w:jc w:val="right"/>
              <w:rPr>
                <w:rFonts w:ascii="Times New Roman" w:hAnsi="Times New Roman"/>
                <w:color w:val="000000"/>
                <w:sz w:val="24"/>
                <w:szCs w:val="24"/>
              </w:rPr>
            </w:pPr>
            <w:r w:rsidRPr="008C5943">
              <w:rPr>
                <w:rFonts w:ascii="Nikosh" w:eastAsia="Nikosh" w:hAnsi="Nikosh" w:cs="Nikosh"/>
                <w:sz w:val="24"/>
                <w:szCs w:val="24"/>
                <w:rtl/>
                <w:cs/>
              </w:rPr>
              <w:t>(</w:t>
            </w:r>
            <w:r w:rsidRPr="008C5943">
              <w:rPr>
                <w:rFonts w:ascii="Nikosh" w:eastAsia="Nikosh" w:hAnsi="Nikosh" w:cs="Nikosh"/>
                <w:sz w:val="24"/>
                <w:szCs w:val="24"/>
                <w:rtl/>
                <w:cs/>
                <w:lang w:bidi="bn-IN"/>
              </w:rPr>
              <w:t>ক</w:t>
            </w:r>
            <w:r w:rsidRPr="008C5943">
              <w:rPr>
                <w:rFonts w:ascii="Nikosh" w:eastAsia="Nikosh" w:hAnsi="Nikosh" w:cs="Nikosh"/>
                <w:sz w:val="24"/>
                <w:szCs w:val="24"/>
                <w:rtl/>
                <w:cs/>
              </w:rPr>
              <w:t>)</w:t>
            </w:r>
          </w:p>
        </w:tc>
        <w:tc>
          <w:tcPr>
            <w:tcW w:w="2273" w:type="dxa"/>
            <w:tcBorders>
              <w:top w:val="nil"/>
              <w:left w:val="nil"/>
              <w:bottom w:val="nil"/>
              <w:right w:val="nil"/>
            </w:tcBorders>
          </w:tcPr>
          <w:p w:rsidR="00EC58BA" w:rsidRPr="008C5943" w:rsidRDefault="00EC58BA" w:rsidP="00794A4D">
            <w:pPr>
              <w:spacing w:after="0" w:line="240" w:lineRule="auto"/>
              <w:rPr>
                <w:rFonts w:ascii="Nikosh" w:eastAsia="Nikosh" w:hAnsi="Nikosh" w:cs="Nikosh"/>
                <w:b/>
                <w:bCs/>
                <w:sz w:val="24"/>
                <w:szCs w:val="24"/>
              </w:rPr>
            </w:pPr>
            <w:r w:rsidRPr="008C5943">
              <w:rPr>
                <w:rFonts w:ascii="Nikosh" w:eastAsia="Nikosh" w:hAnsi="Nikosh" w:cs="Nikosh"/>
                <w:b/>
                <w:bCs/>
                <w:sz w:val="24"/>
                <w:szCs w:val="24"/>
                <w:cs/>
                <w:lang w:bidi="bn-IN"/>
              </w:rPr>
              <w:t>মূল অনুমোদিতঃ</w:t>
            </w:r>
          </w:p>
        </w:tc>
        <w:tc>
          <w:tcPr>
            <w:tcW w:w="360" w:type="dxa"/>
            <w:tcBorders>
              <w:top w:val="nil"/>
              <w:left w:val="nil"/>
              <w:bottom w:val="nil"/>
              <w:right w:val="nil"/>
            </w:tcBorders>
          </w:tcPr>
          <w:p w:rsidR="00EC58BA" w:rsidRPr="00EC58BA" w:rsidRDefault="00EC58BA" w:rsidP="00794A4D">
            <w:pPr>
              <w:spacing w:after="96" w:line="240" w:lineRule="auto"/>
              <w:rPr>
                <w:rFonts w:ascii="SushreeMJ" w:hAnsi="SushreeMJ" w:cs="SutonnyOMJ"/>
                <w:color w:val="000000"/>
                <w:sz w:val="24"/>
                <w:szCs w:val="24"/>
              </w:rPr>
            </w:pPr>
            <w:r w:rsidRPr="00EC58BA">
              <w:rPr>
                <w:rFonts w:ascii="SushreeMJ" w:hAnsi="SushreeMJ" w:cs="TonnyBanglaMJ"/>
                <w:color w:val="000000"/>
                <w:sz w:val="24"/>
                <w:szCs w:val="24"/>
              </w:rPr>
              <w:t>t</w:t>
            </w:r>
          </w:p>
        </w:tc>
        <w:tc>
          <w:tcPr>
            <w:tcW w:w="2301" w:type="dxa"/>
            <w:tcBorders>
              <w:top w:val="nil"/>
              <w:left w:val="nil"/>
              <w:bottom w:val="nil"/>
              <w:right w:val="nil"/>
            </w:tcBorders>
          </w:tcPr>
          <w:p w:rsidR="00EC58BA" w:rsidRPr="008C5943" w:rsidRDefault="00EC58BA" w:rsidP="00794A4D">
            <w:pPr>
              <w:spacing w:after="96" w:line="240" w:lineRule="auto"/>
              <w:jc w:val="center"/>
              <w:rPr>
                <w:rFonts w:ascii="Times New Roman" w:hAnsi="Times New Roman"/>
                <w:color w:val="000000"/>
                <w:sz w:val="24"/>
                <w:szCs w:val="24"/>
              </w:rPr>
            </w:pPr>
            <w:r w:rsidRPr="008C5943">
              <w:rPr>
                <w:rFonts w:ascii="Nikosh" w:eastAsia="Nikosh" w:hAnsi="Nikosh" w:cs="Nikosh"/>
                <w:color w:val="000000"/>
                <w:sz w:val="24"/>
                <w:szCs w:val="24"/>
                <w:cs/>
                <w:lang w:bidi="bn-IN"/>
              </w:rPr>
              <w:t>২৭</w:t>
            </w:r>
            <w:r w:rsidRPr="008C5943">
              <w:rPr>
                <w:rFonts w:ascii="Nikosh" w:eastAsia="Nikosh" w:hAnsi="Nikosh" w:cs="Nikosh"/>
                <w:color w:val="000000"/>
                <w:sz w:val="24"/>
                <w:szCs w:val="24"/>
                <w:rtl/>
                <w:cs/>
              </w:rPr>
              <w:t>,</w:t>
            </w:r>
            <w:r w:rsidRPr="008C5943">
              <w:rPr>
                <w:rFonts w:ascii="Nikosh" w:eastAsia="Nikosh" w:hAnsi="Nikosh" w:cs="Nikosh"/>
                <w:color w:val="000000"/>
                <w:sz w:val="24"/>
                <w:szCs w:val="24"/>
                <w:rtl/>
                <w:cs/>
                <w:lang w:bidi="bn-IN"/>
              </w:rPr>
              <w:t>৬১৯</w:t>
            </w:r>
            <w:r w:rsidRPr="008C5943">
              <w:rPr>
                <w:rFonts w:ascii="Nikosh" w:eastAsia="Nikosh" w:hAnsi="Nikosh" w:cs="Nikosh"/>
                <w:color w:val="000000"/>
                <w:sz w:val="24"/>
                <w:szCs w:val="24"/>
                <w:rtl/>
                <w:cs/>
              </w:rPr>
              <w:t>.</w:t>
            </w:r>
            <w:r w:rsidRPr="008C5943">
              <w:rPr>
                <w:rFonts w:ascii="Nikosh" w:eastAsia="Nikosh" w:hAnsi="Nikosh" w:cs="Nikosh"/>
                <w:color w:val="000000"/>
                <w:sz w:val="24"/>
                <w:szCs w:val="24"/>
                <w:rtl/>
                <w:cs/>
                <w:lang w:bidi="bn-IN"/>
              </w:rPr>
              <w:t>৮০</w:t>
            </w:r>
          </w:p>
        </w:tc>
        <w:tc>
          <w:tcPr>
            <w:tcW w:w="2103" w:type="dxa"/>
            <w:gridSpan w:val="2"/>
            <w:tcBorders>
              <w:top w:val="nil"/>
              <w:left w:val="nil"/>
              <w:bottom w:val="nil"/>
              <w:right w:val="nil"/>
            </w:tcBorders>
          </w:tcPr>
          <w:p w:rsidR="00EC58BA" w:rsidRPr="008C5943" w:rsidRDefault="00EC58BA" w:rsidP="00794A4D">
            <w:pPr>
              <w:spacing w:after="96" w:line="240" w:lineRule="auto"/>
              <w:jc w:val="center"/>
              <w:rPr>
                <w:rFonts w:ascii="Nikosh" w:hAnsi="Nikosh" w:cs="Nikosh"/>
                <w:color w:val="000000"/>
                <w:sz w:val="24"/>
                <w:szCs w:val="24"/>
              </w:rPr>
            </w:pPr>
            <w:r w:rsidRPr="008C5943">
              <w:rPr>
                <w:rFonts w:ascii="Nikosh" w:hAnsi="Nikosh" w:cs="Nikosh"/>
                <w:color w:val="000000"/>
                <w:sz w:val="24"/>
                <w:szCs w:val="24"/>
                <w:cs/>
                <w:lang w:bidi="bn-IN"/>
              </w:rPr>
              <w:t>২১২৪</w:t>
            </w:r>
            <w:r w:rsidRPr="008C5943">
              <w:rPr>
                <w:rFonts w:ascii="Nikosh" w:hAnsi="Nikosh" w:cs="Nikosh"/>
                <w:color w:val="000000"/>
                <w:sz w:val="24"/>
                <w:szCs w:val="24"/>
              </w:rPr>
              <w:t>.</w:t>
            </w:r>
            <w:r w:rsidRPr="008C5943">
              <w:rPr>
                <w:rFonts w:ascii="Nikosh" w:hAnsi="Nikosh" w:cs="Nikosh"/>
                <w:color w:val="000000"/>
                <w:sz w:val="24"/>
                <w:szCs w:val="24"/>
                <w:cs/>
                <w:lang w:bidi="bn-IN"/>
              </w:rPr>
              <w:t>৬০</w:t>
            </w:r>
          </w:p>
        </w:tc>
        <w:tc>
          <w:tcPr>
            <w:tcW w:w="1986" w:type="dxa"/>
            <w:tcBorders>
              <w:top w:val="nil"/>
              <w:left w:val="nil"/>
              <w:bottom w:val="nil"/>
              <w:right w:val="nil"/>
            </w:tcBorders>
          </w:tcPr>
          <w:p w:rsidR="00EC58BA" w:rsidRPr="008C5943" w:rsidRDefault="00EC58BA" w:rsidP="00794A4D">
            <w:pPr>
              <w:spacing w:after="96" w:line="240" w:lineRule="auto"/>
              <w:jc w:val="center"/>
              <w:rPr>
                <w:rFonts w:ascii="Times New Roman" w:hAnsi="Times New Roman"/>
                <w:bCs/>
                <w:color w:val="000000"/>
                <w:sz w:val="24"/>
                <w:szCs w:val="24"/>
              </w:rPr>
            </w:pPr>
            <w:r w:rsidRPr="008C5943">
              <w:rPr>
                <w:rFonts w:ascii="Nikosh" w:eastAsia="Nikosh" w:hAnsi="Nikosh" w:cs="Nikosh"/>
                <w:color w:val="000000"/>
                <w:sz w:val="24"/>
                <w:szCs w:val="24"/>
                <w:cs/>
                <w:lang w:bidi="bn-IN"/>
              </w:rPr>
              <w:t>২৫</w:t>
            </w:r>
            <w:r w:rsidRPr="008C5943">
              <w:rPr>
                <w:rFonts w:ascii="Nikosh" w:eastAsia="Nikosh" w:hAnsi="Nikosh" w:cs="Nikosh"/>
                <w:color w:val="000000"/>
                <w:sz w:val="24"/>
                <w:szCs w:val="24"/>
                <w:rtl/>
                <w:cs/>
              </w:rPr>
              <w:t>,</w:t>
            </w:r>
            <w:r w:rsidRPr="008C5943">
              <w:rPr>
                <w:rFonts w:ascii="Nikosh" w:eastAsia="Nikosh" w:hAnsi="Nikosh" w:cs="Nikosh"/>
                <w:color w:val="000000"/>
                <w:sz w:val="24"/>
                <w:szCs w:val="24"/>
                <w:rtl/>
                <w:cs/>
                <w:lang w:bidi="bn-IN"/>
              </w:rPr>
              <w:t>৪৯৫</w:t>
            </w:r>
            <w:r w:rsidRPr="008C5943">
              <w:rPr>
                <w:rFonts w:ascii="Nikosh" w:eastAsia="Nikosh" w:hAnsi="Nikosh" w:cs="Nikosh"/>
                <w:color w:val="000000"/>
                <w:sz w:val="24"/>
                <w:szCs w:val="24"/>
                <w:rtl/>
                <w:cs/>
              </w:rPr>
              <w:t>.</w:t>
            </w:r>
            <w:r w:rsidRPr="008C5943">
              <w:rPr>
                <w:rFonts w:ascii="Nikosh" w:eastAsia="Nikosh" w:hAnsi="Nikosh" w:cs="Nikosh"/>
                <w:color w:val="000000"/>
                <w:sz w:val="24"/>
                <w:szCs w:val="24"/>
                <w:rtl/>
                <w:cs/>
                <w:lang w:bidi="bn-IN"/>
              </w:rPr>
              <w:t>২০</w:t>
            </w:r>
          </w:p>
        </w:tc>
      </w:tr>
      <w:tr w:rsidR="00EC58BA" w:rsidRPr="008C5943" w:rsidTr="00794A4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15" w:type="dxa"/>
            <w:tcBorders>
              <w:top w:val="nil"/>
              <w:left w:val="nil"/>
              <w:bottom w:val="nil"/>
              <w:right w:val="nil"/>
            </w:tcBorders>
          </w:tcPr>
          <w:p w:rsidR="00EC58BA" w:rsidRPr="008C5943" w:rsidRDefault="00EC58BA" w:rsidP="00794A4D">
            <w:pPr>
              <w:spacing w:after="96" w:line="240" w:lineRule="auto"/>
              <w:jc w:val="right"/>
              <w:rPr>
                <w:rFonts w:ascii="Times New Roman" w:hAnsi="Times New Roman"/>
                <w:color w:val="000000"/>
                <w:sz w:val="24"/>
                <w:szCs w:val="24"/>
              </w:rPr>
            </w:pPr>
            <w:r w:rsidRPr="008C5943">
              <w:rPr>
                <w:rFonts w:ascii="Nikosh" w:eastAsia="Nikosh" w:hAnsi="Nikosh" w:cs="Nikosh"/>
                <w:sz w:val="24"/>
                <w:szCs w:val="24"/>
                <w:rtl/>
                <w:cs/>
              </w:rPr>
              <w:t>(</w:t>
            </w:r>
            <w:r w:rsidRPr="008C5943">
              <w:rPr>
                <w:rFonts w:ascii="Nikosh" w:eastAsia="Nikosh" w:hAnsi="Nikosh" w:cs="Nikosh"/>
                <w:sz w:val="24"/>
                <w:szCs w:val="24"/>
                <w:rtl/>
                <w:cs/>
                <w:lang w:bidi="bn-IN"/>
              </w:rPr>
              <w:t>খ</w:t>
            </w:r>
            <w:r w:rsidRPr="008C5943">
              <w:rPr>
                <w:rFonts w:ascii="Nikosh" w:eastAsia="Nikosh" w:hAnsi="Nikosh" w:cs="Nikosh"/>
                <w:sz w:val="24"/>
                <w:szCs w:val="24"/>
                <w:rtl/>
                <w:cs/>
              </w:rPr>
              <w:t>)</w:t>
            </w:r>
          </w:p>
        </w:tc>
        <w:tc>
          <w:tcPr>
            <w:tcW w:w="2273" w:type="dxa"/>
            <w:tcBorders>
              <w:top w:val="nil"/>
              <w:left w:val="nil"/>
              <w:bottom w:val="nil"/>
              <w:right w:val="nil"/>
            </w:tcBorders>
          </w:tcPr>
          <w:p w:rsidR="00EC58BA" w:rsidRPr="008C5943" w:rsidRDefault="00EC58BA" w:rsidP="00794A4D">
            <w:pPr>
              <w:spacing w:after="0" w:line="240" w:lineRule="auto"/>
              <w:rPr>
                <w:rFonts w:ascii="Nikosh" w:eastAsia="Nikosh" w:hAnsi="Nikosh" w:cs="Nikosh"/>
                <w:b/>
                <w:bCs/>
                <w:sz w:val="24"/>
                <w:szCs w:val="24"/>
              </w:rPr>
            </w:pPr>
            <w:r w:rsidRPr="008C5943">
              <w:rPr>
                <w:rFonts w:ascii="Nikosh" w:eastAsia="Nikosh" w:hAnsi="Nikosh" w:cs="Nikosh"/>
                <w:b/>
                <w:bCs/>
                <w:sz w:val="24"/>
                <w:szCs w:val="24"/>
                <w:cs/>
                <w:lang w:bidi="bn-IN"/>
              </w:rPr>
              <w:t>সংশোধিত অনুমোদিত</w:t>
            </w:r>
          </w:p>
        </w:tc>
        <w:tc>
          <w:tcPr>
            <w:tcW w:w="360" w:type="dxa"/>
            <w:tcBorders>
              <w:top w:val="nil"/>
              <w:left w:val="nil"/>
              <w:bottom w:val="nil"/>
              <w:right w:val="nil"/>
            </w:tcBorders>
          </w:tcPr>
          <w:p w:rsidR="00EC58BA" w:rsidRPr="00EC58BA" w:rsidRDefault="00EC58BA" w:rsidP="00794A4D">
            <w:pPr>
              <w:spacing w:after="96" w:line="240" w:lineRule="auto"/>
              <w:rPr>
                <w:rFonts w:ascii="SushreeMJ" w:hAnsi="SushreeMJ" w:cs="SutonnyOMJ"/>
                <w:color w:val="000000"/>
                <w:sz w:val="24"/>
                <w:szCs w:val="24"/>
              </w:rPr>
            </w:pPr>
            <w:r w:rsidRPr="00EC58BA">
              <w:rPr>
                <w:rFonts w:ascii="SushreeMJ" w:hAnsi="SushreeMJ" w:cs="TonnyBanglaMJ"/>
                <w:color w:val="000000"/>
                <w:sz w:val="24"/>
                <w:szCs w:val="24"/>
              </w:rPr>
              <w:t>t</w:t>
            </w:r>
          </w:p>
        </w:tc>
        <w:tc>
          <w:tcPr>
            <w:tcW w:w="2301" w:type="dxa"/>
            <w:tcBorders>
              <w:top w:val="nil"/>
              <w:left w:val="nil"/>
              <w:bottom w:val="nil"/>
              <w:right w:val="nil"/>
            </w:tcBorders>
          </w:tcPr>
          <w:p w:rsidR="00EC58BA" w:rsidRPr="008C5943" w:rsidRDefault="00EC58BA" w:rsidP="00794A4D">
            <w:pPr>
              <w:spacing w:after="96" w:line="240" w:lineRule="auto"/>
              <w:jc w:val="center"/>
              <w:rPr>
                <w:rFonts w:ascii="Times New Roman" w:hAnsi="Times New Roman"/>
                <w:color w:val="000000"/>
                <w:sz w:val="24"/>
                <w:szCs w:val="24"/>
              </w:rPr>
            </w:pPr>
            <w:r w:rsidRPr="008C5943">
              <w:rPr>
                <w:rFonts w:ascii="Nikosh" w:eastAsia="Nikosh" w:hAnsi="Nikosh" w:cs="Nikosh"/>
                <w:color w:val="000000"/>
                <w:sz w:val="24"/>
                <w:szCs w:val="24"/>
                <w:cs/>
                <w:lang w:bidi="bn-IN"/>
              </w:rPr>
              <w:t>২৮</w:t>
            </w:r>
            <w:r w:rsidRPr="008C5943">
              <w:rPr>
                <w:rFonts w:ascii="Nikosh" w:eastAsia="Nikosh" w:hAnsi="Nikosh" w:cs="Nikosh"/>
                <w:color w:val="000000"/>
                <w:sz w:val="24"/>
                <w:szCs w:val="24"/>
                <w:rtl/>
                <w:cs/>
              </w:rPr>
              <w:t>,</w:t>
            </w:r>
            <w:r w:rsidRPr="008C5943">
              <w:rPr>
                <w:rFonts w:ascii="Nikosh" w:eastAsia="Nikosh" w:hAnsi="Nikosh" w:cs="Nikosh"/>
                <w:color w:val="000000"/>
                <w:sz w:val="24"/>
                <w:szCs w:val="24"/>
                <w:rtl/>
                <w:cs/>
                <w:lang w:bidi="bn-IN"/>
              </w:rPr>
              <w:t>৩৯৫</w:t>
            </w:r>
            <w:r w:rsidRPr="008C5943">
              <w:rPr>
                <w:rFonts w:ascii="Nikosh" w:eastAsia="Nikosh" w:hAnsi="Nikosh" w:cs="Nikosh"/>
                <w:color w:val="000000"/>
                <w:sz w:val="24"/>
                <w:szCs w:val="24"/>
                <w:rtl/>
                <w:cs/>
              </w:rPr>
              <w:t>.</w:t>
            </w:r>
            <w:r w:rsidRPr="008C5943">
              <w:rPr>
                <w:rFonts w:ascii="Nikosh" w:eastAsia="Nikosh" w:hAnsi="Nikosh" w:cs="Nikosh"/>
                <w:color w:val="000000"/>
                <w:sz w:val="24"/>
                <w:szCs w:val="24"/>
                <w:rtl/>
                <w:cs/>
                <w:lang w:bidi="bn-IN"/>
              </w:rPr>
              <w:t>৬৪৩</w:t>
            </w:r>
          </w:p>
        </w:tc>
        <w:tc>
          <w:tcPr>
            <w:tcW w:w="2103" w:type="dxa"/>
            <w:gridSpan w:val="2"/>
            <w:tcBorders>
              <w:top w:val="nil"/>
              <w:left w:val="nil"/>
              <w:bottom w:val="nil"/>
              <w:right w:val="nil"/>
            </w:tcBorders>
          </w:tcPr>
          <w:p w:rsidR="00EC58BA" w:rsidRPr="008C5943" w:rsidRDefault="00EC58BA" w:rsidP="00794A4D">
            <w:pPr>
              <w:spacing w:after="96" w:line="240" w:lineRule="auto"/>
              <w:jc w:val="center"/>
              <w:rPr>
                <w:rFonts w:ascii="Nikosh" w:hAnsi="Nikosh" w:cs="Nikosh"/>
                <w:color w:val="000000"/>
                <w:sz w:val="24"/>
                <w:szCs w:val="24"/>
              </w:rPr>
            </w:pPr>
            <w:r w:rsidRPr="008C5943">
              <w:rPr>
                <w:rFonts w:ascii="Nikosh" w:hAnsi="Nikosh" w:cs="Nikosh"/>
                <w:color w:val="000000"/>
                <w:sz w:val="24"/>
                <w:szCs w:val="24"/>
                <w:cs/>
                <w:lang w:bidi="bn-IN"/>
              </w:rPr>
              <w:t>২২০৬</w:t>
            </w:r>
            <w:r w:rsidRPr="008C5943">
              <w:rPr>
                <w:rFonts w:ascii="Nikosh" w:hAnsi="Nikosh" w:cs="Nikosh"/>
                <w:color w:val="000000"/>
                <w:sz w:val="24"/>
                <w:szCs w:val="24"/>
              </w:rPr>
              <w:t>.</w:t>
            </w:r>
            <w:r w:rsidRPr="008C5943">
              <w:rPr>
                <w:rFonts w:ascii="Nikosh" w:hAnsi="Nikosh" w:cs="Nikosh"/>
                <w:color w:val="000000"/>
                <w:sz w:val="24"/>
                <w:szCs w:val="24"/>
                <w:cs/>
                <w:lang w:bidi="bn-IN"/>
              </w:rPr>
              <w:t>১৯৮</w:t>
            </w:r>
          </w:p>
        </w:tc>
        <w:tc>
          <w:tcPr>
            <w:tcW w:w="1986" w:type="dxa"/>
            <w:tcBorders>
              <w:top w:val="nil"/>
              <w:left w:val="nil"/>
              <w:bottom w:val="nil"/>
              <w:right w:val="nil"/>
            </w:tcBorders>
          </w:tcPr>
          <w:p w:rsidR="00EC58BA" w:rsidRPr="008C5943" w:rsidRDefault="00EC58BA" w:rsidP="00794A4D">
            <w:pPr>
              <w:spacing w:after="96" w:line="240" w:lineRule="auto"/>
              <w:jc w:val="center"/>
              <w:rPr>
                <w:rFonts w:ascii="Times New Roman" w:hAnsi="Times New Roman"/>
                <w:bCs/>
                <w:color w:val="000000"/>
                <w:sz w:val="24"/>
                <w:szCs w:val="24"/>
              </w:rPr>
            </w:pPr>
            <w:r w:rsidRPr="008C5943">
              <w:rPr>
                <w:rFonts w:ascii="Nikosh" w:eastAsia="Nikosh" w:hAnsi="Nikosh" w:cs="Nikosh"/>
                <w:color w:val="000000"/>
                <w:sz w:val="24"/>
                <w:szCs w:val="24"/>
                <w:cs/>
                <w:lang w:bidi="bn-IN"/>
              </w:rPr>
              <w:t>২৬</w:t>
            </w:r>
            <w:r w:rsidRPr="008C5943">
              <w:rPr>
                <w:rFonts w:ascii="Nikosh" w:eastAsia="Nikosh" w:hAnsi="Nikosh" w:cs="Nikosh"/>
                <w:color w:val="000000"/>
                <w:sz w:val="24"/>
                <w:szCs w:val="24"/>
                <w:rtl/>
                <w:cs/>
              </w:rPr>
              <w:t>,</w:t>
            </w:r>
            <w:r w:rsidRPr="008C5943">
              <w:rPr>
                <w:rFonts w:ascii="Nikosh" w:eastAsia="Nikosh" w:hAnsi="Nikosh" w:cs="Nikosh"/>
                <w:color w:val="000000"/>
                <w:sz w:val="24"/>
                <w:szCs w:val="24"/>
                <w:rtl/>
                <w:cs/>
                <w:lang w:bidi="bn-IN"/>
              </w:rPr>
              <w:t>১৮৯</w:t>
            </w:r>
            <w:r w:rsidRPr="008C5943">
              <w:rPr>
                <w:rFonts w:ascii="Nikosh" w:eastAsia="Nikosh" w:hAnsi="Nikosh" w:cs="Nikosh"/>
                <w:color w:val="000000"/>
                <w:sz w:val="24"/>
                <w:szCs w:val="24"/>
                <w:rtl/>
                <w:cs/>
              </w:rPr>
              <w:t>.</w:t>
            </w:r>
            <w:r w:rsidRPr="008C5943">
              <w:rPr>
                <w:rFonts w:ascii="Nikosh" w:eastAsia="Nikosh" w:hAnsi="Nikosh" w:cs="Nikosh"/>
                <w:color w:val="000000"/>
                <w:sz w:val="24"/>
                <w:szCs w:val="24"/>
                <w:rtl/>
                <w:cs/>
                <w:lang w:bidi="bn-IN"/>
              </w:rPr>
              <w:t>৪৪২</w:t>
            </w:r>
          </w:p>
        </w:tc>
      </w:tr>
      <w:tr w:rsidR="00EC58BA" w:rsidRPr="008C5943" w:rsidTr="00794A4D">
        <w:tc>
          <w:tcPr>
            <w:tcW w:w="715" w:type="dxa"/>
          </w:tcPr>
          <w:p w:rsidR="00EC58BA" w:rsidRPr="008C5943" w:rsidRDefault="00EC58BA" w:rsidP="00794A4D">
            <w:pPr>
              <w:pStyle w:val="BodyTextIndent"/>
              <w:tabs>
                <w:tab w:val="left" w:pos="635"/>
              </w:tabs>
              <w:spacing w:after="96"/>
              <w:ind w:left="0"/>
              <w:rPr>
                <w:color w:val="000000"/>
              </w:rPr>
            </w:pPr>
            <w:r w:rsidRPr="008C5943">
              <w:rPr>
                <w:rFonts w:ascii="Nikosh" w:eastAsia="Nikosh" w:hAnsi="Nikosh" w:cs="Nikosh"/>
                <w:color w:val="000000"/>
                <w:cs/>
                <w:lang w:bidi="bn-BD"/>
              </w:rPr>
              <w:t>০৬</w:t>
            </w:r>
            <w:r w:rsidRPr="008C5943">
              <w:rPr>
                <w:rFonts w:ascii="Nikosh" w:eastAsia="Nikosh" w:hAnsi="Nikosh" w:cs="Nikosh"/>
                <w:color w:val="000000"/>
                <w:cs/>
                <w:lang w:bidi="hi-IN"/>
              </w:rPr>
              <w:t>।</w:t>
            </w:r>
          </w:p>
        </w:tc>
        <w:tc>
          <w:tcPr>
            <w:tcW w:w="2273" w:type="dxa"/>
          </w:tcPr>
          <w:p w:rsidR="00EC58BA" w:rsidRPr="008C5943" w:rsidRDefault="00EC58BA" w:rsidP="00794A4D">
            <w:pPr>
              <w:spacing w:after="0" w:line="240" w:lineRule="auto"/>
              <w:rPr>
                <w:rFonts w:ascii="Nikosh" w:eastAsia="Nikosh" w:hAnsi="Nikosh" w:cs="Nikosh"/>
                <w:b/>
                <w:bCs/>
                <w:sz w:val="24"/>
                <w:szCs w:val="24"/>
              </w:rPr>
            </w:pPr>
            <w:r w:rsidRPr="008C5943">
              <w:rPr>
                <w:rFonts w:ascii="Nikosh" w:eastAsia="Nikosh" w:hAnsi="Nikosh" w:cs="Nikosh"/>
                <w:b/>
                <w:bCs/>
                <w:sz w:val="24"/>
                <w:szCs w:val="24"/>
                <w:cs/>
                <w:lang w:bidi="bn-IN"/>
              </w:rPr>
              <w:t>প্রকল্পের অবস্থানঃ</w:t>
            </w:r>
          </w:p>
        </w:tc>
        <w:tc>
          <w:tcPr>
            <w:tcW w:w="360" w:type="dxa"/>
          </w:tcPr>
          <w:p w:rsidR="00EC58BA" w:rsidRPr="00EC58BA" w:rsidRDefault="00EC58BA" w:rsidP="00794A4D">
            <w:pPr>
              <w:pStyle w:val="BodyTextIndent"/>
              <w:tabs>
                <w:tab w:val="left" w:pos="635"/>
              </w:tabs>
              <w:spacing w:after="96"/>
              <w:ind w:left="0"/>
              <w:rPr>
                <w:rFonts w:ascii="SushreeMJ" w:hAnsi="SushreeMJ" w:cs="SutonnyOMJ"/>
                <w:color w:val="000000"/>
              </w:rPr>
            </w:pPr>
            <w:r w:rsidRPr="00EC58BA">
              <w:rPr>
                <w:rFonts w:ascii="SushreeMJ" w:hAnsi="SushreeMJ" w:cs="TonnyBanglaMJ"/>
                <w:color w:val="000000"/>
              </w:rPr>
              <w:t>t</w:t>
            </w:r>
          </w:p>
        </w:tc>
        <w:tc>
          <w:tcPr>
            <w:tcW w:w="6390" w:type="dxa"/>
            <w:gridSpan w:val="4"/>
          </w:tcPr>
          <w:p w:rsidR="00EC58BA" w:rsidRPr="008C5943" w:rsidRDefault="00EC58BA" w:rsidP="00794A4D">
            <w:pPr>
              <w:spacing w:after="96" w:line="240" w:lineRule="auto"/>
              <w:rPr>
                <w:rFonts w:ascii="Times New Roman" w:hAnsi="Times New Roman"/>
                <w:color w:val="000000"/>
                <w:sz w:val="24"/>
                <w:szCs w:val="24"/>
              </w:rPr>
            </w:pPr>
            <w:r w:rsidRPr="008C5943">
              <w:rPr>
                <w:rFonts w:ascii="Nikosh" w:eastAsia="Nikosh" w:hAnsi="Nikosh" w:cs="Nikosh"/>
                <w:color w:val="000000"/>
                <w:sz w:val="24"/>
                <w:szCs w:val="24"/>
                <w:cs/>
                <w:lang w:bidi="bn-IN"/>
              </w:rPr>
              <w:t>ঢাকা</w:t>
            </w:r>
            <w:r w:rsidRPr="008C5943">
              <w:rPr>
                <w:rFonts w:ascii="Nikosh" w:eastAsia="Nikosh" w:hAnsi="Nikosh" w:cs="Nikosh"/>
                <w:color w:val="000000"/>
                <w:sz w:val="24"/>
                <w:szCs w:val="24"/>
              </w:rPr>
              <w:t xml:space="preserve">, </w:t>
            </w:r>
            <w:r w:rsidRPr="008C5943">
              <w:rPr>
                <w:rFonts w:ascii="Nikosh" w:eastAsia="Nikosh" w:hAnsi="Nikosh" w:cs="Nikosh"/>
                <w:color w:val="000000"/>
                <w:sz w:val="24"/>
                <w:szCs w:val="24"/>
                <w:cs/>
                <w:lang w:bidi="bn-IN"/>
              </w:rPr>
              <w:t>চট্টগ্রাম</w:t>
            </w:r>
            <w:r w:rsidRPr="008C5943">
              <w:rPr>
                <w:rFonts w:ascii="Nikosh" w:eastAsia="Nikosh" w:hAnsi="Nikosh" w:cs="Nikosh"/>
                <w:color w:val="000000"/>
                <w:sz w:val="24"/>
                <w:szCs w:val="24"/>
              </w:rPr>
              <w:t xml:space="preserve">, </w:t>
            </w:r>
            <w:r w:rsidRPr="008C5943">
              <w:rPr>
                <w:rFonts w:ascii="Nikosh" w:eastAsia="Nikosh" w:hAnsi="Nikosh" w:cs="Nikosh"/>
                <w:color w:val="000000"/>
                <w:sz w:val="24"/>
                <w:szCs w:val="24"/>
                <w:cs/>
                <w:lang w:bidi="bn-IN"/>
              </w:rPr>
              <w:t>খুলনা</w:t>
            </w:r>
            <w:r w:rsidRPr="008C5943">
              <w:rPr>
                <w:rFonts w:ascii="Nikosh" w:eastAsia="Nikosh" w:hAnsi="Nikosh" w:cs="Nikosh"/>
                <w:color w:val="000000"/>
                <w:sz w:val="24"/>
                <w:szCs w:val="24"/>
              </w:rPr>
              <w:t xml:space="preserve">, </w:t>
            </w:r>
            <w:r w:rsidRPr="008C5943">
              <w:rPr>
                <w:rFonts w:ascii="Nikosh" w:eastAsia="Nikosh" w:hAnsi="Nikosh" w:cs="Nikosh"/>
                <w:color w:val="000000"/>
                <w:sz w:val="24"/>
                <w:szCs w:val="24"/>
                <w:cs/>
                <w:lang w:bidi="bn-IN"/>
              </w:rPr>
              <w:t>সিলেট</w:t>
            </w:r>
            <w:r w:rsidRPr="008C5943">
              <w:rPr>
                <w:rFonts w:ascii="Nikosh" w:eastAsia="Nikosh" w:hAnsi="Nikosh" w:cs="Nikosh"/>
                <w:color w:val="000000"/>
                <w:sz w:val="24"/>
                <w:szCs w:val="24"/>
              </w:rPr>
              <w:t xml:space="preserve">, </w:t>
            </w:r>
            <w:r w:rsidRPr="008C5943">
              <w:rPr>
                <w:rFonts w:ascii="Nikosh" w:eastAsia="Nikosh" w:hAnsi="Nikosh" w:cs="Nikosh"/>
                <w:color w:val="000000"/>
                <w:sz w:val="24"/>
                <w:szCs w:val="24"/>
                <w:cs/>
                <w:lang w:bidi="bn-IN"/>
              </w:rPr>
              <w:t>রাজশাহী</w:t>
            </w:r>
            <w:r w:rsidRPr="008C5943">
              <w:rPr>
                <w:rFonts w:ascii="Nikosh" w:eastAsia="Nikosh" w:hAnsi="Nikosh" w:cs="Nikosh"/>
                <w:color w:val="000000"/>
                <w:sz w:val="24"/>
                <w:szCs w:val="24"/>
              </w:rPr>
              <w:t xml:space="preserve">, </w:t>
            </w:r>
            <w:r w:rsidRPr="008C5943">
              <w:rPr>
                <w:rFonts w:ascii="Nikosh" w:eastAsia="Nikosh" w:hAnsi="Nikosh" w:cs="Nikosh"/>
                <w:color w:val="000000"/>
                <w:sz w:val="24"/>
                <w:szCs w:val="24"/>
                <w:cs/>
                <w:lang w:bidi="bn-IN"/>
              </w:rPr>
              <w:t>বরিশাল</w:t>
            </w:r>
            <w:r w:rsidRPr="008C5943">
              <w:rPr>
                <w:rFonts w:ascii="Nikosh" w:eastAsia="Nikosh" w:hAnsi="Nikosh" w:cs="Nikosh"/>
                <w:color w:val="000000"/>
                <w:sz w:val="24"/>
                <w:szCs w:val="24"/>
              </w:rPr>
              <w:t xml:space="preserve"> </w:t>
            </w:r>
            <w:r w:rsidRPr="008C5943">
              <w:rPr>
                <w:rFonts w:ascii="Nikosh" w:eastAsia="Nikosh" w:hAnsi="Nikosh" w:cs="Nikosh"/>
                <w:color w:val="000000"/>
                <w:sz w:val="24"/>
                <w:szCs w:val="24"/>
                <w:cs/>
                <w:lang w:bidi="bn-IN"/>
              </w:rPr>
              <w:t>ও</w:t>
            </w:r>
            <w:r w:rsidRPr="008C5943">
              <w:rPr>
                <w:rFonts w:ascii="Nikosh" w:eastAsia="Nikosh" w:hAnsi="Nikosh" w:cs="Nikosh"/>
                <w:color w:val="000000"/>
                <w:sz w:val="24"/>
                <w:szCs w:val="24"/>
              </w:rPr>
              <w:t xml:space="preserve"> </w:t>
            </w:r>
            <w:r w:rsidRPr="008C5943">
              <w:rPr>
                <w:rFonts w:ascii="Nikosh" w:eastAsia="Nikosh" w:hAnsi="Nikosh" w:cs="Nikosh"/>
                <w:color w:val="000000"/>
                <w:sz w:val="24"/>
                <w:szCs w:val="24"/>
                <w:cs/>
                <w:lang w:bidi="bn-IN"/>
              </w:rPr>
              <w:t>রংপুর</w:t>
            </w:r>
            <w:r w:rsidRPr="008C5943">
              <w:rPr>
                <w:rFonts w:ascii="Nikosh" w:eastAsia="Nikosh" w:hAnsi="Nikosh" w:cs="Nikosh"/>
                <w:color w:val="000000"/>
                <w:sz w:val="24"/>
                <w:szCs w:val="24"/>
              </w:rPr>
              <w:t xml:space="preserve"> </w:t>
            </w:r>
            <w:r w:rsidRPr="008C5943">
              <w:rPr>
                <w:rFonts w:ascii="Nikosh" w:eastAsia="Nikosh" w:hAnsi="Nikosh" w:cs="Nikosh"/>
                <w:color w:val="000000"/>
                <w:sz w:val="24"/>
                <w:szCs w:val="24"/>
                <w:cs/>
                <w:lang w:bidi="bn-IN"/>
              </w:rPr>
              <w:t>বিভাগের</w:t>
            </w:r>
            <w:r w:rsidRPr="008C5943">
              <w:rPr>
                <w:rFonts w:ascii="Nikosh" w:eastAsia="Nikosh" w:hAnsi="Nikosh" w:cs="Nikosh"/>
                <w:color w:val="000000"/>
                <w:sz w:val="24"/>
                <w:szCs w:val="24"/>
              </w:rPr>
              <w:t xml:space="preserve"> </w:t>
            </w:r>
            <w:r w:rsidRPr="008C5943">
              <w:rPr>
                <w:rFonts w:ascii="Nikosh" w:eastAsia="Nikosh" w:hAnsi="Nikosh" w:cs="Nikosh"/>
                <w:color w:val="000000"/>
                <w:sz w:val="24"/>
                <w:szCs w:val="24"/>
                <w:cs/>
                <w:lang w:bidi="bn-IN"/>
              </w:rPr>
              <w:t>৬৪</w:t>
            </w:r>
            <w:r w:rsidRPr="008C5943">
              <w:rPr>
                <w:rFonts w:ascii="Nikosh" w:eastAsia="Nikosh" w:hAnsi="Nikosh" w:cs="Nikosh"/>
                <w:color w:val="000000"/>
                <w:sz w:val="24"/>
                <w:szCs w:val="24"/>
              </w:rPr>
              <w:t xml:space="preserve"> </w:t>
            </w:r>
            <w:r w:rsidRPr="008C5943">
              <w:rPr>
                <w:rFonts w:ascii="Nikosh" w:eastAsia="Nikosh" w:hAnsi="Nikosh" w:cs="Nikosh"/>
                <w:color w:val="000000"/>
                <w:sz w:val="24"/>
                <w:szCs w:val="24"/>
                <w:cs/>
                <w:lang w:bidi="bn-IN"/>
              </w:rPr>
              <w:t>জেলার</w:t>
            </w:r>
            <w:r w:rsidRPr="008C5943">
              <w:rPr>
                <w:rFonts w:ascii="Nikosh" w:eastAsia="Nikosh" w:hAnsi="Nikosh" w:cs="Nikosh"/>
                <w:color w:val="000000"/>
                <w:sz w:val="24"/>
                <w:szCs w:val="24"/>
              </w:rPr>
              <w:t xml:space="preserve"> </w:t>
            </w:r>
            <w:r w:rsidRPr="008C5943">
              <w:rPr>
                <w:rFonts w:ascii="Nikosh" w:eastAsia="Nikosh" w:hAnsi="Nikosh" w:cs="Nikosh"/>
                <w:color w:val="000000"/>
                <w:sz w:val="24"/>
                <w:szCs w:val="24"/>
                <w:cs/>
                <w:lang w:bidi="bn-IN"/>
              </w:rPr>
              <w:t>৪৬৫টি</w:t>
            </w:r>
            <w:r w:rsidRPr="008C5943">
              <w:rPr>
                <w:rFonts w:ascii="Nikosh" w:eastAsia="Nikosh" w:hAnsi="Nikosh" w:cs="Nikosh"/>
                <w:color w:val="000000"/>
                <w:sz w:val="24"/>
                <w:szCs w:val="24"/>
              </w:rPr>
              <w:t xml:space="preserve"> </w:t>
            </w:r>
            <w:r w:rsidRPr="008C5943">
              <w:rPr>
                <w:rFonts w:ascii="Nikosh" w:eastAsia="Nikosh" w:hAnsi="Nikosh" w:cs="Nikosh"/>
                <w:color w:val="000000"/>
                <w:sz w:val="24"/>
                <w:szCs w:val="24"/>
                <w:cs/>
                <w:lang w:bidi="bn-IN"/>
              </w:rPr>
              <w:t>উপজেলা</w:t>
            </w:r>
          </w:p>
        </w:tc>
      </w:tr>
    </w:tbl>
    <w:p w:rsidR="00EC58BA" w:rsidRPr="008C5943" w:rsidRDefault="00EC58BA" w:rsidP="00EC58BA">
      <w:pPr>
        <w:spacing w:after="0" w:line="240" w:lineRule="auto"/>
        <w:rPr>
          <w:rFonts w:ascii="Times New Roman" w:hAnsi="Times New Roman"/>
          <w:sz w:val="24"/>
          <w:szCs w:val="24"/>
        </w:rPr>
      </w:pPr>
      <w:r w:rsidRPr="008C5943">
        <w:rPr>
          <w:rFonts w:ascii="Nikosh" w:eastAsia="Nikosh" w:hAnsi="Nikosh" w:cs="Nikosh"/>
          <w:sz w:val="24"/>
          <w:szCs w:val="24"/>
          <w:cs/>
          <w:lang w:bidi="bn-IN"/>
        </w:rPr>
        <w:t>০৭</w:t>
      </w:r>
      <w:r w:rsidRPr="008C5943">
        <w:rPr>
          <w:rFonts w:ascii="Nikosh" w:eastAsia="Nikosh" w:hAnsi="Nikosh" w:cs="Nikosh"/>
          <w:sz w:val="24"/>
          <w:szCs w:val="24"/>
          <w:cs/>
          <w:lang w:bidi="hi-IN"/>
        </w:rPr>
        <w:t>।</w:t>
      </w:r>
      <w:r w:rsidRPr="008C5943">
        <w:rPr>
          <w:rFonts w:ascii="Nikosh" w:eastAsia="Nikosh" w:hAnsi="Nikosh" w:cs="Nikosh"/>
          <w:sz w:val="24"/>
          <w:szCs w:val="24"/>
          <w:rtl/>
          <w:cs/>
        </w:rPr>
        <w:tab/>
      </w:r>
      <w:r w:rsidRPr="008C5943">
        <w:rPr>
          <w:rFonts w:ascii="Nikosh" w:eastAsia="Nikosh" w:hAnsi="Nikosh" w:cs="Nikosh"/>
          <w:b/>
          <w:bCs/>
          <w:sz w:val="24"/>
          <w:szCs w:val="24"/>
          <w:cs/>
          <w:lang w:bidi="bn-IN"/>
        </w:rPr>
        <w:t>প্রকল্পের উদ্দেশ্য ও পটভূমিঃ</w:t>
      </w:r>
      <w:r w:rsidRPr="008C5943">
        <w:rPr>
          <w:rFonts w:ascii="Nikosh" w:eastAsia="Nikosh" w:hAnsi="Nikosh" w:cs="Nikosh"/>
          <w:sz w:val="24"/>
          <w:szCs w:val="24"/>
          <w:rtl/>
          <w:cs/>
        </w:rPr>
        <w:t xml:space="preserve">   </w:t>
      </w:r>
    </w:p>
    <w:p w:rsidR="00EC58BA" w:rsidRPr="00EC58BA" w:rsidRDefault="00EC58BA" w:rsidP="00EC58BA">
      <w:pPr>
        <w:spacing w:after="0" w:line="240" w:lineRule="auto"/>
        <w:rPr>
          <w:rFonts w:ascii="Times New Roman" w:hAnsi="Times New Roman"/>
          <w:sz w:val="14"/>
          <w:szCs w:val="24"/>
        </w:rPr>
      </w:pPr>
    </w:p>
    <w:p w:rsidR="00EC58BA" w:rsidRPr="008C5943" w:rsidRDefault="00EC58BA" w:rsidP="00EC58BA">
      <w:pPr>
        <w:spacing w:line="240" w:lineRule="auto"/>
        <w:jc w:val="both"/>
        <w:rPr>
          <w:rFonts w:ascii="Nikosh" w:eastAsia="Nikosh" w:hAnsi="Nikosh" w:cs="Nikosh"/>
          <w:b/>
          <w:bCs/>
          <w:sz w:val="24"/>
          <w:szCs w:val="24"/>
          <w:rtl/>
          <w:cs/>
        </w:rPr>
      </w:pPr>
      <w:r w:rsidRPr="008C5943">
        <w:rPr>
          <w:rFonts w:ascii="Nikosh" w:eastAsia="Nikosh" w:hAnsi="Nikosh" w:cs="Nikosh"/>
          <w:sz w:val="24"/>
          <w:szCs w:val="24"/>
          <w:cs/>
          <w:lang w:bidi="bn-IN"/>
        </w:rPr>
        <w:t>৭</w:t>
      </w:r>
      <w:r w:rsidRPr="008C5943">
        <w:rPr>
          <w:rFonts w:ascii="Nikosh" w:eastAsia="Nikosh" w:hAnsi="Nikosh" w:cs="Nikosh"/>
          <w:sz w:val="24"/>
          <w:szCs w:val="24"/>
          <w:rtl/>
          <w:cs/>
        </w:rPr>
        <w:t>.</w:t>
      </w:r>
      <w:r w:rsidRPr="008C5943">
        <w:rPr>
          <w:rFonts w:ascii="Nikosh" w:eastAsia="Nikosh" w:hAnsi="Nikosh" w:cs="Nikosh"/>
          <w:sz w:val="24"/>
          <w:szCs w:val="24"/>
          <w:rtl/>
          <w:cs/>
          <w:lang w:bidi="bn-IN"/>
        </w:rPr>
        <w:t>১</w:t>
      </w:r>
      <w:r w:rsidRPr="008C5943">
        <w:rPr>
          <w:rFonts w:ascii="Nikosh" w:eastAsia="Nikosh" w:hAnsi="Nikosh" w:cs="Nikosh"/>
          <w:sz w:val="24"/>
          <w:szCs w:val="24"/>
          <w:rtl/>
          <w:cs/>
          <w:lang w:bidi="hi-IN"/>
        </w:rPr>
        <w:t xml:space="preserve">। </w:t>
      </w:r>
      <w:r w:rsidRPr="008C5943">
        <w:rPr>
          <w:rFonts w:ascii="Nikosh" w:eastAsia="Nikosh" w:hAnsi="Nikosh" w:cs="Nikosh"/>
          <w:sz w:val="24"/>
          <w:szCs w:val="24"/>
          <w:rtl/>
          <w:cs/>
        </w:rPr>
        <w:tab/>
      </w:r>
      <w:r w:rsidRPr="008C5943">
        <w:rPr>
          <w:rFonts w:ascii="Nikosh" w:eastAsia="Nikosh" w:hAnsi="Nikosh" w:cs="Nikosh"/>
          <w:b/>
          <w:bCs/>
          <w:sz w:val="24"/>
          <w:szCs w:val="24"/>
          <w:cs/>
          <w:lang w:bidi="bn-IN"/>
        </w:rPr>
        <w:t xml:space="preserve">পটভূমিঃ  </w:t>
      </w:r>
    </w:p>
    <w:p w:rsidR="00EC58BA" w:rsidRPr="008C5943" w:rsidRDefault="00EC58BA" w:rsidP="00EC58BA">
      <w:pPr>
        <w:spacing w:line="240" w:lineRule="auto"/>
        <w:ind w:left="720" w:hanging="720"/>
        <w:jc w:val="both"/>
        <w:rPr>
          <w:rFonts w:ascii="Nikosh" w:eastAsia="Nikosh" w:hAnsi="Nikosh" w:cs="Nikosh"/>
          <w:sz w:val="24"/>
          <w:szCs w:val="24"/>
          <w:rtl/>
          <w:cs/>
        </w:rPr>
      </w:pPr>
      <w:r w:rsidRPr="008C5943">
        <w:rPr>
          <w:rFonts w:ascii="Nikosh" w:eastAsia="Nikosh" w:hAnsi="Nikosh" w:cs="Nikosh"/>
          <w:sz w:val="24"/>
          <w:szCs w:val="24"/>
          <w:cs/>
          <w:lang w:bidi="bn-IN"/>
        </w:rPr>
        <w:t>৭</w:t>
      </w:r>
      <w:r w:rsidRPr="008C5943">
        <w:rPr>
          <w:rFonts w:ascii="Nikosh" w:eastAsia="Nikosh" w:hAnsi="Nikosh" w:cs="Nikosh"/>
          <w:sz w:val="24"/>
          <w:szCs w:val="24"/>
          <w:rtl/>
          <w:cs/>
        </w:rPr>
        <w:t>.</w:t>
      </w:r>
      <w:r w:rsidRPr="008C5943">
        <w:rPr>
          <w:rFonts w:ascii="Nikosh" w:eastAsia="Nikosh" w:hAnsi="Nikosh" w:cs="Nikosh"/>
          <w:sz w:val="24"/>
          <w:szCs w:val="24"/>
          <w:rtl/>
          <w:cs/>
          <w:lang w:bidi="bn-IN"/>
        </w:rPr>
        <w:t>১</w:t>
      </w:r>
      <w:r w:rsidRPr="008C5943">
        <w:rPr>
          <w:rFonts w:ascii="Nikosh" w:eastAsia="Nikosh" w:hAnsi="Nikosh" w:cs="Nikosh"/>
          <w:sz w:val="24"/>
          <w:szCs w:val="24"/>
          <w:rtl/>
          <w:cs/>
        </w:rPr>
        <w:t>.</w:t>
      </w:r>
      <w:r w:rsidRPr="008C5943">
        <w:rPr>
          <w:rFonts w:ascii="Nikosh" w:eastAsia="Nikosh" w:hAnsi="Nikosh" w:cs="Nikosh"/>
          <w:sz w:val="24"/>
          <w:szCs w:val="24"/>
          <w:rtl/>
          <w:cs/>
          <w:lang w:bidi="bn-IN"/>
        </w:rPr>
        <w:t>১</w:t>
      </w:r>
      <w:r w:rsidRPr="008C5943">
        <w:rPr>
          <w:rFonts w:ascii="Nikosh" w:eastAsia="Nikosh" w:hAnsi="Nikosh" w:cs="Nikosh"/>
          <w:sz w:val="24"/>
          <w:szCs w:val="24"/>
          <w:rtl/>
          <w:cs/>
        </w:rPr>
        <w:tab/>
      </w:r>
      <w:r w:rsidRPr="008C5943">
        <w:rPr>
          <w:rFonts w:ascii="Nikosh" w:eastAsia="Nikosh" w:hAnsi="Nikosh" w:cs="Nikosh"/>
          <w:sz w:val="24"/>
          <w:szCs w:val="24"/>
          <w:rtl/>
          <w:cs/>
          <w:lang w:bidi="bn-IN"/>
        </w:rPr>
        <w:t>বর্তমান প্রেক্ষাপটে বন্যপ্রাণী  সংরক্ষণে আন্তর্জাতিক</w:t>
      </w:r>
      <w:r w:rsidRPr="008C5943">
        <w:rPr>
          <w:rFonts w:ascii="Nikosh" w:eastAsia="Nikosh" w:hAnsi="Nikosh" w:cs="Nikosh"/>
          <w:sz w:val="24"/>
          <w:szCs w:val="24"/>
          <w:rtl/>
          <w:cs/>
        </w:rPr>
        <w:t xml:space="preserve">, </w:t>
      </w:r>
      <w:r w:rsidRPr="008C5943">
        <w:rPr>
          <w:rFonts w:ascii="Nikosh" w:eastAsia="Nikosh" w:hAnsi="Nikosh" w:cs="Nikosh"/>
          <w:sz w:val="24"/>
          <w:szCs w:val="24"/>
          <w:cs/>
          <w:lang w:bidi="bn-IN"/>
        </w:rPr>
        <w:t>আঞ্চলিক এবং দেশীয় পর্যায়ে কর্মকান্ড গ্রহণের আবশ্যকতা রয়েছে। এ কারণে বন্যপ্রাণী ও তাদের আবাসস্থল সংরক্ষণের লক্ষ্যে পৃথিবীর অন্যান্য দেশের মত বাংলাদেশেও  বন্যপ্রাণী সংরক্ষণ আইনের সঠিক প্রয়োগ ও বন্যপ্রাণী ব্যবস্থাপনাকে গুরুত্ব প্রদান করা হয়েছে। পৃথিবীর অন্যান্য দেশের মত প্রাকৃতিক সম্পদ ও জীব</w:t>
      </w:r>
      <w:r w:rsidRPr="008C5943">
        <w:rPr>
          <w:rFonts w:ascii="Nikosh" w:eastAsia="Nikosh" w:hAnsi="Nikosh" w:cs="Nikosh"/>
          <w:sz w:val="24"/>
          <w:szCs w:val="24"/>
          <w:rtl/>
          <w:cs/>
        </w:rPr>
        <w:t>-</w:t>
      </w:r>
      <w:r w:rsidRPr="008C5943">
        <w:rPr>
          <w:rFonts w:ascii="Nikosh" w:eastAsia="Nikosh" w:hAnsi="Nikosh" w:cs="Nikosh"/>
          <w:sz w:val="24"/>
          <w:szCs w:val="24"/>
          <w:rtl/>
          <w:cs/>
          <w:lang w:bidi="bn-IN"/>
        </w:rPr>
        <w:t>বৈচিত্র</w:t>
      </w:r>
      <w:r w:rsidRPr="008C5943">
        <w:rPr>
          <w:rFonts w:ascii="Nikosh" w:eastAsia="Nikosh" w:hAnsi="Nikosh" w:cs="Nikosh" w:hint="cs"/>
          <w:sz w:val="24"/>
          <w:szCs w:val="24"/>
          <w:cs/>
          <w:lang w:bidi="bn-IN"/>
        </w:rPr>
        <w:t>্য</w:t>
      </w:r>
      <w:r w:rsidRPr="008C5943">
        <w:rPr>
          <w:rFonts w:ascii="Nikosh" w:eastAsia="Nikosh" w:hAnsi="Nikosh" w:cs="Nikosh"/>
          <w:sz w:val="24"/>
          <w:szCs w:val="24"/>
          <w:cs/>
          <w:lang w:bidi="bn-IN"/>
        </w:rPr>
        <w:t xml:space="preserve"> সংরক্ষণের নিমিত্তে বাংলাদেশ একাধিক আন্তর্জাতিক প্রটোকল ও চুক্তি স্বাক্ষর করেছে। বাংলাদেশে বন্যপ্রাণী সংরক্ষণ ও ব্যবস্থাপনার দায়িত্ব বন বিভাগরে উপর ন্য</w:t>
      </w:r>
      <w:r w:rsidRPr="008C5943">
        <w:rPr>
          <w:rFonts w:ascii="Nikosh" w:eastAsia="Nikosh" w:hAnsi="Nikosh" w:cs="Nikosh" w:hint="cs"/>
          <w:sz w:val="24"/>
          <w:szCs w:val="24"/>
          <w:cs/>
          <w:lang w:bidi="bn-IN"/>
        </w:rPr>
        <w:t>স্ত</w:t>
      </w:r>
      <w:r w:rsidRPr="008C5943">
        <w:rPr>
          <w:rFonts w:ascii="Nikosh" w:eastAsia="Nikosh" w:hAnsi="Nikosh" w:cs="Nikosh"/>
          <w:sz w:val="24"/>
          <w:szCs w:val="24"/>
          <w:cs/>
          <w:lang w:bidi="bn-IN"/>
        </w:rPr>
        <w:t xml:space="preserve"> থাকলেও দক্ষ জনবল</w:t>
      </w:r>
      <w:r w:rsidRPr="008C5943">
        <w:rPr>
          <w:rFonts w:ascii="Nikosh" w:eastAsia="Nikosh" w:hAnsi="Nikosh" w:cs="Nikosh"/>
          <w:sz w:val="24"/>
          <w:szCs w:val="24"/>
          <w:rtl/>
          <w:cs/>
        </w:rPr>
        <w:t xml:space="preserve">, </w:t>
      </w:r>
      <w:r w:rsidRPr="008C5943">
        <w:rPr>
          <w:rFonts w:ascii="Nikosh" w:eastAsia="Nikosh" w:hAnsi="Nikosh" w:cs="Nikosh"/>
          <w:sz w:val="24"/>
          <w:szCs w:val="24"/>
          <w:rtl/>
          <w:cs/>
          <w:lang w:bidi="bn-IN"/>
        </w:rPr>
        <w:t>উপযুক্ত পরিবীক্ষণ ব্যবস্থা</w:t>
      </w:r>
      <w:r w:rsidRPr="008C5943">
        <w:rPr>
          <w:rFonts w:ascii="Nikosh" w:eastAsia="Nikosh" w:hAnsi="Nikosh" w:cs="Nikosh"/>
          <w:sz w:val="24"/>
          <w:szCs w:val="24"/>
          <w:rtl/>
          <w:cs/>
        </w:rPr>
        <w:t xml:space="preserve">, </w:t>
      </w:r>
      <w:r w:rsidRPr="008C5943">
        <w:rPr>
          <w:rFonts w:ascii="Nikosh" w:eastAsia="Nikosh" w:hAnsi="Nikosh" w:cs="Nikosh"/>
          <w:sz w:val="24"/>
          <w:szCs w:val="24"/>
          <w:rtl/>
          <w:cs/>
          <w:lang w:bidi="bn-IN"/>
        </w:rPr>
        <w:t>অবকাঠামো ও ব</w:t>
      </w:r>
      <w:r w:rsidRPr="008C5943">
        <w:rPr>
          <w:rFonts w:ascii="Nikosh" w:eastAsia="Nikosh" w:hAnsi="Nikosh" w:cs="Nikosh"/>
          <w:sz w:val="24"/>
          <w:szCs w:val="24"/>
          <w:cs/>
          <w:lang w:bidi="bn-IN"/>
        </w:rPr>
        <w:t xml:space="preserve">াজেটের স্বল্পতার কারণে বন্যপ্রাণী ও জীব বৈচিত্র সংরক্ষণের লক্ষ্যেমাত্রা অর্জিত হচ্ছে না। </w:t>
      </w:r>
    </w:p>
    <w:p w:rsidR="00EC58BA" w:rsidRPr="008C5943" w:rsidRDefault="00EC58BA" w:rsidP="00EC58BA">
      <w:pPr>
        <w:spacing w:line="240" w:lineRule="auto"/>
        <w:ind w:left="720" w:hanging="720"/>
        <w:jc w:val="both"/>
        <w:rPr>
          <w:rFonts w:ascii="Times New Roman" w:hAnsi="Times New Roman"/>
          <w:sz w:val="24"/>
          <w:szCs w:val="24"/>
        </w:rPr>
      </w:pPr>
      <w:r w:rsidRPr="008C5943">
        <w:rPr>
          <w:rFonts w:ascii="Nikosh" w:eastAsia="Nikosh" w:hAnsi="Nikosh" w:cs="Nikosh"/>
          <w:sz w:val="24"/>
          <w:szCs w:val="24"/>
          <w:rtl/>
          <w:cs/>
        </w:rPr>
        <w:tab/>
      </w:r>
      <w:r w:rsidRPr="008C5943">
        <w:rPr>
          <w:rFonts w:ascii="Nikosh" w:eastAsia="Nikosh" w:hAnsi="Nikosh" w:cs="Nikosh"/>
          <w:sz w:val="24"/>
          <w:szCs w:val="24"/>
          <w:rtl/>
          <w:cs/>
          <w:lang w:bidi="bn-IN"/>
        </w:rPr>
        <w:t>বন্যপ্রাণী ব্যবস্থাপনা ও সংরক্ষণের ক্ষেত্রে দক্ষিণ এশিয়ার ভারত</w:t>
      </w:r>
      <w:r w:rsidRPr="008C5943">
        <w:rPr>
          <w:rFonts w:ascii="Nikosh" w:eastAsia="Nikosh" w:hAnsi="Nikosh" w:cs="Nikosh"/>
          <w:sz w:val="24"/>
          <w:szCs w:val="24"/>
          <w:rtl/>
          <w:cs/>
        </w:rPr>
        <w:t xml:space="preserve">, </w:t>
      </w:r>
      <w:r w:rsidRPr="008C5943">
        <w:rPr>
          <w:rFonts w:ascii="Nikosh" w:eastAsia="Nikosh" w:hAnsi="Nikosh" w:cs="Nikosh"/>
          <w:sz w:val="24"/>
          <w:szCs w:val="24"/>
          <w:rtl/>
          <w:cs/>
          <w:lang w:bidi="bn-IN"/>
        </w:rPr>
        <w:t>নেপাল ও ভুটানের সাথে বাংলাদেশের জ্ঞান</w:t>
      </w:r>
      <w:r w:rsidRPr="008C5943">
        <w:rPr>
          <w:rFonts w:ascii="Nikosh" w:eastAsia="Nikosh" w:hAnsi="Nikosh" w:cs="Nikosh"/>
          <w:sz w:val="24"/>
          <w:szCs w:val="24"/>
          <w:rtl/>
          <w:cs/>
        </w:rPr>
        <w:t xml:space="preserve">, </w:t>
      </w:r>
      <w:r w:rsidRPr="008C5943">
        <w:rPr>
          <w:rFonts w:ascii="Nikosh" w:eastAsia="Nikosh" w:hAnsi="Nikosh" w:cs="Nikosh"/>
          <w:sz w:val="24"/>
          <w:szCs w:val="24"/>
          <w:rtl/>
          <w:cs/>
          <w:lang w:bidi="bn-IN"/>
        </w:rPr>
        <w:t>দক্ষতা এবং অভিজ্ঞতা বিনিময়ের মাধ্যমে বিরল</w:t>
      </w:r>
      <w:r w:rsidRPr="008C5943">
        <w:rPr>
          <w:rFonts w:ascii="Nikosh" w:eastAsia="Nikosh" w:hAnsi="Nikosh" w:cs="Nikosh"/>
          <w:sz w:val="24"/>
          <w:szCs w:val="24"/>
          <w:rtl/>
          <w:cs/>
        </w:rPr>
        <w:t xml:space="preserve">, </w:t>
      </w:r>
      <w:r w:rsidRPr="008C5943">
        <w:rPr>
          <w:rFonts w:ascii="Nikosh" w:eastAsia="Nikosh" w:hAnsi="Nikosh" w:cs="Nikosh"/>
          <w:sz w:val="24"/>
          <w:szCs w:val="24"/>
          <w:rtl/>
          <w:cs/>
          <w:lang w:bidi="bn-IN"/>
        </w:rPr>
        <w:t xml:space="preserve">বিপন্ন বন্যপ্রাণীর </w:t>
      </w:r>
      <w:r w:rsidRPr="008C5943">
        <w:rPr>
          <w:rFonts w:ascii="Nikosh" w:eastAsia="Nikosh" w:hAnsi="Nikosh" w:cs="Nikosh"/>
          <w:sz w:val="24"/>
          <w:szCs w:val="24"/>
          <w:cs/>
          <w:lang w:bidi="bn-IN"/>
        </w:rPr>
        <w:t>পাচাররোধ ও শিকার বন্ধ করার যৌথ উদ্যোগ গ্রহণ করা প্রয়োজন। এ প্রেক্ষিতে</w:t>
      </w:r>
      <w:r w:rsidRPr="008C5943">
        <w:rPr>
          <w:rFonts w:ascii="Nikosh" w:eastAsia="Nikosh" w:hAnsi="Nikosh" w:cs="Nikosh"/>
          <w:sz w:val="24"/>
          <w:szCs w:val="24"/>
          <w:rtl/>
          <w:cs/>
        </w:rPr>
        <w:t xml:space="preserve">, </w:t>
      </w:r>
      <w:r w:rsidRPr="008C5943">
        <w:rPr>
          <w:rFonts w:ascii="Nikosh" w:eastAsia="Nikosh" w:hAnsi="Nikosh" w:cs="Nikosh"/>
          <w:sz w:val="24"/>
          <w:szCs w:val="24"/>
          <w:rtl/>
          <w:cs/>
          <w:lang w:bidi="bn-IN"/>
        </w:rPr>
        <w:t>বন্যপ্রাণী অভয়রোণ্য ও জাতীয় উদ্যানসমূহের ব্যবস্থাপনা পরিকল্পনা প্রণয়ন ও কর্মপরিকল্পনা বাস্তবায়নের লক্ষ্যে স্ট্রেংদেনিং রিজিওনাল কো</w:t>
      </w:r>
      <w:r w:rsidRPr="008C5943">
        <w:rPr>
          <w:rFonts w:ascii="Nikosh" w:eastAsia="Nikosh" w:hAnsi="Nikosh" w:cs="Nikosh"/>
          <w:sz w:val="24"/>
          <w:szCs w:val="24"/>
          <w:rtl/>
          <w:cs/>
        </w:rPr>
        <w:t>-</w:t>
      </w:r>
      <w:r w:rsidRPr="008C5943">
        <w:rPr>
          <w:rFonts w:ascii="Nikosh" w:eastAsia="Nikosh" w:hAnsi="Nikosh" w:cs="Nikosh"/>
          <w:sz w:val="24"/>
          <w:szCs w:val="24"/>
          <w:rtl/>
          <w:cs/>
          <w:lang w:bidi="bn-IN"/>
        </w:rPr>
        <w:t xml:space="preserve">অপারেশন ফর ওয়াইল্ডলাইফ প্রটেকশন </w:t>
      </w:r>
      <w:r w:rsidRPr="008C5943">
        <w:rPr>
          <w:rFonts w:ascii="Nikosh" w:eastAsia="Nikosh" w:hAnsi="Nikosh" w:cs="Nikosh"/>
          <w:sz w:val="24"/>
          <w:szCs w:val="24"/>
          <w:rtl/>
          <w:cs/>
        </w:rPr>
        <w:t>(</w:t>
      </w:r>
      <w:r w:rsidRPr="008C5943">
        <w:rPr>
          <w:rFonts w:ascii="Nikosh" w:eastAsia="Nikosh" w:hAnsi="Nikosh" w:cs="Nikosh"/>
          <w:sz w:val="24"/>
          <w:szCs w:val="24"/>
          <w:rtl/>
          <w:cs/>
          <w:lang w:bidi="bn-IN"/>
        </w:rPr>
        <w:t>১ম সংশোধিত</w:t>
      </w:r>
      <w:r w:rsidRPr="008C5943">
        <w:rPr>
          <w:rFonts w:ascii="Nikosh" w:eastAsia="Nikosh" w:hAnsi="Nikosh" w:cs="Nikosh"/>
          <w:sz w:val="24"/>
          <w:szCs w:val="24"/>
          <w:rtl/>
          <w:cs/>
        </w:rPr>
        <w:t xml:space="preserve">) </w:t>
      </w:r>
      <w:r w:rsidRPr="008C5943">
        <w:rPr>
          <w:rFonts w:ascii="Nikosh" w:eastAsia="Nikosh" w:hAnsi="Nikosh" w:cs="Nikosh"/>
          <w:sz w:val="24"/>
          <w:szCs w:val="24"/>
          <w:cs/>
          <w:lang w:bidi="bn-IN"/>
        </w:rPr>
        <w:t>প্রকল্পটি</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 xml:space="preserve">বিশ্ব ব্যাংকের </w:t>
      </w:r>
      <w:r w:rsidRPr="008C5943">
        <w:rPr>
          <w:rFonts w:ascii="Nikosh" w:eastAsia="Nikosh" w:hAnsi="Nikosh" w:cs="Nikosh"/>
          <w:color w:val="000000"/>
          <w:sz w:val="24"/>
          <w:szCs w:val="24"/>
          <w:cs/>
          <w:lang w:bidi="bn-IN"/>
        </w:rPr>
        <w:t>২৬</w:t>
      </w:r>
      <w:r w:rsidRPr="008C5943">
        <w:rPr>
          <w:rFonts w:ascii="Nikosh" w:eastAsia="Nikosh" w:hAnsi="Nikosh" w:cs="Nikosh"/>
          <w:color w:val="000000"/>
          <w:sz w:val="24"/>
          <w:szCs w:val="24"/>
          <w:rtl/>
          <w:cs/>
        </w:rPr>
        <w:t>,</w:t>
      </w:r>
      <w:r w:rsidRPr="008C5943">
        <w:rPr>
          <w:rFonts w:ascii="Nikosh" w:eastAsia="Nikosh" w:hAnsi="Nikosh" w:cs="Nikosh"/>
          <w:color w:val="000000"/>
          <w:sz w:val="24"/>
          <w:szCs w:val="24"/>
          <w:rtl/>
          <w:cs/>
          <w:lang w:bidi="bn-IN"/>
        </w:rPr>
        <w:t>১৮৯</w:t>
      </w:r>
      <w:r w:rsidRPr="008C5943">
        <w:rPr>
          <w:rFonts w:ascii="Nikosh" w:eastAsia="Nikosh" w:hAnsi="Nikosh" w:cs="Nikosh"/>
          <w:color w:val="000000"/>
          <w:sz w:val="24"/>
          <w:szCs w:val="24"/>
          <w:rtl/>
          <w:cs/>
        </w:rPr>
        <w:t>.</w:t>
      </w:r>
      <w:r w:rsidRPr="008C5943">
        <w:rPr>
          <w:rFonts w:ascii="Nikosh" w:eastAsia="Nikosh" w:hAnsi="Nikosh" w:cs="Nikosh"/>
          <w:color w:val="000000"/>
          <w:sz w:val="24"/>
          <w:szCs w:val="24"/>
          <w:rtl/>
          <w:cs/>
          <w:lang w:bidi="bn-IN"/>
        </w:rPr>
        <w:t>৪৪২</w:t>
      </w:r>
      <w:r w:rsidRPr="008C5943">
        <w:rPr>
          <w:rFonts w:ascii="Nikosh" w:eastAsia="Nikosh" w:hAnsi="Nikosh" w:cs="Nikosh"/>
          <w:sz w:val="24"/>
          <w:szCs w:val="24"/>
          <w:cs/>
          <w:lang w:bidi="bn-IN"/>
        </w:rPr>
        <w:t xml:space="preserve"> লক্ষ টাকা ঋণ এবং বাংলাদেশ  সরকারের </w:t>
      </w:r>
      <w:r w:rsidRPr="008C5943">
        <w:rPr>
          <w:rFonts w:ascii="Nikosh" w:hAnsi="Nikosh" w:cs="Nikosh"/>
          <w:color w:val="000000"/>
          <w:sz w:val="24"/>
          <w:szCs w:val="24"/>
          <w:cs/>
          <w:lang w:bidi="bn-IN"/>
        </w:rPr>
        <w:t>২২০৬</w:t>
      </w:r>
      <w:r w:rsidRPr="008C5943">
        <w:rPr>
          <w:rFonts w:ascii="Nikosh" w:hAnsi="Nikosh" w:cs="Nikosh"/>
          <w:color w:val="000000"/>
          <w:sz w:val="24"/>
          <w:szCs w:val="24"/>
        </w:rPr>
        <w:t>.</w:t>
      </w:r>
      <w:r w:rsidRPr="008C5943">
        <w:rPr>
          <w:rFonts w:ascii="Nikosh" w:hAnsi="Nikosh" w:cs="Nikosh"/>
          <w:color w:val="000000"/>
          <w:sz w:val="24"/>
          <w:szCs w:val="24"/>
          <w:cs/>
          <w:lang w:bidi="bn-IN"/>
        </w:rPr>
        <w:t>১৯৮</w:t>
      </w:r>
      <w:r w:rsidRPr="008C5943">
        <w:rPr>
          <w:rFonts w:ascii="Nikosh" w:hAnsi="Nikosh" w:cs="Nikosh"/>
          <w:color w:val="000000"/>
          <w:sz w:val="24"/>
          <w:szCs w:val="24"/>
        </w:rPr>
        <w:t xml:space="preserve"> </w:t>
      </w:r>
      <w:r w:rsidRPr="008C5943">
        <w:rPr>
          <w:rFonts w:ascii="Nikosh" w:eastAsia="Nikosh" w:hAnsi="Nikosh" w:cs="Nikosh"/>
          <w:sz w:val="24"/>
          <w:szCs w:val="24"/>
          <w:cs/>
          <w:lang w:bidi="bn-IN"/>
        </w:rPr>
        <w:t xml:space="preserve">লক্ষ টাকাসহ </w:t>
      </w:r>
      <w:r w:rsidRPr="008C5943">
        <w:rPr>
          <w:rFonts w:ascii="Nikosh" w:eastAsia="Nikosh" w:hAnsi="Nikosh" w:cs="Nikosh"/>
          <w:sz w:val="24"/>
          <w:szCs w:val="24"/>
          <w:rtl/>
          <w:cs/>
        </w:rPr>
        <w:t>(</w:t>
      </w:r>
      <w:r w:rsidRPr="008C5943">
        <w:rPr>
          <w:rFonts w:ascii="Nikosh" w:eastAsia="Nikosh" w:hAnsi="Nikosh" w:cs="Nikosh"/>
          <w:sz w:val="24"/>
          <w:szCs w:val="24"/>
          <w:rtl/>
          <w:cs/>
          <w:lang w:bidi="bn-IN"/>
        </w:rPr>
        <w:t>জিওবি ইন</w:t>
      </w:r>
      <w:r w:rsidRPr="008C5943">
        <w:rPr>
          <w:rFonts w:ascii="Nikosh" w:eastAsia="Nikosh" w:hAnsi="Nikosh" w:cs="Nikosh"/>
          <w:sz w:val="24"/>
          <w:szCs w:val="24"/>
          <w:rtl/>
          <w:cs/>
        </w:rPr>
        <w:t>-</w:t>
      </w:r>
      <w:r w:rsidRPr="008C5943">
        <w:rPr>
          <w:rFonts w:ascii="Nikosh" w:eastAsia="Nikosh" w:hAnsi="Nikosh" w:cs="Nikosh"/>
          <w:sz w:val="24"/>
          <w:szCs w:val="24"/>
          <w:rtl/>
          <w:cs/>
          <w:lang w:bidi="bn-IN"/>
        </w:rPr>
        <w:t>কাইন্ড</w:t>
      </w:r>
      <w:r w:rsidRPr="008C5943">
        <w:rPr>
          <w:rFonts w:ascii="Nikosh" w:eastAsia="Nikosh" w:hAnsi="Nikosh" w:cs="Nikosh"/>
          <w:sz w:val="24"/>
          <w:szCs w:val="24"/>
          <w:rtl/>
          <w:cs/>
        </w:rPr>
        <w:t xml:space="preserve">) </w:t>
      </w:r>
      <w:r w:rsidRPr="008C5943">
        <w:rPr>
          <w:rFonts w:ascii="Nikosh" w:eastAsia="Nikosh" w:hAnsi="Nikosh" w:cs="Nikosh"/>
          <w:sz w:val="24"/>
          <w:szCs w:val="24"/>
          <w:rtl/>
          <w:cs/>
          <w:lang w:bidi="bn-IN"/>
        </w:rPr>
        <w:t xml:space="preserve">মোট </w:t>
      </w:r>
      <w:r w:rsidRPr="008C5943">
        <w:rPr>
          <w:rFonts w:ascii="Nikosh" w:eastAsia="Nikosh" w:hAnsi="Nikosh" w:cs="Nikosh"/>
          <w:color w:val="000000"/>
          <w:sz w:val="24"/>
          <w:szCs w:val="24"/>
          <w:cs/>
          <w:lang w:bidi="bn-IN"/>
        </w:rPr>
        <w:t>২৮</w:t>
      </w:r>
      <w:r w:rsidRPr="008C5943">
        <w:rPr>
          <w:rFonts w:ascii="Nikosh" w:eastAsia="Nikosh" w:hAnsi="Nikosh" w:cs="Nikosh"/>
          <w:color w:val="000000"/>
          <w:sz w:val="24"/>
          <w:szCs w:val="24"/>
          <w:rtl/>
          <w:cs/>
        </w:rPr>
        <w:t>,</w:t>
      </w:r>
      <w:r w:rsidRPr="008C5943">
        <w:rPr>
          <w:rFonts w:ascii="Nikosh" w:eastAsia="Nikosh" w:hAnsi="Nikosh" w:cs="Nikosh"/>
          <w:color w:val="000000"/>
          <w:sz w:val="24"/>
          <w:szCs w:val="24"/>
          <w:rtl/>
          <w:cs/>
          <w:lang w:bidi="bn-IN"/>
        </w:rPr>
        <w:t>৩৯৫</w:t>
      </w:r>
      <w:r w:rsidRPr="008C5943">
        <w:rPr>
          <w:rFonts w:ascii="Nikosh" w:eastAsia="Nikosh" w:hAnsi="Nikosh" w:cs="Nikosh"/>
          <w:color w:val="000000"/>
          <w:sz w:val="24"/>
          <w:szCs w:val="24"/>
          <w:rtl/>
          <w:cs/>
        </w:rPr>
        <w:t>.</w:t>
      </w:r>
      <w:r w:rsidRPr="008C5943">
        <w:rPr>
          <w:rFonts w:ascii="Nikosh" w:eastAsia="Nikosh" w:hAnsi="Nikosh" w:cs="Nikosh"/>
          <w:color w:val="000000"/>
          <w:sz w:val="24"/>
          <w:szCs w:val="24"/>
          <w:rtl/>
          <w:cs/>
          <w:lang w:bidi="bn-IN"/>
        </w:rPr>
        <w:t>৬৪৩</w:t>
      </w:r>
      <w:r w:rsidRPr="008C5943">
        <w:rPr>
          <w:rFonts w:ascii="Nikosh" w:eastAsia="Nikosh" w:hAnsi="Nikosh" w:cs="Nikosh"/>
          <w:sz w:val="24"/>
          <w:szCs w:val="24"/>
          <w:cs/>
          <w:lang w:bidi="bn-IN"/>
        </w:rPr>
        <w:t xml:space="preserve"> লক্ষ টাকা ব্যয়ে জানুয়ারী</w:t>
      </w:r>
      <w:r w:rsidRPr="008C5943">
        <w:rPr>
          <w:rFonts w:ascii="Nikosh" w:eastAsia="Nikosh" w:hAnsi="Nikosh" w:cs="Nikosh"/>
          <w:sz w:val="24"/>
          <w:szCs w:val="24"/>
          <w:rtl/>
          <w:cs/>
        </w:rPr>
        <w:t xml:space="preserve">, </w:t>
      </w:r>
      <w:r w:rsidRPr="008C5943">
        <w:rPr>
          <w:rFonts w:ascii="Nikosh" w:eastAsia="Nikosh" w:hAnsi="Nikosh" w:cs="Nikosh"/>
          <w:sz w:val="24"/>
          <w:szCs w:val="24"/>
          <w:rtl/>
          <w:cs/>
          <w:lang w:bidi="bn-IN"/>
        </w:rPr>
        <w:t>২০১১ থেকে জুন</w:t>
      </w:r>
      <w:r w:rsidRPr="008C5943">
        <w:rPr>
          <w:rFonts w:ascii="Nikosh" w:eastAsia="Nikosh" w:hAnsi="Nikosh" w:cs="Nikosh"/>
          <w:sz w:val="24"/>
          <w:szCs w:val="24"/>
          <w:rtl/>
          <w:cs/>
        </w:rPr>
        <w:t xml:space="preserve">, </w:t>
      </w:r>
      <w:r w:rsidRPr="008C5943">
        <w:rPr>
          <w:rFonts w:ascii="Nikosh" w:eastAsia="Nikosh" w:hAnsi="Nikosh" w:cs="Nikosh"/>
          <w:sz w:val="24"/>
          <w:szCs w:val="24"/>
          <w:cs/>
          <w:lang w:bidi="bn-IN"/>
        </w:rPr>
        <w:t xml:space="preserve">২০১৬ মেয়াদে বাস্তবায়নাধীন আছে। </w:t>
      </w:r>
    </w:p>
    <w:p w:rsidR="00EC58BA" w:rsidRPr="008C5943" w:rsidRDefault="00EC58BA" w:rsidP="00EC58BA">
      <w:pPr>
        <w:spacing w:line="240" w:lineRule="auto"/>
        <w:rPr>
          <w:rFonts w:ascii="Times New Roman" w:hAnsi="Times New Roman"/>
          <w:sz w:val="24"/>
          <w:szCs w:val="24"/>
        </w:rPr>
      </w:pPr>
      <w:r w:rsidRPr="008C5943">
        <w:rPr>
          <w:rFonts w:ascii="Nikosh" w:eastAsia="Nikosh" w:hAnsi="Nikosh" w:cs="Nikosh"/>
          <w:sz w:val="24"/>
          <w:szCs w:val="24"/>
          <w:cs/>
          <w:lang w:bidi="bn-IN"/>
        </w:rPr>
        <w:t>৭</w:t>
      </w:r>
      <w:r w:rsidRPr="008C5943">
        <w:rPr>
          <w:rFonts w:ascii="Nikosh" w:eastAsia="Nikosh" w:hAnsi="Nikosh" w:cs="Nikosh"/>
          <w:sz w:val="24"/>
          <w:szCs w:val="24"/>
          <w:rtl/>
          <w:cs/>
        </w:rPr>
        <w:t>.</w:t>
      </w:r>
      <w:r w:rsidRPr="008C5943">
        <w:rPr>
          <w:rFonts w:ascii="Nikosh" w:eastAsia="Nikosh" w:hAnsi="Nikosh" w:cs="Nikosh"/>
          <w:sz w:val="24"/>
          <w:szCs w:val="24"/>
          <w:rtl/>
          <w:cs/>
          <w:lang w:bidi="bn-IN"/>
        </w:rPr>
        <w:t>১</w:t>
      </w:r>
      <w:r w:rsidRPr="008C5943">
        <w:rPr>
          <w:rFonts w:ascii="Nikosh" w:eastAsia="Nikosh" w:hAnsi="Nikosh" w:cs="Nikosh"/>
          <w:sz w:val="24"/>
          <w:szCs w:val="24"/>
          <w:rtl/>
          <w:cs/>
        </w:rPr>
        <w:t>.</w:t>
      </w:r>
      <w:r w:rsidRPr="008C5943">
        <w:rPr>
          <w:rFonts w:ascii="Nikosh" w:eastAsia="Nikosh" w:hAnsi="Nikosh" w:cs="Nikosh"/>
          <w:sz w:val="24"/>
          <w:szCs w:val="24"/>
          <w:rtl/>
          <w:cs/>
          <w:lang w:bidi="bn-IN"/>
        </w:rPr>
        <w:t>২</w:t>
      </w:r>
      <w:r w:rsidRPr="008C5943">
        <w:rPr>
          <w:rFonts w:ascii="Nikosh" w:eastAsia="Nikosh" w:hAnsi="Nikosh" w:cs="Nikosh"/>
          <w:sz w:val="24"/>
          <w:szCs w:val="24"/>
          <w:rtl/>
          <w:cs/>
          <w:lang w:bidi="hi-IN"/>
        </w:rPr>
        <w:t>।</w:t>
      </w:r>
      <w:r w:rsidRPr="008C5943">
        <w:rPr>
          <w:rFonts w:ascii="Nikosh" w:eastAsia="Nikosh" w:hAnsi="Nikosh" w:cs="Nikosh"/>
          <w:sz w:val="24"/>
          <w:szCs w:val="24"/>
          <w:rtl/>
          <w:cs/>
        </w:rPr>
        <w:tab/>
      </w:r>
      <w:r w:rsidRPr="008C5943">
        <w:rPr>
          <w:rFonts w:ascii="Nikosh" w:eastAsia="Nikosh" w:hAnsi="Nikosh" w:cs="Nikosh"/>
          <w:b/>
          <w:bCs/>
          <w:sz w:val="24"/>
          <w:szCs w:val="24"/>
          <w:cs/>
          <w:lang w:bidi="bn-IN"/>
        </w:rPr>
        <w:t xml:space="preserve">উদ্দেশ্যঃ   </w:t>
      </w:r>
    </w:p>
    <w:p w:rsidR="00EC58BA" w:rsidRPr="008C5943" w:rsidRDefault="00EC58BA" w:rsidP="00EC58BA">
      <w:pPr>
        <w:spacing w:line="240" w:lineRule="auto"/>
        <w:ind w:left="720" w:hanging="720"/>
        <w:jc w:val="both"/>
        <w:rPr>
          <w:rFonts w:ascii="Times New Roman" w:hAnsi="Times New Roman"/>
          <w:sz w:val="24"/>
          <w:szCs w:val="24"/>
        </w:rPr>
      </w:pPr>
      <w:r w:rsidRPr="008C5943">
        <w:rPr>
          <w:rFonts w:ascii="Nikosh" w:eastAsia="Nikosh" w:hAnsi="Nikosh" w:cs="Nikosh"/>
          <w:sz w:val="24"/>
          <w:szCs w:val="24"/>
          <w:rtl/>
          <w:cs/>
        </w:rPr>
        <w:tab/>
      </w:r>
      <w:r w:rsidRPr="008C5943">
        <w:rPr>
          <w:rFonts w:ascii="Nikosh" w:eastAsia="Nikosh" w:hAnsi="Nikosh" w:cs="Nikosh"/>
          <w:sz w:val="24"/>
          <w:szCs w:val="24"/>
          <w:rtl/>
          <w:cs/>
          <w:lang w:bidi="bn-IN"/>
        </w:rPr>
        <w:t xml:space="preserve">আঞ্চলিক উন্নয়নের উদ্দেশ্যে প্রকল্পকে সহযোগিতা </w:t>
      </w:r>
      <w:r w:rsidRPr="008C5943">
        <w:rPr>
          <w:rFonts w:ascii="Nikosh" w:eastAsia="Nikosh" w:hAnsi="Nikosh" w:cs="Nikosh"/>
          <w:sz w:val="24"/>
          <w:szCs w:val="24"/>
          <w:cs/>
          <w:lang w:bidi="bn-IN"/>
        </w:rPr>
        <w:t>করার জন্য অংশগ্রহণকারী সরকারসমূহের পারস্পারিক সহযোগিতা</w:t>
      </w:r>
      <w:r w:rsidRPr="008C5943">
        <w:rPr>
          <w:rFonts w:ascii="Nikosh" w:eastAsia="Nikosh" w:hAnsi="Nikosh" w:cs="Nikosh"/>
          <w:sz w:val="24"/>
          <w:szCs w:val="24"/>
          <w:rtl/>
          <w:cs/>
        </w:rPr>
        <w:t xml:space="preserve">, </w:t>
      </w:r>
      <w:r w:rsidRPr="008C5943">
        <w:rPr>
          <w:rFonts w:ascii="Nikosh" w:eastAsia="Nikosh" w:hAnsi="Nikosh" w:cs="Nikosh"/>
          <w:sz w:val="24"/>
          <w:szCs w:val="24"/>
          <w:rtl/>
          <w:cs/>
          <w:lang w:bidi="bn-IN"/>
        </w:rPr>
        <w:t xml:space="preserve">অর্জিত জ্ঞান অংশীদারিত্বের মাধ্যমে যৌথভাবে বন্যপ্রাণীর অবৈধভাবে ব্যবসা বন্ধ করা এবং বিলুপ্ত প্রায় প্রাণীগুলিকে রক্ষার জন্য আঞ্চলিক ও যৌথ উদ্যোগ গ্রহণ।  </w:t>
      </w:r>
    </w:p>
    <w:p w:rsidR="00EC58BA" w:rsidRPr="008C5943" w:rsidRDefault="00EC58BA" w:rsidP="00EC58BA">
      <w:pPr>
        <w:spacing w:line="240" w:lineRule="auto"/>
        <w:jc w:val="both"/>
        <w:rPr>
          <w:rFonts w:ascii="Times New Roman" w:hAnsi="Times New Roman"/>
          <w:sz w:val="24"/>
          <w:szCs w:val="24"/>
        </w:rPr>
      </w:pPr>
      <w:r w:rsidRPr="008C5943">
        <w:rPr>
          <w:rFonts w:ascii="Nikosh" w:eastAsia="Nikosh" w:hAnsi="Nikosh" w:cs="Nikosh"/>
          <w:sz w:val="24"/>
          <w:szCs w:val="24"/>
          <w:rtl/>
          <w:cs/>
        </w:rPr>
        <w:tab/>
      </w:r>
      <w:r w:rsidRPr="008C5943">
        <w:rPr>
          <w:rFonts w:ascii="Nikosh" w:eastAsia="Nikosh" w:hAnsi="Nikosh" w:cs="Nikosh"/>
          <w:b/>
          <w:bCs/>
          <w:sz w:val="24"/>
          <w:szCs w:val="24"/>
          <w:cs/>
          <w:lang w:bidi="bn-IN"/>
        </w:rPr>
        <w:t>সু</w:t>
      </w:r>
      <w:r w:rsidRPr="008C5943">
        <w:rPr>
          <w:rFonts w:ascii="Nikosh" w:eastAsia="Nikosh" w:hAnsi="Nikosh" w:cs="Nikosh" w:hint="cs"/>
          <w:b/>
          <w:bCs/>
          <w:sz w:val="24"/>
          <w:szCs w:val="24"/>
          <w:cs/>
          <w:lang w:bidi="bn-IN"/>
        </w:rPr>
        <w:t>র্নিদিষ্ট</w:t>
      </w:r>
      <w:r w:rsidRPr="008C5943">
        <w:rPr>
          <w:rFonts w:ascii="Nikosh" w:eastAsia="Nikosh" w:hAnsi="Nikosh" w:cs="Nikosh"/>
          <w:b/>
          <w:bCs/>
          <w:sz w:val="24"/>
          <w:szCs w:val="24"/>
          <w:cs/>
          <w:lang w:bidi="bn-IN"/>
        </w:rPr>
        <w:t xml:space="preserve"> উদ্দেশ্যঃ</w:t>
      </w:r>
    </w:p>
    <w:p w:rsidR="00EC58BA" w:rsidRPr="008C5943" w:rsidRDefault="00EC58BA" w:rsidP="00EC58BA">
      <w:pPr>
        <w:numPr>
          <w:ilvl w:val="0"/>
          <w:numId w:val="12"/>
        </w:numPr>
        <w:spacing w:line="240" w:lineRule="auto"/>
        <w:jc w:val="both"/>
        <w:rPr>
          <w:rFonts w:ascii="Nikosh" w:eastAsia="Nikosh" w:hAnsi="Nikosh" w:cs="Nikosh"/>
          <w:sz w:val="24"/>
          <w:szCs w:val="24"/>
        </w:rPr>
      </w:pPr>
      <w:r w:rsidRPr="008C5943">
        <w:rPr>
          <w:rFonts w:ascii="Nikosh" w:eastAsia="Nikosh" w:hAnsi="Nikosh" w:cs="Nikosh"/>
          <w:sz w:val="24"/>
          <w:szCs w:val="24"/>
          <w:cs/>
          <w:lang w:bidi="bn-IN"/>
        </w:rPr>
        <w:t>ওয়াইল্ডলাইফ সার্কেলকে কার্যকর করে বন্যপ্রাণীর অবৈধ ব্যবসা বন্ধ করা</w:t>
      </w:r>
      <w:r w:rsidRPr="008C5943">
        <w:rPr>
          <w:rFonts w:ascii="Nikosh" w:eastAsia="Nikosh" w:hAnsi="Nikosh" w:cs="Nikosh"/>
          <w:sz w:val="24"/>
          <w:szCs w:val="24"/>
          <w:rtl/>
          <w:cs/>
        </w:rPr>
        <w:t xml:space="preserve">, </w:t>
      </w:r>
      <w:r w:rsidRPr="008C5943">
        <w:rPr>
          <w:rFonts w:ascii="Nikosh" w:eastAsia="Nikosh" w:hAnsi="Nikosh" w:cs="Nikosh"/>
          <w:sz w:val="24"/>
          <w:szCs w:val="24"/>
          <w:rtl/>
          <w:cs/>
          <w:lang w:bidi="bn-IN"/>
        </w:rPr>
        <w:t>বন্যপ্রাণী অপরাধ নিয়ন্ত্রণের ক্ষমতা বৃদ্ধির জন্য প্রশিক্ষণ</w:t>
      </w:r>
      <w:r w:rsidRPr="008C5943">
        <w:rPr>
          <w:rFonts w:ascii="Nikosh" w:eastAsia="Nikosh" w:hAnsi="Nikosh" w:cs="Nikosh"/>
          <w:sz w:val="24"/>
          <w:szCs w:val="24"/>
          <w:rtl/>
          <w:cs/>
        </w:rPr>
        <w:t xml:space="preserve">, </w:t>
      </w:r>
      <w:r w:rsidRPr="008C5943">
        <w:rPr>
          <w:rFonts w:ascii="Nikosh" w:eastAsia="Nikosh" w:hAnsi="Nikosh" w:cs="Nikosh"/>
          <w:sz w:val="24"/>
          <w:szCs w:val="24"/>
          <w:rtl/>
          <w:cs/>
          <w:lang w:bidi="bn-IN"/>
        </w:rPr>
        <w:t>গবেষণা</w:t>
      </w:r>
      <w:r w:rsidRPr="008C5943">
        <w:rPr>
          <w:rFonts w:ascii="Nikosh" w:eastAsia="Nikosh" w:hAnsi="Nikosh" w:cs="Nikosh"/>
          <w:sz w:val="24"/>
          <w:szCs w:val="24"/>
          <w:rtl/>
          <w:cs/>
        </w:rPr>
        <w:t xml:space="preserve">, </w:t>
      </w:r>
      <w:r w:rsidRPr="008C5943">
        <w:rPr>
          <w:rFonts w:ascii="Nikosh" w:eastAsia="Nikosh" w:hAnsi="Nikosh" w:cs="Nikosh"/>
          <w:sz w:val="24"/>
          <w:szCs w:val="24"/>
          <w:rtl/>
          <w:cs/>
          <w:lang w:bidi="bn-IN"/>
        </w:rPr>
        <w:t>সচেতনতা ও পর্যবেক্ষণের ব্যবস্থা করা</w:t>
      </w:r>
      <w:r w:rsidRPr="008C5943">
        <w:rPr>
          <w:rFonts w:ascii="Nikosh" w:eastAsia="Nikosh" w:hAnsi="Nikosh" w:cs="Nikosh"/>
          <w:sz w:val="24"/>
          <w:szCs w:val="24"/>
          <w:rtl/>
          <w:cs/>
        </w:rPr>
        <w:t>;</w:t>
      </w:r>
    </w:p>
    <w:p w:rsidR="00EC58BA" w:rsidRPr="008C5943" w:rsidRDefault="00EC58BA" w:rsidP="00EC58BA">
      <w:pPr>
        <w:numPr>
          <w:ilvl w:val="0"/>
          <w:numId w:val="12"/>
        </w:numPr>
        <w:spacing w:line="240" w:lineRule="auto"/>
        <w:jc w:val="both"/>
        <w:rPr>
          <w:rFonts w:ascii="Times New Roman" w:hAnsi="Times New Roman"/>
          <w:sz w:val="24"/>
          <w:szCs w:val="24"/>
        </w:rPr>
      </w:pPr>
      <w:r w:rsidRPr="008C5943">
        <w:rPr>
          <w:rFonts w:ascii="Nikosh" w:eastAsia="Nikosh" w:hAnsi="Nikosh" w:cs="Nikosh"/>
          <w:sz w:val="24"/>
          <w:szCs w:val="24"/>
          <w:cs/>
          <w:lang w:bidi="bn-IN"/>
        </w:rPr>
        <w:lastRenderedPageBreak/>
        <w:t>সংরক্ষিত এলাকা ব্যবস্থাপনা ও অর্জিত জ্ঞান ও দক্ষতা অংশগ্রহণকারী দেশের মধ্যে অংশিদারিত্বের মাধ্যমে সৃষ্টি করে স্থানীয়</w:t>
      </w:r>
      <w:r w:rsidRPr="008C5943">
        <w:rPr>
          <w:rFonts w:ascii="Nikosh" w:eastAsia="Nikosh" w:hAnsi="Nikosh" w:cs="Nikosh"/>
          <w:sz w:val="24"/>
          <w:szCs w:val="24"/>
          <w:rtl/>
          <w:cs/>
        </w:rPr>
        <w:t xml:space="preserve">, </w:t>
      </w:r>
      <w:r w:rsidRPr="008C5943">
        <w:rPr>
          <w:rFonts w:ascii="Nikosh" w:eastAsia="Nikosh" w:hAnsi="Nikosh" w:cs="Nikosh"/>
          <w:sz w:val="24"/>
          <w:szCs w:val="24"/>
          <w:rtl/>
          <w:cs/>
          <w:lang w:bidi="bn-IN"/>
        </w:rPr>
        <w:t>আঞ্চলিক</w:t>
      </w:r>
      <w:r w:rsidRPr="008C5943">
        <w:rPr>
          <w:rFonts w:ascii="Nikosh" w:eastAsia="Nikosh" w:hAnsi="Nikosh" w:cs="Nikosh"/>
          <w:sz w:val="24"/>
          <w:szCs w:val="24"/>
          <w:rtl/>
          <w:cs/>
        </w:rPr>
        <w:t>/</w:t>
      </w:r>
      <w:r w:rsidRPr="008C5943">
        <w:rPr>
          <w:rFonts w:ascii="Nikosh" w:eastAsia="Nikosh" w:hAnsi="Nikosh" w:cs="Nikosh"/>
          <w:sz w:val="24"/>
          <w:szCs w:val="24"/>
          <w:rtl/>
          <w:cs/>
          <w:lang w:bidi="bn-IN"/>
        </w:rPr>
        <w:t>আন্তর্জাতিক বন্যপ্রাণীর সাথে সংশ্লিষ্ট প্রতিষ্ঠানগুলির সাথে সহযোগীতার মাধ্যমে কার্যকর ব্যবস্থা গ্রহণ করা</w:t>
      </w:r>
      <w:r w:rsidRPr="008C5943">
        <w:rPr>
          <w:rFonts w:ascii="Nikosh" w:eastAsia="Nikosh" w:hAnsi="Nikosh" w:cs="Nikosh"/>
          <w:sz w:val="24"/>
          <w:szCs w:val="24"/>
          <w:rtl/>
          <w:cs/>
        </w:rPr>
        <w:t>;</w:t>
      </w:r>
      <w:r w:rsidRPr="008C5943">
        <w:rPr>
          <w:rFonts w:ascii="Nikosh" w:eastAsia="Nikosh" w:hAnsi="Nikosh" w:cs="Nikosh"/>
          <w:sz w:val="24"/>
          <w:szCs w:val="24"/>
          <w:rtl/>
          <w:cs/>
          <w:lang w:bidi="bn-IN"/>
        </w:rPr>
        <w:t>এবং</w:t>
      </w:r>
    </w:p>
    <w:p w:rsidR="00EC58BA" w:rsidRPr="008C5943" w:rsidRDefault="00EC58BA" w:rsidP="00EC58BA">
      <w:pPr>
        <w:numPr>
          <w:ilvl w:val="0"/>
          <w:numId w:val="12"/>
        </w:numPr>
        <w:spacing w:after="0" w:line="240" w:lineRule="auto"/>
        <w:ind w:hanging="720"/>
        <w:jc w:val="both"/>
        <w:rPr>
          <w:rFonts w:ascii="Nikosh" w:eastAsia="Nikosh" w:hAnsi="Nikosh" w:cs="Nikosh"/>
          <w:color w:val="000000"/>
          <w:sz w:val="24"/>
          <w:szCs w:val="24"/>
          <w:rtl/>
          <w:cs/>
        </w:rPr>
      </w:pPr>
      <w:r w:rsidRPr="008C5943">
        <w:rPr>
          <w:rFonts w:ascii="Nikosh" w:eastAsia="Nikosh" w:hAnsi="Nikosh" w:cs="Nikosh"/>
          <w:sz w:val="24"/>
          <w:szCs w:val="24"/>
          <w:cs/>
          <w:lang w:bidi="bn-IN"/>
        </w:rPr>
        <w:t>ওয়াইল্ডলাইফ সার্কেলের ক্ষমতা বৃদ্ধির জন্য একটি প্রকল্প ব্যবস্থাপনা ইউনিট সৃষ্টির মাধ্যমে জাতীয় এবং আঞ্চলিক সমন্বয় এবং যোগাযোগের মাধ্যমে কার্যকরী ব্যবস্থাপনা এবং প্রচার করা</w:t>
      </w:r>
      <w:r w:rsidRPr="008C5943">
        <w:rPr>
          <w:rFonts w:ascii="Nikosh" w:eastAsia="Nikosh" w:hAnsi="Nikosh" w:cs="Nikosh"/>
          <w:sz w:val="24"/>
          <w:szCs w:val="24"/>
          <w:cs/>
          <w:lang w:bidi="hi-IN"/>
        </w:rPr>
        <w:t>।</w:t>
      </w:r>
    </w:p>
    <w:p w:rsidR="00EC58BA" w:rsidRPr="008C5943" w:rsidRDefault="00EC58BA" w:rsidP="00EC58BA">
      <w:pPr>
        <w:spacing w:after="0" w:line="240" w:lineRule="auto"/>
        <w:ind w:left="720"/>
        <w:jc w:val="both"/>
        <w:rPr>
          <w:rFonts w:ascii="Nikosh" w:eastAsia="Nikosh" w:hAnsi="Nikosh" w:cs="Nikosh"/>
          <w:color w:val="000000"/>
          <w:sz w:val="24"/>
          <w:szCs w:val="24"/>
          <w:rtl/>
          <w:cs/>
        </w:rPr>
      </w:pPr>
    </w:p>
    <w:p w:rsidR="00EC58BA" w:rsidRPr="008C5943" w:rsidRDefault="00EC58BA" w:rsidP="00EC58BA">
      <w:pPr>
        <w:spacing w:after="0" w:line="240" w:lineRule="auto"/>
        <w:jc w:val="both"/>
        <w:rPr>
          <w:rFonts w:ascii="Nikosh" w:eastAsia="Nikosh" w:hAnsi="Nikosh" w:cs="Nikosh"/>
          <w:color w:val="000000"/>
          <w:sz w:val="24"/>
          <w:szCs w:val="24"/>
          <w:rtl/>
          <w:cs/>
        </w:rPr>
      </w:pPr>
      <w:r w:rsidRPr="008C5943">
        <w:rPr>
          <w:rFonts w:ascii="Nikosh" w:eastAsia="Nikosh" w:hAnsi="Nikosh" w:cs="Nikosh"/>
          <w:sz w:val="24"/>
          <w:szCs w:val="24"/>
          <w:cs/>
          <w:lang w:bidi="bn-IN"/>
        </w:rPr>
        <w:t xml:space="preserve"> ৮</w:t>
      </w:r>
      <w:r w:rsidRPr="008C5943">
        <w:rPr>
          <w:rFonts w:ascii="Nikosh" w:eastAsia="Nikosh" w:hAnsi="Nikosh" w:cs="Nikosh"/>
          <w:sz w:val="24"/>
          <w:szCs w:val="24"/>
          <w:cs/>
          <w:lang w:bidi="hi-IN"/>
        </w:rPr>
        <w:t>।</w:t>
      </w:r>
      <w:r w:rsidRPr="008C5943">
        <w:rPr>
          <w:rFonts w:ascii="Nikosh" w:eastAsia="Nikosh" w:hAnsi="Nikosh" w:cs="Nikosh"/>
          <w:sz w:val="24"/>
          <w:szCs w:val="24"/>
          <w:rtl/>
          <w:cs/>
        </w:rPr>
        <w:tab/>
      </w:r>
      <w:r w:rsidRPr="008C5943">
        <w:rPr>
          <w:rFonts w:ascii="Nikosh" w:eastAsia="Nikosh" w:hAnsi="Nikosh" w:cs="Nikosh"/>
          <w:b/>
          <w:bCs/>
          <w:sz w:val="24"/>
          <w:szCs w:val="24"/>
          <w:cs/>
          <w:lang w:bidi="bn-IN"/>
        </w:rPr>
        <w:t>প্রকল্প সাহায্য সংক্রান্ত তথ্যঃ</w:t>
      </w:r>
      <w:r w:rsidRPr="008C5943">
        <w:rPr>
          <w:rFonts w:ascii="Nikosh" w:eastAsia="Nikosh" w:hAnsi="Nikosh" w:cs="Nikosh"/>
          <w:sz w:val="24"/>
          <w:szCs w:val="24"/>
          <w:rtl/>
          <w:cs/>
        </w:rPr>
        <w:t xml:space="preserve"> </w:t>
      </w:r>
      <w:r w:rsidRPr="008C5943">
        <w:rPr>
          <w:rFonts w:ascii="Nikosh" w:eastAsia="Nikosh" w:hAnsi="Nikosh" w:cs="Nikosh"/>
          <w:color w:val="000000"/>
          <w:sz w:val="24"/>
          <w:szCs w:val="24"/>
          <w:cs/>
          <w:lang w:bidi="bn-IN"/>
        </w:rPr>
        <w:t xml:space="preserve">প্রকল্পটি </w:t>
      </w:r>
      <w:r w:rsidRPr="008C5943">
        <w:rPr>
          <w:rFonts w:ascii="Nikosh" w:eastAsia="Nikosh" w:hAnsi="Nikosh" w:cs="Nikosh"/>
          <w:sz w:val="24"/>
          <w:szCs w:val="24"/>
          <w:cs/>
          <w:lang w:bidi="bn-IN"/>
        </w:rPr>
        <w:t>জিওবি ইন</w:t>
      </w:r>
      <w:r w:rsidRPr="008C5943">
        <w:rPr>
          <w:rFonts w:ascii="Nikosh" w:eastAsia="Nikosh" w:hAnsi="Nikosh" w:cs="Nikosh"/>
          <w:sz w:val="24"/>
          <w:szCs w:val="24"/>
          <w:rtl/>
          <w:cs/>
        </w:rPr>
        <w:t>-</w:t>
      </w:r>
      <w:r w:rsidRPr="008C5943">
        <w:rPr>
          <w:rFonts w:ascii="Nikosh" w:eastAsia="Nikosh" w:hAnsi="Nikosh" w:cs="Nikosh"/>
          <w:sz w:val="24"/>
          <w:szCs w:val="24"/>
          <w:rtl/>
          <w:cs/>
          <w:lang w:bidi="bn-IN"/>
        </w:rPr>
        <w:t>কাইন্ড ও বিশ্বব্যাংকের</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আইডিএ</w:t>
      </w:r>
      <w:r w:rsidRPr="008C5943">
        <w:rPr>
          <w:rFonts w:ascii="Nikosh" w:eastAsia="Nikosh" w:hAnsi="Nikosh" w:cs="Nikosh"/>
          <w:sz w:val="24"/>
          <w:szCs w:val="24"/>
          <w:rtl/>
          <w:cs/>
        </w:rPr>
        <w:t xml:space="preserve">) </w:t>
      </w:r>
      <w:r w:rsidRPr="008C5943">
        <w:rPr>
          <w:rFonts w:ascii="Nikosh" w:eastAsia="Nikosh" w:hAnsi="Nikosh" w:cs="Nikosh"/>
          <w:sz w:val="24"/>
          <w:szCs w:val="24"/>
          <w:rtl/>
          <w:cs/>
          <w:lang w:bidi="bn-IN"/>
        </w:rPr>
        <w:t xml:space="preserve">এর </w:t>
      </w:r>
      <w:r w:rsidRPr="008C5943">
        <w:rPr>
          <w:rFonts w:ascii="Nikosh" w:eastAsia="Nikosh" w:hAnsi="Nikosh" w:cs="Nikosh"/>
          <w:color w:val="000000"/>
          <w:sz w:val="24"/>
          <w:szCs w:val="24"/>
          <w:cs/>
          <w:lang w:bidi="bn-IN"/>
        </w:rPr>
        <w:t xml:space="preserve">অর্থায়নে </w:t>
      </w:r>
      <w:r w:rsidRPr="008C5943">
        <w:rPr>
          <w:rFonts w:ascii="Nikosh" w:eastAsia="Nikosh" w:hAnsi="Nikosh" w:cs="Nikosh"/>
          <w:color w:val="000000"/>
          <w:sz w:val="24"/>
          <w:szCs w:val="24"/>
          <w:rtl/>
          <w:cs/>
        </w:rPr>
        <w:tab/>
      </w:r>
      <w:r w:rsidRPr="008C5943">
        <w:rPr>
          <w:rFonts w:ascii="Nikosh" w:eastAsia="Nikosh" w:hAnsi="Nikosh" w:cs="Nikosh"/>
          <w:color w:val="000000"/>
          <w:sz w:val="24"/>
          <w:szCs w:val="24"/>
          <w:rtl/>
          <w:cs/>
          <w:lang w:bidi="bn-IN"/>
        </w:rPr>
        <w:t xml:space="preserve">বাস্তবায়িত হচ্ছে। </w:t>
      </w:r>
    </w:p>
    <w:p w:rsidR="00EC58BA" w:rsidRPr="008C5943" w:rsidRDefault="00EC58BA" w:rsidP="00EC58BA">
      <w:pPr>
        <w:spacing w:after="0" w:line="240" w:lineRule="auto"/>
        <w:rPr>
          <w:rFonts w:ascii="Nikosh" w:eastAsia="Nikosh" w:hAnsi="Nikosh" w:cs="Nikosh"/>
          <w:sz w:val="24"/>
          <w:szCs w:val="24"/>
          <w:rtl/>
          <w:cs/>
        </w:rPr>
      </w:pPr>
    </w:p>
    <w:p w:rsidR="00EC58BA" w:rsidRPr="008C5943" w:rsidRDefault="00EC58BA" w:rsidP="00EC58BA">
      <w:pPr>
        <w:spacing w:after="0" w:line="240" w:lineRule="auto"/>
        <w:rPr>
          <w:rFonts w:ascii="Nikosh" w:eastAsia="Nikosh" w:hAnsi="Nikosh" w:cs="Nikosh"/>
          <w:b/>
          <w:bCs/>
          <w:sz w:val="24"/>
          <w:szCs w:val="24"/>
        </w:rPr>
      </w:pPr>
      <w:r w:rsidRPr="008C5943">
        <w:rPr>
          <w:rFonts w:ascii="Nikosh" w:eastAsia="Nikosh" w:hAnsi="Nikosh" w:cs="Nikosh"/>
          <w:sz w:val="24"/>
          <w:szCs w:val="24"/>
          <w:cs/>
          <w:lang w:bidi="bn-IN"/>
        </w:rPr>
        <w:t>০৯</w:t>
      </w:r>
      <w:r w:rsidRPr="008C5943">
        <w:rPr>
          <w:rFonts w:ascii="Nikosh" w:eastAsia="Nikosh" w:hAnsi="Nikosh" w:cs="Nikosh"/>
          <w:sz w:val="24"/>
          <w:szCs w:val="24"/>
          <w:cs/>
          <w:lang w:bidi="hi-IN"/>
        </w:rPr>
        <w:t>।</w:t>
      </w:r>
      <w:r w:rsidRPr="008C5943">
        <w:rPr>
          <w:rFonts w:ascii="Nikosh" w:eastAsia="Nikosh" w:hAnsi="Nikosh" w:cs="Nikosh"/>
          <w:sz w:val="24"/>
          <w:szCs w:val="24"/>
          <w:rtl/>
          <w:cs/>
        </w:rPr>
        <w:tab/>
      </w:r>
      <w:r w:rsidRPr="008C5943">
        <w:rPr>
          <w:rFonts w:ascii="Nikosh" w:eastAsia="Nikosh" w:hAnsi="Nikosh" w:cs="Nikosh"/>
          <w:b/>
          <w:bCs/>
          <w:sz w:val="24"/>
          <w:szCs w:val="24"/>
          <w:cs/>
          <w:lang w:bidi="bn-IN"/>
        </w:rPr>
        <w:t>এডিপি</w:t>
      </w:r>
      <w:r w:rsidRPr="008C5943">
        <w:rPr>
          <w:rFonts w:ascii="Nikosh" w:eastAsia="Nikosh" w:hAnsi="Nikosh" w:cs="Nikosh"/>
          <w:b/>
          <w:bCs/>
          <w:sz w:val="24"/>
          <w:szCs w:val="24"/>
          <w:rtl/>
          <w:cs/>
        </w:rPr>
        <w:t>/</w:t>
      </w:r>
      <w:r w:rsidRPr="008C5943">
        <w:rPr>
          <w:rFonts w:ascii="Nikosh" w:eastAsia="Nikosh" w:hAnsi="Nikosh" w:cs="Nikosh"/>
          <w:b/>
          <w:bCs/>
          <w:sz w:val="24"/>
          <w:szCs w:val="24"/>
          <w:rtl/>
          <w:cs/>
          <w:lang w:bidi="bn-IN"/>
        </w:rPr>
        <w:t xml:space="preserve">আরএডিপি বরাদ্দ </w:t>
      </w:r>
      <w:r w:rsidRPr="008C5943">
        <w:rPr>
          <w:rFonts w:ascii="Nikosh" w:eastAsia="Nikosh" w:hAnsi="Nikosh" w:cs="Nikosh"/>
          <w:b/>
          <w:bCs/>
          <w:sz w:val="24"/>
          <w:szCs w:val="24"/>
          <w:rtl/>
          <w:cs/>
        </w:rPr>
        <w:t>(</w:t>
      </w:r>
      <w:r w:rsidRPr="008C5943">
        <w:rPr>
          <w:rFonts w:ascii="Nikosh" w:eastAsia="Nikosh" w:hAnsi="Nikosh" w:cs="Nikosh"/>
          <w:b/>
          <w:bCs/>
          <w:sz w:val="24"/>
          <w:szCs w:val="24"/>
          <w:rtl/>
          <w:cs/>
          <w:lang w:bidi="bn-IN"/>
        </w:rPr>
        <w:t>লক্ষ টাকায়</w:t>
      </w:r>
      <w:r w:rsidRPr="008C5943">
        <w:rPr>
          <w:rFonts w:ascii="Nikosh" w:eastAsia="Nikosh" w:hAnsi="Nikosh" w:cs="Nikosh"/>
          <w:b/>
          <w:bCs/>
          <w:sz w:val="24"/>
          <w:szCs w:val="24"/>
          <w:rtl/>
          <w:cs/>
        </w:rPr>
        <w:t xml:space="preserve">) </w:t>
      </w:r>
      <w:r w:rsidRPr="008C5943">
        <w:rPr>
          <w:rFonts w:ascii="Nikosh" w:eastAsia="Nikosh" w:hAnsi="Nikosh" w:cs="Nikosh"/>
          <w:b/>
          <w:bCs/>
          <w:sz w:val="24"/>
          <w:szCs w:val="24"/>
          <w:rtl/>
          <w:cs/>
          <w:lang w:bidi="bn-IN"/>
        </w:rPr>
        <w:t xml:space="preserve">ও অগ্রগতিঃ </w:t>
      </w:r>
    </w:p>
    <w:p w:rsidR="00EC58BA" w:rsidRPr="008C5943" w:rsidRDefault="00EC58BA" w:rsidP="00EC58BA">
      <w:pPr>
        <w:spacing w:after="0" w:line="240" w:lineRule="auto"/>
        <w:jc w:val="right"/>
        <w:rPr>
          <w:rFonts w:ascii="Times New Roman" w:hAnsi="Times New Roman"/>
          <w:sz w:val="24"/>
          <w:szCs w:val="24"/>
        </w:rPr>
      </w:pPr>
      <w:r w:rsidRPr="008C5943">
        <w:rPr>
          <w:rFonts w:ascii="Nikosh" w:eastAsia="Nikosh" w:hAnsi="Nikosh" w:cs="Nikosh"/>
          <w:sz w:val="24"/>
          <w:szCs w:val="24"/>
          <w:cs/>
          <w:lang w:bidi="bn-IN"/>
        </w:rPr>
        <w:t>লক্ষ টাকায়</w:t>
      </w:r>
    </w:p>
    <w:tbl>
      <w:tblPr>
        <w:tblW w:w="0" w:type="auto"/>
        <w:tblInd w:w="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800"/>
        <w:gridCol w:w="900"/>
        <w:gridCol w:w="1440"/>
        <w:gridCol w:w="1260"/>
        <w:gridCol w:w="990"/>
        <w:gridCol w:w="1620"/>
        <w:gridCol w:w="1260"/>
      </w:tblGrid>
      <w:tr w:rsidR="00EC58BA" w:rsidRPr="008C5943" w:rsidTr="00794A4D">
        <w:tc>
          <w:tcPr>
            <w:tcW w:w="1800" w:type="dxa"/>
            <w:vMerge w:val="restart"/>
          </w:tcPr>
          <w:p w:rsidR="00EC58BA" w:rsidRPr="008C5943" w:rsidRDefault="00EC58BA" w:rsidP="00794A4D">
            <w:pPr>
              <w:spacing w:after="0" w:line="240" w:lineRule="auto"/>
              <w:jc w:val="center"/>
              <w:rPr>
                <w:rFonts w:ascii="Nikosh" w:eastAsia="Nikosh" w:hAnsi="Nikosh" w:cs="Nikosh"/>
                <w:b/>
                <w:bCs/>
                <w:sz w:val="24"/>
                <w:szCs w:val="24"/>
              </w:rPr>
            </w:pPr>
            <w:r w:rsidRPr="008C5943">
              <w:rPr>
                <w:rFonts w:ascii="Nikosh" w:eastAsia="Nikosh" w:hAnsi="Nikosh" w:cs="Nikosh"/>
                <w:b/>
                <w:bCs/>
                <w:sz w:val="24"/>
                <w:szCs w:val="24"/>
                <w:cs/>
                <w:lang w:bidi="bn-IN"/>
              </w:rPr>
              <w:t>অর্থ বছর</w:t>
            </w:r>
          </w:p>
        </w:tc>
        <w:tc>
          <w:tcPr>
            <w:tcW w:w="3600" w:type="dxa"/>
            <w:gridSpan w:val="3"/>
          </w:tcPr>
          <w:p w:rsidR="00EC58BA" w:rsidRPr="008C5943" w:rsidRDefault="00EC58BA" w:rsidP="00794A4D">
            <w:pPr>
              <w:spacing w:after="0" w:line="240" w:lineRule="auto"/>
              <w:jc w:val="center"/>
              <w:rPr>
                <w:rFonts w:ascii="Nikosh" w:eastAsia="Nikosh" w:hAnsi="Nikosh" w:cs="Nikosh"/>
                <w:b/>
                <w:bCs/>
                <w:sz w:val="24"/>
                <w:szCs w:val="24"/>
              </w:rPr>
            </w:pPr>
            <w:r w:rsidRPr="008C5943">
              <w:rPr>
                <w:rFonts w:ascii="Nikosh" w:eastAsia="Nikosh" w:hAnsi="Nikosh" w:cs="Nikosh"/>
                <w:b/>
                <w:bCs/>
                <w:sz w:val="24"/>
                <w:szCs w:val="24"/>
                <w:cs/>
                <w:lang w:bidi="bn-IN"/>
              </w:rPr>
              <w:t>এডিপি</w:t>
            </w:r>
            <w:r w:rsidRPr="008C5943">
              <w:rPr>
                <w:rFonts w:ascii="Nikosh" w:eastAsia="Nikosh" w:hAnsi="Nikosh" w:cs="Nikosh"/>
                <w:b/>
                <w:bCs/>
                <w:sz w:val="24"/>
                <w:szCs w:val="24"/>
                <w:rtl/>
                <w:cs/>
              </w:rPr>
              <w:t xml:space="preserve">/ </w:t>
            </w:r>
            <w:r w:rsidRPr="008C5943">
              <w:rPr>
                <w:rFonts w:ascii="Nikosh" w:eastAsia="Nikosh" w:hAnsi="Nikosh" w:cs="Nikosh"/>
                <w:b/>
                <w:bCs/>
                <w:sz w:val="24"/>
                <w:szCs w:val="24"/>
                <w:rtl/>
                <w:cs/>
                <w:lang w:bidi="bn-IN"/>
              </w:rPr>
              <w:t>আরএডিপি বরাদ্দ</w:t>
            </w:r>
          </w:p>
        </w:tc>
        <w:tc>
          <w:tcPr>
            <w:tcW w:w="3870" w:type="dxa"/>
            <w:gridSpan w:val="3"/>
          </w:tcPr>
          <w:p w:rsidR="00EC58BA" w:rsidRPr="008C5943" w:rsidRDefault="00EC58BA" w:rsidP="00794A4D">
            <w:pPr>
              <w:spacing w:after="0" w:line="240" w:lineRule="auto"/>
              <w:jc w:val="center"/>
              <w:rPr>
                <w:rFonts w:ascii="Nikosh" w:eastAsia="Nikosh" w:hAnsi="Nikosh" w:cs="Nikosh"/>
                <w:b/>
                <w:bCs/>
                <w:sz w:val="24"/>
                <w:szCs w:val="24"/>
              </w:rPr>
            </w:pPr>
            <w:r w:rsidRPr="008C5943">
              <w:rPr>
                <w:rFonts w:ascii="Nikosh" w:eastAsia="Nikosh" w:hAnsi="Nikosh" w:cs="Nikosh"/>
                <w:b/>
                <w:bCs/>
                <w:sz w:val="24"/>
                <w:szCs w:val="24"/>
                <w:cs/>
                <w:lang w:bidi="bn-IN"/>
              </w:rPr>
              <w:t>ব্যয়</w:t>
            </w:r>
          </w:p>
        </w:tc>
      </w:tr>
      <w:tr w:rsidR="00EC58BA" w:rsidRPr="008C5943" w:rsidTr="00794A4D">
        <w:tc>
          <w:tcPr>
            <w:tcW w:w="1800" w:type="dxa"/>
            <w:vMerge/>
          </w:tcPr>
          <w:p w:rsidR="00EC58BA" w:rsidRPr="008C5943" w:rsidRDefault="00EC58BA" w:rsidP="00794A4D">
            <w:pPr>
              <w:spacing w:after="0" w:line="240" w:lineRule="auto"/>
              <w:jc w:val="center"/>
              <w:rPr>
                <w:rFonts w:ascii="Nikosh" w:eastAsia="Nikosh" w:hAnsi="Nikosh" w:cs="Nikosh"/>
                <w:b/>
                <w:bCs/>
                <w:sz w:val="24"/>
                <w:szCs w:val="24"/>
              </w:rPr>
            </w:pPr>
          </w:p>
        </w:tc>
        <w:tc>
          <w:tcPr>
            <w:tcW w:w="900" w:type="dxa"/>
          </w:tcPr>
          <w:p w:rsidR="00EC58BA" w:rsidRPr="008C5943" w:rsidRDefault="00EC58BA" w:rsidP="00794A4D">
            <w:pPr>
              <w:spacing w:after="0" w:line="240" w:lineRule="auto"/>
              <w:jc w:val="center"/>
              <w:rPr>
                <w:rFonts w:ascii="Nikosh" w:eastAsia="Nikosh" w:hAnsi="Nikosh" w:cs="Nikosh"/>
                <w:b/>
                <w:bCs/>
                <w:sz w:val="24"/>
                <w:szCs w:val="24"/>
              </w:rPr>
            </w:pPr>
            <w:r w:rsidRPr="008C5943">
              <w:rPr>
                <w:rFonts w:ascii="Nikosh" w:eastAsia="Nikosh" w:hAnsi="Nikosh" w:cs="Nikosh"/>
                <w:b/>
                <w:bCs/>
                <w:sz w:val="24"/>
                <w:szCs w:val="24"/>
                <w:cs/>
                <w:lang w:bidi="bn-IN"/>
              </w:rPr>
              <w:t>জিওবি</w:t>
            </w:r>
          </w:p>
        </w:tc>
        <w:tc>
          <w:tcPr>
            <w:tcW w:w="1440" w:type="dxa"/>
          </w:tcPr>
          <w:p w:rsidR="00EC58BA" w:rsidRPr="008C5943" w:rsidRDefault="00EC58BA" w:rsidP="00794A4D">
            <w:pPr>
              <w:spacing w:after="0" w:line="240" w:lineRule="auto"/>
              <w:jc w:val="center"/>
              <w:rPr>
                <w:rFonts w:ascii="Nikosh" w:eastAsia="Nikosh" w:hAnsi="Nikosh" w:cs="Nikosh"/>
                <w:b/>
                <w:bCs/>
                <w:sz w:val="24"/>
                <w:szCs w:val="24"/>
              </w:rPr>
            </w:pPr>
            <w:r w:rsidRPr="008C5943">
              <w:rPr>
                <w:rFonts w:ascii="Nikosh" w:eastAsia="Nikosh" w:hAnsi="Nikosh" w:cs="Nikosh"/>
                <w:b/>
                <w:bCs/>
                <w:sz w:val="24"/>
                <w:szCs w:val="24"/>
                <w:cs/>
                <w:lang w:bidi="bn-IN"/>
              </w:rPr>
              <w:t>প্রকল্প সাহায্য</w:t>
            </w:r>
          </w:p>
        </w:tc>
        <w:tc>
          <w:tcPr>
            <w:tcW w:w="1260" w:type="dxa"/>
          </w:tcPr>
          <w:p w:rsidR="00EC58BA" w:rsidRPr="008C5943" w:rsidRDefault="00EC58BA" w:rsidP="00794A4D">
            <w:pPr>
              <w:spacing w:after="0" w:line="240" w:lineRule="auto"/>
              <w:jc w:val="center"/>
              <w:rPr>
                <w:rFonts w:ascii="Nikosh" w:eastAsia="Nikosh" w:hAnsi="Nikosh" w:cs="Nikosh"/>
                <w:b/>
                <w:bCs/>
                <w:sz w:val="24"/>
                <w:szCs w:val="24"/>
              </w:rPr>
            </w:pPr>
            <w:r w:rsidRPr="008C5943">
              <w:rPr>
                <w:rFonts w:ascii="Nikosh" w:eastAsia="Nikosh" w:hAnsi="Nikosh" w:cs="Nikosh"/>
                <w:b/>
                <w:bCs/>
                <w:sz w:val="24"/>
                <w:szCs w:val="24"/>
                <w:cs/>
                <w:lang w:bidi="bn-IN"/>
              </w:rPr>
              <w:t>মোট</w:t>
            </w:r>
          </w:p>
        </w:tc>
        <w:tc>
          <w:tcPr>
            <w:tcW w:w="990" w:type="dxa"/>
          </w:tcPr>
          <w:p w:rsidR="00EC58BA" w:rsidRPr="008C5943" w:rsidRDefault="00EC58BA" w:rsidP="00794A4D">
            <w:pPr>
              <w:spacing w:after="0" w:line="240" w:lineRule="auto"/>
              <w:jc w:val="center"/>
              <w:rPr>
                <w:rFonts w:ascii="Nikosh" w:eastAsia="Nikosh" w:hAnsi="Nikosh" w:cs="Nikosh"/>
                <w:b/>
                <w:bCs/>
                <w:sz w:val="24"/>
                <w:szCs w:val="24"/>
              </w:rPr>
            </w:pPr>
            <w:r w:rsidRPr="008C5943">
              <w:rPr>
                <w:rFonts w:ascii="Nikosh" w:eastAsia="Nikosh" w:hAnsi="Nikosh" w:cs="Nikosh"/>
                <w:b/>
                <w:bCs/>
                <w:sz w:val="24"/>
                <w:szCs w:val="24"/>
                <w:cs/>
                <w:lang w:bidi="bn-IN"/>
              </w:rPr>
              <w:t>জিওবি</w:t>
            </w:r>
          </w:p>
        </w:tc>
        <w:tc>
          <w:tcPr>
            <w:tcW w:w="1620" w:type="dxa"/>
          </w:tcPr>
          <w:p w:rsidR="00EC58BA" w:rsidRPr="008C5943" w:rsidRDefault="00EC58BA" w:rsidP="00794A4D">
            <w:pPr>
              <w:spacing w:after="0" w:line="240" w:lineRule="auto"/>
              <w:jc w:val="center"/>
              <w:rPr>
                <w:rFonts w:ascii="Nikosh" w:eastAsia="Nikosh" w:hAnsi="Nikosh" w:cs="Nikosh"/>
                <w:b/>
                <w:bCs/>
                <w:sz w:val="24"/>
                <w:szCs w:val="24"/>
              </w:rPr>
            </w:pPr>
            <w:r w:rsidRPr="008C5943">
              <w:rPr>
                <w:rFonts w:ascii="Nikosh" w:eastAsia="Nikosh" w:hAnsi="Nikosh" w:cs="Nikosh"/>
                <w:b/>
                <w:bCs/>
                <w:sz w:val="24"/>
                <w:szCs w:val="24"/>
                <w:cs/>
                <w:lang w:bidi="bn-IN"/>
              </w:rPr>
              <w:t>প্রকল্প সাহায্য</w:t>
            </w:r>
          </w:p>
        </w:tc>
        <w:tc>
          <w:tcPr>
            <w:tcW w:w="1260" w:type="dxa"/>
          </w:tcPr>
          <w:p w:rsidR="00EC58BA" w:rsidRPr="008C5943" w:rsidRDefault="00EC58BA" w:rsidP="00794A4D">
            <w:pPr>
              <w:spacing w:after="0" w:line="240" w:lineRule="auto"/>
              <w:jc w:val="center"/>
              <w:rPr>
                <w:rFonts w:ascii="Nikosh" w:eastAsia="Nikosh" w:hAnsi="Nikosh" w:cs="Nikosh"/>
                <w:b/>
                <w:bCs/>
                <w:sz w:val="24"/>
                <w:szCs w:val="24"/>
              </w:rPr>
            </w:pPr>
            <w:r w:rsidRPr="008C5943">
              <w:rPr>
                <w:rFonts w:ascii="Nikosh" w:eastAsia="Nikosh" w:hAnsi="Nikosh" w:cs="Nikosh"/>
                <w:b/>
                <w:bCs/>
                <w:sz w:val="24"/>
                <w:szCs w:val="24"/>
                <w:cs/>
                <w:lang w:bidi="bn-IN"/>
              </w:rPr>
              <w:t>মোট</w:t>
            </w:r>
          </w:p>
        </w:tc>
      </w:tr>
      <w:tr w:rsidR="00EC58BA" w:rsidRPr="008C5943" w:rsidTr="00794A4D">
        <w:tc>
          <w:tcPr>
            <w:tcW w:w="1800" w:type="dxa"/>
          </w:tcPr>
          <w:p w:rsidR="00EC58BA" w:rsidRPr="008C5943" w:rsidRDefault="00EC58BA" w:rsidP="00794A4D">
            <w:pPr>
              <w:spacing w:after="0" w:line="240" w:lineRule="auto"/>
              <w:jc w:val="center"/>
              <w:rPr>
                <w:rFonts w:ascii="Times New Roman" w:hAnsi="Times New Roman"/>
                <w:sz w:val="24"/>
                <w:szCs w:val="24"/>
              </w:rPr>
            </w:pPr>
            <w:r w:rsidRPr="008C5943">
              <w:rPr>
                <w:rFonts w:ascii="Nikosh" w:eastAsia="Nikosh" w:hAnsi="Nikosh" w:cs="Nikosh"/>
                <w:sz w:val="24"/>
                <w:szCs w:val="24"/>
                <w:cs/>
                <w:lang w:bidi="bn-IN"/>
              </w:rPr>
              <w:t>২০১১</w:t>
            </w:r>
            <w:r w:rsidRPr="008C5943">
              <w:rPr>
                <w:rFonts w:ascii="Nikosh" w:eastAsia="Nikosh" w:hAnsi="Nikosh" w:cs="Nikosh"/>
                <w:sz w:val="24"/>
                <w:szCs w:val="24"/>
                <w:rtl/>
                <w:cs/>
              </w:rPr>
              <w:t>-</w:t>
            </w:r>
            <w:r w:rsidRPr="008C5943">
              <w:rPr>
                <w:rFonts w:ascii="Nikosh" w:eastAsia="Nikosh" w:hAnsi="Nikosh" w:cs="Nikosh"/>
                <w:sz w:val="24"/>
                <w:szCs w:val="24"/>
                <w:rtl/>
                <w:cs/>
                <w:lang w:bidi="bn-IN"/>
              </w:rPr>
              <w:t>১২</w:t>
            </w:r>
          </w:p>
        </w:tc>
        <w:tc>
          <w:tcPr>
            <w:tcW w:w="900" w:type="dxa"/>
          </w:tcPr>
          <w:p w:rsidR="00EC58BA" w:rsidRPr="008C5943" w:rsidRDefault="00EC58BA" w:rsidP="00794A4D">
            <w:pPr>
              <w:spacing w:after="0" w:line="240" w:lineRule="auto"/>
              <w:jc w:val="center"/>
              <w:rPr>
                <w:rFonts w:ascii="Times New Roman" w:hAnsi="Times New Roman"/>
                <w:sz w:val="24"/>
                <w:szCs w:val="24"/>
              </w:rPr>
            </w:pPr>
          </w:p>
        </w:tc>
        <w:tc>
          <w:tcPr>
            <w:tcW w:w="1440" w:type="dxa"/>
          </w:tcPr>
          <w:p w:rsidR="00EC58BA" w:rsidRPr="008C5943" w:rsidRDefault="00EC58BA" w:rsidP="00794A4D">
            <w:pPr>
              <w:spacing w:after="0" w:line="240" w:lineRule="auto"/>
              <w:jc w:val="center"/>
              <w:rPr>
                <w:rFonts w:ascii="Times New Roman" w:hAnsi="Times New Roman"/>
                <w:sz w:val="24"/>
                <w:szCs w:val="24"/>
              </w:rPr>
            </w:pPr>
            <w:r w:rsidRPr="008C5943">
              <w:rPr>
                <w:rFonts w:ascii="Nikosh" w:eastAsia="Nikosh" w:hAnsi="Nikosh" w:cs="Nikosh"/>
                <w:sz w:val="24"/>
                <w:szCs w:val="24"/>
                <w:cs/>
                <w:lang w:bidi="bn-IN"/>
              </w:rPr>
              <w:t>১১৩০</w:t>
            </w:r>
          </w:p>
        </w:tc>
        <w:tc>
          <w:tcPr>
            <w:tcW w:w="1260" w:type="dxa"/>
          </w:tcPr>
          <w:p w:rsidR="00EC58BA" w:rsidRPr="008C5943" w:rsidRDefault="00EC58BA" w:rsidP="00794A4D">
            <w:pPr>
              <w:spacing w:after="0" w:line="240" w:lineRule="auto"/>
              <w:jc w:val="center"/>
              <w:rPr>
                <w:rFonts w:ascii="Times New Roman" w:hAnsi="Times New Roman"/>
                <w:sz w:val="24"/>
                <w:szCs w:val="24"/>
              </w:rPr>
            </w:pPr>
            <w:r w:rsidRPr="008C5943">
              <w:rPr>
                <w:rFonts w:ascii="Nikosh" w:eastAsia="Nikosh" w:hAnsi="Nikosh" w:cs="Nikosh"/>
                <w:sz w:val="24"/>
                <w:szCs w:val="24"/>
                <w:cs/>
                <w:lang w:bidi="bn-IN"/>
              </w:rPr>
              <w:t>১১৩০</w:t>
            </w:r>
          </w:p>
        </w:tc>
        <w:tc>
          <w:tcPr>
            <w:tcW w:w="990" w:type="dxa"/>
          </w:tcPr>
          <w:p w:rsidR="00EC58BA" w:rsidRPr="008C5943" w:rsidRDefault="00EC58BA" w:rsidP="00794A4D">
            <w:pPr>
              <w:spacing w:after="0" w:line="240" w:lineRule="auto"/>
              <w:jc w:val="center"/>
              <w:rPr>
                <w:rFonts w:ascii="Times New Roman" w:hAnsi="Times New Roman"/>
                <w:sz w:val="24"/>
                <w:szCs w:val="24"/>
              </w:rPr>
            </w:pPr>
          </w:p>
        </w:tc>
        <w:tc>
          <w:tcPr>
            <w:tcW w:w="1620" w:type="dxa"/>
          </w:tcPr>
          <w:p w:rsidR="00EC58BA" w:rsidRPr="008C5943" w:rsidRDefault="00EC58BA" w:rsidP="00794A4D">
            <w:pPr>
              <w:spacing w:after="0" w:line="240" w:lineRule="auto"/>
              <w:jc w:val="center"/>
              <w:rPr>
                <w:rFonts w:ascii="Times New Roman" w:hAnsi="Times New Roman"/>
                <w:sz w:val="24"/>
                <w:szCs w:val="24"/>
              </w:rPr>
            </w:pPr>
            <w:r w:rsidRPr="008C5943">
              <w:rPr>
                <w:rFonts w:ascii="Nikosh" w:eastAsia="Nikosh" w:hAnsi="Nikosh" w:cs="Nikosh"/>
                <w:sz w:val="24"/>
                <w:szCs w:val="24"/>
                <w:cs/>
                <w:lang w:bidi="bn-IN"/>
              </w:rPr>
              <w:t>৬৯৮</w:t>
            </w:r>
            <w:r w:rsidRPr="008C5943">
              <w:rPr>
                <w:rFonts w:ascii="Nikosh" w:eastAsia="Nikosh" w:hAnsi="Nikosh" w:cs="Nikosh"/>
                <w:sz w:val="24"/>
                <w:szCs w:val="24"/>
                <w:rtl/>
                <w:cs/>
              </w:rPr>
              <w:t>.</w:t>
            </w:r>
            <w:r w:rsidRPr="008C5943">
              <w:rPr>
                <w:rFonts w:ascii="Nikosh" w:eastAsia="Nikosh" w:hAnsi="Nikosh" w:cs="Nikosh"/>
                <w:sz w:val="24"/>
                <w:szCs w:val="24"/>
                <w:rtl/>
                <w:cs/>
                <w:lang w:bidi="bn-IN"/>
              </w:rPr>
              <w:t>৩০</w:t>
            </w:r>
          </w:p>
        </w:tc>
        <w:tc>
          <w:tcPr>
            <w:tcW w:w="1260" w:type="dxa"/>
          </w:tcPr>
          <w:p w:rsidR="00EC58BA" w:rsidRPr="008C5943" w:rsidRDefault="00EC58BA" w:rsidP="00794A4D">
            <w:pPr>
              <w:spacing w:after="0" w:line="240" w:lineRule="auto"/>
              <w:jc w:val="center"/>
              <w:rPr>
                <w:rFonts w:ascii="Times New Roman" w:hAnsi="Times New Roman"/>
                <w:sz w:val="24"/>
                <w:szCs w:val="24"/>
              </w:rPr>
            </w:pPr>
            <w:r w:rsidRPr="008C5943">
              <w:rPr>
                <w:rFonts w:ascii="Nikosh" w:eastAsia="Nikosh" w:hAnsi="Nikosh" w:cs="Nikosh"/>
                <w:sz w:val="24"/>
                <w:szCs w:val="24"/>
                <w:cs/>
                <w:lang w:bidi="bn-IN"/>
              </w:rPr>
              <w:t>৬৯৮</w:t>
            </w:r>
            <w:r w:rsidRPr="008C5943">
              <w:rPr>
                <w:rFonts w:ascii="Nikosh" w:eastAsia="Nikosh" w:hAnsi="Nikosh" w:cs="Nikosh"/>
                <w:sz w:val="24"/>
                <w:szCs w:val="24"/>
                <w:rtl/>
                <w:cs/>
              </w:rPr>
              <w:t>.</w:t>
            </w:r>
            <w:r w:rsidRPr="008C5943">
              <w:rPr>
                <w:rFonts w:ascii="Nikosh" w:eastAsia="Nikosh" w:hAnsi="Nikosh" w:cs="Nikosh"/>
                <w:sz w:val="24"/>
                <w:szCs w:val="24"/>
                <w:rtl/>
                <w:cs/>
                <w:lang w:bidi="bn-IN"/>
              </w:rPr>
              <w:t>৩০</w:t>
            </w:r>
          </w:p>
        </w:tc>
      </w:tr>
      <w:tr w:rsidR="00EC58BA" w:rsidRPr="008C5943" w:rsidTr="00794A4D">
        <w:tc>
          <w:tcPr>
            <w:tcW w:w="1800" w:type="dxa"/>
          </w:tcPr>
          <w:p w:rsidR="00EC58BA" w:rsidRPr="008C5943" w:rsidRDefault="00EC58BA" w:rsidP="00794A4D">
            <w:pPr>
              <w:spacing w:after="0" w:line="240" w:lineRule="auto"/>
              <w:jc w:val="center"/>
              <w:rPr>
                <w:rFonts w:ascii="Times New Roman" w:hAnsi="Times New Roman"/>
                <w:sz w:val="24"/>
                <w:szCs w:val="24"/>
              </w:rPr>
            </w:pPr>
            <w:r w:rsidRPr="008C5943">
              <w:rPr>
                <w:rFonts w:ascii="Nikosh" w:eastAsia="Nikosh" w:hAnsi="Nikosh" w:cs="Nikosh"/>
                <w:sz w:val="24"/>
                <w:szCs w:val="24"/>
                <w:cs/>
                <w:lang w:bidi="bn-IN"/>
              </w:rPr>
              <w:t>২০১২</w:t>
            </w:r>
            <w:r w:rsidRPr="008C5943">
              <w:rPr>
                <w:rFonts w:ascii="Nikosh" w:eastAsia="Nikosh" w:hAnsi="Nikosh" w:cs="Nikosh"/>
                <w:sz w:val="24"/>
                <w:szCs w:val="24"/>
                <w:rtl/>
                <w:cs/>
              </w:rPr>
              <w:t>-</w:t>
            </w:r>
            <w:r w:rsidRPr="008C5943">
              <w:rPr>
                <w:rFonts w:ascii="Nikosh" w:eastAsia="Nikosh" w:hAnsi="Nikosh" w:cs="Nikosh"/>
                <w:sz w:val="24"/>
                <w:szCs w:val="24"/>
                <w:rtl/>
                <w:cs/>
                <w:lang w:bidi="bn-IN"/>
              </w:rPr>
              <w:t>১৩</w:t>
            </w:r>
          </w:p>
        </w:tc>
        <w:tc>
          <w:tcPr>
            <w:tcW w:w="900" w:type="dxa"/>
          </w:tcPr>
          <w:p w:rsidR="00EC58BA" w:rsidRPr="008C5943" w:rsidRDefault="00EC58BA" w:rsidP="00794A4D">
            <w:pPr>
              <w:spacing w:after="0" w:line="240" w:lineRule="auto"/>
              <w:jc w:val="center"/>
              <w:rPr>
                <w:rFonts w:ascii="Times New Roman" w:hAnsi="Times New Roman"/>
                <w:sz w:val="24"/>
                <w:szCs w:val="24"/>
              </w:rPr>
            </w:pPr>
          </w:p>
        </w:tc>
        <w:tc>
          <w:tcPr>
            <w:tcW w:w="1440" w:type="dxa"/>
          </w:tcPr>
          <w:p w:rsidR="00EC58BA" w:rsidRPr="008C5943" w:rsidRDefault="00EC58BA" w:rsidP="00794A4D">
            <w:pPr>
              <w:spacing w:after="0" w:line="240" w:lineRule="auto"/>
              <w:jc w:val="center"/>
              <w:rPr>
                <w:rFonts w:ascii="Times New Roman" w:hAnsi="Times New Roman"/>
                <w:sz w:val="24"/>
                <w:szCs w:val="24"/>
              </w:rPr>
            </w:pPr>
            <w:r w:rsidRPr="008C5943">
              <w:rPr>
                <w:rFonts w:ascii="Nikosh" w:eastAsia="Nikosh" w:hAnsi="Nikosh" w:cs="Nikosh"/>
                <w:sz w:val="24"/>
                <w:szCs w:val="24"/>
                <w:cs/>
                <w:lang w:bidi="bn-IN"/>
              </w:rPr>
              <w:t>৫০০০</w:t>
            </w:r>
          </w:p>
        </w:tc>
        <w:tc>
          <w:tcPr>
            <w:tcW w:w="1260" w:type="dxa"/>
          </w:tcPr>
          <w:p w:rsidR="00EC58BA" w:rsidRPr="008C5943" w:rsidRDefault="00EC58BA" w:rsidP="00794A4D">
            <w:pPr>
              <w:spacing w:after="0" w:line="240" w:lineRule="auto"/>
              <w:jc w:val="center"/>
              <w:rPr>
                <w:rFonts w:ascii="Times New Roman" w:hAnsi="Times New Roman"/>
                <w:sz w:val="24"/>
                <w:szCs w:val="24"/>
              </w:rPr>
            </w:pPr>
            <w:r w:rsidRPr="008C5943">
              <w:rPr>
                <w:rFonts w:ascii="Nikosh" w:eastAsia="Nikosh" w:hAnsi="Nikosh" w:cs="Nikosh"/>
                <w:sz w:val="24"/>
                <w:szCs w:val="24"/>
                <w:cs/>
                <w:lang w:bidi="bn-IN"/>
              </w:rPr>
              <w:t>৫০০০</w:t>
            </w:r>
          </w:p>
        </w:tc>
        <w:tc>
          <w:tcPr>
            <w:tcW w:w="990" w:type="dxa"/>
          </w:tcPr>
          <w:p w:rsidR="00EC58BA" w:rsidRPr="008C5943" w:rsidRDefault="00EC58BA" w:rsidP="00794A4D">
            <w:pPr>
              <w:spacing w:after="0" w:line="240" w:lineRule="auto"/>
              <w:jc w:val="center"/>
              <w:rPr>
                <w:rFonts w:ascii="Times New Roman" w:hAnsi="Times New Roman"/>
                <w:sz w:val="24"/>
                <w:szCs w:val="24"/>
              </w:rPr>
            </w:pPr>
          </w:p>
        </w:tc>
        <w:tc>
          <w:tcPr>
            <w:tcW w:w="1620" w:type="dxa"/>
          </w:tcPr>
          <w:p w:rsidR="00EC58BA" w:rsidRPr="008C5943" w:rsidRDefault="00EC58BA" w:rsidP="00794A4D">
            <w:pPr>
              <w:spacing w:after="0" w:line="240" w:lineRule="auto"/>
              <w:jc w:val="center"/>
              <w:rPr>
                <w:rFonts w:ascii="Times New Roman" w:hAnsi="Times New Roman"/>
                <w:sz w:val="24"/>
                <w:szCs w:val="24"/>
              </w:rPr>
            </w:pPr>
            <w:r w:rsidRPr="008C5943">
              <w:rPr>
                <w:rFonts w:ascii="Nikosh" w:eastAsia="Nikosh" w:hAnsi="Nikosh" w:cs="Nikosh"/>
                <w:sz w:val="24"/>
                <w:szCs w:val="24"/>
                <w:cs/>
                <w:lang w:bidi="bn-IN"/>
              </w:rPr>
              <w:t>৭২৮</w:t>
            </w:r>
            <w:r w:rsidRPr="008C5943">
              <w:rPr>
                <w:rFonts w:ascii="Nikosh" w:eastAsia="Nikosh" w:hAnsi="Nikosh" w:cs="Nikosh"/>
                <w:sz w:val="24"/>
                <w:szCs w:val="24"/>
                <w:rtl/>
                <w:cs/>
              </w:rPr>
              <w:t>.</w:t>
            </w:r>
            <w:r w:rsidRPr="008C5943">
              <w:rPr>
                <w:rFonts w:ascii="Nikosh" w:eastAsia="Nikosh" w:hAnsi="Nikosh" w:cs="Nikosh"/>
                <w:sz w:val="24"/>
                <w:szCs w:val="24"/>
                <w:rtl/>
                <w:cs/>
                <w:lang w:bidi="bn-IN"/>
              </w:rPr>
              <w:t>১৮</w:t>
            </w:r>
          </w:p>
        </w:tc>
        <w:tc>
          <w:tcPr>
            <w:tcW w:w="1260" w:type="dxa"/>
          </w:tcPr>
          <w:p w:rsidR="00EC58BA" w:rsidRPr="008C5943" w:rsidRDefault="00EC58BA" w:rsidP="00794A4D">
            <w:pPr>
              <w:spacing w:after="0" w:line="240" w:lineRule="auto"/>
              <w:jc w:val="center"/>
              <w:rPr>
                <w:rFonts w:ascii="Times New Roman" w:hAnsi="Times New Roman"/>
                <w:sz w:val="24"/>
                <w:szCs w:val="24"/>
              </w:rPr>
            </w:pPr>
            <w:r w:rsidRPr="008C5943">
              <w:rPr>
                <w:rFonts w:ascii="Nikosh" w:eastAsia="Nikosh" w:hAnsi="Nikosh" w:cs="Nikosh"/>
                <w:sz w:val="24"/>
                <w:szCs w:val="24"/>
                <w:cs/>
                <w:lang w:bidi="bn-IN"/>
              </w:rPr>
              <w:t>৭২৮</w:t>
            </w:r>
            <w:r w:rsidRPr="008C5943">
              <w:rPr>
                <w:rFonts w:ascii="Nikosh" w:eastAsia="Nikosh" w:hAnsi="Nikosh" w:cs="Nikosh"/>
                <w:sz w:val="24"/>
                <w:szCs w:val="24"/>
                <w:rtl/>
                <w:cs/>
              </w:rPr>
              <w:t>.</w:t>
            </w:r>
            <w:r w:rsidRPr="008C5943">
              <w:rPr>
                <w:rFonts w:ascii="Nikosh" w:eastAsia="Nikosh" w:hAnsi="Nikosh" w:cs="Nikosh"/>
                <w:sz w:val="24"/>
                <w:szCs w:val="24"/>
                <w:rtl/>
                <w:cs/>
                <w:lang w:bidi="bn-IN"/>
              </w:rPr>
              <w:t>১৮</w:t>
            </w:r>
          </w:p>
        </w:tc>
      </w:tr>
      <w:tr w:rsidR="00EC58BA" w:rsidRPr="008C5943" w:rsidTr="00794A4D">
        <w:tc>
          <w:tcPr>
            <w:tcW w:w="1800" w:type="dxa"/>
          </w:tcPr>
          <w:p w:rsidR="00EC58BA" w:rsidRPr="008C5943" w:rsidRDefault="00EC58BA" w:rsidP="00794A4D">
            <w:pPr>
              <w:spacing w:after="0" w:line="240" w:lineRule="auto"/>
              <w:jc w:val="center"/>
              <w:rPr>
                <w:rFonts w:ascii="Times New Roman" w:hAnsi="Times New Roman"/>
                <w:sz w:val="24"/>
                <w:szCs w:val="24"/>
              </w:rPr>
            </w:pPr>
            <w:r w:rsidRPr="008C5943">
              <w:rPr>
                <w:rFonts w:ascii="Nikosh" w:eastAsia="Nikosh" w:hAnsi="Nikosh" w:cs="Nikosh"/>
                <w:sz w:val="24"/>
                <w:szCs w:val="24"/>
                <w:cs/>
                <w:lang w:bidi="bn-IN"/>
              </w:rPr>
              <w:t>২০১৩</w:t>
            </w:r>
            <w:r w:rsidRPr="008C5943">
              <w:rPr>
                <w:rFonts w:ascii="Nikosh" w:eastAsia="Nikosh" w:hAnsi="Nikosh" w:cs="Nikosh"/>
                <w:sz w:val="24"/>
                <w:szCs w:val="24"/>
                <w:rtl/>
                <w:cs/>
              </w:rPr>
              <w:t>-</w:t>
            </w:r>
            <w:r w:rsidRPr="008C5943">
              <w:rPr>
                <w:rFonts w:ascii="Nikosh" w:eastAsia="Nikosh" w:hAnsi="Nikosh" w:cs="Nikosh"/>
                <w:sz w:val="24"/>
                <w:szCs w:val="24"/>
                <w:rtl/>
                <w:cs/>
                <w:lang w:bidi="bn-IN"/>
              </w:rPr>
              <w:t>১৪</w:t>
            </w:r>
          </w:p>
        </w:tc>
        <w:tc>
          <w:tcPr>
            <w:tcW w:w="900" w:type="dxa"/>
          </w:tcPr>
          <w:p w:rsidR="00EC58BA" w:rsidRPr="008C5943" w:rsidRDefault="00EC58BA" w:rsidP="00794A4D">
            <w:pPr>
              <w:spacing w:after="0" w:line="240" w:lineRule="auto"/>
              <w:jc w:val="center"/>
              <w:rPr>
                <w:rFonts w:ascii="Times New Roman" w:hAnsi="Times New Roman"/>
                <w:sz w:val="24"/>
                <w:szCs w:val="24"/>
              </w:rPr>
            </w:pPr>
          </w:p>
        </w:tc>
        <w:tc>
          <w:tcPr>
            <w:tcW w:w="1440" w:type="dxa"/>
          </w:tcPr>
          <w:p w:rsidR="00EC58BA" w:rsidRPr="008C5943" w:rsidRDefault="00EC58BA" w:rsidP="00794A4D">
            <w:pPr>
              <w:spacing w:after="0" w:line="240" w:lineRule="auto"/>
              <w:jc w:val="center"/>
              <w:rPr>
                <w:rFonts w:ascii="Times New Roman" w:hAnsi="Times New Roman"/>
                <w:sz w:val="24"/>
                <w:szCs w:val="24"/>
              </w:rPr>
            </w:pPr>
            <w:r w:rsidRPr="008C5943">
              <w:rPr>
                <w:rFonts w:ascii="Nikosh" w:eastAsia="Nikosh" w:hAnsi="Nikosh" w:cs="Nikosh"/>
                <w:sz w:val="24"/>
                <w:szCs w:val="24"/>
                <w:cs/>
                <w:lang w:bidi="bn-IN"/>
              </w:rPr>
              <w:t>৬৮৭৫</w:t>
            </w:r>
          </w:p>
        </w:tc>
        <w:tc>
          <w:tcPr>
            <w:tcW w:w="1260" w:type="dxa"/>
          </w:tcPr>
          <w:p w:rsidR="00EC58BA" w:rsidRPr="008C5943" w:rsidRDefault="00EC58BA" w:rsidP="00794A4D">
            <w:pPr>
              <w:spacing w:after="0" w:line="240" w:lineRule="auto"/>
              <w:jc w:val="center"/>
              <w:rPr>
                <w:rFonts w:ascii="Times New Roman" w:hAnsi="Times New Roman"/>
                <w:sz w:val="24"/>
                <w:szCs w:val="24"/>
              </w:rPr>
            </w:pPr>
            <w:r w:rsidRPr="008C5943">
              <w:rPr>
                <w:rFonts w:ascii="Nikosh" w:eastAsia="Nikosh" w:hAnsi="Nikosh" w:cs="Nikosh"/>
                <w:sz w:val="24"/>
                <w:szCs w:val="24"/>
                <w:cs/>
                <w:lang w:bidi="bn-IN"/>
              </w:rPr>
              <w:t>৬৮৭৫</w:t>
            </w:r>
          </w:p>
        </w:tc>
        <w:tc>
          <w:tcPr>
            <w:tcW w:w="990" w:type="dxa"/>
          </w:tcPr>
          <w:p w:rsidR="00EC58BA" w:rsidRPr="008C5943" w:rsidRDefault="00EC58BA" w:rsidP="00794A4D">
            <w:pPr>
              <w:spacing w:after="0" w:line="240" w:lineRule="auto"/>
              <w:jc w:val="center"/>
              <w:rPr>
                <w:rFonts w:ascii="Times New Roman" w:hAnsi="Times New Roman"/>
                <w:sz w:val="24"/>
                <w:szCs w:val="24"/>
              </w:rPr>
            </w:pPr>
          </w:p>
        </w:tc>
        <w:tc>
          <w:tcPr>
            <w:tcW w:w="1620" w:type="dxa"/>
          </w:tcPr>
          <w:p w:rsidR="00EC58BA" w:rsidRPr="008C5943" w:rsidRDefault="00EC58BA" w:rsidP="00794A4D">
            <w:pPr>
              <w:spacing w:after="0" w:line="240" w:lineRule="auto"/>
              <w:jc w:val="center"/>
              <w:rPr>
                <w:rFonts w:ascii="Times New Roman" w:hAnsi="Times New Roman"/>
                <w:sz w:val="24"/>
                <w:szCs w:val="24"/>
              </w:rPr>
            </w:pPr>
            <w:r w:rsidRPr="008C5943">
              <w:rPr>
                <w:rFonts w:ascii="Nikosh" w:eastAsia="Nikosh" w:hAnsi="Nikosh" w:cs="Nikosh"/>
                <w:sz w:val="24"/>
                <w:szCs w:val="24"/>
                <w:cs/>
                <w:lang w:bidi="bn-IN"/>
              </w:rPr>
              <w:t>৪৪৮৮</w:t>
            </w:r>
            <w:r w:rsidRPr="008C5943">
              <w:rPr>
                <w:rFonts w:ascii="Nikosh" w:eastAsia="Nikosh" w:hAnsi="Nikosh" w:cs="Nikosh"/>
                <w:sz w:val="24"/>
                <w:szCs w:val="24"/>
                <w:rtl/>
                <w:cs/>
              </w:rPr>
              <w:t>.</w:t>
            </w:r>
            <w:r w:rsidRPr="008C5943">
              <w:rPr>
                <w:rFonts w:ascii="Nikosh" w:eastAsia="Nikosh" w:hAnsi="Nikosh" w:cs="Nikosh"/>
                <w:sz w:val="24"/>
                <w:szCs w:val="24"/>
                <w:rtl/>
                <w:cs/>
                <w:lang w:bidi="bn-IN"/>
              </w:rPr>
              <w:t>২৪</w:t>
            </w:r>
          </w:p>
        </w:tc>
        <w:tc>
          <w:tcPr>
            <w:tcW w:w="1260" w:type="dxa"/>
          </w:tcPr>
          <w:p w:rsidR="00EC58BA" w:rsidRPr="008C5943" w:rsidRDefault="00EC58BA" w:rsidP="00794A4D">
            <w:pPr>
              <w:spacing w:after="0" w:line="240" w:lineRule="auto"/>
              <w:jc w:val="center"/>
              <w:rPr>
                <w:rFonts w:ascii="Times New Roman" w:hAnsi="Times New Roman"/>
                <w:sz w:val="24"/>
                <w:szCs w:val="24"/>
              </w:rPr>
            </w:pPr>
            <w:r w:rsidRPr="008C5943">
              <w:rPr>
                <w:rFonts w:ascii="Nikosh" w:eastAsia="Nikosh" w:hAnsi="Nikosh" w:cs="Nikosh"/>
                <w:sz w:val="24"/>
                <w:szCs w:val="24"/>
                <w:cs/>
                <w:lang w:bidi="bn-IN"/>
              </w:rPr>
              <w:t>৪৪৮৮</w:t>
            </w:r>
            <w:r w:rsidRPr="008C5943">
              <w:rPr>
                <w:rFonts w:ascii="Nikosh" w:eastAsia="Nikosh" w:hAnsi="Nikosh" w:cs="Nikosh"/>
                <w:sz w:val="24"/>
                <w:szCs w:val="24"/>
                <w:rtl/>
                <w:cs/>
              </w:rPr>
              <w:t>.</w:t>
            </w:r>
            <w:r w:rsidRPr="008C5943">
              <w:rPr>
                <w:rFonts w:ascii="Nikosh" w:eastAsia="Nikosh" w:hAnsi="Nikosh" w:cs="Nikosh"/>
                <w:sz w:val="24"/>
                <w:szCs w:val="24"/>
                <w:rtl/>
                <w:cs/>
                <w:lang w:bidi="bn-IN"/>
              </w:rPr>
              <w:t>২৪</w:t>
            </w:r>
          </w:p>
        </w:tc>
      </w:tr>
      <w:tr w:rsidR="00EC58BA" w:rsidRPr="008C5943" w:rsidTr="00794A4D">
        <w:tc>
          <w:tcPr>
            <w:tcW w:w="1800" w:type="dxa"/>
          </w:tcPr>
          <w:p w:rsidR="00EC58BA" w:rsidRPr="008C5943" w:rsidRDefault="00EC58BA" w:rsidP="00794A4D">
            <w:pPr>
              <w:spacing w:after="0" w:line="240" w:lineRule="auto"/>
              <w:jc w:val="center"/>
              <w:rPr>
                <w:rFonts w:ascii="Times New Roman" w:hAnsi="Times New Roman"/>
                <w:sz w:val="24"/>
                <w:szCs w:val="24"/>
              </w:rPr>
            </w:pPr>
            <w:r w:rsidRPr="008C5943">
              <w:rPr>
                <w:rFonts w:ascii="Nikosh" w:eastAsia="Nikosh" w:hAnsi="Nikosh" w:cs="Nikosh"/>
                <w:sz w:val="24"/>
                <w:szCs w:val="24"/>
                <w:cs/>
                <w:lang w:bidi="bn-IN"/>
              </w:rPr>
              <w:t>২০১৪</w:t>
            </w:r>
            <w:r w:rsidRPr="008C5943">
              <w:rPr>
                <w:rFonts w:ascii="Nikosh" w:eastAsia="Nikosh" w:hAnsi="Nikosh" w:cs="Nikosh"/>
                <w:sz w:val="24"/>
                <w:szCs w:val="24"/>
                <w:rtl/>
                <w:cs/>
              </w:rPr>
              <w:t>-</w:t>
            </w:r>
            <w:r w:rsidRPr="008C5943">
              <w:rPr>
                <w:rFonts w:ascii="Nikosh" w:eastAsia="Nikosh" w:hAnsi="Nikosh" w:cs="Nikosh"/>
                <w:sz w:val="24"/>
                <w:szCs w:val="24"/>
                <w:rtl/>
                <w:cs/>
                <w:lang w:bidi="bn-IN"/>
              </w:rPr>
              <w:t>১৫</w:t>
            </w:r>
          </w:p>
        </w:tc>
        <w:tc>
          <w:tcPr>
            <w:tcW w:w="900" w:type="dxa"/>
          </w:tcPr>
          <w:p w:rsidR="00EC58BA" w:rsidRPr="008C5943" w:rsidRDefault="00EC58BA" w:rsidP="00794A4D">
            <w:pPr>
              <w:spacing w:after="0" w:line="240" w:lineRule="auto"/>
              <w:jc w:val="center"/>
              <w:rPr>
                <w:rFonts w:ascii="Times New Roman" w:hAnsi="Times New Roman"/>
                <w:sz w:val="24"/>
                <w:szCs w:val="24"/>
              </w:rPr>
            </w:pPr>
          </w:p>
        </w:tc>
        <w:tc>
          <w:tcPr>
            <w:tcW w:w="1440" w:type="dxa"/>
          </w:tcPr>
          <w:p w:rsidR="00EC58BA" w:rsidRPr="008C5943" w:rsidRDefault="00EC58BA" w:rsidP="00794A4D">
            <w:pPr>
              <w:spacing w:after="0" w:line="240" w:lineRule="auto"/>
              <w:jc w:val="center"/>
              <w:rPr>
                <w:rFonts w:ascii="Times New Roman" w:hAnsi="Times New Roman"/>
                <w:sz w:val="24"/>
                <w:szCs w:val="24"/>
              </w:rPr>
            </w:pPr>
            <w:r w:rsidRPr="008C5943">
              <w:rPr>
                <w:rFonts w:ascii="Nikosh" w:eastAsia="Nikosh" w:hAnsi="Nikosh" w:cs="Nikosh"/>
                <w:sz w:val="24"/>
                <w:szCs w:val="24"/>
                <w:cs/>
                <w:lang w:bidi="bn-IN"/>
              </w:rPr>
              <w:t>৮০০০</w:t>
            </w:r>
          </w:p>
        </w:tc>
        <w:tc>
          <w:tcPr>
            <w:tcW w:w="1260" w:type="dxa"/>
          </w:tcPr>
          <w:p w:rsidR="00EC58BA" w:rsidRPr="008C5943" w:rsidRDefault="00EC58BA" w:rsidP="00794A4D">
            <w:pPr>
              <w:spacing w:after="0" w:line="240" w:lineRule="auto"/>
              <w:jc w:val="center"/>
              <w:rPr>
                <w:rFonts w:ascii="Times New Roman" w:hAnsi="Times New Roman"/>
                <w:sz w:val="24"/>
                <w:szCs w:val="24"/>
              </w:rPr>
            </w:pPr>
            <w:r w:rsidRPr="008C5943">
              <w:rPr>
                <w:rFonts w:ascii="Nikosh" w:eastAsia="Nikosh" w:hAnsi="Nikosh" w:cs="Nikosh"/>
                <w:sz w:val="24"/>
                <w:szCs w:val="24"/>
                <w:cs/>
                <w:lang w:bidi="bn-IN"/>
              </w:rPr>
              <w:t>৮০০০</w:t>
            </w:r>
          </w:p>
        </w:tc>
        <w:tc>
          <w:tcPr>
            <w:tcW w:w="990" w:type="dxa"/>
          </w:tcPr>
          <w:p w:rsidR="00EC58BA" w:rsidRPr="008C5943" w:rsidRDefault="00EC58BA" w:rsidP="00794A4D">
            <w:pPr>
              <w:spacing w:after="0" w:line="240" w:lineRule="auto"/>
              <w:jc w:val="center"/>
              <w:rPr>
                <w:rFonts w:ascii="Times New Roman" w:hAnsi="Times New Roman"/>
                <w:sz w:val="24"/>
                <w:szCs w:val="24"/>
              </w:rPr>
            </w:pPr>
          </w:p>
        </w:tc>
        <w:tc>
          <w:tcPr>
            <w:tcW w:w="1620" w:type="dxa"/>
          </w:tcPr>
          <w:p w:rsidR="00EC58BA" w:rsidRPr="008C5943" w:rsidRDefault="00EC58BA" w:rsidP="00794A4D">
            <w:pPr>
              <w:spacing w:after="0" w:line="240" w:lineRule="auto"/>
              <w:jc w:val="center"/>
              <w:rPr>
                <w:rFonts w:ascii="Times New Roman" w:hAnsi="Times New Roman"/>
                <w:sz w:val="24"/>
                <w:szCs w:val="24"/>
              </w:rPr>
            </w:pPr>
            <w:r w:rsidRPr="008C5943">
              <w:rPr>
                <w:rFonts w:ascii="Nikosh" w:eastAsia="Nikosh" w:hAnsi="Nikosh" w:cs="Nikosh"/>
                <w:sz w:val="24"/>
                <w:szCs w:val="24"/>
                <w:cs/>
                <w:lang w:bidi="bn-IN"/>
              </w:rPr>
              <w:t>৬৭৯৫</w:t>
            </w:r>
            <w:r w:rsidRPr="008C5943">
              <w:rPr>
                <w:rFonts w:ascii="Nikosh" w:eastAsia="Nikosh" w:hAnsi="Nikosh" w:cs="Nikosh"/>
                <w:sz w:val="24"/>
                <w:szCs w:val="24"/>
                <w:rtl/>
                <w:cs/>
              </w:rPr>
              <w:t>.</w:t>
            </w:r>
            <w:r w:rsidRPr="008C5943">
              <w:rPr>
                <w:rFonts w:ascii="Nikosh" w:eastAsia="Nikosh" w:hAnsi="Nikosh" w:cs="Nikosh"/>
                <w:sz w:val="24"/>
                <w:szCs w:val="24"/>
                <w:rtl/>
                <w:cs/>
                <w:lang w:bidi="bn-IN"/>
              </w:rPr>
              <w:t>১৫</w:t>
            </w:r>
          </w:p>
        </w:tc>
        <w:tc>
          <w:tcPr>
            <w:tcW w:w="1260" w:type="dxa"/>
          </w:tcPr>
          <w:p w:rsidR="00EC58BA" w:rsidRPr="008C5943" w:rsidRDefault="00EC58BA" w:rsidP="00794A4D">
            <w:pPr>
              <w:spacing w:after="0" w:line="240" w:lineRule="auto"/>
              <w:jc w:val="center"/>
              <w:rPr>
                <w:rFonts w:ascii="Times New Roman" w:hAnsi="Times New Roman"/>
                <w:sz w:val="24"/>
                <w:szCs w:val="24"/>
              </w:rPr>
            </w:pPr>
            <w:r w:rsidRPr="008C5943">
              <w:rPr>
                <w:rFonts w:ascii="Nikosh" w:eastAsia="Nikosh" w:hAnsi="Nikosh" w:cs="Nikosh"/>
                <w:sz w:val="24"/>
                <w:szCs w:val="24"/>
                <w:cs/>
                <w:lang w:bidi="bn-IN"/>
              </w:rPr>
              <w:t>৬৭৯৫</w:t>
            </w:r>
            <w:r w:rsidRPr="008C5943">
              <w:rPr>
                <w:rFonts w:ascii="Nikosh" w:eastAsia="Nikosh" w:hAnsi="Nikosh" w:cs="Nikosh"/>
                <w:sz w:val="24"/>
                <w:szCs w:val="24"/>
                <w:rtl/>
                <w:cs/>
              </w:rPr>
              <w:t>.</w:t>
            </w:r>
            <w:r w:rsidRPr="008C5943">
              <w:rPr>
                <w:rFonts w:ascii="Nikosh" w:eastAsia="Nikosh" w:hAnsi="Nikosh" w:cs="Nikosh"/>
                <w:sz w:val="24"/>
                <w:szCs w:val="24"/>
                <w:rtl/>
                <w:cs/>
                <w:lang w:bidi="bn-IN"/>
              </w:rPr>
              <w:t>১৫</w:t>
            </w:r>
          </w:p>
        </w:tc>
      </w:tr>
      <w:tr w:rsidR="00EC58BA" w:rsidRPr="008C5943" w:rsidTr="00794A4D">
        <w:tc>
          <w:tcPr>
            <w:tcW w:w="1800" w:type="dxa"/>
          </w:tcPr>
          <w:p w:rsidR="00EC58BA" w:rsidRPr="008C5943" w:rsidRDefault="00EC58BA" w:rsidP="00794A4D">
            <w:pPr>
              <w:spacing w:after="0" w:line="240" w:lineRule="auto"/>
              <w:jc w:val="center"/>
              <w:rPr>
                <w:rFonts w:ascii="Times New Roman" w:hAnsi="Times New Roman"/>
                <w:sz w:val="24"/>
                <w:szCs w:val="24"/>
              </w:rPr>
            </w:pPr>
            <w:r w:rsidRPr="008C5943">
              <w:rPr>
                <w:rFonts w:ascii="Nikosh" w:eastAsia="Nikosh" w:hAnsi="Nikosh" w:cs="Nikosh"/>
                <w:sz w:val="24"/>
                <w:szCs w:val="24"/>
                <w:cs/>
                <w:lang w:bidi="bn-IN"/>
              </w:rPr>
              <w:t>২০১৫</w:t>
            </w:r>
            <w:r w:rsidRPr="008C5943">
              <w:rPr>
                <w:rFonts w:ascii="Nikosh" w:eastAsia="Nikosh" w:hAnsi="Nikosh" w:cs="Nikosh"/>
                <w:sz w:val="24"/>
                <w:szCs w:val="24"/>
                <w:rtl/>
                <w:cs/>
              </w:rPr>
              <w:t>-</w:t>
            </w:r>
            <w:r w:rsidRPr="008C5943">
              <w:rPr>
                <w:rFonts w:ascii="Nikosh" w:eastAsia="Nikosh" w:hAnsi="Nikosh" w:cs="Nikosh"/>
                <w:sz w:val="24"/>
                <w:szCs w:val="24"/>
                <w:rtl/>
                <w:cs/>
                <w:lang w:bidi="bn-IN"/>
              </w:rPr>
              <w:t>১৬</w:t>
            </w:r>
          </w:p>
        </w:tc>
        <w:tc>
          <w:tcPr>
            <w:tcW w:w="900" w:type="dxa"/>
          </w:tcPr>
          <w:p w:rsidR="00EC58BA" w:rsidRPr="008C5943" w:rsidRDefault="00EC58BA" w:rsidP="00794A4D">
            <w:pPr>
              <w:spacing w:after="0" w:line="240" w:lineRule="auto"/>
              <w:jc w:val="center"/>
              <w:rPr>
                <w:rFonts w:ascii="Times New Roman" w:hAnsi="Times New Roman"/>
                <w:sz w:val="24"/>
                <w:szCs w:val="24"/>
              </w:rPr>
            </w:pPr>
          </w:p>
        </w:tc>
        <w:tc>
          <w:tcPr>
            <w:tcW w:w="1440" w:type="dxa"/>
          </w:tcPr>
          <w:p w:rsidR="00EC58BA" w:rsidRPr="008C5943" w:rsidRDefault="00EC58BA" w:rsidP="00794A4D">
            <w:pPr>
              <w:spacing w:after="0" w:line="240" w:lineRule="auto"/>
              <w:jc w:val="center"/>
              <w:rPr>
                <w:rFonts w:ascii="Times New Roman" w:hAnsi="Times New Roman"/>
                <w:sz w:val="24"/>
                <w:szCs w:val="24"/>
              </w:rPr>
            </w:pPr>
            <w:r w:rsidRPr="008C5943">
              <w:rPr>
                <w:rFonts w:ascii="Nikosh" w:eastAsia="Nikosh" w:hAnsi="Nikosh" w:cs="Nikosh"/>
                <w:sz w:val="24"/>
                <w:szCs w:val="24"/>
                <w:cs/>
                <w:lang w:bidi="bn-IN"/>
              </w:rPr>
              <w:t>১০৫৬১</w:t>
            </w:r>
          </w:p>
        </w:tc>
        <w:tc>
          <w:tcPr>
            <w:tcW w:w="1260" w:type="dxa"/>
          </w:tcPr>
          <w:p w:rsidR="00EC58BA" w:rsidRPr="008C5943" w:rsidRDefault="00EC58BA" w:rsidP="00794A4D">
            <w:pPr>
              <w:spacing w:after="0" w:line="240" w:lineRule="auto"/>
              <w:jc w:val="center"/>
              <w:rPr>
                <w:rFonts w:ascii="Times New Roman" w:hAnsi="Times New Roman"/>
                <w:sz w:val="24"/>
                <w:szCs w:val="24"/>
              </w:rPr>
            </w:pPr>
            <w:r w:rsidRPr="008C5943">
              <w:rPr>
                <w:rFonts w:ascii="Nikosh" w:eastAsia="Nikosh" w:hAnsi="Nikosh" w:cs="Nikosh"/>
                <w:sz w:val="24"/>
                <w:szCs w:val="24"/>
                <w:cs/>
                <w:lang w:bidi="bn-IN"/>
              </w:rPr>
              <w:t>১০৫৬১</w:t>
            </w:r>
          </w:p>
        </w:tc>
        <w:tc>
          <w:tcPr>
            <w:tcW w:w="990" w:type="dxa"/>
          </w:tcPr>
          <w:p w:rsidR="00EC58BA" w:rsidRPr="008C5943" w:rsidRDefault="00EC58BA" w:rsidP="00794A4D">
            <w:pPr>
              <w:spacing w:after="0" w:line="240" w:lineRule="auto"/>
              <w:jc w:val="center"/>
              <w:rPr>
                <w:rFonts w:ascii="Times New Roman" w:hAnsi="Times New Roman"/>
                <w:sz w:val="24"/>
                <w:szCs w:val="24"/>
              </w:rPr>
            </w:pPr>
          </w:p>
        </w:tc>
        <w:tc>
          <w:tcPr>
            <w:tcW w:w="1620" w:type="dxa"/>
          </w:tcPr>
          <w:p w:rsidR="00EC58BA" w:rsidRPr="008C5943" w:rsidRDefault="00EC58BA" w:rsidP="00794A4D">
            <w:pPr>
              <w:spacing w:after="0" w:line="240" w:lineRule="auto"/>
              <w:jc w:val="center"/>
              <w:rPr>
                <w:rFonts w:ascii="Times New Roman" w:hAnsi="Times New Roman"/>
                <w:sz w:val="24"/>
                <w:szCs w:val="24"/>
              </w:rPr>
            </w:pPr>
            <w:r w:rsidRPr="008C5943">
              <w:rPr>
                <w:rFonts w:ascii="Nikosh" w:eastAsia="Nikosh" w:hAnsi="Nikosh" w:cs="Nikosh"/>
                <w:sz w:val="24"/>
                <w:szCs w:val="24"/>
                <w:cs/>
                <w:lang w:bidi="bn-IN"/>
              </w:rPr>
              <w:t>৭০০</w:t>
            </w:r>
            <w:r w:rsidRPr="008C5943">
              <w:rPr>
                <w:rFonts w:ascii="Nikosh" w:eastAsia="Nikosh" w:hAnsi="Nikosh" w:cs="Nikosh"/>
                <w:sz w:val="24"/>
                <w:szCs w:val="24"/>
                <w:rtl/>
                <w:cs/>
              </w:rPr>
              <w:t>.</w:t>
            </w:r>
            <w:r w:rsidRPr="008C5943">
              <w:rPr>
                <w:rFonts w:ascii="Nikosh" w:eastAsia="Nikosh" w:hAnsi="Nikosh" w:cs="Nikosh"/>
                <w:sz w:val="24"/>
                <w:szCs w:val="24"/>
                <w:rtl/>
                <w:cs/>
                <w:lang w:bidi="bn-IN"/>
              </w:rPr>
              <w:t>৬৩</w:t>
            </w:r>
          </w:p>
        </w:tc>
        <w:tc>
          <w:tcPr>
            <w:tcW w:w="1260" w:type="dxa"/>
          </w:tcPr>
          <w:p w:rsidR="00EC58BA" w:rsidRPr="008C5943" w:rsidRDefault="00EC58BA" w:rsidP="00794A4D">
            <w:pPr>
              <w:spacing w:after="0" w:line="240" w:lineRule="auto"/>
              <w:jc w:val="center"/>
              <w:rPr>
                <w:rFonts w:ascii="Times New Roman" w:hAnsi="Times New Roman"/>
                <w:sz w:val="24"/>
                <w:szCs w:val="24"/>
              </w:rPr>
            </w:pPr>
            <w:r w:rsidRPr="008C5943">
              <w:rPr>
                <w:rFonts w:ascii="Nikosh" w:eastAsia="Nikosh" w:hAnsi="Nikosh" w:cs="Nikosh"/>
                <w:sz w:val="24"/>
                <w:szCs w:val="24"/>
                <w:cs/>
                <w:lang w:bidi="bn-IN"/>
              </w:rPr>
              <w:t>৭০০</w:t>
            </w:r>
            <w:r w:rsidRPr="008C5943">
              <w:rPr>
                <w:rFonts w:ascii="Nikosh" w:eastAsia="Nikosh" w:hAnsi="Nikosh" w:cs="Nikosh"/>
                <w:sz w:val="24"/>
                <w:szCs w:val="24"/>
                <w:rtl/>
                <w:cs/>
              </w:rPr>
              <w:t>.</w:t>
            </w:r>
            <w:r w:rsidRPr="008C5943">
              <w:rPr>
                <w:rFonts w:ascii="Nikosh" w:eastAsia="Nikosh" w:hAnsi="Nikosh" w:cs="Nikosh"/>
                <w:sz w:val="24"/>
                <w:szCs w:val="24"/>
                <w:rtl/>
                <w:cs/>
                <w:lang w:bidi="bn-IN"/>
              </w:rPr>
              <w:t>৬৩</w:t>
            </w:r>
          </w:p>
        </w:tc>
      </w:tr>
    </w:tbl>
    <w:p w:rsidR="00EC58BA" w:rsidRPr="008C5943" w:rsidRDefault="00EC58BA" w:rsidP="00EC58BA">
      <w:pPr>
        <w:spacing w:after="0" w:line="240" w:lineRule="auto"/>
        <w:rPr>
          <w:rFonts w:ascii="Times New Roman" w:hAnsi="Times New Roman"/>
          <w:sz w:val="24"/>
          <w:szCs w:val="24"/>
        </w:rPr>
      </w:pPr>
    </w:p>
    <w:p w:rsidR="00EC58BA" w:rsidRPr="008C5943" w:rsidRDefault="00EC58BA" w:rsidP="00EC58BA">
      <w:pPr>
        <w:spacing w:after="0" w:line="240" w:lineRule="auto"/>
        <w:rPr>
          <w:rFonts w:ascii="Nikosh" w:eastAsia="Nikosh" w:hAnsi="Nikosh" w:cs="Nikosh"/>
          <w:sz w:val="24"/>
          <w:szCs w:val="24"/>
          <w:rtl/>
          <w:cs/>
        </w:rPr>
      </w:pPr>
      <w:r w:rsidRPr="008C5943">
        <w:rPr>
          <w:rFonts w:ascii="Nikosh" w:eastAsia="Nikosh" w:hAnsi="Nikosh" w:cs="Nikosh"/>
          <w:sz w:val="24"/>
          <w:szCs w:val="24"/>
          <w:cs/>
          <w:lang w:bidi="bn-IN"/>
        </w:rPr>
        <w:t>১০</w:t>
      </w:r>
      <w:r w:rsidRPr="008C5943">
        <w:rPr>
          <w:rFonts w:ascii="Nikosh" w:eastAsia="Nikosh" w:hAnsi="Nikosh" w:cs="Nikosh"/>
          <w:sz w:val="24"/>
          <w:szCs w:val="24"/>
          <w:cs/>
          <w:lang w:bidi="hi-IN"/>
        </w:rPr>
        <w:t>।</w:t>
      </w:r>
      <w:r w:rsidRPr="008C5943">
        <w:rPr>
          <w:rFonts w:ascii="Nikosh" w:eastAsia="Nikosh" w:hAnsi="Nikosh" w:cs="Nikosh"/>
          <w:sz w:val="24"/>
          <w:szCs w:val="24"/>
          <w:rtl/>
          <w:cs/>
        </w:rPr>
        <w:tab/>
      </w:r>
      <w:r w:rsidRPr="008C5943">
        <w:rPr>
          <w:rFonts w:ascii="Nikosh" w:eastAsia="Nikosh" w:hAnsi="Nikosh" w:cs="Nikosh"/>
          <w:b/>
          <w:bCs/>
          <w:sz w:val="24"/>
          <w:szCs w:val="24"/>
          <w:cs/>
          <w:lang w:bidi="bn-IN"/>
        </w:rPr>
        <w:t>প্রকল্পের অঙ্গভিত্তিক অগ্রগতিঃ পরিশিষ্ট</w:t>
      </w:r>
      <w:r w:rsidRPr="008C5943">
        <w:rPr>
          <w:rFonts w:ascii="Nikosh" w:eastAsia="Nikosh" w:hAnsi="Nikosh" w:cs="Nikosh"/>
          <w:b/>
          <w:bCs/>
          <w:sz w:val="24"/>
          <w:szCs w:val="24"/>
          <w:rtl/>
          <w:cs/>
        </w:rPr>
        <w:t xml:space="preserve">- </w:t>
      </w:r>
      <w:r w:rsidRPr="008C5943">
        <w:rPr>
          <w:rFonts w:ascii="Nikosh" w:eastAsia="Nikosh" w:hAnsi="Nikosh" w:cs="Nikosh" w:hint="cs"/>
          <w:b/>
          <w:bCs/>
          <w:sz w:val="24"/>
          <w:szCs w:val="24"/>
          <w:rtl/>
          <w:cs/>
        </w:rPr>
        <w:t>‘</w:t>
      </w:r>
      <w:r w:rsidRPr="008C5943">
        <w:rPr>
          <w:rFonts w:ascii="Nikosh" w:eastAsia="Nikosh" w:hAnsi="Nikosh" w:cs="Nikosh"/>
          <w:b/>
          <w:bCs/>
          <w:sz w:val="24"/>
          <w:szCs w:val="24"/>
          <w:cs/>
          <w:lang w:bidi="bn-IN"/>
        </w:rPr>
        <w:t>ক</w:t>
      </w:r>
      <w:r w:rsidRPr="008C5943">
        <w:rPr>
          <w:rFonts w:ascii="Nikosh" w:eastAsia="Nikosh" w:hAnsi="Nikosh" w:cs="Nikosh" w:hint="cs"/>
          <w:b/>
          <w:bCs/>
          <w:sz w:val="24"/>
          <w:szCs w:val="24"/>
          <w:rtl/>
          <w:cs/>
        </w:rPr>
        <w:t>’</w:t>
      </w:r>
      <w:r w:rsidRPr="008C5943">
        <w:rPr>
          <w:rFonts w:ascii="Nikosh" w:eastAsia="Nikosh" w:hAnsi="Nikosh" w:cs="Nikosh"/>
          <w:sz w:val="24"/>
          <w:szCs w:val="24"/>
          <w:rtl/>
          <w:cs/>
        </w:rPr>
        <w:tab/>
      </w:r>
    </w:p>
    <w:p w:rsidR="00EC58BA" w:rsidRPr="008C5943" w:rsidRDefault="00EC58BA" w:rsidP="00EC58BA">
      <w:pPr>
        <w:spacing w:after="0" w:line="240" w:lineRule="auto"/>
        <w:rPr>
          <w:rFonts w:ascii="Times New Roman" w:hAnsi="Times New Roman"/>
          <w:sz w:val="24"/>
          <w:szCs w:val="24"/>
        </w:rPr>
      </w:pPr>
    </w:p>
    <w:p w:rsidR="00EC58BA" w:rsidRPr="008C5943" w:rsidRDefault="00EC58BA" w:rsidP="00EC58BA">
      <w:pPr>
        <w:spacing w:after="0" w:line="240" w:lineRule="auto"/>
        <w:ind w:left="720" w:hanging="720"/>
        <w:jc w:val="both"/>
        <w:rPr>
          <w:rFonts w:ascii="Times New Roman" w:hAnsi="Times New Roman"/>
          <w:sz w:val="24"/>
          <w:szCs w:val="24"/>
        </w:rPr>
      </w:pPr>
      <w:r w:rsidRPr="008C5943">
        <w:rPr>
          <w:rFonts w:ascii="Nikosh" w:eastAsia="Nikosh" w:hAnsi="Nikosh" w:cs="Nikosh"/>
          <w:sz w:val="24"/>
          <w:szCs w:val="24"/>
          <w:cs/>
          <w:lang w:bidi="bn-IN"/>
        </w:rPr>
        <w:t>১১</w:t>
      </w:r>
      <w:r w:rsidRPr="008C5943">
        <w:rPr>
          <w:rFonts w:ascii="Nikosh" w:eastAsia="Nikosh" w:hAnsi="Nikosh" w:cs="Nikosh"/>
          <w:sz w:val="24"/>
          <w:szCs w:val="24"/>
          <w:cs/>
          <w:lang w:bidi="hi-IN"/>
        </w:rPr>
        <w:t>।</w:t>
      </w:r>
      <w:r w:rsidRPr="008C5943">
        <w:rPr>
          <w:rFonts w:ascii="Nikosh" w:eastAsia="Nikosh" w:hAnsi="Nikosh" w:cs="Nikosh"/>
          <w:sz w:val="24"/>
          <w:szCs w:val="24"/>
        </w:rPr>
        <w:tab/>
      </w:r>
      <w:r w:rsidRPr="008C5943">
        <w:rPr>
          <w:rFonts w:ascii="Nikosh" w:eastAsia="Nikosh" w:hAnsi="Nikosh" w:cs="Nikosh"/>
          <w:b/>
          <w:bCs/>
          <w:sz w:val="24"/>
          <w:szCs w:val="24"/>
          <w:cs/>
          <w:lang w:bidi="bn-IN"/>
        </w:rPr>
        <w:t>প্রকল্প</w:t>
      </w:r>
      <w:r w:rsidRPr="008C5943">
        <w:rPr>
          <w:rFonts w:ascii="Nikosh" w:eastAsia="Nikosh" w:hAnsi="Nikosh" w:cs="Nikosh"/>
          <w:b/>
          <w:bCs/>
          <w:sz w:val="24"/>
          <w:szCs w:val="24"/>
        </w:rPr>
        <w:t xml:space="preserve"> </w:t>
      </w:r>
      <w:r w:rsidRPr="008C5943">
        <w:rPr>
          <w:rFonts w:ascii="Nikosh" w:eastAsia="Nikosh" w:hAnsi="Nikosh" w:cs="Nikosh"/>
          <w:b/>
          <w:bCs/>
          <w:sz w:val="24"/>
          <w:szCs w:val="24"/>
          <w:cs/>
          <w:lang w:bidi="bn-IN"/>
        </w:rPr>
        <w:t>অনুমোদন</w:t>
      </w:r>
      <w:r w:rsidRPr="008C5943">
        <w:rPr>
          <w:rFonts w:ascii="Nikosh" w:eastAsia="Nikosh" w:hAnsi="Nikosh" w:cs="Nikosh"/>
          <w:b/>
          <w:bCs/>
          <w:sz w:val="24"/>
          <w:szCs w:val="24"/>
        </w:rPr>
        <w:t xml:space="preserve"> </w:t>
      </w:r>
      <w:r w:rsidRPr="008C5943">
        <w:rPr>
          <w:rFonts w:ascii="Nikosh" w:eastAsia="Nikosh" w:hAnsi="Nikosh" w:cs="Nikosh"/>
          <w:b/>
          <w:bCs/>
          <w:sz w:val="24"/>
          <w:szCs w:val="24"/>
          <w:cs/>
          <w:lang w:bidi="bn-IN"/>
        </w:rPr>
        <w:t>ও</w:t>
      </w:r>
      <w:r w:rsidRPr="008C5943">
        <w:rPr>
          <w:rFonts w:ascii="Nikosh" w:eastAsia="Nikosh" w:hAnsi="Nikosh" w:cs="Nikosh"/>
          <w:b/>
          <w:bCs/>
          <w:sz w:val="24"/>
          <w:szCs w:val="24"/>
        </w:rPr>
        <w:t xml:space="preserve"> </w:t>
      </w:r>
      <w:r w:rsidRPr="008C5943">
        <w:rPr>
          <w:rFonts w:ascii="Nikosh" w:eastAsia="Nikosh" w:hAnsi="Nikosh" w:cs="Nikosh"/>
          <w:b/>
          <w:bCs/>
          <w:sz w:val="24"/>
          <w:szCs w:val="24"/>
          <w:cs/>
          <w:lang w:bidi="bn-IN"/>
        </w:rPr>
        <w:t>অর্থায়নঃ</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মূল</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অনুমোদিত</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 xml:space="preserve">প্রকল্পটি জিওবি </w:t>
      </w:r>
      <w:r w:rsidRPr="008C5943">
        <w:rPr>
          <w:rFonts w:ascii="Nikosh" w:eastAsia="Nikosh" w:hAnsi="Nikosh" w:cs="Nikosh"/>
          <w:sz w:val="24"/>
          <w:szCs w:val="24"/>
          <w:rtl/>
          <w:cs/>
        </w:rPr>
        <w:t>(</w:t>
      </w:r>
      <w:r w:rsidRPr="008C5943">
        <w:rPr>
          <w:rFonts w:ascii="Nikosh" w:eastAsia="Nikosh" w:hAnsi="Nikosh" w:cs="Nikosh"/>
          <w:sz w:val="24"/>
          <w:szCs w:val="24"/>
          <w:rtl/>
          <w:cs/>
          <w:lang w:bidi="bn-IN"/>
        </w:rPr>
        <w:t>ইন কাইন্ড</w:t>
      </w:r>
      <w:r w:rsidRPr="008C5943">
        <w:rPr>
          <w:rFonts w:ascii="Nikosh" w:eastAsia="Nikosh" w:hAnsi="Nikosh" w:cs="Nikosh"/>
          <w:sz w:val="24"/>
          <w:szCs w:val="24"/>
          <w:rtl/>
          <w:cs/>
        </w:rPr>
        <w:t xml:space="preserve">) </w:t>
      </w:r>
      <w:r w:rsidRPr="008C5943">
        <w:rPr>
          <w:rFonts w:ascii="Nikosh" w:eastAsia="Nikosh" w:hAnsi="Nikosh" w:cs="Nikosh"/>
          <w:sz w:val="24"/>
          <w:szCs w:val="24"/>
          <w:rtl/>
          <w:cs/>
          <w:lang w:bidi="bn-IN"/>
        </w:rPr>
        <w:t>ও বিশ্বব্যাংকের ঋণ এ ২৭৬১৯</w:t>
      </w:r>
      <w:r w:rsidRPr="008C5943">
        <w:rPr>
          <w:rFonts w:ascii="Nikosh" w:eastAsia="Nikosh" w:hAnsi="Nikosh" w:cs="Nikosh"/>
          <w:sz w:val="24"/>
          <w:szCs w:val="24"/>
          <w:rtl/>
          <w:cs/>
        </w:rPr>
        <w:t>.</w:t>
      </w:r>
      <w:r w:rsidRPr="008C5943">
        <w:rPr>
          <w:rFonts w:ascii="Nikosh" w:eastAsia="Nikosh" w:hAnsi="Nikosh" w:cs="Nikosh"/>
          <w:sz w:val="24"/>
          <w:szCs w:val="24"/>
          <w:cs/>
          <w:lang w:bidi="bn-IN"/>
        </w:rPr>
        <w:t>৮০ লক্ষ টাকা ব্যয়ে জুলাই ২০১১ হতে জুন</w:t>
      </w:r>
      <w:r w:rsidRPr="008C5943">
        <w:rPr>
          <w:rFonts w:ascii="Nikosh" w:eastAsia="Nikosh" w:hAnsi="Nikosh" w:cs="Nikosh"/>
          <w:sz w:val="24"/>
          <w:szCs w:val="24"/>
          <w:rtl/>
          <w:cs/>
        </w:rPr>
        <w:t xml:space="preserve">, </w:t>
      </w:r>
      <w:r w:rsidRPr="008C5943">
        <w:rPr>
          <w:rFonts w:ascii="Nikosh" w:eastAsia="Nikosh" w:hAnsi="Nikosh" w:cs="Nikosh"/>
          <w:sz w:val="24"/>
          <w:szCs w:val="24"/>
          <w:rtl/>
          <w:cs/>
          <w:lang w:bidi="bn-IN"/>
        </w:rPr>
        <w:t>২০১৬ মেয়াদে বাস্তবায়নের জন্য ২১</w:t>
      </w:r>
      <w:r w:rsidRPr="008C5943">
        <w:rPr>
          <w:rFonts w:ascii="Nikosh" w:eastAsia="Nikosh" w:hAnsi="Nikosh" w:cs="Nikosh"/>
          <w:sz w:val="24"/>
          <w:szCs w:val="24"/>
          <w:rtl/>
          <w:cs/>
        </w:rPr>
        <w:t>-</w:t>
      </w:r>
      <w:r w:rsidRPr="008C5943">
        <w:rPr>
          <w:rFonts w:ascii="Nikosh" w:eastAsia="Nikosh" w:hAnsi="Nikosh" w:cs="Nikosh"/>
          <w:sz w:val="24"/>
          <w:szCs w:val="24"/>
          <w:rtl/>
          <w:cs/>
          <w:lang w:bidi="bn-IN"/>
        </w:rPr>
        <w:t>০৬</w:t>
      </w:r>
      <w:r w:rsidRPr="008C5943">
        <w:rPr>
          <w:rFonts w:ascii="Nikosh" w:eastAsia="Nikosh" w:hAnsi="Nikosh" w:cs="Nikosh"/>
          <w:sz w:val="24"/>
          <w:szCs w:val="24"/>
          <w:rtl/>
          <w:cs/>
        </w:rPr>
        <w:t>-</w:t>
      </w:r>
      <w:r w:rsidRPr="008C5943">
        <w:rPr>
          <w:rFonts w:ascii="Nikosh" w:eastAsia="Nikosh" w:hAnsi="Nikosh" w:cs="Nikosh"/>
          <w:sz w:val="24"/>
          <w:szCs w:val="24"/>
          <w:rtl/>
          <w:cs/>
          <w:lang w:bidi="bn-IN"/>
        </w:rPr>
        <w:t>২০১১  তারিখে একনেক কর্তৃক অনুমোদিত হ</w:t>
      </w:r>
      <w:r w:rsidRPr="008C5943">
        <w:rPr>
          <w:rFonts w:ascii="Nikosh" w:eastAsia="Nikosh" w:hAnsi="Nikosh" w:cs="Nikosh"/>
          <w:sz w:val="24"/>
          <w:szCs w:val="24"/>
          <w:cs/>
          <w:lang w:bidi="bn-IN"/>
        </w:rPr>
        <w:t xml:space="preserve">য়।  </w:t>
      </w:r>
    </w:p>
    <w:p w:rsidR="00EC58BA" w:rsidRPr="008C5943" w:rsidRDefault="00EC58BA" w:rsidP="00EC58BA">
      <w:pPr>
        <w:spacing w:after="0" w:line="240" w:lineRule="auto"/>
        <w:rPr>
          <w:rFonts w:ascii="Nikosh" w:eastAsia="Nikosh" w:hAnsi="Nikosh" w:cs="Nikosh"/>
          <w:sz w:val="24"/>
          <w:szCs w:val="24"/>
          <w:rtl/>
          <w:cs/>
        </w:rPr>
      </w:pPr>
    </w:p>
    <w:p w:rsidR="00EC58BA" w:rsidRPr="008C5943" w:rsidRDefault="00EC58BA" w:rsidP="00EC58BA">
      <w:pPr>
        <w:spacing w:after="0" w:line="240" w:lineRule="auto"/>
        <w:rPr>
          <w:rFonts w:ascii="Nikosh" w:eastAsia="Nikosh" w:hAnsi="Nikosh" w:cs="Nikosh"/>
          <w:sz w:val="24"/>
          <w:szCs w:val="24"/>
          <w:rtl/>
          <w:cs/>
        </w:rPr>
      </w:pPr>
      <w:r w:rsidRPr="008C5943">
        <w:rPr>
          <w:rFonts w:ascii="Nikosh" w:eastAsia="Nikosh" w:hAnsi="Nikosh" w:cs="Nikosh"/>
          <w:sz w:val="24"/>
          <w:szCs w:val="24"/>
          <w:cs/>
          <w:lang w:bidi="bn-IN"/>
        </w:rPr>
        <w:t>১২</w:t>
      </w:r>
      <w:r w:rsidRPr="008C5943">
        <w:rPr>
          <w:rFonts w:ascii="Nikosh" w:eastAsia="Nikosh" w:hAnsi="Nikosh" w:cs="Nikosh"/>
          <w:sz w:val="24"/>
          <w:szCs w:val="24"/>
          <w:cs/>
          <w:lang w:bidi="hi-IN"/>
        </w:rPr>
        <w:t>।</w:t>
      </w:r>
      <w:r w:rsidRPr="008C5943">
        <w:rPr>
          <w:rFonts w:ascii="Nikosh" w:eastAsia="Nikosh" w:hAnsi="Nikosh" w:cs="Nikosh"/>
          <w:sz w:val="24"/>
          <w:szCs w:val="24"/>
          <w:rtl/>
          <w:cs/>
        </w:rPr>
        <w:tab/>
      </w:r>
      <w:r w:rsidRPr="008C5943">
        <w:rPr>
          <w:rFonts w:ascii="Nikosh" w:eastAsia="Nikosh" w:hAnsi="Nikosh" w:cs="Nikosh"/>
          <w:sz w:val="24"/>
          <w:szCs w:val="24"/>
          <w:cs/>
          <w:lang w:bidi="bn-IN"/>
        </w:rPr>
        <w:t xml:space="preserve">পরিদর্শিত এলাকা </w:t>
      </w:r>
      <w:r w:rsidRPr="008C5943">
        <w:rPr>
          <w:rFonts w:ascii="Nikosh" w:eastAsia="Nikosh" w:hAnsi="Nikosh" w:cs="Nikosh"/>
          <w:sz w:val="24"/>
          <w:szCs w:val="24"/>
          <w:rtl/>
          <w:cs/>
        </w:rPr>
        <w:t>(</w:t>
      </w:r>
      <w:r w:rsidRPr="008C5943">
        <w:rPr>
          <w:rFonts w:ascii="Nikosh" w:eastAsia="Nikosh" w:hAnsi="Nikosh" w:cs="Nikosh"/>
          <w:sz w:val="24"/>
          <w:szCs w:val="24"/>
          <w:rtl/>
          <w:cs/>
          <w:lang w:bidi="bn-IN"/>
        </w:rPr>
        <w:t>জেলা ও উপজেলা</w:t>
      </w:r>
      <w:r w:rsidRPr="008C5943">
        <w:rPr>
          <w:rFonts w:ascii="Nikosh" w:eastAsia="Nikosh" w:hAnsi="Nikosh" w:cs="Nikosh"/>
          <w:sz w:val="24"/>
          <w:szCs w:val="24"/>
          <w:rtl/>
          <w:cs/>
        </w:rPr>
        <w:t xml:space="preserve">): </w:t>
      </w:r>
      <w:r w:rsidRPr="008C5943">
        <w:rPr>
          <w:rFonts w:ascii="Nikosh" w:eastAsia="Nikosh" w:hAnsi="Nikosh" w:cs="Nikosh"/>
          <w:sz w:val="24"/>
          <w:szCs w:val="24"/>
          <w:rtl/>
          <w:cs/>
          <w:lang w:bidi="bn-IN"/>
        </w:rPr>
        <w:t>জাতীয় উদ্ভিদ উদ্যান</w:t>
      </w:r>
      <w:r w:rsidRPr="008C5943">
        <w:rPr>
          <w:rFonts w:ascii="Nikosh" w:eastAsia="Nikosh" w:hAnsi="Nikosh" w:cs="Nikosh"/>
          <w:sz w:val="24"/>
          <w:szCs w:val="24"/>
          <w:rtl/>
          <w:cs/>
        </w:rPr>
        <w:t xml:space="preserve">, </w:t>
      </w:r>
      <w:r w:rsidRPr="008C5943">
        <w:rPr>
          <w:rFonts w:ascii="Nikosh" w:eastAsia="Nikosh" w:hAnsi="Nikosh" w:cs="Nikosh"/>
          <w:sz w:val="24"/>
          <w:szCs w:val="24"/>
          <w:rtl/>
          <w:cs/>
          <w:lang w:bidi="bn-IN"/>
        </w:rPr>
        <w:t xml:space="preserve">মিরপুর </w:t>
      </w:r>
    </w:p>
    <w:p w:rsidR="00EC58BA" w:rsidRPr="008C5943" w:rsidRDefault="00EC58BA" w:rsidP="00EC58BA">
      <w:pPr>
        <w:spacing w:after="0" w:line="240" w:lineRule="auto"/>
        <w:jc w:val="center"/>
        <w:rPr>
          <w:rFonts w:ascii="Nikosh" w:hAnsi="Nikosh" w:cs="Nikosh"/>
          <w:sz w:val="24"/>
          <w:szCs w:val="24"/>
        </w:rPr>
      </w:pPr>
    </w:p>
    <w:p w:rsidR="00EC58BA" w:rsidRPr="008C5943" w:rsidRDefault="00EC58BA" w:rsidP="00EC58BA">
      <w:pPr>
        <w:spacing w:after="0" w:line="240" w:lineRule="auto"/>
        <w:ind w:left="720" w:hanging="720"/>
        <w:rPr>
          <w:rFonts w:ascii="Nikosh" w:eastAsia="Nikosh" w:hAnsi="Nikosh" w:cs="Nikosh"/>
          <w:sz w:val="24"/>
          <w:szCs w:val="24"/>
          <w:rtl/>
          <w:cs/>
        </w:rPr>
      </w:pPr>
      <w:r w:rsidRPr="008C5943">
        <w:rPr>
          <w:rFonts w:ascii="Nikosh" w:eastAsia="Nikosh" w:hAnsi="Nikosh" w:cs="Nikosh"/>
          <w:sz w:val="24"/>
          <w:szCs w:val="24"/>
          <w:cs/>
          <w:lang w:bidi="bn-IN"/>
        </w:rPr>
        <w:t>১৩</w:t>
      </w:r>
      <w:r w:rsidRPr="008C5943">
        <w:rPr>
          <w:rFonts w:ascii="Nikosh" w:eastAsia="Nikosh" w:hAnsi="Nikosh" w:cs="Nikosh"/>
          <w:sz w:val="24"/>
          <w:szCs w:val="24"/>
          <w:cs/>
          <w:lang w:bidi="hi-IN"/>
        </w:rPr>
        <w:t>।</w:t>
      </w:r>
      <w:r w:rsidRPr="008C5943">
        <w:rPr>
          <w:rFonts w:ascii="Nikosh" w:eastAsia="Nikosh" w:hAnsi="Nikosh" w:cs="Nikosh"/>
          <w:sz w:val="24"/>
          <w:szCs w:val="24"/>
          <w:rtl/>
          <w:cs/>
        </w:rPr>
        <w:tab/>
      </w:r>
      <w:r w:rsidRPr="008C5943">
        <w:rPr>
          <w:rFonts w:ascii="Nikosh" w:eastAsia="Nikosh" w:hAnsi="Nikosh" w:cs="Nikosh"/>
          <w:sz w:val="24"/>
          <w:szCs w:val="24"/>
          <w:cs/>
          <w:lang w:bidi="bn-IN"/>
        </w:rPr>
        <w:t>পূর্ববর্তী পরিদর্শন প্রতিবেদনে উল্লিখিত সুপারিশের ভিত্তিতে গৃহীত ব্যবস্থাঃ প্রকল্পটি পূর্বে পরিদর্শিত হয়নি</w:t>
      </w:r>
      <w:r w:rsidRPr="008C5943">
        <w:rPr>
          <w:rFonts w:ascii="Nikosh" w:eastAsia="Nikosh" w:hAnsi="Nikosh" w:cs="Nikosh"/>
          <w:sz w:val="24"/>
          <w:szCs w:val="24"/>
          <w:cs/>
          <w:lang w:bidi="hi-IN"/>
        </w:rPr>
        <w:t xml:space="preserve">। </w:t>
      </w:r>
    </w:p>
    <w:p w:rsidR="00EC58BA" w:rsidRPr="008C5943" w:rsidRDefault="00EC58BA" w:rsidP="00EC58BA">
      <w:pPr>
        <w:spacing w:after="0" w:line="240" w:lineRule="auto"/>
        <w:rPr>
          <w:rFonts w:ascii="Times New Roman" w:hAnsi="Times New Roman"/>
          <w:sz w:val="24"/>
          <w:szCs w:val="24"/>
        </w:rPr>
      </w:pPr>
    </w:p>
    <w:p w:rsidR="00EC58BA" w:rsidRPr="008C5943" w:rsidRDefault="00EC58BA" w:rsidP="00EC58BA">
      <w:pPr>
        <w:spacing w:after="0" w:line="240" w:lineRule="auto"/>
        <w:rPr>
          <w:rFonts w:ascii="Nikosh" w:eastAsia="Nikosh" w:hAnsi="Nikosh" w:cs="Nikosh"/>
          <w:sz w:val="24"/>
          <w:szCs w:val="24"/>
          <w:rtl/>
          <w:cs/>
        </w:rPr>
      </w:pPr>
      <w:r w:rsidRPr="008C5943">
        <w:rPr>
          <w:rFonts w:ascii="Nikosh" w:eastAsia="Nikosh" w:hAnsi="Nikosh" w:cs="Nikosh"/>
          <w:sz w:val="24"/>
          <w:szCs w:val="24"/>
          <w:cs/>
          <w:lang w:bidi="bn-IN"/>
        </w:rPr>
        <w:t>১৪</w:t>
      </w:r>
      <w:r w:rsidRPr="008C5943">
        <w:rPr>
          <w:rFonts w:ascii="Nikosh" w:eastAsia="Nikosh" w:hAnsi="Nikosh" w:cs="Nikosh"/>
          <w:sz w:val="24"/>
          <w:szCs w:val="24"/>
          <w:cs/>
          <w:lang w:bidi="hi-IN"/>
        </w:rPr>
        <w:t>।</w:t>
      </w:r>
      <w:r w:rsidRPr="008C5943">
        <w:rPr>
          <w:rFonts w:ascii="Nikosh" w:eastAsia="Nikosh" w:hAnsi="Nikosh" w:cs="Nikosh"/>
          <w:sz w:val="24"/>
          <w:szCs w:val="24"/>
          <w:rtl/>
          <w:cs/>
        </w:rPr>
        <w:tab/>
      </w:r>
      <w:r w:rsidRPr="008C5943">
        <w:rPr>
          <w:rFonts w:ascii="Nikosh" w:eastAsia="Nikosh" w:hAnsi="Nikosh" w:cs="Nikosh"/>
          <w:sz w:val="24"/>
          <w:szCs w:val="24"/>
          <w:cs/>
          <w:lang w:bidi="bn-IN"/>
        </w:rPr>
        <w:t xml:space="preserve">প্রকল্প পরিচালক সম্পর্কিত তথ্যঃ </w:t>
      </w:r>
    </w:p>
    <w:p w:rsidR="00EC58BA" w:rsidRPr="008C5943" w:rsidRDefault="00EC58BA" w:rsidP="00EC58BA">
      <w:pPr>
        <w:spacing w:after="0" w:line="240" w:lineRule="auto"/>
        <w:rPr>
          <w:rFonts w:ascii="Times New Roman" w:hAnsi="Times New Roman"/>
          <w:sz w:val="24"/>
          <w:szCs w:val="24"/>
        </w:rPr>
      </w:pPr>
      <w:r w:rsidRPr="008C5943">
        <w:rPr>
          <w:rFonts w:ascii="Nikosh" w:eastAsia="Nikosh" w:hAnsi="Nikosh" w:cs="Nikosh"/>
          <w:sz w:val="24"/>
          <w:szCs w:val="24"/>
          <w:rtl/>
          <w:cs/>
        </w:rPr>
        <w:t xml:space="preserve"> </w:t>
      </w:r>
    </w:p>
    <w:tbl>
      <w:tblPr>
        <w:tblW w:w="94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394"/>
        <w:gridCol w:w="2394"/>
        <w:gridCol w:w="2394"/>
        <w:gridCol w:w="2286"/>
      </w:tblGrid>
      <w:tr w:rsidR="00EC58BA" w:rsidRPr="008C5943" w:rsidTr="00597CE0">
        <w:tc>
          <w:tcPr>
            <w:tcW w:w="2394" w:type="dxa"/>
          </w:tcPr>
          <w:p w:rsidR="00EC58BA" w:rsidRPr="008C5943" w:rsidRDefault="00EC58BA" w:rsidP="00794A4D">
            <w:pPr>
              <w:spacing w:after="0" w:line="240" w:lineRule="auto"/>
              <w:jc w:val="center"/>
              <w:rPr>
                <w:rFonts w:ascii="Times New Roman" w:hAnsi="Times New Roman"/>
                <w:b/>
                <w:sz w:val="24"/>
                <w:szCs w:val="24"/>
              </w:rPr>
            </w:pPr>
            <w:r w:rsidRPr="008C5943">
              <w:rPr>
                <w:rFonts w:ascii="Nikosh" w:eastAsia="Nikosh" w:hAnsi="Nikosh" w:cs="Nikosh"/>
                <w:b/>
                <w:bCs/>
                <w:sz w:val="24"/>
                <w:szCs w:val="24"/>
                <w:cs/>
                <w:lang w:bidi="bn-IN"/>
              </w:rPr>
              <w:t>নাম</w:t>
            </w:r>
          </w:p>
        </w:tc>
        <w:tc>
          <w:tcPr>
            <w:tcW w:w="2394" w:type="dxa"/>
          </w:tcPr>
          <w:p w:rsidR="00EC58BA" w:rsidRPr="008C5943" w:rsidRDefault="00EC58BA" w:rsidP="00794A4D">
            <w:pPr>
              <w:spacing w:after="0" w:line="240" w:lineRule="auto"/>
              <w:jc w:val="center"/>
              <w:rPr>
                <w:rFonts w:ascii="Times New Roman" w:hAnsi="Times New Roman"/>
                <w:b/>
                <w:sz w:val="24"/>
                <w:szCs w:val="24"/>
              </w:rPr>
            </w:pPr>
            <w:r w:rsidRPr="008C5943">
              <w:rPr>
                <w:rFonts w:ascii="Nikosh" w:eastAsia="Nikosh" w:hAnsi="Nikosh" w:cs="Nikosh"/>
                <w:b/>
                <w:bCs/>
                <w:sz w:val="24"/>
                <w:szCs w:val="24"/>
                <w:cs/>
                <w:lang w:bidi="bn-IN"/>
              </w:rPr>
              <w:t>পদবী</w:t>
            </w:r>
          </w:p>
        </w:tc>
        <w:tc>
          <w:tcPr>
            <w:tcW w:w="2394" w:type="dxa"/>
          </w:tcPr>
          <w:p w:rsidR="00EC58BA" w:rsidRPr="008C5943" w:rsidRDefault="00EC58BA" w:rsidP="00794A4D">
            <w:pPr>
              <w:spacing w:after="0" w:line="240" w:lineRule="auto"/>
              <w:jc w:val="center"/>
              <w:rPr>
                <w:rFonts w:ascii="Times New Roman" w:hAnsi="Times New Roman"/>
                <w:b/>
                <w:sz w:val="24"/>
                <w:szCs w:val="24"/>
              </w:rPr>
            </w:pPr>
            <w:r w:rsidRPr="008C5943">
              <w:rPr>
                <w:rFonts w:ascii="Nikosh" w:eastAsia="Nikosh" w:hAnsi="Nikosh" w:cs="Nikosh"/>
                <w:b/>
                <w:bCs/>
                <w:sz w:val="24"/>
                <w:szCs w:val="24"/>
                <w:cs/>
                <w:lang w:bidi="bn-IN"/>
              </w:rPr>
              <w:t>দায়িত্বের প্রকৃতি</w:t>
            </w:r>
          </w:p>
        </w:tc>
        <w:tc>
          <w:tcPr>
            <w:tcW w:w="2286" w:type="dxa"/>
          </w:tcPr>
          <w:p w:rsidR="00EC58BA" w:rsidRPr="008C5943" w:rsidRDefault="00EC58BA" w:rsidP="00794A4D">
            <w:pPr>
              <w:spacing w:after="0" w:line="240" w:lineRule="auto"/>
              <w:jc w:val="center"/>
              <w:rPr>
                <w:rFonts w:ascii="Times New Roman" w:hAnsi="Times New Roman"/>
                <w:b/>
                <w:sz w:val="24"/>
                <w:szCs w:val="24"/>
              </w:rPr>
            </w:pPr>
            <w:r w:rsidRPr="008C5943">
              <w:rPr>
                <w:rFonts w:ascii="Nikosh" w:eastAsia="Nikosh" w:hAnsi="Nikosh" w:cs="Nikosh"/>
                <w:b/>
                <w:bCs/>
                <w:sz w:val="24"/>
                <w:szCs w:val="24"/>
                <w:cs/>
                <w:lang w:bidi="bn-IN"/>
              </w:rPr>
              <w:t>মেয়াদকাল</w:t>
            </w:r>
          </w:p>
        </w:tc>
      </w:tr>
      <w:tr w:rsidR="00EC58BA" w:rsidRPr="008C5943" w:rsidTr="00597CE0">
        <w:tc>
          <w:tcPr>
            <w:tcW w:w="2394" w:type="dxa"/>
          </w:tcPr>
          <w:p w:rsidR="00EC58BA" w:rsidRPr="008C5943" w:rsidRDefault="00EC58BA" w:rsidP="00794A4D">
            <w:pPr>
              <w:spacing w:after="0" w:line="240" w:lineRule="auto"/>
              <w:rPr>
                <w:rFonts w:ascii="Times New Roman" w:hAnsi="Times New Roman"/>
                <w:sz w:val="24"/>
                <w:szCs w:val="24"/>
              </w:rPr>
            </w:pPr>
            <w:r w:rsidRPr="008C5943">
              <w:rPr>
                <w:rFonts w:ascii="Nikosh" w:eastAsia="Nikosh" w:hAnsi="Nikosh" w:cs="Nikosh"/>
                <w:sz w:val="24"/>
                <w:szCs w:val="24"/>
                <w:cs/>
                <w:lang w:bidi="bn-IN"/>
              </w:rPr>
              <w:t>ডঃ তপন কুমার দে</w:t>
            </w:r>
          </w:p>
        </w:tc>
        <w:tc>
          <w:tcPr>
            <w:tcW w:w="2394" w:type="dxa"/>
          </w:tcPr>
          <w:p w:rsidR="00EC58BA" w:rsidRPr="008C5943" w:rsidRDefault="00EC58BA" w:rsidP="00794A4D">
            <w:pPr>
              <w:spacing w:after="0" w:line="240" w:lineRule="auto"/>
              <w:rPr>
                <w:rFonts w:ascii="Times New Roman" w:hAnsi="Times New Roman"/>
                <w:sz w:val="24"/>
                <w:szCs w:val="24"/>
              </w:rPr>
            </w:pPr>
            <w:r w:rsidRPr="008C5943">
              <w:rPr>
                <w:rFonts w:ascii="Nikosh" w:eastAsia="Nikosh" w:hAnsi="Nikosh" w:cs="Nikosh"/>
                <w:sz w:val="24"/>
                <w:szCs w:val="24"/>
                <w:cs/>
                <w:lang w:bidi="bn-IN"/>
              </w:rPr>
              <w:t>বন সংরক্ষক</w:t>
            </w:r>
            <w:r w:rsidRPr="008C5943">
              <w:rPr>
                <w:rFonts w:ascii="Nikosh" w:eastAsia="Nikosh" w:hAnsi="Nikosh" w:cs="Nikosh"/>
                <w:sz w:val="24"/>
                <w:szCs w:val="24"/>
                <w:rtl/>
                <w:cs/>
              </w:rPr>
              <w:t xml:space="preserve">, </w:t>
            </w:r>
            <w:r w:rsidRPr="008C5943">
              <w:rPr>
                <w:rFonts w:ascii="Nikosh" w:eastAsia="Nikosh" w:hAnsi="Nikosh" w:cs="Nikosh"/>
                <w:sz w:val="24"/>
                <w:szCs w:val="24"/>
                <w:rtl/>
                <w:cs/>
                <w:lang w:bidi="bn-IN"/>
              </w:rPr>
              <w:t>বাংলাদেশ বন বিভাগ</w:t>
            </w:r>
            <w:r w:rsidRPr="008C5943">
              <w:rPr>
                <w:rFonts w:ascii="Nikosh" w:eastAsia="Nikosh" w:hAnsi="Nikosh" w:cs="Nikosh"/>
                <w:sz w:val="24"/>
                <w:szCs w:val="24"/>
                <w:rtl/>
                <w:cs/>
              </w:rPr>
              <w:t xml:space="preserve">, </w:t>
            </w:r>
            <w:r w:rsidRPr="008C5943">
              <w:rPr>
                <w:rFonts w:ascii="Nikosh" w:eastAsia="Nikosh" w:hAnsi="Nikosh" w:cs="Nikosh"/>
                <w:sz w:val="24"/>
                <w:szCs w:val="24"/>
                <w:rtl/>
                <w:cs/>
                <w:lang w:bidi="bn-IN"/>
              </w:rPr>
              <w:t>আগারগাঁও</w:t>
            </w:r>
            <w:r w:rsidRPr="008C5943">
              <w:rPr>
                <w:rFonts w:ascii="Nikosh" w:eastAsia="Nikosh" w:hAnsi="Nikosh" w:cs="Nikosh"/>
                <w:sz w:val="24"/>
                <w:szCs w:val="24"/>
                <w:rtl/>
                <w:cs/>
              </w:rPr>
              <w:t xml:space="preserve">, </w:t>
            </w:r>
            <w:r w:rsidRPr="008C5943">
              <w:rPr>
                <w:rFonts w:ascii="Nikosh" w:eastAsia="Nikosh" w:hAnsi="Nikosh" w:cs="Nikosh"/>
                <w:sz w:val="24"/>
                <w:szCs w:val="24"/>
                <w:rtl/>
                <w:cs/>
                <w:lang w:bidi="bn-IN"/>
              </w:rPr>
              <w:t>ঢাকা।</w:t>
            </w:r>
          </w:p>
        </w:tc>
        <w:tc>
          <w:tcPr>
            <w:tcW w:w="2394" w:type="dxa"/>
          </w:tcPr>
          <w:p w:rsidR="00EC58BA" w:rsidRPr="008C5943" w:rsidRDefault="00EC58BA" w:rsidP="00794A4D">
            <w:pPr>
              <w:spacing w:after="0" w:line="240" w:lineRule="auto"/>
              <w:rPr>
                <w:rFonts w:ascii="Times New Roman" w:hAnsi="Times New Roman"/>
                <w:sz w:val="24"/>
                <w:szCs w:val="24"/>
              </w:rPr>
            </w:pPr>
            <w:r w:rsidRPr="008C5943">
              <w:rPr>
                <w:rFonts w:ascii="Nikosh" w:eastAsia="Nikosh" w:hAnsi="Nikosh" w:cs="Nikosh"/>
                <w:sz w:val="24"/>
                <w:szCs w:val="24"/>
                <w:cs/>
                <w:lang w:bidi="bn-IN"/>
              </w:rPr>
              <w:t>প্রকল্প পরিচালক</w:t>
            </w:r>
            <w:r w:rsidRPr="008C5943">
              <w:rPr>
                <w:rFonts w:ascii="Nikosh" w:eastAsia="Nikosh" w:hAnsi="Nikosh" w:cs="Nikosh"/>
                <w:sz w:val="24"/>
                <w:szCs w:val="24"/>
                <w:rtl/>
                <w:cs/>
              </w:rPr>
              <w:t xml:space="preserve">, </w:t>
            </w:r>
            <w:r w:rsidRPr="008C5943">
              <w:rPr>
                <w:rFonts w:ascii="Nikosh" w:eastAsia="Nikosh" w:hAnsi="Nikosh" w:cs="Nikosh"/>
                <w:sz w:val="24"/>
                <w:szCs w:val="24"/>
                <w:rtl/>
                <w:cs/>
                <w:lang w:bidi="bn-IN"/>
              </w:rPr>
              <w:t xml:space="preserve">অতিরিক্ত </w:t>
            </w:r>
            <w:r w:rsidRPr="008C5943">
              <w:rPr>
                <w:rFonts w:ascii="Nikosh" w:eastAsia="Nikosh" w:hAnsi="Nikosh" w:cs="Nikosh"/>
                <w:b/>
                <w:bCs/>
                <w:sz w:val="24"/>
                <w:szCs w:val="24"/>
                <w:cs/>
                <w:lang w:bidi="bn-IN"/>
              </w:rPr>
              <w:t>দা</w:t>
            </w:r>
            <w:r w:rsidRPr="008C5943">
              <w:rPr>
                <w:rFonts w:ascii="Nikosh" w:eastAsia="Nikosh" w:hAnsi="Nikosh" w:cs="Nikosh"/>
                <w:sz w:val="24"/>
                <w:szCs w:val="24"/>
                <w:cs/>
                <w:lang w:bidi="bn-IN"/>
              </w:rPr>
              <w:t>য়িত্ব।</w:t>
            </w:r>
          </w:p>
        </w:tc>
        <w:tc>
          <w:tcPr>
            <w:tcW w:w="2286" w:type="dxa"/>
          </w:tcPr>
          <w:p w:rsidR="00EC58BA" w:rsidRPr="008C5943" w:rsidRDefault="00EC58BA" w:rsidP="00794A4D">
            <w:pPr>
              <w:spacing w:after="0" w:line="240" w:lineRule="auto"/>
              <w:rPr>
                <w:rFonts w:ascii="Times New Roman" w:hAnsi="Times New Roman"/>
                <w:sz w:val="24"/>
                <w:szCs w:val="24"/>
              </w:rPr>
            </w:pPr>
            <w:r w:rsidRPr="008C5943">
              <w:rPr>
                <w:rFonts w:ascii="Nikosh" w:eastAsia="Nikosh" w:hAnsi="Nikosh" w:cs="Nikosh"/>
                <w:sz w:val="24"/>
                <w:szCs w:val="24"/>
                <w:cs/>
                <w:lang w:bidi="bn-IN"/>
              </w:rPr>
              <w:t>০৯</w:t>
            </w:r>
            <w:r w:rsidRPr="008C5943">
              <w:rPr>
                <w:rFonts w:ascii="Nikosh" w:eastAsia="Nikosh" w:hAnsi="Nikosh" w:cs="Nikosh"/>
                <w:sz w:val="24"/>
                <w:szCs w:val="24"/>
                <w:rtl/>
                <w:cs/>
              </w:rPr>
              <w:t xml:space="preserve">, </w:t>
            </w:r>
            <w:r w:rsidRPr="008C5943">
              <w:rPr>
                <w:rFonts w:ascii="Nikosh" w:eastAsia="Nikosh" w:hAnsi="Nikosh" w:cs="Nikosh"/>
                <w:sz w:val="24"/>
                <w:szCs w:val="24"/>
                <w:rtl/>
                <w:cs/>
                <w:lang w:bidi="bn-IN"/>
              </w:rPr>
              <w:t>আগস্ট ২০১১ হতে ২৭</w:t>
            </w:r>
            <w:r w:rsidRPr="008C5943">
              <w:rPr>
                <w:rFonts w:ascii="Nikosh" w:eastAsia="Nikosh" w:hAnsi="Nikosh" w:cs="Nikosh"/>
                <w:sz w:val="24"/>
                <w:szCs w:val="24"/>
                <w:rtl/>
                <w:cs/>
              </w:rPr>
              <w:t xml:space="preserve">, </w:t>
            </w:r>
            <w:r w:rsidRPr="008C5943">
              <w:rPr>
                <w:rFonts w:ascii="Nikosh" w:eastAsia="Nikosh" w:hAnsi="Nikosh" w:cs="Nikosh"/>
                <w:sz w:val="24"/>
                <w:szCs w:val="24"/>
                <w:cs/>
                <w:lang w:bidi="bn-IN"/>
              </w:rPr>
              <w:t>আগস্ট ২০১২  পর্যন্ত</w:t>
            </w:r>
          </w:p>
        </w:tc>
      </w:tr>
      <w:tr w:rsidR="00EC58BA" w:rsidRPr="008C5943" w:rsidTr="00597CE0">
        <w:tc>
          <w:tcPr>
            <w:tcW w:w="2394" w:type="dxa"/>
          </w:tcPr>
          <w:p w:rsidR="00EC58BA" w:rsidRPr="008C5943" w:rsidRDefault="00EC58BA" w:rsidP="00794A4D">
            <w:pPr>
              <w:spacing w:after="0" w:line="240" w:lineRule="auto"/>
              <w:rPr>
                <w:rFonts w:ascii="Times New Roman" w:hAnsi="Times New Roman"/>
                <w:sz w:val="24"/>
                <w:szCs w:val="24"/>
              </w:rPr>
            </w:pPr>
            <w:r w:rsidRPr="008C5943">
              <w:rPr>
                <w:rFonts w:ascii="Nikosh" w:eastAsia="Nikosh" w:hAnsi="Nikosh" w:cs="Nikosh"/>
                <w:sz w:val="24"/>
                <w:szCs w:val="24"/>
                <w:cs/>
                <w:lang w:bidi="bn-IN"/>
              </w:rPr>
              <w:t>অপরূপ চৌধুরী</w:t>
            </w:r>
          </w:p>
        </w:tc>
        <w:tc>
          <w:tcPr>
            <w:tcW w:w="2394" w:type="dxa"/>
          </w:tcPr>
          <w:p w:rsidR="00EC58BA" w:rsidRPr="008C5943" w:rsidRDefault="00EC58BA" w:rsidP="00794A4D">
            <w:pPr>
              <w:spacing w:after="0" w:line="240" w:lineRule="auto"/>
              <w:rPr>
                <w:rFonts w:ascii="Times New Roman" w:hAnsi="Times New Roman"/>
                <w:sz w:val="24"/>
                <w:szCs w:val="24"/>
              </w:rPr>
            </w:pPr>
            <w:r w:rsidRPr="008C5943">
              <w:rPr>
                <w:rFonts w:ascii="Nikosh" w:eastAsia="Nikosh" w:hAnsi="Nikosh" w:cs="Nikosh"/>
                <w:sz w:val="24"/>
                <w:szCs w:val="24"/>
                <w:cs/>
                <w:lang w:bidi="bn-IN"/>
              </w:rPr>
              <w:t>অতিরিক্ত সচিব</w:t>
            </w:r>
            <w:r w:rsidRPr="008C5943">
              <w:rPr>
                <w:rFonts w:ascii="Nikosh" w:eastAsia="Nikosh" w:hAnsi="Nikosh" w:cs="Nikosh"/>
                <w:sz w:val="24"/>
                <w:szCs w:val="24"/>
                <w:rtl/>
                <w:cs/>
              </w:rPr>
              <w:t xml:space="preserve">, </w:t>
            </w:r>
            <w:r w:rsidRPr="008C5943">
              <w:rPr>
                <w:rFonts w:ascii="Nikosh" w:eastAsia="Nikosh" w:hAnsi="Nikosh" w:cs="Nikosh"/>
                <w:sz w:val="24"/>
                <w:szCs w:val="24"/>
                <w:rtl/>
                <w:cs/>
                <w:lang w:bidi="bn-IN"/>
              </w:rPr>
              <w:t>পরিবেশ ও বন মন্ত্রণালয়</w:t>
            </w:r>
          </w:p>
        </w:tc>
        <w:tc>
          <w:tcPr>
            <w:tcW w:w="2394" w:type="dxa"/>
          </w:tcPr>
          <w:p w:rsidR="00EC58BA" w:rsidRPr="008C5943" w:rsidRDefault="00EC58BA" w:rsidP="00794A4D">
            <w:pPr>
              <w:spacing w:after="0" w:line="240" w:lineRule="auto"/>
              <w:rPr>
                <w:rFonts w:ascii="Times New Roman" w:hAnsi="Times New Roman"/>
                <w:sz w:val="24"/>
                <w:szCs w:val="24"/>
              </w:rPr>
            </w:pPr>
            <w:r w:rsidRPr="008C5943">
              <w:rPr>
                <w:rFonts w:ascii="Nikosh" w:eastAsia="Nikosh" w:hAnsi="Nikosh" w:cs="Nikosh"/>
                <w:sz w:val="24"/>
                <w:szCs w:val="24"/>
                <w:cs/>
                <w:lang w:bidi="bn-IN"/>
              </w:rPr>
              <w:t>প্রকল্প পরিচালক</w:t>
            </w:r>
            <w:r w:rsidRPr="008C5943">
              <w:rPr>
                <w:rFonts w:ascii="Nikosh" w:eastAsia="Nikosh" w:hAnsi="Nikosh" w:cs="Nikosh"/>
                <w:sz w:val="24"/>
                <w:szCs w:val="24"/>
                <w:rtl/>
                <w:cs/>
              </w:rPr>
              <w:t xml:space="preserve">, </w:t>
            </w:r>
            <w:r w:rsidRPr="008C5943">
              <w:rPr>
                <w:rFonts w:ascii="Nikosh" w:eastAsia="Nikosh" w:hAnsi="Nikosh" w:cs="Nikosh"/>
                <w:sz w:val="24"/>
                <w:szCs w:val="24"/>
                <w:rtl/>
                <w:cs/>
                <w:lang w:bidi="bn-IN"/>
              </w:rPr>
              <w:t xml:space="preserve">অতিরিক্ত </w:t>
            </w:r>
            <w:r w:rsidRPr="008C5943">
              <w:rPr>
                <w:rFonts w:ascii="Nikosh" w:eastAsia="Nikosh" w:hAnsi="Nikosh" w:cs="Nikosh"/>
                <w:b/>
                <w:bCs/>
                <w:sz w:val="24"/>
                <w:szCs w:val="24"/>
                <w:cs/>
                <w:lang w:bidi="bn-IN"/>
              </w:rPr>
              <w:t>দা</w:t>
            </w:r>
            <w:r w:rsidRPr="008C5943">
              <w:rPr>
                <w:rFonts w:ascii="Nikosh" w:eastAsia="Nikosh" w:hAnsi="Nikosh" w:cs="Nikosh"/>
                <w:sz w:val="24"/>
                <w:szCs w:val="24"/>
                <w:cs/>
                <w:lang w:bidi="bn-IN"/>
              </w:rPr>
              <w:t>য়িত্ব।</w:t>
            </w:r>
          </w:p>
        </w:tc>
        <w:tc>
          <w:tcPr>
            <w:tcW w:w="2286" w:type="dxa"/>
          </w:tcPr>
          <w:p w:rsidR="00EC58BA" w:rsidRPr="008C5943" w:rsidRDefault="00EC58BA" w:rsidP="00794A4D">
            <w:pPr>
              <w:spacing w:after="0" w:line="240" w:lineRule="auto"/>
              <w:rPr>
                <w:rFonts w:ascii="Times New Roman" w:hAnsi="Times New Roman"/>
                <w:sz w:val="24"/>
                <w:szCs w:val="24"/>
              </w:rPr>
            </w:pPr>
            <w:r w:rsidRPr="008C5943">
              <w:rPr>
                <w:rFonts w:ascii="Nikosh" w:eastAsia="Nikosh" w:hAnsi="Nikosh" w:cs="Nikosh"/>
                <w:sz w:val="24"/>
                <w:szCs w:val="24"/>
                <w:cs/>
                <w:lang w:bidi="bn-IN"/>
              </w:rPr>
              <w:t>২৭</w:t>
            </w:r>
            <w:r w:rsidRPr="008C5943">
              <w:rPr>
                <w:rFonts w:ascii="Nikosh" w:eastAsia="Nikosh" w:hAnsi="Nikosh" w:cs="Nikosh"/>
                <w:sz w:val="24"/>
                <w:szCs w:val="24"/>
                <w:rtl/>
                <w:cs/>
              </w:rPr>
              <w:t xml:space="preserve">, </w:t>
            </w:r>
            <w:r w:rsidRPr="008C5943">
              <w:rPr>
                <w:rFonts w:ascii="Nikosh" w:eastAsia="Nikosh" w:hAnsi="Nikosh" w:cs="Nikosh"/>
                <w:sz w:val="24"/>
                <w:szCs w:val="24"/>
                <w:rtl/>
                <w:cs/>
                <w:lang w:bidi="bn-IN"/>
              </w:rPr>
              <w:t>আগস্ট ২০১২  হতে ০৩</w:t>
            </w:r>
            <w:r w:rsidRPr="008C5943">
              <w:rPr>
                <w:rFonts w:ascii="Nikosh" w:eastAsia="Nikosh" w:hAnsi="Nikosh" w:cs="Nikosh"/>
                <w:sz w:val="24"/>
                <w:szCs w:val="24"/>
                <w:rtl/>
                <w:cs/>
              </w:rPr>
              <w:t xml:space="preserve">, </w:t>
            </w:r>
            <w:r w:rsidRPr="008C5943">
              <w:rPr>
                <w:rFonts w:ascii="Nikosh" w:eastAsia="Nikosh" w:hAnsi="Nikosh" w:cs="Nikosh" w:hint="cs"/>
                <w:sz w:val="24"/>
                <w:szCs w:val="24"/>
                <w:cs/>
                <w:lang w:bidi="bn-IN"/>
              </w:rPr>
              <w:t>ফেব্রুয়ারী</w:t>
            </w:r>
            <w:r w:rsidRPr="008C5943">
              <w:rPr>
                <w:rFonts w:ascii="Nikosh" w:eastAsia="Nikosh" w:hAnsi="Nikosh" w:cs="Nikosh"/>
                <w:sz w:val="24"/>
                <w:szCs w:val="24"/>
                <w:cs/>
                <w:lang w:bidi="bn-IN"/>
              </w:rPr>
              <w:t xml:space="preserve"> ২০১৪  পর্যন্ত</w:t>
            </w:r>
          </w:p>
        </w:tc>
      </w:tr>
      <w:tr w:rsidR="00EC58BA" w:rsidRPr="008C5943" w:rsidTr="00597CE0">
        <w:tc>
          <w:tcPr>
            <w:tcW w:w="2394" w:type="dxa"/>
          </w:tcPr>
          <w:p w:rsidR="00EC58BA" w:rsidRPr="008C5943" w:rsidRDefault="00EC58BA" w:rsidP="00794A4D">
            <w:pPr>
              <w:spacing w:after="0" w:line="240" w:lineRule="auto"/>
              <w:rPr>
                <w:rFonts w:ascii="Times New Roman" w:hAnsi="Times New Roman"/>
                <w:sz w:val="24"/>
                <w:szCs w:val="24"/>
              </w:rPr>
            </w:pPr>
            <w:r w:rsidRPr="008C5943">
              <w:rPr>
                <w:rFonts w:ascii="Nikosh" w:eastAsia="Nikosh" w:hAnsi="Nikosh" w:cs="Nikosh"/>
                <w:sz w:val="24"/>
                <w:szCs w:val="24"/>
                <w:cs/>
                <w:lang w:bidi="bn-IN"/>
              </w:rPr>
              <w:t>অপরূপ চৌধুরী</w:t>
            </w:r>
          </w:p>
        </w:tc>
        <w:tc>
          <w:tcPr>
            <w:tcW w:w="2394" w:type="dxa"/>
          </w:tcPr>
          <w:p w:rsidR="00EC58BA" w:rsidRPr="008C5943" w:rsidRDefault="00EC58BA" w:rsidP="00794A4D">
            <w:pPr>
              <w:spacing w:after="0" w:line="240" w:lineRule="auto"/>
              <w:rPr>
                <w:rFonts w:ascii="Times New Roman" w:hAnsi="Times New Roman"/>
                <w:sz w:val="24"/>
                <w:szCs w:val="24"/>
              </w:rPr>
            </w:pPr>
            <w:r w:rsidRPr="008C5943">
              <w:rPr>
                <w:rFonts w:ascii="Nikosh" w:eastAsia="Nikosh" w:hAnsi="Nikosh" w:cs="Nikosh"/>
                <w:sz w:val="24"/>
                <w:szCs w:val="24"/>
                <w:cs/>
                <w:lang w:bidi="bn-IN"/>
              </w:rPr>
              <w:t>অতিরিক্ত সচিব</w:t>
            </w:r>
            <w:r w:rsidRPr="008C5943">
              <w:rPr>
                <w:rFonts w:ascii="Nikosh" w:eastAsia="Nikosh" w:hAnsi="Nikosh" w:cs="Nikosh"/>
                <w:sz w:val="24"/>
                <w:szCs w:val="24"/>
                <w:rtl/>
                <w:cs/>
              </w:rPr>
              <w:t xml:space="preserve">, </w:t>
            </w:r>
            <w:r w:rsidRPr="008C5943">
              <w:rPr>
                <w:rFonts w:ascii="Nikosh" w:eastAsia="Nikosh" w:hAnsi="Nikosh" w:cs="Nikosh"/>
                <w:sz w:val="24"/>
                <w:szCs w:val="24"/>
                <w:rtl/>
                <w:cs/>
                <w:lang w:bidi="bn-IN"/>
              </w:rPr>
              <w:t>পরিবেশ ও বন মন্ত্রণালয়</w:t>
            </w:r>
          </w:p>
        </w:tc>
        <w:tc>
          <w:tcPr>
            <w:tcW w:w="2394" w:type="dxa"/>
          </w:tcPr>
          <w:p w:rsidR="00EC58BA" w:rsidRPr="008C5943" w:rsidRDefault="00EC58BA" w:rsidP="00794A4D">
            <w:pPr>
              <w:spacing w:after="0" w:line="240" w:lineRule="auto"/>
              <w:rPr>
                <w:rFonts w:ascii="Times New Roman" w:hAnsi="Times New Roman"/>
                <w:sz w:val="24"/>
                <w:szCs w:val="24"/>
              </w:rPr>
            </w:pPr>
            <w:r w:rsidRPr="008C5943">
              <w:rPr>
                <w:rFonts w:ascii="Nikosh" w:eastAsia="Nikosh" w:hAnsi="Nikosh" w:cs="Nikosh"/>
                <w:sz w:val="24"/>
                <w:szCs w:val="24"/>
                <w:cs/>
                <w:lang w:bidi="bn-IN"/>
              </w:rPr>
              <w:t>প্রকল্প পরিচালক</w:t>
            </w:r>
          </w:p>
        </w:tc>
        <w:tc>
          <w:tcPr>
            <w:tcW w:w="2286" w:type="dxa"/>
          </w:tcPr>
          <w:p w:rsidR="00EC58BA" w:rsidRPr="008C5943" w:rsidRDefault="00EC58BA" w:rsidP="00794A4D">
            <w:pPr>
              <w:spacing w:after="0" w:line="240" w:lineRule="auto"/>
              <w:rPr>
                <w:rFonts w:ascii="Times New Roman" w:hAnsi="Times New Roman"/>
                <w:sz w:val="24"/>
                <w:szCs w:val="24"/>
              </w:rPr>
            </w:pPr>
            <w:r w:rsidRPr="008C5943">
              <w:rPr>
                <w:rFonts w:ascii="Nikosh" w:eastAsia="Nikosh" w:hAnsi="Nikosh" w:cs="Nikosh"/>
                <w:sz w:val="24"/>
                <w:szCs w:val="24"/>
                <w:cs/>
                <w:lang w:bidi="bn-IN"/>
              </w:rPr>
              <w:t>০৩</w:t>
            </w:r>
            <w:r w:rsidRPr="008C5943">
              <w:rPr>
                <w:rFonts w:ascii="Nikosh" w:eastAsia="Nikosh" w:hAnsi="Nikosh" w:cs="Nikosh"/>
                <w:sz w:val="24"/>
                <w:szCs w:val="24"/>
                <w:rtl/>
                <w:cs/>
              </w:rPr>
              <w:t xml:space="preserve">, </w:t>
            </w:r>
            <w:r w:rsidRPr="008C5943">
              <w:rPr>
                <w:rFonts w:ascii="Nikosh" w:eastAsia="Nikosh" w:hAnsi="Nikosh" w:cs="Nikosh" w:hint="cs"/>
                <w:sz w:val="24"/>
                <w:szCs w:val="24"/>
                <w:cs/>
                <w:lang w:bidi="bn-IN"/>
              </w:rPr>
              <w:t>ফেব্রুয়ারী</w:t>
            </w:r>
            <w:r w:rsidRPr="008C5943">
              <w:rPr>
                <w:rFonts w:ascii="Nikosh" w:eastAsia="Nikosh" w:hAnsi="Nikosh" w:cs="Nikosh"/>
                <w:sz w:val="24"/>
                <w:szCs w:val="24"/>
                <w:cs/>
                <w:lang w:bidi="bn-IN"/>
              </w:rPr>
              <w:t xml:space="preserve"> ২০১৪  হতে ১৪</w:t>
            </w:r>
            <w:r w:rsidRPr="008C5943">
              <w:rPr>
                <w:rFonts w:ascii="Nikosh" w:eastAsia="Nikosh" w:hAnsi="Nikosh" w:cs="Nikosh"/>
                <w:sz w:val="24"/>
                <w:szCs w:val="24"/>
                <w:rtl/>
                <w:cs/>
              </w:rPr>
              <w:t xml:space="preserve">, </w:t>
            </w:r>
            <w:r w:rsidRPr="008C5943">
              <w:rPr>
                <w:rFonts w:ascii="Nikosh" w:eastAsia="Nikosh" w:hAnsi="Nikosh" w:cs="Nikosh"/>
                <w:sz w:val="24"/>
                <w:szCs w:val="24"/>
                <w:rtl/>
                <w:cs/>
                <w:lang w:bidi="bn-IN"/>
              </w:rPr>
              <w:t>আগস্ট ২০১৫  পর্যন্ত</w:t>
            </w:r>
          </w:p>
        </w:tc>
      </w:tr>
      <w:tr w:rsidR="00EC58BA" w:rsidRPr="008C5943" w:rsidTr="00597CE0">
        <w:tc>
          <w:tcPr>
            <w:tcW w:w="2394" w:type="dxa"/>
          </w:tcPr>
          <w:p w:rsidR="00EC58BA" w:rsidRPr="008C5943" w:rsidRDefault="00EC58BA" w:rsidP="00794A4D">
            <w:pPr>
              <w:spacing w:after="0" w:line="240" w:lineRule="auto"/>
              <w:rPr>
                <w:rFonts w:ascii="Times New Roman" w:hAnsi="Times New Roman"/>
                <w:sz w:val="24"/>
                <w:szCs w:val="24"/>
              </w:rPr>
            </w:pPr>
            <w:r w:rsidRPr="008C5943">
              <w:rPr>
                <w:rFonts w:ascii="Nikosh" w:eastAsia="Nikosh" w:hAnsi="Nikosh" w:cs="Nikosh"/>
                <w:sz w:val="24"/>
                <w:szCs w:val="24"/>
                <w:cs/>
                <w:lang w:bidi="bn-IN"/>
              </w:rPr>
              <w:t>ডঃ তপন কুমার দে</w:t>
            </w:r>
          </w:p>
        </w:tc>
        <w:tc>
          <w:tcPr>
            <w:tcW w:w="2394" w:type="dxa"/>
          </w:tcPr>
          <w:p w:rsidR="00EC58BA" w:rsidRPr="008C5943" w:rsidRDefault="00EC58BA" w:rsidP="00794A4D">
            <w:pPr>
              <w:spacing w:after="0" w:line="240" w:lineRule="auto"/>
              <w:rPr>
                <w:rFonts w:ascii="Times New Roman" w:hAnsi="Times New Roman"/>
                <w:sz w:val="24"/>
                <w:szCs w:val="24"/>
              </w:rPr>
            </w:pPr>
            <w:r w:rsidRPr="008C5943">
              <w:rPr>
                <w:rFonts w:ascii="Nikosh" w:eastAsia="Nikosh" w:hAnsi="Nikosh" w:cs="Nikosh"/>
                <w:sz w:val="24"/>
                <w:szCs w:val="24"/>
                <w:cs/>
                <w:lang w:bidi="bn-IN"/>
              </w:rPr>
              <w:t>বন সংরক্ষক</w:t>
            </w:r>
            <w:r w:rsidRPr="008C5943">
              <w:rPr>
                <w:rFonts w:ascii="Nikosh" w:eastAsia="Nikosh" w:hAnsi="Nikosh" w:cs="Nikosh"/>
                <w:sz w:val="24"/>
                <w:szCs w:val="24"/>
                <w:rtl/>
                <w:cs/>
              </w:rPr>
              <w:t xml:space="preserve">, </w:t>
            </w:r>
            <w:r w:rsidRPr="008C5943">
              <w:rPr>
                <w:rFonts w:ascii="Nikosh" w:eastAsia="Nikosh" w:hAnsi="Nikosh" w:cs="Nikosh"/>
                <w:sz w:val="24"/>
                <w:szCs w:val="24"/>
                <w:rtl/>
                <w:cs/>
                <w:lang w:bidi="bn-IN"/>
              </w:rPr>
              <w:t>বাংলাদেশ বন বিভাগ</w:t>
            </w:r>
            <w:r w:rsidRPr="008C5943">
              <w:rPr>
                <w:rFonts w:ascii="Nikosh" w:eastAsia="Nikosh" w:hAnsi="Nikosh" w:cs="Nikosh"/>
                <w:sz w:val="24"/>
                <w:szCs w:val="24"/>
                <w:rtl/>
                <w:cs/>
              </w:rPr>
              <w:t xml:space="preserve">, </w:t>
            </w:r>
            <w:r w:rsidRPr="008C5943">
              <w:rPr>
                <w:rFonts w:ascii="Nikosh" w:eastAsia="Nikosh" w:hAnsi="Nikosh" w:cs="Nikosh"/>
                <w:sz w:val="24"/>
                <w:szCs w:val="24"/>
                <w:rtl/>
                <w:cs/>
                <w:lang w:bidi="bn-IN"/>
              </w:rPr>
              <w:t>আগারগাঁও</w:t>
            </w:r>
            <w:r w:rsidRPr="008C5943">
              <w:rPr>
                <w:rFonts w:ascii="Nikosh" w:eastAsia="Nikosh" w:hAnsi="Nikosh" w:cs="Nikosh"/>
                <w:sz w:val="24"/>
                <w:szCs w:val="24"/>
                <w:rtl/>
                <w:cs/>
              </w:rPr>
              <w:t xml:space="preserve">, </w:t>
            </w:r>
            <w:r w:rsidRPr="008C5943">
              <w:rPr>
                <w:rFonts w:ascii="Nikosh" w:eastAsia="Nikosh" w:hAnsi="Nikosh" w:cs="Nikosh"/>
                <w:sz w:val="24"/>
                <w:szCs w:val="24"/>
                <w:rtl/>
                <w:cs/>
                <w:lang w:bidi="bn-IN"/>
              </w:rPr>
              <w:t>ঢাকা।</w:t>
            </w:r>
          </w:p>
        </w:tc>
        <w:tc>
          <w:tcPr>
            <w:tcW w:w="2394" w:type="dxa"/>
          </w:tcPr>
          <w:p w:rsidR="00EC58BA" w:rsidRPr="008C5943" w:rsidRDefault="00EC58BA" w:rsidP="00794A4D">
            <w:pPr>
              <w:spacing w:after="0" w:line="240" w:lineRule="auto"/>
              <w:rPr>
                <w:rFonts w:ascii="Times New Roman" w:hAnsi="Times New Roman"/>
                <w:sz w:val="24"/>
                <w:szCs w:val="24"/>
              </w:rPr>
            </w:pPr>
            <w:r w:rsidRPr="008C5943">
              <w:rPr>
                <w:rFonts w:ascii="Nikosh" w:eastAsia="Nikosh" w:hAnsi="Nikosh" w:cs="Nikosh"/>
                <w:sz w:val="24"/>
                <w:szCs w:val="24"/>
                <w:cs/>
                <w:lang w:bidi="bn-IN"/>
              </w:rPr>
              <w:t>প্রকল্প পরিচালক</w:t>
            </w:r>
            <w:r w:rsidRPr="008C5943">
              <w:rPr>
                <w:rFonts w:ascii="Nikosh" w:eastAsia="Nikosh" w:hAnsi="Nikosh" w:cs="Nikosh"/>
                <w:sz w:val="24"/>
                <w:szCs w:val="24"/>
                <w:rtl/>
                <w:cs/>
              </w:rPr>
              <w:t xml:space="preserve">, </w:t>
            </w:r>
            <w:r w:rsidRPr="008C5943">
              <w:rPr>
                <w:rFonts w:ascii="Nikosh" w:eastAsia="Nikosh" w:hAnsi="Nikosh" w:cs="Nikosh"/>
                <w:sz w:val="24"/>
                <w:szCs w:val="24"/>
                <w:rtl/>
                <w:cs/>
                <w:lang w:bidi="bn-IN"/>
              </w:rPr>
              <w:t xml:space="preserve">অতিরিক্ত </w:t>
            </w:r>
            <w:r w:rsidRPr="008C5943">
              <w:rPr>
                <w:rFonts w:ascii="Nikosh" w:eastAsia="Nikosh" w:hAnsi="Nikosh" w:cs="Nikosh"/>
                <w:b/>
                <w:bCs/>
                <w:sz w:val="24"/>
                <w:szCs w:val="24"/>
                <w:cs/>
                <w:lang w:bidi="bn-IN"/>
              </w:rPr>
              <w:t>দা</w:t>
            </w:r>
            <w:r w:rsidRPr="008C5943">
              <w:rPr>
                <w:rFonts w:ascii="Nikosh" w:eastAsia="Nikosh" w:hAnsi="Nikosh" w:cs="Nikosh"/>
                <w:sz w:val="24"/>
                <w:szCs w:val="24"/>
                <w:cs/>
                <w:lang w:bidi="bn-IN"/>
              </w:rPr>
              <w:t>য়িত্ব।</w:t>
            </w:r>
          </w:p>
        </w:tc>
        <w:tc>
          <w:tcPr>
            <w:tcW w:w="2286" w:type="dxa"/>
          </w:tcPr>
          <w:p w:rsidR="00EC58BA" w:rsidRPr="008C5943" w:rsidRDefault="00EC58BA" w:rsidP="00794A4D">
            <w:pPr>
              <w:spacing w:after="0" w:line="240" w:lineRule="auto"/>
              <w:rPr>
                <w:rFonts w:ascii="Times New Roman" w:hAnsi="Times New Roman"/>
                <w:sz w:val="24"/>
                <w:szCs w:val="24"/>
              </w:rPr>
            </w:pPr>
            <w:r w:rsidRPr="008C5943">
              <w:rPr>
                <w:rFonts w:ascii="Nikosh" w:eastAsia="Nikosh" w:hAnsi="Nikosh" w:cs="Nikosh"/>
                <w:sz w:val="24"/>
                <w:szCs w:val="24"/>
                <w:cs/>
                <w:lang w:bidi="bn-IN"/>
              </w:rPr>
              <w:t>১৪</w:t>
            </w:r>
            <w:r w:rsidRPr="008C5943">
              <w:rPr>
                <w:rFonts w:ascii="Nikosh" w:eastAsia="Nikosh" w:hAnsi="Nikosh" w:cs="Nikosh"/>
                <w:sz w:val="24"/>
                <w:szCs w:val="24"/>
                <w:rtl/>
                <w:cs/>
              </w:rPr>
              <w:t xml:space="preserve">, </w:t>
            </w:r>
            <w:r w:rsidRPr="008C5943">
              <w:rPr>
                <w:rFonts w:ascii="Nikosh" w:eastAsia="Nikosh" w:hAnsi="Nikosh" w:cs="Nikosh"/>
                <w:sz w:val="24"/>
                <w:szCs w:val="24"/>
                <w:rtl/>
                <w:cs/>
                <w:lang w:bidi="bn-IN"/>
              </w:rPr>
              <w:t>আগস্ট ২০১৫  হতে ১৯</w:t>
            </w:r>
            <w:r w:rsidRPr="008C5943">
              <w:rPr>
                <w:rFonts w:ascii="Nikosh" w:eastAsia="Nikosh" w:hAnsi="Nikosh" w:cs="Nikosh"/>
                <w:sz w:val="24"/>
                <w:szCs w:val="24"/>
                <w:rtl/>
                <w:cs/>
              </w:rPr>
              <w:t xml:space="preserve">, </w:t>
            </w:r>
            <w:r w:rsidRPr="008C5943">
              <w:rPr>
                <w:rFonts w:ascii="Nikosh" w:eastAsia="Nikosh" w:hAnsi="Nikosh" w:cs="Nikosh"/>
                <w:sz w:val="24"/>
                <w:szCs w:val="24"/>
                <w:cs/>
                <w:lang w:bidi="bn-IN"/>
              </w:rPr>
              <w:t>অক্টোবর ২০১৫  পর্যন্ত</w:t>
            </w:r>
          </w:p>
        </w:tc>
      </w:tr>
      <w:tr w:rsidR="00EC58BA" w:rsidRPr="008C5943" w:rsidTr="00597CE0">
        <w:tc>
          <w:tcPr>
            <w:tcW w:w="2394" w:type="dxa"/>
          </w:tcPr>
          <w:p w:rsidR="00EC58BA" w:rsidRPr="008C5943" w:rsidRDefault="00EC58BA" w:rsidP="00794A4D">
            <w:pPr>
              <w:spacing w:after="0" w:line="240" w:lineRule="auto"/>
              <w:rPr>
                <w:rFonts w:ascii="Times New Roman" w:hAnsi="Times New Roman"/>
                <w:sz w:val="24"/>
                <w:szCs w:val="24"/>
              </w:rPr>
            </w:pPr>
            <w:r w:rsidRPr="008C5943">
              <w:rPr>
                <w:rFonts w:ascii="Nikosh" w:eastAsia="Nikosh" w:hAnsi="Nikosh" w:cs="Nikosh"/>
                <w:sz w:val="24"/>
                <w:szCs w:val="24"/>
                <w:cs/>
                <w:lang w:bidi="bn-IN"/>
              </w:rPr>
              <w:t>মোঃ আকবর হোসেন</w:t>
            </w:r>
          </w:p>
          <w:p w:rsidR="00EC58BA" w:rsidRPr="008C5943" w:rsidRDefault="00EC58BA" w:rsidP="00794A4D">
            <w:pPr>
              <w:spacing w:after="0" w:line="240" w:lineRule="auto"/>
              <w:rPr>
                <w:rFonts w:ascii="Times New Roman" w:hAnsi="Times New Roman"/>
                <w:sz w:val="24"/>
                <w:szCs w:val="24"/>
              </w:rPr>
            </w:pPr>
          </w:p>
        </w:tc>
        <w:tc>
          <w:tcPr>
            <w:tcW w:w="2394" w:type="dxa"/>
          </w:tcPr>
          <w:p w:rsidR="00EC58BA" w:rsidRPr="008C5943" w:rsidRDefault="00EC58BA" w:rsidP="00794A4D">
            <w:pPr>
              <w:spacing w:after="0" w:line="240" w:lineRule="auto"/>
              <w:rPr>
                <w:rFonts w:ascii="Times New Roman" w:hAnsi="Times New Roman"/>
                <w:sz w:val="24"/>
                <w:szCs w:val="24"/>
              </w:rPr>
            </w:pPr>
            <w:r w:rsidRPr="008C5943">
              <w:rPr>
                <w:rFonts w:ascii="Nikosh" w:eastAsia="Nikosh" w:hAnsi="Nikosh" w:cs="Nikosh"/>
                <w:sz w:val="24"/>
                <w:szCs w:val="24"/>
                <w:cs/>
                <w:lang w:bidi="bn-IN"/>
              </w:rPr>
              <w:t>উপ</w:t>
            </w:r>
            <w:r w:rsidRPr="008C5943">
              <w:rPr>
                <w:rFonts w:ascii="Nikosh" w:eastAsia="Nikosh" w:hAnsi="Nikosh" w:cs="Nikosh"/>
                <w:sz w:val="24"/>
                <w:szCs w:val="24"/>
                <w:rtl/>
                <w:cs/>
              </w:rPr>
              <w:t>-</w:t>
            </w:r>
            <w:r w:rsidRPr="008C5943">
              <w:rPr>
                <w:rFonts w:ascii="Nikosh" w:eastAsia="Nikosh" w:hAnsi="Nikosh" w:cs="Nikosh"/>
                <w:sz w:val="24"/>
                <w:szCs w:val="24"/>
                <w:rtl/>
                <w:cs/>
                <w:lang w:bidi="bn-IN"/>
              </w:rPr>
              <w:t>প্রধান বন সংরক্ষক</w:t>
            </w:r>
            <w:r w:rsidRPr="008C5943">
              <w:rPr>
                <w:rFonts w:ascii="Nikosh" w:eastAsia="Nikosh" w:hAnsi="Nikosh" w:cs="Nikosh"/>
                <w:sz w:val="24"/>
                <w:szCs w:val="24"/>
                <w:rtl/>
                <w:cs/>
              </w:rPr>
              <w:t xml:space="preserve">, </w:t>
            </w:r>
            <w:r w:rsidRPr="008C5943">
              <w:rPr>
                <w:rFonts w:ascii="Nikosh" w:eastAsia="Nikosh" w:hAnsi="Nikosh" w:cs="Nikosh"/>
                <w:sz w:val="24"/>
                <w:szCs w:val="24"/>
                <w:rtl/>
                <w:cs/>
                <w:lang w:bidi="bn-IN"/>
              </w:rPr>
              <w:t>বাংলাদেশ বন বিভাগ</w:t>
            </w:r>
            <w:r w:rsidRPr="008C5943">
              <w:rPr>
                <w:rFonts w:ascii="Nikosh" w:eastAsia="Nikosh" w:hAnsi="Nikosh" w:cs="Nikosh"/>
                <w:sz w:val="24"/>
                <w:szCs w:val="24"/>
                <w:rtl/>
                <w:cs/>
              </w:rPr>
              <w:t xml:space="preserve">, </w:t>
            </w:r>
            <w:r w:rsidRPr="008C5943">
              <w:rPr>
                <w:rFonts w:ascii="Nikosh" w:eastAsia="Nikosh" w:hAnsi="Nikosh" w:cs="Nikosh"/>
                <w:sz w:val="24"/>
                <w:szCs w:val="24"/>
                <w:rtl/>
                <w:cs/>
                <w:lang w:bidi="bn-IN"/>
              </w:rPr>
              <w:t>আগারগাঁও</w:t>
            </w:r>
            <w:r w:rsidRPr="008C5943">
              <w:rPr>
                <w:rFonts w:ascii="Nikosh" w:eastAsia="Nikosh" w:hAnsi="Nikosh" w:cs="Nikosh"/>
                <w:sz w:val="24"/>
                <w:szCs w:val="24"/>
                <w:rtl/>
                <w:cs/>
              </w:rPr>
              <w:t xml:space="preserve">, </w:t>
            </w:r>
            <w:r w:rsidRPr="008C5943">
              <w:rPr>
                <w:rFonts w:ascii="Nikosh" w:eastAsia="Nikosh" w:hAnsi="Nikosh" w:cs="Nikosh"/>
                <w:sz w:val="24"/>
                <w:szCs w:val="24"/>
                <w:rtl/>
                <w:cs/>
                <w:lang w:bidi="bn-IN"/>
              </w:rPr>
              <w:t>ঢাকা।</w:t>
            </w:r>
          </w:p>
        </w:tc>
        <w:tc>
          <w:tcPr>
            <w:tcW w:w="2394" w:type="dxa"/>
          </w:tcPr>
          <w:p w:rsidR="00EC58BA" w:rsidRPr="008C5943" w:rsidRDefault="00EC58BA" w:rsidP="00794A4D">
            <w:pPr>
              <w:spacing w:after="0" w:line="240" w:lineRule="auto"/>
              <w:rPr>
                <w:rFonts w:ascii="Times New Roman" w:hAnsi="Times New Roman"/>
                <w:sz w:val="24"/>
                <w:szCs w:val="24"/>
              </w:rPr>
            </w:pPr>
            <w:r w:rsidRPr="008C5943">
              <w:rPr>
                <w:rFonts w:ascii="Nikosh" w:eastAsia="Nikosh" w:hAnsi="Nikosh" w:cs="Nikosh"/>
                <w:sz w:val="24"/>
                <w:szCs w:val="24"/>
                <w:cs/>
                <w:lang w:bidi="bn-IN"/>
              </w:rPr>
              <w:t>প্রকল্প পরিচালক</w:t>
            </w:r>
            <w:r w:rsidRPr="008C5943">
              <w:rPr>
                <w:rFonts w:ascii="Nikosh" w:eastAsia="Nikosh" w:hAnsi="Nikosh" w:cs="Nikosh"/>
                <w:sz w:val="24"/>
                <w:szCs w:val="24"/>
                <w:rtl/>
                <w:cs/>
              </w:rPr>
              <w:t xml:space="preserve">, </w:t>
            </w:r>
          </w:p>
          <w:p w:rsidR="00EC58BA" w:rsidRPr="008C5943" w:rsidRDefault="00EC58BA" w:rsidP="00794A4D">
            <w:pPr>
              <w:spacing w:after="0" w:line="240" w:lineRule="auto"/>
              <w:rPr>
                <w:rFonts w:ascii="Times New Roman" w:hAnsi="Times New Roman"/>
                <w:sz w:val="24"/>
                <w:szCs w:val="24"/>
              </w:rPr>
            </w:pPr>
            <w:r w:rsidRPr="008C5943">
              <w:rPr>
                <w:rFonts w:ascii="Nikosh" w:eastAsia="Nikosh" w:hAnsi="Nikosh" w:cs="Nikosh"/>
                <w:sz w:val="24"/>
                <w:szCs w:val="24"/>
                <w:cs/>
                <w:lang w:bidi="bn-IN"/>
              </w:rPr>
              <w:t xml:space="preserve">অতিরিক্ত </w:t>
            </w:r>
            <w:r w:rsidRPr="008C5943">
              <w:rPr>
                <w:rFonts w:ascii="Nikosh" w:eastAsia="Nikosh" w:hAnsi="Nikosh" w:cs="Nikosh"/>
                <w:b/>
                <w:bCs/>
                <w:sz w:val="24"/>
                <w:szCs w:val="24"/>
                <w:cs/>
                <w:lang w:bidi="bn-IN"/>
              </w:rPr>
              <w:t>দা</w:t>
            </w:r>
            <w:r w:rsidRPr="008C5943">
              <w:rPr>
                <w:rFonts w:ascii="Nikosh" w:eastAsia="Nikosh" w:hAnsi="Nikosh" w:cs="Nikosh"/>
                <w:sz w:val="24"/>
                <w:szCs w:val="24"/>
                <w:cs/>
                <w:lang w:bidi="bn-IN"/>
              </w:rPr>
              <w:t>য়িত্ব।</w:t>
            </w:r>
          </w:p>
        </w:tc>
        <w:tc>
          <w:tcPr>
            <w:tcW w:w="2286" w:type="dxa"/>
          </w:tcPr>
          <w:p w:rsidR="00EC58BA" w:rsidRPr="008C5943" w:rsidRDefault="00EC58BA" w:rsidP="00794A4D">
            <w:pPr>
              <w:spacing w:after="0" w:line="240" w:lineRule="auto"/>
              <w:rPr>
                <w:rFonts w:ascii="Times New Roman" w:hAnsi="Times New Roman"/>
                <w:sz w:val="24"/>
                <w:szCs w:val="24"/>
              </w:rPr>
            </w:pPr>
            <w:r w:rsidRPr="008C5943">
              <w:rPr>
                <w:rFonts w:ascii="Nikosh" w:eastAsia="Nikosh" w:hAnsi="Nikosh" w:cs="Nikosh"/>
                <w:sz w:val="24"/>
                <w:szCs w:val="24"/>
                <w:cs/>
                <w:lang w:bidi="bn-IN"/>
              </w:rPr>
              <w:t>১৯</w:t>
            </w:r>
            <w:r w:rsidRPr="008C5943">
              <w:rPr>
                <w:rFonts w:ascii="Nikosh" w:eastAsia="Nikosh" w:hAnsi="Nikosh" w:cs="Nikosh"/>
                <w:sz w:val="24"/>
                <w:szCs w:val="24"/>
                <w:rtl/>
                <w:cs/>
              </w:rPr>
              <w:t xml:space="preserve">, </w:t>
            </w:r>
            <w:r w:rsidRPr="008C5943">
              <w:rPr>
                <w:rFonts w:ascii="Nikosh" w:eastAsia="Nikosh" w:hAnsi="Nikosh" w:cs="Nikosh"/>
                <w:sz w:val="24"/>
                <w:szCs w:val="24"/>
                <w:rtl/>
                <w:cs/>
                <w:lang w:bidi="bn-IN"/>
              </w:rPr>
              <w:t>অক্টোবর ২০১৫  হতে অদ্যবধি</w:t>
            </w:r>
          </w:p>
        </w:tc>
      </w:tr>
    </w:tbl>
    <w:p w:rsidR="00EC58BA" w:rsidRPr="008C5943" w:rsidRDefault="00EC58BA" w:rsidP="00EC58BA">
      <w:pPr>
        <w:spacing w:after="0" w:line="240" w:lineRule="auto"/>
        <w:rPr>
          <w:rFonts w:ascii="Times New Roman" w:hAnsi="Times New Roman"/>
          <w:sz w:val="24"/>
          <w:szCs w:val="24"/>
        </w:rPr>
      </w:pPr>
    </w:p>
    <w:p w:rsidR="00EC58BA" w:rsidRPr="008C5943" w:rsidRDefault="00EC58BA" w:rsidP="00EC58BA">
      <w:pPr>
        <w:spacing w:after="0" w:line="240" w:lineRule="auto"/>
        <w:rPr>
          <w:rFonts w:ascii="Times New Roman" w:hAnsi="Times New Roman"/>
          <w:sz w:val="24"/>
          <w:szCs w:val="24"/>
          <w:rtl/>
          <w:cs/>
        </w:rPr>
      </w:pPr>
    </w:p>
    <w:p w:rsidR="00EC58BA" w:rsidRPr="008C5943" w:rsidRDefault="00EC58BA" w:rsidP="00EC58BA">
      <w:pPr>
        <w:spacing w:after="0" w:line="240" w:lineRule="auto"/>
        <w:rPr>
          <w:rFonts w:ascii="Times New Roman" w:hAnsi="Times New Roman"/>
          <w:sz w:val="24"/>
          <w:szCs w:val="24"/>
          <w:rtl/>
          <w:cs/>
        </w:rPr>
      </w:pPr>
    </w:p>
    <w:p w:rsidR="00EC58BA" w:rsidRPr="008C5943" w:rsidRDefault="00EC58BA" w:rsidP="00EC58BA">
      <w:pPr>
        <w:spacing w:after="0" w:line="240" w:lineRule="auto"/>
        <w:rPr>
          <w:rFonts w:ascii="Times New Roman" w:hAnsi="Times New Roman"/>
          <w:sz w:val="24"/>
          <w:szCs w:val="24"/>
          <w:rtl/>
          <w:cs/>
        </w:rPr>
      </w:pPr>
    </w:p>
    <w:p w:rsidR="00EC58BA" w:rsidRPr="008C5943" w:rsidRDefault="00EC58BA" w:rsidP="00EC58BA">
      <w:pPr>
        <w:spacing w:after="0" w:line="240" w:lineRule="auto"/>
        <w:rPr>
          <w:rFonts w:ascii="Times New Roman" w:hAnsi="Times New Roman"/>
          <w:sz w:val="24"/>
          <w:szCs w:val="24"/>
          <w:rtl/>
          <w:cs/>
        </w:rPr>
      </w:pPr>
    </w:p>
    <w:tbl>
      <w:tblPr>
        <w:tblW w:w="0" w:type="auto"/>
        <w:tblLook w:val="01E0"/>
      </w:tblPr>
      <w:tblGrid>
        <w:gridCol w:w="762"/>
        <w:gridCol w:w="5376"/>
        <w:gridCol w:w="2970"/>
        <w:gridCol w:w="137"/>
      </w:tblGrid>
      <w:tr w:rsidR="00EC58BA" w:rsidRPr="008C5943" w:rsidTr="00597CE0">
        <w:tc>
          <w:tcPr>
            <w:tcW w:w="762" w:type="dxa"/>
          </w:tcPr>
          <w:p w:rsidR="00EC58BA" w:rsidRPr="008C5943" w:rsidRDefault="00EC58BA" w:rsidP="00794A4D">
            <w:pPr>
              <w:rPr>
                <w:rFonts w:ascii="Nikosh" w:hAnsi="Nikosh" w:cs="Nikosh"/>
                <w:color w:val="000000"/>
                <w:sz w:val="24"/>
                <w:szCs w:val="24"/>
              </w:rPr>
            </w:pPr>
            <w:r w:rsidRPr="008C5943">
              <w:rPr>
                <w:rFonts w:ascii="Nikosh" w:hAnsi="Nikosh" w:cs="Nikosh"/>
                <w:color w:val="000000"/>
                <w:sz w:val="24"/>
                <w:szCs w:val="24"/>
                <w:cs/>
                <w:lang w:bidi="bn-IN"/>
              </w:rPr>
              <w:lastRenderedPageBreak/>
              <w:t>১৬</w:t>
            </w:r>
            <w:r w:rsidRPr="008C5943">
              <w:rPr>
                <w:rFonts w:ascii="Nikosh" w:hAnsi="Nikosh" w:cs="Nikosh"/>
                <w:color w:val="000000"/>
                <w:sz w:val="24"/>
                <w:szCs w:val="24"/>
              </w:rPr>
              <w:t>|</w:t>
            </w:r>
          </w:p>
        </w:tc>
        <w:tc>
          <w:tcPr>
            <w:tcW w:w="8483" w:type="dxa"/>
            <w:gridSpan w:val="3"/>
          </w:tcPr>
          <w:p w:rsidR="00EC58BA" w:rsidRPr="008C5943" w:rsidRDefault="00EC58BA" w:rsidP="00794A4D">
            <w:pPr>
              <w:tabs>
                <w:tab w:val="left" w:pos="5700"/>
              </w:tabs>
              <w:rPr>
                <w:rFonts w:ascii="Nikosh" w:hAnsi="Nikosh" w:cs="Nikosh"/>
                <w:color w:val="000000"/>
                <w:sz w:val="24"/>
                <w:szCs w:val="24"/>
              </w:rPr>
            </w:pPr>
            <w:r w:rsidRPr="008C5943">
              <w:rPr>
                <w:rFonts w:ascii="Nikosh" w:hAnsi="Nikosh" w:cs="Nikosh"/>
                <w:b/>
                <w:bCs/>
                <w:color w:val="000000"/>
                <w:sz w:val="24"/>
                <w:szCs w:val="24"/>
                <w:u w:val="single"/>
                <w:cs/>
                <w:lang w:bidi="bn-IN"/>
              </w:rPr>
              <w:t>প্রকল্পের</w:t>
            </w:r>
            <w:r w:rsidRPr="008C5943">
              <w:rPr>
                <w:rFonts w:ascii="Nikosh" w:hAnsi="Nikosh" w:cs="Nikosh"/>
                <w:b/>
                <w:color w:val="000000"/>
                <w:sz w:val="24"/>
                <w:szCs w:val="24"/>
                <w:u w:val="single"/>
              </w:rPr>
              <w:t xml:space="preserve"> </w:t>
            </w:r>
            <w:r w:rsidRPr="008C5943">
              <w:rPr>
                <w:rFonts w:ascii="Nikosh" w:hAnsi="Nikosh" w:cs="Nikosh"/>
                <w:b/>
                <w:bCs/>
                <w:color w:val="000000"/>
                <w:sz w:val="24"/>
                <w:szCs w:val="24"/>
                <w:u w:val="single"/>
                <w:cs/>
                <w:lang w:bidi="bn-IN"/>
              </w:rPr>
              <w:t>উদ্দেশ্য</w:t>
            </w:r>
            <w:r w:rsidRPr="008C5943">
              <w:rPr>
                <w:rFonts w:ascii="Nikosh" w:hAnsi="Nikosh" w:cs="Nikosh"/>
                <w:b/>
                <w:color w:val="000000"/>
                <w:sz w:val="24"/>
                <w:szCs w:val="24"/>
                <w:u w:val="single"/>
              </w:rPr>
              <w:t xml:space="preserve"> </w:t>
            </w:r>
            <w:r w:rsidRPr="008C5943">
              <w:rPr>
                <w:rFonts w:ascii="Nikosh" w:hAnsi="Nikosh" w:cs="Nikosh"/>
                <w:b/>
                <w:bCs/>
                <w:color w:val="000000"/>
                <w:sz w:val="24"/>
                <w:szCs w:val="24"/>
                <w:u w:val="single"/>
                <w:cs/>
                <w:lang w:bidi="bn-IN"/>
              </w:rPr>
              <w:t>অর্জন</w:t>
            </w:r>
            <w:r w:rsidRPr="008C5943">
              <w:rPr>
                <w:rFonts w:ascii="Nikosh" w:hAnsi="Nikosh" w:cs="Nikosh"/>
                <w:b/>
                <w:color w:val="000000"/>
                <w:sz w:val="24"/>
                <w:szCs w:val="24"/>
                <w:u w:val="single"/>
              </w:rPr>
              <w:t>:</w:t>
            </w:r>
            <w:r w:rsidRPr="008C5943">
              <w:rPr>
                <w:rFonts w:ascii="Nikosh" w:hAnsi="Nikosh" w:cs="Nikosh"/>
                <w:color w:val="000000"/>
                <w:sz w:val="24"/>
                <w:szCs w:val="24"/>
              </w:rPr>
              <w:t xml:space="preserve"> </w:t>
            </w:r>
            <w:r w:rsidRPr="008C5943">
              <w:rPr>
                <w:rFonts w:ascii="Nikosh" w:hAnsi="Nikosh" w:cs="Nikosh"/>
                <w:color w:val="000000"/>
                <w:sz w:val="24"/>
                <w:szCs w:val="24"/>
              </w:rPr>
              <w:tab/>
            </w:r>
          </w:p>
        </w:tc>
      </w:tr>
      <w:tr w:rsidR="00EC58BA" w:rsidRPr="008C5943" w:rsidTr="00597CE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7" w:type="dxa"/>
        </w:trPr>
        <w:tc>
          <w:tcPr>
            <w:tcW w:w="6138" w:type="dxa"/>
            <w:gridSpan w:val="2"/>
            <w:tcBorders>
              <w:top w:val="single" w:sz="4" w:space="0" w:color="auto"/>
              <w:left w:val="single" w:sz="4" w:space="0" w:color="auto"/>
              <w:bottom w:val="single" w:sz="4" w:space="0" w:color="auto"/>
              <w:right w:val="single" w:sz="4" w:space="0" w:color="auto"/>
            </w:tcBorders>
          </w:tcPr>
          <w:p w:rsidR="00EC58BA" w:rsidRPr="008C5943" w:rsidRDefault="00EC58BA" w:rsidP="00794A4D">
            <w:pPr>
              <w:spacing w:after="120"/>
              <w:jc w:val="center"/>
              <w:rPr>
                <w:rFonts w:ascii="Nikosh" w:hAnsi="Nikosh" w:cs="Nikosh"/>
                <w:sz w:val="24"/>
                <w:szCs w:val="24"/>
              </w:rPr>
            </w:pPr>
            <w:r w:rsidRPr="008C5943">
              <w:rPr>
                <w:rFonts w:ascii="SulekhaT" w:hAnsi="SulekhaT"/>
                <w:b/>
                <w:color w:val="000000"/>
                <w:sz w:val="24"/>
                <w:szCs w:val="24"/>
              </w:rPr>
              <w:t>cwiKwíZ D‡Ïk¨</w:t>
            </w:r>
          </w:p>
        </w:tc>
        <w:tc>
          <w:tcPr>
            <w:tcW w:w="2970" w:type="dxa"/>
            <w:tcBorders>
              <w:top w:val="single" w:sz="4" w:space="0" w:color="auto"/>
              <w:left w:val="single" w:sz="4" w:space="0" w:color="auto"/>
              <w:bottom w:val="single" w:sz="4" w:space="0" w:color="auto"/>
              <w:right w:val="single" w:sz="4" w:space="0" w:color="auto"/>
            </w:tcBorders>
          </w:tcPr>
          <w:p w:rsidR="00EC58BA" w:rsidRPr="008C5943" w:rsidRDefault="00EC58BA" w:rsidP="00794A4D">
            <w:pPr>
              <w:spacing w:after="120"/>
              <w:jc w:val="center"/>
              <w:rPr>
                <w:rFonts w:ascii="Nikosh" w:hAnsi="Nikosh" w:cs="Nikosh"/>
                <w:color w:val="FF0000"/>
                <w:sz w:val="24"/>
                <w:szCs w:val="24"/>
              </w:rPr>
            </w:pPr>
            <w:r w:rsidRPr="008C5943">
              <w:rPr>
                <w:rFonts w:ascii="SulekhaT" w:hAnsi="SulekhaT"/>
                <w:b/>
                <w:color w:val="000000"/>
                <w:sz w:val="24"/>
                <w:szCs w:val="24"/>
              </w:rPr>
              <w:t>AwR©Z djvdj</w:t>
            </w:r>
          </w:p>
        </w:tc>
      </w:tr>
      <w:tr w:rsidR="00EC58BA" w:rsidRPr="008C5943" w:rsidTr="00597CE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7" w:type="dxa"/>
          <w:trHeight w:val="1448"/>
        </w:trPr>
        <w:tc>
          <w:tcPr>
            <w:tcW w:w="6138" w:type="dxa"/>
            <w:gridSpan w:val="2"/>
            <w:tcBorders>
              <w:top w:val="single" w:sz="4" w:space="0" w:color="auto"/>
              <w:left w:val="single" w:sz="4" w:space="0" w:color="auto"/>
              <w:right w:val="single" w:sz="4" w:space="0" w:color="auto"/>
            </w:tcBorders>
          </w:tcPr>
          <w:p w:rsidR="00EC58BA" w:rsidRPr="008C5943" w:rsidRDefault="00EC58BA" w:rsidP="00794A4D">
            <w:pPr>
              <w:spacing w:after="120"/>
              <w:jc w:val="both"/>
              <w:rPr>
                <w:rFonts w:ascii="Nikosh" w:hAnsi="Nikosh" w:cs="Nikosh"/>
                <w:sz w:val="24"/>
                <w:szCs w:val="24"/>
              </w:rPr>
            </w:pPr>
            <w:r w:rsidRPr="008C5943">
              <w:rPr>
                <w:rFonts w:ascii="Nikosh" w:eastAsia="Nikosh" w:hAnsi="Nikosh" w:cs="Nikosh"/>
                <w:sz w:val="24"/>
                <w:szCs w:val="24"/>
                <w:cs/>
                <w:lang w:bidi="bn-IN"/>
              </w:rPr>
              <w:t>আঞ্চলিক উন্নয়নের উদ্দেশ্যে প্রকল্পকে সহযোগিতা করার জন্য অংশগ্রহণকারী সরকারসমূহের পারস্পারিক সহযোগিতা</w:t>
            </w:r>
            <w:r w:rsidRPr="008C5943">
              <w:rPr>
                <w:rFonts w:ascii="Nikosh" w:eastAsia="Nikosh" w:hAnsi="Nikosh" w:cs="Nikosh"/>
                <w:sz w:val="24"/>
                <w:szCs w:val="24"/>
                <w:rtl/>
                <w:cs/>
              </w:rPr>
              <w:t xml:space="preserve">, </w:t>
            </w:r>
            <w:r w:rsidRPr="008C5943">
              <w:rPr>
                <w:rFonts w:ascii="Nikosh" w:eastAsia="Nikosh" w:hAnsi="Nikosh" w:cs="Nikosh"/>
                <w:sz w:val="24"/>
                <w:szCs w:val="24"/>
                <w:rtl/>
                <w:cs/>
                <w:lang w:bidi="bn-IN"/>
              </w:rPr>
              <w:t xml:space="preserve">অর্জিত জ্ঞান অংশীদারিত্বের মাধ্যমে যৌথভাবে বন্যপ্রাণীর অবৈধভাবে ব্যবসা বন্ধ করা এবং বিলুপ্ত প্রায় প্রাণীগুলিকে রক্ষার জন্য আঞ্চলিক ও যৌথ উদ্যোগ গ্রহণ।  </w:t>
            </w:r>
          </w:p>
        </w:tc>
        <w:tc>
          <w:tcPr>
            <w:tcW w:w="2970" w:type="dxa"/>
            <w:tcBorders>
              <w:top w:val="single" w:sz="4" w:space="0" w:color="auto"/>
              <w:left w:val="single" w:sz="4" w:space="0" w:color="auto"/>
              <w:right w:val="single" w:sz="4" w:space="0" w:color="auto"/>
            </w:tcBorders>
          </w:tcPr>
          <w:p w:rsidR="00EC58BA" w:rsidRPr="008C5943" w:rsidRDefault="00EC58BA" w:rsidP="00794A4D">
            <w:pPr>
              <w:spacing w:after="120"/>
              <w:jc w:val="both"/>
              <w:rPr>
                <w:rFonts w:ascii="Nikosh" w:hAnsi="Nikosh" w:cs="Nikosh"/>
                <w:sz w:val="24"/>
                <w:szCs w:val="24"/>
              </w:rPr>
            </w:pPr>
            <w:r w:rsidRPr="008C5943">
              <w:rPr>
                <w:rFonts w:ascii="Nikosh" w:hAnsi="Nikosh" w:cs="Nikosh" w:hint="cs"/>
                <w:sz w:val="24"/>
                <w:szCs w:val="24"/>
                <w:cs/>
                <w:lang w:bidi="bn-IN"/>
              </w:rPr>
              <w:t xml:space="preserve">পিসিআর অনুযায়ী পরিকল্পিত উদ্দেশ্য শতভাগ অর্জিত হয়েছে। </w:t>
            </w:r>
          </w:p>
        </w:tc>
      </w:tr>
    </w:tbl>
    <w:p w:rsidR="00EC58BA" w:rsidRPr="008C5943" w:rsidRDefault="00EC58BA" w:rsidP="00EC58BA">
      <w:pPr>
        <w:spacing w:after="0" w:line="240" w:lineRule="auto"/>
        <w:rPr>
          <w:rFonts w:ascii="Times New Roman" w:hAnsi="Times New Roman"/>
          <w:sz w:val="24"/>
          <w:szCs w:val="24"/>
        </w:rPr>
      </w:pPr>
    </w:p>
    <w:p w:rsidR="00EC58BA" w:rsidRPr="008C5943" w:rsidRDefault="00EC58BA" w:rsidP="00EC58BA">
      <w:pPr>
        <w:spacing w:after="0" w:line="240" w:lineRule="auto"/>
        <w:rPr>
          <w:rFonts w:ascii="Times New Roman" w:hAnsi="Times New Roman"/>
          <w:sz w:val="24"/>
          <w:szCs w:val="24"/>
        </w:rPr>
      </w:pPr>
      <w:r w:rsidRPr="008C5943">
        <w:rPr>
          <w:rFonts w:ascii="Nikosh" w:eastAsia="Nikosh" w:hAnsi="Nikosh" w:cs="Nikosh"/>
          <w:sz w:val="24"/>
          <w:szCs w:val="24"/>
          <w:cs/>
          <w:lang w:bidi="bn-IN"/>
        </w:rPr>
        <w:t>১</w:t>
      </w:r>
      <w:r w:rsidRPr="008C5943">
        <w:rPr>
          <w:rFonts w:ascii="Nikosh" w:eastAsia="Nikosh" w:hAnsi="Nikosh" w:cs="Nikosh" w:hint="cs"/>
          <w:sz w:val="24"/>
          <w:szCs w:val="24"/>
          <w:cs/>
          <w:lang w:bidi="bn-IN"/>
        </w:rPr>
        <w:t>৭</w:t>
      </w:r>
      <w:r w:rsidRPr="008C5943">
        <w:rPr>
          <w:rFonts w:ascii="Nikosh" w:eastAsia="Nikosh" w:hAnsi="Nikosh" w:cs="Nikosh"/>
          <w:sz w:val="24"/>
          <w:szCs w:val="24"/>
          <w:cs/>
          <w:lang w:bidi="hi-IN"/>
        </w:rPr>
        <w:t>।</w:t>
      </w:r>
      <w:r w:rsidRPr="008C5943">
        <w:rPr>
          <w:rFonts w:ascii="Nikosh" w:eastAsia="Nikosh" w:hAnsi="Nikosh" w:cs="Nikosh"/>
          <w:sz w:val="24"/>
          <w:szCs w:val="24"/>
          <w:rtl/>
          <w:cs/>
        </w:rPr>
        <w:tab/>
      </w:r>
      <w:r w:rsidRPr="008C5943">
        <w:rPr>
          <w:rFonts w:ascii="Nikosh" w:eastAsia="Nikosh" w:hAnsi="Nikosh" w:cs="Nikosh"/>
          <w:b/>
          <w:bCs/>
          <w:sz w:val="24"/>
          <w:szCs w:val="24"/>
          <w:cs/>
          <w:lang w:bidi="bn-IN"/>
        </w:rPr>
        <w:t>সাধারণ পর্যবেক্ষণঃ</w:t>
      </w:r>
      <w:r w:rsidRPr="008C5943">
        <w:rPr>
          <w:rFonts w:ascii="Nikosh" w:eastAsia="Nikosh" w:hAnsi="Nikosh" w:cs="Nikosh"/>
          <w:sz w:val="24"/>
          <w:szCs w:val="24"/>
          <w:rtl/>
          <w:cs/>
        </w:rPr>
        <w:t xml:space="preserve"> </w:t>
      </w:r>
    </w:p>
    <w:p w:rsidR="00EC58BA" w:rsidRPr="008C5943" w:rsidRDefault="00EC58BA" w:rsidP="00EC58BA">
      <w:pPr>
        <w:spacing w:after="0" w:line="240" w:lineRule="auto"/>
        <w:rPr>
          <w:rFonts w:ascii="Times New Roman" w:hAnsi="Times New Roman"/>
          <w:sz w:val="24"/>
          <w:szCs w:val="24"/>
        </w:rPr>
      </w:pPr>
    </w:p>
    <w:p w:rsidR="00EC58BA" w:rsidRPr="00597CE0" w:rsidRDefault="00EC58BA" w:rsidP="00EC58BA">
      <w:pPr>
        <w:spacing w:line="240" w:lineRule="auto"/>
        <w:jc w:val="both"/>
        <w:rPr>
          <w:rFonts w:cs="Vrinda"/>
          <w:sz w:val="24"/>
          <w:szCs w:val="24"/>
        </w:rPr>
      </w:pPr>
      <w:r w:rsidRPr="008C5943">
        <w:rPr>
          <w:rFonts w:ascii="Nikosh" w:hAnsi="Nikosh" w:cs="Nikosh" w:hint="cs"/>
          <w:bCs/>
          <w:sz w:val="24"/>
          <w:szCs w:val="24"/>
          <w:cs/>
          <w:lang w:bidi="bn-IN"/>
        </w:rPr>
        <w:t xml:space="preserve"> ১৭</w:t>
      </w:r>
      <w:r w:rsidRPr="008C5943">
        <w:rPr>
          <w:rFonts w:ascii="Nikosh" w:hAnsi="Nikosh" w:cs="Nikosh" w:hint="cs"/>
          <w:bCs/>
          <w:sz w:val="24"/>
          <w:szCs w:val="24"/>
          <w:rtl/>
          <w:cs/>
        </w:rPr>
        <w:t>.</w:t>
      </w:r>
      <w:r w:rsidRPr="008C5943">
        <w:rPr>
          <w:rFonts w:ascii="Nikosh" w:hAnsi="Nikosh" w:cs="Nikosh" w:hint="cs"/>
          <w:bCs/>
          <w:sz w:val="24"/>
          <w:szCs w:val="24"/>
          <w:rtl/>
          <w:cs/>
          <w:lang w:bidi="bn-IN"/>
        </w:rPr>
        <w:t xml:space="preserve">১ </w:t>
      </w:r>
      <w:r w:rsidRPr="008C5943">
        <w:rPr>
          <w:rFonts w:ascii="Nikosh" w:hAnsi="Nikosh" w:cs="Nikosh"/>
          <w:bCs/>
          <w:sz w:val="24"/>
          <w:szCs w:val="24"/>
          <w:cs/>
          <w:lang w:bidi="bn-IN"/>
        </w:rPr>
        <w:t>পূর্ত কাজ</w:t>
      </w:r>
      <w:r w:rsidRPr="008C5943">
        <w:rPr>
          <w:rFonts w:ascii="Nikosh" w:hAnsi="Nikosh" w:cs="Nikosh"/>
          <w:bCs/>
          <w:sz w:val="24"/>
          <w:szCs w:val="24"/>
          <w:rtl/>
          <w:cs/>
        </w:rPr>
        <w:t>:</w:t>
      </w:r>
      <w:r w:rsidRPr="008C5943">
        <w:rPr>
          <w:rFonts w:ascii="Bangla" w:hAnsi="Bangla" w:cs="Bangla" w:hint="cs"/>
          <w:b/>
          <w:sz w:val="24"/>
          <w:szCs w:val="24"/>
          <w:rtl/>
          <w:cs/>
        </w:rPr>
        <w:t xml:space="preserve">  </w:t>
      </w:r>
      <w:r w:rsidRPr="008C5943">
        <w:rPr>
          <w:rFonts w:ascii="Bangla" w:hAnsi="Bangla" w:cs="Bangla"/>
          <w:b/>
          <w:sz w:val="24"/>
          <w:szCs w:val="24"/>
          <w:cs/>
          <w:lang w:bidi="bn-IN"/>
        </w:rPr>
        <w:t xml:space="preserve">চট্টগ্রাম ও </w:t>
      </w:r>
      <w:r w:rsidRPr="008C5943">
        <w:rPr>
          <w:rFonts w:ascii="Bangla" w:hAnsi="Bangla" w:cs="Bangla" w:hint="cs"/>
          <w:b/>
          <w:sz w:val="24"/>
          <w:szCs w:val="24"/>
          <w:cs/>
          <w:lang w:bidi="bn-IN"/>
        </w:rPr>
        <w:t xml:space="preserve">কক্সবাজারের </w:t>
      </w:r>
      <w:r w:rsidRPr="008C5943">
        <w:rPr>
          <w:rFonts w:ascii="Nikosh" w:hAnsi="Nikosh" w:cs="Nikosh"/>
          <w:sz w:val="24"/>
          <w:szCs w:val="24"/>
          <w:cs/>
          <w:lang w:bidi="bn-IN"/>
        </w:rPr>
        <w:t>বন বিভাগের বিভিন্ন</w:t>
      </w:r>
      <w:r w:rsidRPr="008C5943">
        <w:rPr>
          <w:rFonts w:ascii="SutonnyMJ" w:hAnsi="SutonnyMJ" w:cs="Vrinda" w:hint="cs"/>
          <w:sz w:val="24"/>
          <w:szCs w:val="24"/>
          <w:rtl/>
          <w:cs/>
        </w:rPr>
        <w:t xml:space="preserve"> </w:t>
      </w:r>
      <w:r w:rsidRPr="008C5943">
        <w:rPr>
          <w:rFonts w:ascii="Nikosh" w:hAnsi="Nikosh" w:cs="Nikosh"/>
          <w:sz w:val="24"/>
          <w:szCs w:val="24"/>
          <w:cs/>
          <w:lang w:bidi="bn-IN"/>
        </w:rPr>
        <w:t>রেন্জ ও বিটের</w:t>
      </w:r>
      <w:r w:rsidRPr="008C5943">
        <w:rPr>
          <w:rFonts w:ascii="Nikosh" w:hAnsi="Nikosh" w:cs="Nikosh" w:hint="cs"/>
          <w:sz w:val="24"/>
          <w:szCs w:val="24"/>
          <w:cs/>
          <w:lang w:bidi="bn-IN"/>
        </w:rPr>
        <w:t xml:space="preserve"> এই প্রকল্পের আওতায় সৃজনকৃত বাগান এবং নির্মাণকৃত </w:t>
      </w:r>
      <w:r w:rsidRPr="008C5943">
        <w:rPr>
          <w:rFonts w:ascii="SutonnyMJ" w:hAnsi="SutonnyMJ" w:cs="Vrinda"/>
          <w:sz w:val="24"/>
          <w:szCs w:val="24"/>
        </w:rPr>
        <w:t>K¨v¤ú</w:t>
      </w:r>
      <w:r w:rsidRPr="008C5943">
        <w:rPr>
          <w:rFonts w:ascii="Nikosh" w:hAnsi="Nikosh" w:cs="Nikosh"/>
          <w:sz w:val="24"/>
          <w:szCs w:val="24"/>
          <w:rtl/>
          <w:cs/>
        </w:rPr>
        <w:t>/</w:t>
      </w:r>
      <w:r w:rsidRPr="008C5943">
        <w:rPr>
          <w:rFonts w:ascii="Nikosh" w:hAnsi="Nikosh" w:cs="Nikosh"/>
          <w:sz w:val="24"/>
          <w:szCs w:val="24"/>
          <w:rtl/>
          <w:cs/>
          <w:lang w:bidi="bn-IN"/>
        </w:rPr>
        <w:t>অফিস</w:t>
      </w:r>
      <w:r w:rsidRPr="008C5943">
        <w:rPr>
          <w:rFonts w:ascii="SutonnyMJ" w:hAnsi="SutonnyMJ" w:cs="Vrinda"/>
          <w:sz w:val="24"/>
          <w:szCs w:val="24"/>
        </w:rPr>
        <w:t xml:space="preserve"> </w:t>
      </w:r>
      <w:r w:rsidRPr="008C5943">
        <w:rPr>
          <w:rFonts w:ascii="Nikosh" w:hAnsi="Nikosh" w:cs="Nikosh"/>
          <w:sz w:val="24"/>
          <w:szCs w:val="24"/>
          <w:cs/>
          <w:lang w:bidi="bn-IN"/>
        </w:rPr>
        <w:t>পরিদর্শন করা হয়।</w:t>
      </w:r>
      <w:r w:rsidRPr="008C5943">
        <w:rPr>
          <w:rFonts w:ascii="SutonnyMJ" w:hAnsi="SutonnyMJ" w:cs="Vrinda" w:hint="cs"/>
          <w:sz w:val="24"/>
          <w:szCs w:val="24"/>
          <w:rtl/>
          <w:cs/>
        </w:rPr>
        <w:t xml:space="preserve"> </w:t>
      </w:r>
      <w:r w:rsidRPr="008C5943">
        <w:rPr>
          <w:rFonts w:ascii="SutonnyMJ" w:hAnsi="SutonnyMJ" w:cs="Vrinda"/>
          <w:sz w:val="24"/>
          <w:szCs w:val="24"/>
        </w:rPr>
        <w:t xml:space="preserve">K¨v¤ú ¸‡jv‡Z cÖ‡qvRbxq AvmevecÎ, cvwb mieivn Ges we`y¨r/‡mvjvi cvIqvi mieivn Kiv n‡q‡Q| </w:t>
      </w:r>
      <w:r w:rsidRPr="008C5943">
        <w:rPr>
          <w:rFonts w:ascii="Bangla" w:hAnsi="Bangla" w:cs="Bangla"/>
          <w:sz w:val="24"/>
          <w:szCs w:val="24"/>
          <w:cs/>
          <w:lang w:bidi="bn-IN"/>
        </w:rPr>
        <w:t>নির্মিত</w:t>
      </w:r>
      <w:r w:rsidRPr="008C5943">
        <w:rPr>
          <w:rFonts w:ascii="SutonnyMJ" w:hAnsi="SutonnyMJ" w:cs="Vrinda" w:hint="cs"/>
          <w:sz w:val="24"/>
          <w:szCs w:val="24"/>
        </w:rPr>
        <w:t xml:space="preserve">  </w:t>
      </w:r>
      <w:r w:rsidRPr="008C5943">
        <w:rPr>
          <w:rFonts w:ascii="SutonnyMJ" w:hAnsi="SutonnyMJ" w:cs="Vrinda"/>
          <w:sz w:val="24"/>
          <w:szCs w:val="24"/>
        </w:rPr>
        <w:t>K¨v¤ú</w:t>
      </w:r>
      <w:r w:rsidRPr="008C5943">
        <w:rPr>
          <w:rFonts w:ascii="Bangla" w:hAnsi="Bangla" w:cs="Bangla"/>
          <w:sz w:val="24"/>
          <w:szCs w:val="24"/>
          <w:cs/>
          <w:lang w:bidi="bn-IN"/>
        </w:rPr>
        <w:t>গুলো</w:t>
      </w:r>
      <w:r w:rsidRPr="008C5943">
        <w:rPr>
          <w:rFonts w:ascii="SutonnyMJ" w:hAnsi="SutonnyMJ" w:cs="Vrinda" w:hint="cs"/>
          <w:sz w:val="24"/>
          <w:szCs w:val="24"/>
          <w:rtl/>
          <w:cs/>
        </w:rPr>
        <w:t xml:space="preserve"> </w:t>
      </w:r>
      <w:r w:rsidRPr="008C5943">
        <w:rPr>
          <w:rFonts w:ascii="SutonnyMJ" w:hAnsi="SutonnyMJ" w:cs="Vrinda"/>
          <w:sz w:val="24"/>
          <w:szCs w:val="24"/>
        </w:rPr>
        <w:t xml:space="preserve"> Awdm </w:t>
      </w:r>
      <w:r w:rsidRPr="008C5943">
        <w:rPr>
          <w:rFonts w:ascii="Bangla" w:hAnsi="Bangla" w:cs="Bangla"/>
          <w:sz w:val="24"/>
          <w:szCs w:val="24"/>
          <w:cs/>
          <w:lang w:bidi="bn-IN"/>
        </w:rPr>
        <w:t>হিসেবে</w:t>
      </w:r>
      <w:r w:rsidRPr="008C5943">
        <w:rPr>
          <w:rFonts w:ascii="Bangla" w:hAnsi="Bangla" w:cs="Bangla"/>
          <w:sz w:val="24"/>
          <w:szCs w:val="24"/>
        </w:rPr>
        <w:t xml:space="preserve"> </w:t>
      </w:r>
      <w:r w:rsidRPr="008C5943">
        <w:rPr>
          <w:rFonts w:ascii="SutonnyMJ" w:hAnsi="SutonnyMJ" w:cs="Vrinda"/>
          <w:sz w:val="24"/>
          <w:szCs w:val="24"/>
        </w:rPr>
        <w:t xml:space="preserve">e¨eüZ n‡”Q| K¨v¤ú ¸‡jv </w:t>
      </w:r>
      <w:r w:rsidRPr="008C5943">
        <w:rPr>
          <w:rFonts w:ascii="Bangla" w:hAnsi="Bangla" w:cs="Bangla"/>
          <w:sz w:val="24"/>
          <w:szCs w:val="24"/>
        </w:rPr>
        <w:t xml:space="preserve"> </w:t>
      </w:r>
      <w:r w:rsidRPr="008C5943">
        <w:rPr>
          <w:rFonts w:ascii="Bangla" w:hAnsi="Bangla" w:cs="Bangla"/>
          <w:sz w:val="24"/>
          <w:szCs w:val="24"/>
          <w:cs/>
          <w:lang w:bidi="bn-IN"/>
        </w:rPr>
        <w:t>মিনি</w:t>
      </w:r>
      <w:r w:rsidRPr="008C5943">
        <w:rPr>
          <w:rFonts w:ascii="Bangla" w:hAnsi="Bangla" w:cs="Bangla"/>
          <w:sz w:val="24"/>
          <w:szCs w:val="24"/>
        </w:rPr>
        <w:t xml:space="preserve"> </w:t>
      </w:r>
      <w:r w:rsidRPr="008C5943">
        <w:rPr>
          <w:rFonts w:ascii="SutonnyMJ" w:hAnsi="SutonnyMJ" w:cs="Vrinda"/>
          <w:sz w:val="24"/>
          <w:szCs w:val="24"/>
        </w:rPr>
        <w:t xml:space="preserve">mvB‡K¬vb †mëvi wn‡m‡eI KvR Ki‡e| </w:t>
      </w:r>
      <w:r w:rsidRPr="008C5943">
        <w:rPr>
          <w:rFonts w:cs="Vrinda" w:hint="cs"/>
          <w:sz w:val="24"/>
          <w:szCs w:val="24"/>
          <w:rtl/>
          <w:cs/>
        </w:rPr>
        <w:t>BETS  Consulting Ltd</w:t>
      </w:r>
      <w:r w:rsidRPr="008C5943">
        <w:rPr>
          <w:rFonts w:ascii="Nikosh" w:eastAsia="Nikosh" w:hAnsi="Nikosh" w:cs="Nikosh"/>
          <w:sz w:val="24"/>
          <w:szCs w:val="24"/>
        </w:rPr>
        <w:t xml:space="preserve"> </w:t>
      </w:r>
      <w:r w:rsidRPr="008C5943">
        <w:rPr>
          <w:rFonts w:ascii="Nikosh" w:eastAsia="Nikosh" w:hAnsi="Nikosh" w:cs="Nikosh" w:hint="cs"/>
          <w:sz w:val="24"/>
          <w:szCs w:val="24"/>
          <w:cs/>
          <w:lang w:bidi="bn-IN"/>
        </w:rPr>
        <w:t>কক্সবাজার রেন্জের হিমছড়ি</w:t>
      </w:r>
      <w:r w:rsidRPr="008C5943">
        <w:rPr>
          <w:rFonts w:ascii="Nikosh" w:eastAsia="Nikosh" w:hAnsi="Nikosh" w:cs="Nikosh" w:hint="cs"/>
          <w:sz w:val="24"/>
          <w:szCs w:val="24"/>
          <w:rtl/>
          <w:cs/>
        </w:rPr>
        <w:t xml:space="preserve">, </w:t>
      </w:r>
      <w:r w:rsidRPr="008C5943">
        <w:rPr>
          <w:rFonts w:ascii="Nikosh" w:eastAsia="Nikosh" w:hAnsi="Nikosh" w:cs="Nikosh" w:hint="cs"/>
          <w:sz w:val="24"/>
          <w:szCs w:val="24"/>
          <w:rtl/>
          <w:cs/>
          <w:lang w:bidi="bn-IN"/>
        </w:rPr>
        <w:t>টেকনাফ রেন্জের টেকনাফ অফিস</w:t>
      </w:r>
      <w:r w:rsidRPr="008C5943">
        <w:rPr>
          <w:rFonts w:ascii="Nikosh" w:eastAsia="Nikosh" w:hAnsi="Nikosh" w:cs="Nikosh" w:hint="cs"/>
          <w:sz w:val="24"/>
          <w:szCs w:val="24"/>
          <w:rtl/>
          <w:cs/>
        </w:rPr>
        <w:t>,</w:t>
      </w:r>
      <w:r w:rsidRPr="008C5943">
        <w:rPr>
          <w:rFonts w:ascii="Nikosh" w:eastAsia="Nikosh" w:hAnsi="Nikosh" w:cs="Nikosh" w:hint="cs"/>
          <w:sz w:val="24"/>
          <w:szCs w:val="24"/>
          <w:cs/>
          <w:lang w:bidi="bn-IN"/>
        </w:rPr>
        <w:t xml:space="preserve">  বিট অফিস</w:t>
      </w:r>
      <w:r w:rsidRPr="008C5943">
        <w:rPr>
          <w:rFonts w:ascii="Nikosh" w:eastAsia="Nikosh" w:hAnsi="Nikosh" w:cs="Nikosh" w:hint="cs"/>
          <w:sz w:val="24"/>
          <w:szCs w:val="24"/>
          <w:rtl/>
          <w:cs/>
        </w:rPr>
        <w:t xml:space="preserve">, </w:t>
      </w:r>
      <w:r w:rsidRPr="008C5943">
        <w:rPr>
          <w:rFonts w:ascii="Nikosh" w:eastAsia="Nikosh" w:hAnsi="Nikosh" w:cs="Nikosh" w:hint="cs"/>
          <w:sz w:val="24"/>
          <w:szCs w:val="24"/>
          <w:rtl/>
          <w:cs/>
          <w:lang w:bidi="bn-IN"/>
        </w:rPr>
        <w:t>বাইশারী বিট অফিস</w:t>
      </w:r>
      <w:r w:rsidRPr="008C5943">
        <w:rPr>
          <w:rFonts w:ascii="Nikosh" w:eastAsia="Nikosh" w:hAnsi="Nikosh" w:cs="Nikosh" w:hint="cs"/>
          <w:sz w:val="24"/>
          <w:szCs w:val="24"/>
          <w:rtl/>
          <w:cs/>
        </w:rPr>
        <w:t xml:space="preserve">, </w:t>
      </w:r>
      <w:r w:rsidRPr="008C5943">
        <w:rPr>
          <w:rFonts w:ascii="Nikosh" w:eastAsia="Nikosh" w:hAnsi="Nikosh" w:cs="Nikosh" w:hint="cs"/>
          <w:sz w:val="24"/>
          <w:szCs w:val="24"/>
          <w:rtl/>
          <w:cs/>
          <w:lang w:bidi="bn-IN"/>
        </w:rPr>
        <w:t>ফাসিয়াখালী বিট অফিস</w:t>
      </w:r>
      <w:r w:rsidRPr="008C5943">
        <w:rPr>
          <w:rFonts w:ascii="Nikosh" w:eastAsia="Nikosh" w:hAnsi="Nikosh" w:cs="Nikosh" w:hint="cs"/>
          <w:sz w:val="24"/>
          <w:szCs w:val="24"/>
          <w:rtl/>
          <w:cs/>
        </w:rPr>
        <w:t xml:space="preserve">,  </w:t>
      </w:r>
      <w:r w:rsidRPr="008C5943">
        <w:rPr>
          <w:rFonts w:ascii="Nikosh" w:eastAsia="Nikosh" w:hAnsi="Nikosh" w:cs="Nikosh" w:hint="cs"/>
          <w:sz w:val="24"/>
          <w:szCs w:val="24"/>
          <w:rtl/>
          <w:cs/>
          <w:lang w:bidi="bn-IN"/>
        </w:rPr>
        <w:t xml:space="preserve">মেধাকচ্ছপিয়া জাতীয় উদ্যানে পার্ক অফিস  </w:t>
      </w:r>
      <w:r w:rsidRPr="008C5943">
        <w:rPr>
          <w:rFonts w:ascii="Nikosh" w:eastAsia="Nikosh" w:hAnsi="Nikosh" w:cs="Nikosh"/>
          <w:sz w:val="24"/>
          <w:szCs w:val="24"/>
          <w:cs/>
          <w:lang w:bidi="bn-IN"/>
        </w:rPr>
        <w:t>ইত্যাদি</w:t>
      </w:r>
      <w:r w:rsidRPr="008C5943">
        <w:rPr>
          <w:rFonts w:ascii="Nikosh" w:eastAsia="Nikosh" w:hAnsi="Nikosh" w:cs="Nikosh"/>
          <w:sz w:val="24"/>
          <w:szCs w:val="24"/>
        </w:rPr>
        <w:t xml:space="preserve"> </w:t>
      </w:r>
      <w:r w:rsidRPr="008C5943">
        <w:rPr>
          <w:rFonts w:ascii="Nikosh" w:eastAsia="Nikosh" w:hAnsi="Nikosh" w:cs="Nikosh" w:hint="cs"/>
          <w:sz w:val="24"/>
          <w:szCs w:val="24"/>
          <w:cs/>
          <w:lang w:bidi="bn-IN"/>
        </w:rPr>
        <w:t>বিটের</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প্রকল্পের</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আওতায়</w:t>
      </w:r>
      <w:r w:rsidRPr="008C5943">
        <w:rPr>
          <w:rFonts w:ascii="Nikosh" w:eastAsia="Nikosh" w:hAnsi="Nikosh" w:cs="Nikosh" w:hint="cs"/>
          <w:sz w:val="24"/>
          <w:szCs w:val="24"/>
          <w:cs/>
          <w:lang w:bidi="bn-IN"/>
        </w:rPr>
        <w:t xml:space="preserve"> নির্মিত অফিস বিল্ডিংগুলো পরিদর্শন করা হয়। পরিদর্শনকালে </w:t>
      </w:r>
      <w:r w:rsidRPr="008C5943">
        <w:rPr>
          <w:rFonts w:ascii="Bangla" w:hAnsi="Bangla" w:cs="Bangla"/>
          <w:sz w:val="24"/>
          <w:szCs w:val="24"/>
          <w:cs/>
          <w:lang w:bidi="bn-IN"/>
        </w:rPr>
        <w:t>নির্মিত</w:t>
      </w:r>
      <w:r w:rsidRPr="008C5943">
        <w:rPr>
          <w:rFonts w:ascii="SutonnyMJ" w:hAnsi="SutonnyMJ" w:cs="Vrinda" w:hint="cs"/>
          <w:sz w:val="24"/>
          <w:szCs w:val="24"/>
        </w:rPr>
        <w:t xml:space="preserve">  </w:t>
      </w:r>
      <w:r w:rsidRPr="008C5943">
        <w:rPr>
          <w:rFonts w:ascii="SutonnyMJ" w:hAnsi="SutonnyMJ" w:cs="Vrinda"/>
          <w:sz w:val="24"/>
          <w:szCs w:val="24"/>
        </w:rPr>
        <w:t>K¨v¤ú</w:t>
      </w:r>
      <w:r w:rsidRPr="008C5943">
        <w:rPr>
          <w:rFonts w:ascii="Bangla" w:hAnsi="Bangla" w:cs="Bangla"/>
          <w:sz w:val="24"/>
          <w:szCs w:val="24"/>
          <w:cs/>
          <w:lang w:bidi="bn-IN"/>
        </w:rPr>
        <w:t>গুলো</w:t>
      </w:r>
      <w:r w:rsidRPr="008C5943">
        <w:rPr>
          <w:rFonts w:ascii="Bangla" w:hAnsi="Bangla" w:cs="Bangla" w:hint="cs"/>
          <w:sz w:val="24"/>
          <w:szCs w:val="24"/>
          <w:cs/>
          <w:lang w:bidi="bn-IN"/>
        </w:rPr>
        <w:t xml:space="preserve">র নির্মাণ ও পূর্ত কাজের গুণগত মান ভালো </w:t>
      </w:r>
      <w:r w:rsidRPr="008C5943">
        <w:rPr>
          <w:rFonts w:ascii="Nikosh" w:hAnsi="Nikosh" w:cs="Nikosh"/>
          <w:sz w:val="24"/>
          <w:szCs w:val="24"/>
          <w:cs/>
          <w:lang w:bidi="bn-IN"/>
        </w:rPr>
        <w:t>মর্মে বাহ্যিক দৃষ্টিতে প্রতীয়মান হয়েছে।</w:t>
      </w:r>
      <w:r w:rsidRPr="008C5943">
        <w:rPr>
          <w:rFonts w:ascii="SutonnyMJ" w:hAnsi="SutonnyMJ" w:cs="Vrinda"/>
          <w:sz w:val="24"/>
          <w:szCs w:val="24"/>
        </w:rPr>
        <w:t xml:space="preserve"> </w:t>
      </w:r>
      <w:r w:rsidRPr="008C5943">
        <w:rPr>
          <w:rFonts w:ascii="Nikosh" w:hAnsi="Nikosh" w:cs="Nikosh"/>
          <w:sz w:val="24"/>
          <w:szCs w:val="24"/>
          <w:cs/>
          <w:lang w:bidi="bn-IN"/>
        </w:rPr>
        <w:t xml:space="preserve">তাছাড়া </w:t>
      </w:r>
      <w:r w:rsidRPr="008C5943">
        <w:rPr>
          <w:rFonts w:ascii="SutonnyMJ" w:hAnsi="SutonnyMJ" w:cs="Vrinda"/>
          <w:sz w:val="24"/>
          <w:szCs w:val="24"/>
        </w:rPr>
        <w:t>K¨v¤ú</w:t>
      </w:r>
      <w:r w:rsidRPr="008C5943">
        <w:rPr>
          <w:rFonts w:ascii="Bangla" w:hAnsi="Bangla" w:cs="Bangla"/>
          <w:sz w:val="24"/>
          <w:szCs w:val="24"/>
          <w:cs/>
          <w:lang w:bidi="bn-IN"/>
        </w:rPr>
        <w:t>গুলো</w:t>
      </w:r>
      <w:r w:rsidRPr="008C5943">
        <w:rPr>
          <w:rFonts w:ascii="Bangla" w:hAnsi="Bangla" w:cs="Bangla" w:hint="cs"/>
          <w:sz w:val="24"/>
          <w:szCs w:val="24"/>
          <w:cs/>
          <w:lang w:bidi="bn-IN"/>
        </w:rPr>
        <w:t xml:space="preserve"> যে বিট অফিসে অবস্থিত সেই বিট অফিসের কোনটাতেও সীমানা প্রাচীর বা নিরাপত্তা বেষ্টনী নেই। ফলে </w:t>
      </w:r>
      <w:r w:rsidRPr="008C5943">
        <w:rPr>
          <w:rFonts w:ascii="SutonnyMJ" w:hAnsi="SutonnyMJ" w:cs="Vrinda"/>
          <w:sz w:val="24"/>
          <w:szCs w:val="24"/>
        </w:rPr>
        <w:t>K¨v¤ú</w:t>
      </w:r>
      <w:r w:rsidRPr="008C5943">
        <w:rPr>
          <w:rFonts w:ascii="Bangla" w:hAnsi="Bangla" w:cs="Bangla"/>
          <w:sz w:val="24"/>
          <w:szCs w:val="24"/>
          <w:cs/>
          <w:lang w:bidi="bn-IN"/>
        </w:rPr>
        <w:t>গুলো</w:t>
      </w:r>
      <w:r w:rsidRPr="008C5943">
        <w:rPr>
          <w:rFonts w:ascii="Bangla" w:hAnsi="Bangla" w:cs="Bangla" w:hint="cs"/>
          <w:sz w:val="24"/>
          <w:szCs w:val="24"/>
          <w:cs/>
          <w:lang w:bidi="bn-IN"/>
        </w:rPr>
        <w:t>তে অবস্থানকারী কর্মকর্তা</w:t>
      </w:r>
      <w:r w:rsidRPr="008C5943">
        <w:rPr>
          <w:rFonts w:ascii="Bangla" w:hAnsi="Bangla" w:cs="Bangla" w:hint="cs"/>
          <w:sz w:val="24"/>
          <w:szCs w:val="24"/>
          <w:rtl/>
          <w:cs/>
        </w:rPr>
        <w:t>/</w:t>
      </w:r>
      <w:r w:rsidRPr="008C5943">
        <w:rPr>
          <w:rFonts w:ascii="Bangla" w:hAnsi="Bangla" w:cs="Bangla" w:hint="cs"/>
          <w:sz w:val="24"/>
          <w:szCs w:val="24"/>
          <w:rtl/>
          <w:cs/>
          <w:lang w:bidi="bn-IN"/>
        </w:rPr>
        <w:t>কর্মচারীরা সবসময় নিরাপত্তাহীনতায় থাকেন। সীমানা প্রাচীর বা নিরাপত্তা বেষ্টনী না থাকার কারণে মাঝে মধ</w:t>
      </w:r>
      <w:r w:rsidRPr="008C5943">
        <w:rPr>
          <w:rFonts w:ascii="Bangla" w:hAnsi="Bangla" w:cs="Bangla" w:hint="cs"/>
          <w:sz w:val="24"/>
          <w:szCs w:val="24"/>
          <w:cs/>
          <w:lang w:bidi="bn-IN"/>
        </w:rPr>
        <w:t>্যেই বন্যহাতির আক্রমনে জানালা</w:t>
      </w:r>
      <w:r w:rsidRPr="008C5943">
        <w:rPr>
          <w:rFonts w:ascii="Bangla" w:hAnsi="Bangla" w:cs="Bangla" w:hint="cs"/>
          <w:sz w:val="24"/>
          <w:szCs w:val="24"/>
          <w:rtl/>
          <w:cs/>
        </w:rPr>
        <w:t>/</w:t>
      </w:r>
      <w:r w:rsidRPr="008C5943">
        <w:rPr>
          <w:rFonts w:ascii="Bangla" w:hAnsi="Bangla" w:cs="Bangla" w:hint="cs"/>
          <w:sz w:val="24"/>
          <w:szCs w:val="24"/>
          <w:rtl/>
          <w:cs/>
          <w:lang w:bidi="bn-IN"/>
        </w:rPr>
        <w:t>দরজা ভেঙ্গে যাচ্ছে।</w:t>
      </w:r>
    </w:p>
    <w:p w:rsidR="00EC58BA" w:rsidRDefault="00EC58BA" w:rsidP="00EC58BA">
      <w:pPr>
        <w:spacing w:after="0"/>
        <w:jc w:val="both"/>
        <w:rPr>
          <w:rFonts w:ascii="Nikosh" w:eastAsia="Nikosh" w:hAnsi="Nikosh" w:cs="Nikosh"/>
          <w:sz w:val="24"/>
          <w:szCs w:val="24"/>
          <w:cs/>
          <w:lang w:bidi="bn-IN"/>
        </w:rPr>
      </w:pPr>
      <w:r w:rsidRPr="008C5943">
        <w:rPr>
          <w:rFonts w:ascii="Nikosh" w:eastAsia="Nikosh" w:hAnsi="Nikosh" w:cs="Nikosh" w:hint="cs"/>
          <w:b/>
          <w:bCs/>
          <w:sz w:val="24"/>
          <w:szCs w:val="24"/>
          <w:cs/>
          <w:lang w:bidi="bn-IN"/>
        </w:rPr>
        <w:t>১৭</w:t>
      </w:r>
      <w:r w:rsidRPr="008C5943">
        <w:rPr>
          <w:rFonts w:ascii="Nikosh" w:eastAsia="Nikosh" w:hAnsi="Nikosh" w:cs="Nikosh" w:hint="cs"/>
          <w:b/>
          <w:bCs/>
          <w:sz w:val="24"/>
          <w:szCs w:val="24"/>
          <w:rtl/>
          <w:cs/>
        </w:rPr>
        <w:t>.</w:t>
      </w:r>
      <w:r w:rsidRPr="008C5943">
        <w:rPr>
          <w:rFonts w:ascii="Nikosh" w:eastAsia="Nikosh" w:hAnsi="Nikosh" w:cs="Nikosh" w:hint="cs"/>
          <w:b/>
          <w:bCs/>
          <w:sz w:val="24"/>
          <w:szCs w:val="24"/>
          <w:rtl/>
          <w:cs/>
          <w:lang w:bidi="bn-IN"/>
        </w:rPr>
        <w:t>২ বনায়ন</w:t>
      </w:r>
      <w:r w:rsidRPr="008C5943">
        <w:rPr>
          <w:rFonts w:ascii="Nikosh" w:eastAsia="Nikosh" w:hAnsi="Nikosh" w:cs="Nikosh" w:hint="cs"/>
          <w:b/>
          <w:bCs/>
          <w:sz w:val="24"/>
          <w:szCs w:val="24"/>
          <w:rtl/>
          <w:cs/>
        </w:rPr>
        <w:t>:</w:t>
      </w:r>
      <w:r w:rsidRPr="008C5943">
        <w:rPr>
          <w:rFonts w:ascii="Nikosh" w:eastAsia="Nikosh" w:hAnsi="Nikosh" w:cs="Nikosh" w:hint="cs"/>
          <w:sz w:val="24"/>
          <w:szCs w:val="24"/>
          <w:rtl/>
          <w:cs/>
        </w:rPr>
        <w:t xml:space="preserve">  </w:t>
      </w:r>
      <w:r w:rsidRPr="008C5943">
        <w:rPr>
          <w:rFonts w:ascii="Nikosh" w:hAnsi="Nikosh" w:cs="Nikosh"/>
          <w:bCs/>
          <w:sz w:val="24"/>
          <w:szCs w:val="24"/>
        </w:rPr>
        <w:t xml:space="preserve"> </w:t>
      </w:r>
      <w:r w:rsidRPr="008C5943">
        <w:rPr>
          <w:rFonts w:ascii="Nikosh" w:eastAsia="Nikosh" w:hAnsi="Nikosh" w:cs="Nikosh"/>
          <w:sz w:val="24"/>
          <w:szCs w:val="24"/>
          <w:cs/>
          <w:lang w:bidi="bn-IN"/>
        </w:rPr>
        <w:t>পরিদর্শনকালে</w:t>
      </w:r>
      <w:r w:rsidRPr="008C5943">
        <w:rPr>
          <w:rFonts w:ascii="Nikosh" w:eastAsia="Nikosh" w:hAnsi="Nikosh" w:cs="Nikosh"/>
          <w:sz w:val="24"/>
          <w:szCs w:val="24"/>
        </w:rPr>
        <w:t xml:space="preserve"> </w:t>
      </w:r>
      <w:r w:rsidRPr="008C5943">
        <w:rPr>
          <w:rFonts w:ascii="Nikosh" w:eastAsia="Nikosh" w:hAnsi="Nikosh" w:cs="Nikosh" w:hint="cs"/>
          <w:sz w:val="24"/>
          <w:szCs w:val="24"/>
          <w:cs/>
          <w:lang w:bidi="bn-IN"/>
        </w:rPr>
        <w:t>কক্সবাজার রেন্জের জিলোনজা</w:t>
      </w:r>
      <w:r w:rsidRPr="008C5943">
        <w:rPr>
          <w:rFonts w:ascii="Nikosh" w:eastAsia="Nikosh" w:hAnsi="Nikosh" w:cs="Nikosh" w:hint="cs"/>
          <w:sz w:val="24"/>
          <w:szCs w:val="24"/>
          <w:rtl/>
          <w:cs/>
        </w:rPr>
        <w:t xml:space="preserve">, </w:t>
      </w:r>
      <w:r w:rsidRPr="008C5943">
        <w:rPr>
          <w:rFonts w:ascii="Nikosh" w:eastAsia="Nikosh" w:hAnsi="Nikosh" w:cs="Nikosh" w:hint="cs"/>
          <w:sz w:val="24"/>
          <w:szCs w:val="24"/>
          <w:rtl/>
          <w:cs/>
          <w:lang w:bidi="bn-IN"/>
        </w:rPr>
        <w:t>কলাতলী</w:t>
      </w:r>
      <w:r w:rsidRPr="008C5943">
        <w:rPr>
          <w:rFonts w:ascii="Nikosh" w:eastAsia="Nikosh" w:hAnsi="Nikosh" w:cs="Nikosh" w:hint="cs"/>
          <w:sz w:val="24"/>
          <w:szCs w:val="24"/>
          <w:rtl/>
          <w:cs/>
        </w:rPr>
        <w:t xml:space="preserve">, </w:t>
      </w:r>
      <w:r w:rsidRPr="008C5943">
        <w:rPr>
          <w:rFonts w:ascii="Nikosh" w:eastAsia="Nikosh" w:hAnsi="Nikosh" w:cs="Nikosh" w:hint="cs"/>
          <w:sz w:val="24"/>
          <w:szCs w:val="24"/>
          <w:rtl/>
          <w:cs/>
          <w:lang w:bidi="bn-IN"/>
        </w:rPr>
        <w:t>হিমছড়ি</w:t>
      </w:r>
      <w:r w:rsidRPr="008C5943">
        <w:rPr>
          <w:rFonts w:ascii="Nikosh" w:eastAsia="Nikosh" w:hAnsi="Nikosh" w:cs="Nikosh" w:hint="cs"/>
          <w:sz w:val="24"/>
          <w:szCs w:val="24"/>
          <w:rtl/>
          <w:cs/>
        </w:rPr>
        <w:t xml:space="preserve">, </w:t>
      </w:r>
      <w:r w:rsidRPr="008C5943">
        <w:rPr>
          <w:rFonts w:ascii="Nikosh" w:eastAsia="Nikosh" w:hAnsi="Nikosh" w:cs="Nikosh" w:hint="cs"/>
          <w:sz w:val="24"/>
          <w:szCs w:val="24"/>
          <w:rtl/>
          <w:cs/>
          <w:lang w:bidi="bn-IN"/>
        </w:rPr>
        <w:t>চাইন্দ্রা</w:t>
      </w:r>
      <w:r w:rsidRPr="008C5943">
        <w:rPr>
          <w:rFonts w:ascii="Nikosh" w:eastAsia="Nikosh" w:hAnsi="Nikosh" w:cs="Nikosh" w:hint="cs"/>
          <w:sz w:val="24"/>
          <w:szCs w:val="24"/>
          <w:rtl/>
          <w:cs/>
        </w:rPr>
        <w:t xml:space="preserve">,  </w:t>
      </w:r>
      <w:r w:rsidRPr="008C5943">
        <w:rPr>
          <w:rFonts w:ascii="Nikosh" w:eastAsia="Nikosh" w:hAnsi="Nikosh" w:cs="Nikosh" w:hint="cs"/>
          <w:sz w:val="24"/>
          <w:szCs w:val="24"/>
          <w:rtl/>
          <w:cs/>
          <w:lang w:bidi="bn-IN"/>
        </w:rPr>
        <w:t>রামু রেন্জের দপালং</w:t>
      </w:r>
      <w:r w:rsidRPr="008C5943">
        <w:rPr>
          <w:rFonts w:ascii="Nikosh" w:eastAsia="Nikosh" w:hAnsi="Nikosh" w:cs="Nikosh" w:hint="cs"/>
          <w:sz w:val="24"/>
          <w:szCs w:val="24"/>
          <w:rtl/>
          <w:cs/>
        </w:rPr>
        <w:t xml:space="preserve">, </w:t>
      </w:r>
      <w:r w:rsidRPr="008C5943">
        <w:rPr>
          <w:rFonts w:ascii="Nikosh" w:eastAsia="Nikosh" w:hAnsi="Nikosh" w:cs="Nikosh" w:hint="cs"/>
          <w:sz w:val="24"/>
          <w:szCs w:val="24"/>
          <w:rtl/>
          <w:cs/>
          <w:lang w:bidi="bn-IN"/>
        </w:rPr>
        <w:t>খনিয়াপালং</w:t>
      </w:r>
      <w:r w:rsidRPr="008C5943">
        <w:rPr>
          <w:rFonts w:ascii="Nikosh" w:eastAsia="Nikosh" w:hAnsi="Nikosh" w:cs="Nikosh" w:hint="cs"/>
          <w:sz w:val="24"/>
          <w:szCs w:val="24"/>
          <w:rtl/>
          <w:cs/>
        </w:rPr>
        <w:t>,</w:t>
      </w:r>
      <w:r w:rsidRPr="008C5943">
        <w:rPr>
          <w:rFonts w:ascii="Nikosh" w:eastAsia="Nikosh" w:hAnsi="Nikosh" w:cs="Nikosh" w:hint="cs"/>
          <w:sz w:val="24"/>
          <w:szCs w:val="24"/>
          <w:rtl/>
          <w:cs/>
          <w:lang w:bidi="bn-IN"/>
        </w:rPr>
        <w:t>পানছড়া</w:t>
      </w:r>
      <w:r w:rsidRPr="008C5943">
        <w:rPr>
          <w:rFonts w:ascii="Nikosh" w:eastAsia="Nikosh" w:hAnsi="Nikosh" w:cs="Nikosh" w:hint="cs"/>
          <w:sz w:val="24"/>
          <w:szCs w:val="24"/>
          <w:rtl/>
          <w:cs/>
        </w:rPr>
        <w:t xml:space="preserve">, </w:t>
      </w:r>
      <w:r w:rsidRPr="008C5943">
        <w:rPr>
          <w:rFonts w:ascii="Nikosh" w:eastAsia="Nikosh" w:hAnsi="Nikosh" w:cs="Nikosh" w:hint="cs"/>
          <w:sz w:val="24"/>
          <w:szCs w:val="24"/>
          <w:rtl/>
          <w:cs/>
          <w:lang w:bidi="bn-IN"/>
        </w:rPr>
        <w:t>রাজাকুল</w:t>
      </w:r>
      <w:r w:rsidRPr="008C5943">
        <w:rPr>
          <w:rFonts w:ascii="Nikosh" w:eastAsia="Nikosh" w:hAnsi="Nikosh" w:cs="Nikosh" w:hint="cs"/>
          <w:sz w:val="24"/>
          <w:szCs w:val="24"/>
          <w:rtl/>
          <w:cs/>
        </w:rPr>
        <w:t xml:space="preserve">, </w:t>
      </w:r>
      <w:r w:rsidRPr="008C5943">
        <w:rPr>
          <w:rFonts w:ascii="Nikosh" w:eastAsia="Nikosh" w:hAnsi="Nikosh" w:cs="Nikosh" w:hint="cs"/>
          <w:sz w:val="24"/>
          <w:szCs w:val="24"/>
          <w:rtl/>
          <w:cs/>
          <w:lang w:bidi="bn-IN"/>
        </w:rPr>
        <w:t>উখিয়া রেন্জের উখিয়া সদর</w:t>
      </w:r>
      <w:r w:rsidRPr="008C5943">
        <w:rPr>
          <w:rFonts w:ascii="Nikosh" w:eastAsia="Nikosh" w:hAnsi="Nikosh" w:cs="Nikosh" w:hint="cs"/>
          <w:sz w:val="24"/>
          <w:szCs w:val="24"/>
          <w:rtl/>
          <w:cs/>
        </w:rPr>
        <w:t xml:space="preserve">, </w:t>
      </w:r>
      <w:r w:rsidRPr="008C5943">
        <w:rPr>
          <w:rFonts w:ascii="Nikosh" w:eastAsia="Nikosh" w:hAnsi="Nikosh" w:cs="Nikosh" w:hint="cs"/>
          <w:sz w:val="24"/>
          <w:szCs w:val="24"/>
          <w:rtl/>
          <w:cs/>
          <w:lang w:bidi="bn-IN"/>
        </w:rPr>
        <w:t>যালাপালং</w:t>
      </w:r>
      <w:r w:rsidRPr="008C5943">
        <w:rPr>
          <w:rFonts w:ascii="Nikosh" w:eastAsia="Nikosh" w:hAnsi="Nikosh" w:cs="Nikosh" w:hint="cs"/>
          <w:sz w:val="24"/>
          <w:szCs w:val="24"/>
          <w:rtl/>
          <w:cs/>
        </w:rPr>
        <w:t xml:space="preserve">, </w:t>
      </w:r>
      <w:r w:rsidRPr="008C5943">
        <w:rPr>
          <w:rFonts w:ascii="Nikosh" w:eastAsia="Nikosh" w:hAnsi="Nikosh" w:cs="Nikosh" w:hint="cs"/>
          <w:sz w:val="24"/>
          <w:szCs w:val="24"/>
          <w:rtl/>
          <w:cs/>
          <w:lang w:bidi="bn-IN"/>
        </w:rPr>
        <w:t>থাইনখালী</w:t>
      </w:r>
      <w:r w:rsidRPr="008C5943">
        <w:rPr>
          <w:rFonts w:ascii="Nikosh" w:eastAsia="Nikosh" w:hAnsi="Nikosh" w:cs="Nikosh" w:hint="cs"/>
          <w:sz w:val="24"/>
          <w:szCs w:val="24"/>
          <w:rtl/>
          <w:cs/>
        </w:rPr>
        <w:t xml:space="preserve">, </w:t>
      </w:r>
      <w:r w:rsidRPr="008C5943">
        <w:rPr>
          <w:rFonts w:ascii="Nikosh" w:eastAsia="Nikosh" w:hAnsi="Nikosh" w:cs="Nikosh" w:hint="cs"/>
          <w:sz w:val="24"/>
          <w:szCs w:val="24"/>
          <w:rtl/>
          <w:cs/>
          <w:lang w:bidi="bn-IN"/>
        </w:rPr>
        <w:t>ইনানী রেন্জের ইনানী</w:t>
      </w:r>
      <w:r w:rsidRPr="008C5943">
        <w:rPr>
          <w:rFonts w:ascii="Nikosh" w:eastAsia="Nikosh" w:hAnsi="Nikosh" w:cs="Nikosh" w:hint="cs"/>
          <w:sz w:val="24"/>
          <w:szCs w:val="24"/>
          <w:rtl/>
          <w:cs/>
        </w:rPr>
        <w:t xml:space="preserve">, </w:t>
      </w:r>
      <w:r w:rsidRPr="008C5943">
        <w:rPr>
          <w:rFonts w:ascii="Nikosh" w:eastAsia="Nikosh" w:hAnsi="Nikosh" w:cs="Nikosh" w:hint="cs"/>
          <w:sz w:val="24"/>
          <w:szCs w:val="24"/>
          <w:rtl/>
          <w:cs/>
          <w:lang w:bidi="bn-IN"/>
        </w:rPr>
        <w:t>জালিপালং</w:t>
      </w:r>
      <w:r w:rsidRPr="008C5943">
        <w:rPr>
          <w:rFonts w:ascii="Nikosh" w:eastAsia="Nikosh" w:hAnsi="Nikosh" w:cs="Nikosh" w:hint="cs"/>
          <w:sz w:val="24"/>
          <w:szCs w:val="24"/>
          <w:rtl/>
          <w:cs/>
        </w:rPr>
        <w:t xml:space="preserve">, </w:t>
      </w:r>
      <w:r w:rsidRPr="008C5943">
        <w:rPr>
          <w:rFonts w:ascii="Nikosh" w:eastAsia="Nikosh" w:hAnsi="Nikosh" w:cs="Nikosh" w:hint="cs"/>
          <w:sz w:val="24"/>
          <w:szCs w:val="24"/>
          <w:rtl/>
          <w:cs/>
          <w:lang w:bidi="bn-IN"/>
        </w:rPr>
        <w:t>রাজাপালং</w:t>
      </w:r>
      <w:r w:rsidRPr="008C5943">
        <w:rPr>
          <w:rFonts w:ascii="Nikosh" w:eastAsia="Nikosh" w:hAnsi="Nikosh" w:cs="Nikosh" w:hint="cs"/>
          <w:sz w:val="24"/>
          <w:szCs w:val="24"/>
          <w:rtl/>
          <w:cs/>
        </w:rPr>
        <w:t xml:space="preserve">, </w:t>
      </w:r>
      <w:r w:rsidRPr="008C5943">
        <w:rPr>
          <w:rFonts w:ascii="Nikosh" w:eastAsia="Nikosh" w:hAnsi="Nikosh" w:cs="Nikosh" w:hint="cs"/>
          <w:sz w:val="24"/>
          <w:szCs w:val="24"/>
          <w:rtl/>
          <w:cs/>
          <w:lang w:bidi="bn-IN"/>
        </w:rPr>
        <w:t>টেকনাফ রেন্জের টেকনাফ</w:t>
      </w:r>
      <w:r w:rsidRPr="008C5943">
        <w:rPr>
          <w:rFonts w:ascii="Nikosh" w:eastAsia="Nikosh" w:hAnsi="Nikosh" w:cs="Nikosh" w:hint="cs"/>
          <w:sz w:val="24"/>
          <w:szCs w:val="24"/>
          <w:rtl/>
          <w:cs/>
        </w:rPr>
        <w:t xml:space="preserve">, </w:t>
      </w:r>
      <w:r w:rsidRPr="008C5943">
        <w:rPr>
          <w:rFonts w:ascii="Nikosh" w:eastAsia="Nikosh" w:hAnsi="Nikosh" w:cs="Nikosh" w:hint="cs"/>
          <w:sz w:val="24"/>
          <w:szCs w:val="24"/>
          <w:rtl/>
          <w:cs/>
          <w:lang w:bidi="bn-IN"/>
        </w:rPr>
        <w:t>মোছানী</w:t>
      </w:r>
      <w:r w:rsidRPr="008C5943">
        <w:rPr>
          <w:rFonts w:ascii="Nikosh" w:eastAsia="Nikosh" w:hAnsi="Nikosh" w:cs="Nikosh" w:hint="cs"/>
          <w:sz w:val="24"/>
          <w:szCs w:val="24"/>
          <w:rtl/>
          <w:cs/>
        </w:rPr>
        <w:t xml:space="preserve">, </w:t>
      </w:r>
      <w:r w:rsidRPr="008C5943">
        <w:rPr>
          <w:rFonts w:ascii="Nikosh" w:eastAsia="Nikosh" w:hAnsi="Nikosh" w:cs="Nikosh" w:hint="cs"/>
          <w:sz w:val="24"/>
          <w:szCs w:val="24"/>
          <w:rtl/>
          <w:cs/>
          <w:lang w:bidi="bn-IN"/>
        </w:rPr>
        <w:t xml:space="preserve">রাজাছড়া </w:t>
      </w:r>
      <w:r w:rsidRPr="008C5943">
        <w:rPr>
          <w:rFonts w:ascii="Nikosh" w:eastAsia="Nikosh" w:hAnsi="Nikosh" w:cs="Nikosh" w:hint="cs"/>
          <w:sz w:val="24"/>
          <w:szCs w:val="24"/>
          <w:rtl/>
          <w:cs/>
        </w:rPr>
        <w:t xml:space="preserve">, </w:t>
      </w:r>
      <w:r w:rsidRPr="008C5943">
        <w:rPr>
          <w:rFonts w:ascii="Nikosh" w:eastAsia="Nikosh" w:hAnsi="Nikosh" w:cs="Nikosh" w:hint="cs"/>
          <w:sz w:val="24"/>
          <w:szCs w:val="24"/>
          <w:rtl/>
          <w:cs/>
          <w:lang w:bidi="bn-IN"/>
        </w:rPr>
        <w:t>চকরিয়া রেন্জের ফাসিয়াখালী</w:t>
      </w:r>
      <w:r w:rsidRPr="008C5943">
        <w:rPr>
          <w:rFonts w:ascii="Nikosh" w:eastAsia="Nikosh" w:hAnsi="Nikosh" w:cs="Nikosh" w:hint="cs"/>
          <w:sz w:val="24"/>
          <w:szCs w:val="24"/>
          <w:rtl/>
          <w:cs/>
        </w:rPr>
        <w:t xml:space="preserve">, </w:t>
      </w:r>
      <w:r w:rsidRPr="008C5943">
        <w:rPr>
          <w:rFonts w:ascii="Nikosh" w:eastAsia="Nikosh" w:hAnsi="Nikosh" w:cs="Nikosh" w:hint="cs"/>
          <w:sz w:val="24"/>
          <w:szCs w:val="24"/>
          <w:cs/>
          <w:lang w:bidi="bn-IN"/>
        </w:rPr>
        <w:t>কাকারা</w:t>
      </w:r>
      <w:r w:rsidRPr="008C5943">
        <w:rPr>
          <w:rFonts w:ascii="Nikosh" w:eastAsia="Nikosh" w:hAnsi="Nikosh" w:cs="Nikosh" w:hint="cs"/>
          <w:sz w:val="24"/>
          <w:szCs w:val="24"/>
          <w:rtl/>
          <w:cs/>
        </w:rPr>
        <w:t xml:space="preserve">, </w:t>
      </w:r>
      <w:r w:rsidRPr="008C5943">
        <w:rPr>
          <w:rFonts w:ascii="Nikosh" w:eastAsia="Nikosh" w:hAnsi="Nikosh" w:cs="Nikosh" w:hint="cs"/>
          <w:sz w:val="24"/>
          <w:szCs w:val="24"/>
          <w:rtl/>
          <w:cs/>
          <w:lang w:bidi="bn-IN"/>
        </w:rPr>
        <w:t>রাজঘাট</w:t>
      </w:r>
      <w:r w:rsidRPr="008C5943">
        <w:rPr>
          <w:rFonts w:ascii="Nikosh" w:eastAsia="Nikosh" w:hAnsi="Nikosh" w:cs="Nikosh" w:hint="cs"/>
          <w:sz w:val="24"/>
          <w:szCs w:val="24"/>
          <w:rtl/>
          <w:cs/>
        </w:rPr>
        <w:t xml:space="preserve">, </w:t>
      </w:r>
      <w:r w:rsidRPr="008C5943">
        <w:rPr>
          <w:rFonts w:ascii="Nikosh" w:eastAsia="Nikosh" w:hAnsi="Nikosh" w:cs="Nikosh" w:hint="cs"/>
          <w:sz w:val="24"/>
          <w:szCs w:val="24"/>
          <w:rtl/>
          <w:cs/>
          <w:lang w:bidi="bn-IN"/>
        </w:rPr>
        <w:t>ফুলছড়ি</w:t>
      </w:r>
      <w:r w:rsidRPr="008C5943">
        <w:rPr>
          <w:rFonts w:ascii="Nikosh" w:eastAsia="Nikosh" w:hAnsi="Nikosh" w:cs="Nikosh" w:hint="cs"/>
          <w:sz w:val="24"/>
          <w:szCs w:val="24"/>
          <w:rtl/>
          <w:cs/>
        </w:rPr>
        <w:t xml:space="preserve">, </w:t>
      </w:r>
      <w:r w:rsidRPr="008C5943">
        <w:rPr>
          <w:rFonts w:ascii="Nikosh" w:eastAsia="Nikosh" w:hAnsi="Nikosh" w:cs="Nikosh" w:hint="cs"/>
          <w:sz w:val="24"/>
          <w:szCs w:val="24"/>
          <w:rtl/>
          <w:cs/>
          <w:lang w:bidi="bn-IN"/>
        </w:rPr>
        <w:t>রামু উপজেলার বাঘখালি রেন্জের বাঘখালী</w:t>
      </w:r>
      <w:r w:rsidRPr="008C5943">
        <w:rPr>
          <w:rFonts w:ascii="Nikosh" w:eastAsia="Nikosh" w:hAnsi="Nikosh" w:cs="Nikosh" w:hint="cs"/>
          <w:sz w:val="24"/>
          <w:szCs w:val="24"/>
          <w:rtl/>
          <w:cs/>
        </w:rPr>
        <w:t xml:space="preserve">, </w:t>
      </w:r>
      <w:r w:rsidRPr="008C5943">
        <w:rPr>
          <w:rFonts w:ascii="Nikosh" w:eastAsia="Nikosh" w:hAnsi="Nikosh" w:cs="Nikosh" w:hint="cs"/>
          <w:sz w:val="24"/>
          <w:szCs w:val="24"/>
          <w:rtl/>
          <w:cs/>
          <w:lang w:bidi="bn-IN"/>
        </w:rPr>
        <w:t>কচ্ছপিয়া</w:t>
      </w:r>
      <w:r w:rsidRPr="008C5943">
        <w:rPr>
          <w:rFonts w:ascii="Nikosh" w:eastAsia="Nikosh" w:hAnsi="Nikosh" w:cs="Nikosh" w:hint="cs"/>
          <w:sz w:val="24"/>
          <w:szCs w:val="24"/>
          <w:rtl/>
          <w:cs/>
        </w:rPr>
        <w:t xml:space="preserve">, </w:t>
      </w:r>
      <w:r w:rsidRPr="008C5943">
        <w:rPr>
          <w:rFonts w:ascii="Nikosh" w:eastAsia="Nikosh" w:hAnsi="Nikosh" w:cs="Nikosh" w:hint="cs"/>
          <w:sz w:val="24"/>
          <w:szCs w:val="24"/>
          <w:rtl/>
          <w:cs/>
          <w:lang w:bidi="bn-IN"/>
        </w:rPr>
        <w:t>তুলাতলী</w:t>
      </w:r>
      <w:r w:rsidRPr="008C5943">
        <w:rPr>
          <w:rFonts w:ascii="Nikosh" w:eastAsia="Nikosh" w:hAnsi="Nikosh" w:cs="Nikosh" w:hint="cs"/>
          <w:sz w:val="24"/>
          <w:szCs w:val="24"/>
          <w:rtl/>
          <w:cs/>
        </w:rPr>
        <w:t xml:space="preserve">, </w:t>
      </w:r>
      <w:r w:rsidRPr="008C5943">
        <w:rPr>
          <w:rFonts w:ascii="Nikosh" w:eastAsia="Nikosh" w:hAnsi="Nikosh" w:cs="Nikosh" w:hint="cs"/>
          <w:sz w:val="24"/>
          <w:szCs w:val="24"/>
          <w:rtl/>
          <w:cs/>
          <w:lang w:bidi="bn-IN"/>
        </w:rPr>
        <w:t>ইদগড়</w:t>
      </w:r>
      <w:r w:rsidRPr="008C5943">
        <w:rPr>
          <w:rFonts w:ascii="Nikosh" w:eastAsia="Nikosh" w:hAnsi="Nikosh" w:cs="Nikosh" w:hint="cs"/>
          <w:sz w:val="24"/>
          <w:szCs w:val="24"/>
          <w:rtl/>
          <w:cs/>
        </w:rPr>
        <w:t xml:space="preserve">, </w:t>
      </w:r>
      <w:r w:rsidRPr="008C5943">
        <w:rPr>
          <w:rFonts w:ascii="Nikosh" w:eastAsia="Nikosh" w:hAnsi="Nikosh" w:cs="Nikosh" w:hint="cs"/>
          <w:sz w:val="24"/>
          <w:szCs w:val="24"/>
          <w:rtl/>
          <w:cs/>
          <w:lang w:bidi="bn-IN"/>
        </w:rPr>
        <w:t xml:space="preserve">ধলিরছড়া  </w:t>
      </w:r>
      <w:r w:rsidRPr="008C5943">
        <w:rPr>
          <w:rFonts w:ascii="Nikosh" w:eastAsia="Nikosh" w:hAnsi="Nikosh" w:cs="Nikosh"/>
          <w:sz w:val="24"/>
          <w:szCs w:val="24"/>
          <w:cs/>
          <w:lang w:bidi="bn-IN"/>
        </w:rPr>
        <w:t>ইত্যাদি</w:t>
      </w:r>
      <w:r w:rsidRPr="008C5943">
        <w:rPr>
          <w:rFonts w:ascii="Nikosh" w:eastAsia="Nikosh" w:hAnsi="Nikosh" w:cs="Nikosh"/>
          <w:sz w:val="24"/>
          <w:szCs w:val="24"/>
        </w:rPr>
        <w:t xml:space="preserve"> </w:t>
      </w:r>
      <w:r w:rsidRPr="008C5943">
        <w:rPr>
          <w:rFonts w:ascii="Nikosh" w:eastAsia="Nikosh" w:hAnsi="Nikosh" w:cs="Nikosh" w:hint="cs"/>
          <w:sz w:val="24"/>
          <w:szCs w:val="24"/>
          <w:cs/>
          <w:lang w:bidi="bn-IN"/>
        </w:rPr>
        <w:t>বিটের</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প্রকল্পের</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আওতায়</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সৃজিত</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বিভিন্ন</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বনভূমি</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পরিদর্শন</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করা</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হয়</w:t>
      </w:r>
      <w:r w:rsidRPr="008C5943">
        <w:rPr>
          <w:rFonts w:ascii="Nikosh" w:eastAsia="Nikosh" w:hAnsi="Nikosh" w:cs="Nikosh"/>
          <w:sz w:val="24"/>
          <w:szCs w:val="24"/>
          <w:highlight w:val="yellow"/>
          <w:cs/>
          <w:lang w:bidi="hi-IN"/>
        </w:rPr>
        <w:t>।</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পরিদর্শনকালে</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প্রকল্পের</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প্রথম</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পর্যায়ে</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২০১</w:t>
      </w:r>
      <w:r w:rsidRPr="008C5943">
        <w:rPr>
          <w:rFonts w:ascii="Nikosh" w:eastAsia="Nikosh" w:hAnsi="Nikosh" w:cs="Nikosh" w:hint="cs"/>
          <w:sz w:val="24"/>
          <w:szCs w:val="24"/>
          <w:cs/>
          <w:lang w:bidi="bn-IN"/>
        </w:rPr>
        <w:t>৩</w:t>
      </w:r>
      <w:r w:rsidRPr="008C5943">
        <w:rPr>
          <w:rFonts w:ascii="Nikosh" w:eastAsia="Nikosh" w:hAnsi="Nikosh" w:cs="Nikosh"/>
          <w:sz w:val="24"/>
          <w:szCs w:val="24"/>
        </w:rPr>
        <w:t>-</w:t>
      </w:r>
      <w:r w:rsidRPr="008C5943">
        <w:rPr>
          <w:rFonts w:ascii="Nikosh" w:eastAsia="Nikosh" w:hAnsi="Nikosh" w:cs="Nikosh"/>
          <w:sz w:val="24"/>
          <w:szCs w:val="24"/>
          <w:cs/>
          <w:lang w:bidi="bn-IN"/>
        </w:rPr>
        <w:t>১</w:t>
      </w:r>
      <w:r w:rsidRPr="008C5943">
        <w:rPr>
          <w:rFonts w:ascii="Nikosh" w:eastAsia="Nikosh" w:hAnsi="Nikosh" w:cs="Nikosh" w:hint="cs"/>
          <w:sz w:val="24"/>
          <w:szCs w:val="24"/>
          <w:cs/>
          <w:lang w:bidi="bn-IN"/>
        </w:rPr>
        <w:t>৪</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সালে</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সৃজিত</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বনভূমিগুলির</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অবস্থা</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মোটামুটি</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ভাল</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দেখা</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যায়</w:t>
      </w:r>
      <w:r w:rsidRPr="008C5943">
        <w:rPr>
          <w:rFonts w:ascii="Nikosh" w:eastAsia="Nikosh" w:hAnsi="Nikosh" w:cs="Nikosh"/>
          <w:sz w:val="24"/>
          <w:szCs w:val="24"/>
          <w:cs/>
          <w:lang w:bidi="hi-IN"/>
        </w:rPr>
        <w:t>।</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তবে</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২০১</w:t>
      </w:r>
      <w:r w:rsidRPr="008C5943">
        <w:rPr>
          <w:rFonts w:ascii="Nikosh" w:eastAsia="Nikosh" w:hAnsi="Nikosh" w:cs="Nikosh" w:hint="cs"/>
          <w:sz w:val="24"/>
          <w:szCs w:val="24"/>
          <w:cs/>
          <w:lang w:bidi="bn-IN"/>
        </w:rPr>
        <w:t>৪</w:t>
      </w:r>
      <w:r w:rsidRPr="008C5943">
        <w:rPr>
          <w:rFonts w:ascii="Nikosh" w:eastAsia="Nikosh" w:hAnsi="Nikosh" w:cs="Nikosh"/>
          <w:sz w:val="24"/>
          <w:szCs w:val="24"/>
        </w:rPr>
        <w:t>-</w:t>
      </w:r>
      <w:r w:rsidRPr="008C5943">
        <w:rPr>
          <w:rFonts w:ascii="Nikosh" w:eastAsia="Nikosh" w:hAnsi="Nikosh" w:cs="Nikosh"/>
          <w:sz w:val="24"/>
          <w:szCs w:val="24"/>
          <w:cs/>
          <w:lang w:bidi="bn-IN"/>
        </w:rPr>
        <w:t>১</w:t>
      </w:r>
      <w:r w:rsidRPr="008C5943">
        <w:rPr>
          <w:rFonts w:ascii="Nikosh" w:eastAsia="Nikosh" w:hAnsi="Nikosh" w:cs="Nikosh" w:hint="cs"/>
          <w:sz w:val="24"/>
          <w:szCs w:val="24"/>
          <w:cs/>
          <w:lang w:bidi="bn-IN"/>
        </w:rPr>
        <w:t>৫ এবং ২০১৫</w:t>
      </w:r>
      <w:r w:rsidRPr="008C5943">
        <w:rPr>
          <w:rFonts w:ascii="Nikosh" w:eastAsia="Nikosh" w:hAnsi="Nikosh" w:cs="Nikosh" w:hint="cs"/>
          <w:sz w:val="24"/>
          <w:szCs w:val="24"/>
          <w:rtl/>
          <w:cs/>
        </w:rPr>
        <w:t>-</w:t>
      </w:r>
      <w:r w:rsidRPr="008C5943">
        <w:rPr>
          <w:rFonts w:ascii="Nikosh" w:eastAsia="Nikosh" w:hAnsi="Nikosh" w:cs="Nikosh" w:hint="cs"/>
          <w:sz w:val="24"/>
          <w:szCs w:val="24"/>
          <w:rtl/>
          <w:cs/>
          <w:lang w:bidi="bn-IN"/>
        </w:rPr>
        <w:t>২০১৬</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সালে</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সৃজিত</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বনভূমিগুলি</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এখও</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বিপদমুক্ত</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নয়</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মর্মে</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জানা</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যায়</w:t>
      </w:r>
      <w:r w:rsidRPr="008C5943">
        <w:rPr>
          <w:rFonts w:ascii="Nikosh" w:eastAsia="Nikosh" w:hAnsi="Nikosh" w:cs="Nikosh"/>
          <w:sz w:val="24"/>
          <w:szCs w:val="24"/>
          <w:cs/>
          <w:lang w:bidi="hi-IN"/>
        </w:rPr>
        <w:t>।</w:t>
      </w:r>
      <w:r w:rsidRPr="008C5943">
        <w:rPr>
          <w:rFonts w:ascii="Nikosh" w:eastAsia="Nikosh" w:hAnsi="Nikosh" w:cs="Nikosh" w:hint="cs"/>
          <w:sz w:val="24"/>
          <w:szCs w:val="24"/>
          <w:cs/>
          <w:lang w:bidi="bn-IN"/>
        </w:rPr>
        <w:t xml:space="preserve"> এছাড়া মায়ানমার থেকে রহিঙ্গা অনুপ্রবেশের কারণে টেকনাফ এবং উখিয়ার বিভিন্ন বিটের আওতায় সৃজনকৃত বনায়ন প্রায় সম্পুর্ন রুপে বিনষ্টের পথে। তাছাড়া আগাছা এবং জঙ্গলের কারণে গাছগুলি বৃদ্ধি প্রাপ্ত কম হয়েছে। </w:t>
      </w:r>
      <w:r w:rsidRPr="008C5943">
        <w:rPr>
          <w:rFonts w:ascii="Nikosh" w:eastAsia="Nikosh" w:hAnsi="Nikosh" w:cs="Nikosh"/>
          <w:sz w:val="24"/>
          <w:szCs w:val="24"/>
          <w:cs/>
          <w:lang w:bidi="bn-IN"/>
        </w:rPr>
        <w:t>এসমস্ত</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বৃক্ষের</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চারাগুলি</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একসময়ে</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বড়</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হয়ে</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বনভূমিতে</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রূপলাভ</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করলে</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প্রকল্পের</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উদ্দেশ্য</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অর্জিত</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হবে</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মর্মে</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প্রকল্প</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সংশ্লিষ্ট</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কর্মকর্তাবৃন্দ</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অভিমত</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ব্যক্ত</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করেন</w:t>
      </w:r>
      <w:r w:rsidRPr="008C5943">
        <w:rPr>
          <w:rFonts w:ascii="Nikosh" w:eastAsia="Nikosh" w:hAnsi="Nikosh" w:cs="Nikosh"/>
          <w:sz w:val="24"/>
          <w:szCs w:val="24"/>
          <w:cs/>
          <w:lang w:bidi="hi-IN"/>
        </w:rPr>
        <w:t>।</w:t>
      </w:r>
      <w:r w:rsidRPr="008C5943">
        <w:rPr>
          <w:rFonts w:ascii="Nikosh" w:eastAsia="Nikosh" w:hAnsi="Nikosh" w:cs="Nikosh"/>
          <w:sz w:val="24"/>
          <w:szCs w:val="24"/>
        </w:rPr>
        <w:t xml:space="preserve"> </w:t>
      </w:r>
    </w:p>
    <w:p w:rsidR="00597CE0" w:rsidRPr="008C5943" w:rsidRDefault="00597CE0" w:rsidP="00EC58BA">
      <w:pPr>
        <w:spacing w:after="0"/>
        <w:jc w:val="both"/>
        <w:rPr>
          <w:rFonts w:ascii="Nikosh" w:eastAsia="Nikosh" w:hAnsi="Nikosh" w:cs="Nikosh"/>
          <w:sz w:val="24"/>
          <w:szCs w:val="24"/>
          <w:cs/>
          <w:lang w:bidi="bn-IN"/>
        </w:rPr>
      </w:pPr>
    </w:p>
    <w:p w:rsidR="00EC58BA" w:rsidRDefault="00EC58BA" w:rsidP="00EC58BA">
      <w:pPr>
        <w:spacing w:after="0"/>
        <w:jc w:val="both"/>
        <w:rPr>
          <w:rFonts w:ascii="Nikosh" w:eastAsia="Nikosh" w:hAnsi="Nikosh" w:cs="Nikosh"/>
          <w:sz w:val="24"/>
          <w:szCs w:val="24"/>
          <w:cs/>
          <w:lang w:bidi="bn-IN"/>
        </w:rPr>
      </w:pPr>
      <w:r w:rsidRPr="008C5943">
        <w:rPr>
          <w:rFonts w:ascii="Nikosh" w:eastAsia="Nikosh" w:hAnsi="Nikosh" w:cs="Nikosh" w:hint="cs"/>
          <w:sz w:val="24"/>
          <w:szCs w:val="24"/>
          <w:cs/>
          <w:lang w:bidi="bn-IN"/>
        </w:rPr>
        <w:t>মহেশখালী উপজেলার ঘোড়কঘাটা বিটের গোলপাতা বাগান পরিদর্শনকালে দেখা যায় অধিকাংশ গোলপাতার চারা পুষ্ট নয়। এ বিষয়ে বিট অফিসার বলেন মাটির গুনগত মান ভালো নয় এবং টেষ্টিং হিসেবে চারাগুলো লাগানো হয়েছে।</w:t>
      </w:r>
    </w:p>
    <w:p w:rsidR="00597CE0" w:rsidRPr="008C5943" w:rsidRDefault="00597CE0" w:rsidP="00EC58BA">
      <w:pPr>
        <w:spacing w:after="0"/>
        <w:jc w:val="both"/>
        <w:rPr>
          <w:rFonts w:ascii="Nikosh" w:eastAsia="Nikosh" w:hAnsi="Nikosh" w:cs="Nikosh"/>
          <w:sz w:val="24"/>
          <w:szCs w:val="24"/>
          <w:lang w:bidi="bn-IN"/>
        </w:rPr>
      </w:pPr>
    </w:p>
    <w:p w:rsidR="00EC58BA" w:rsidRPr="008C5943" w:rsidRDefault="00EC58BA" w:rsidP="00EC58BA">
      <w:pPr>
        <w:spacing w:after="0"/>
        <w:jc w:val="both"/>
        <w:rPr>
          <w:rFonts w:ascii="Nikosh" w:eastAsia="Nikosh" w:hAnsi="Nikosh" w:cs="Nikosh"/>
          <w:sz w:val="24"/>
          <w:szCs w:val="24"/>
        </w:rPr>
      </w:pPr>
      <w:r w:rsidRPr="008C5943">
        <w:rPr>
          <w:rFonts w:ascii="Nikosh" w:eastAsia="Nikosh" w:hAnsi="Nikosh" w:cs="Nikosh"/>
          <w:sz w:val="24"/>
          <w:szCs w:val="24"/>
          <w:cs/>
          <w:lang w:bidi="bn-IN"/>
        </w:rPr>
        <w:t>বিভিন্ন</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চরে</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সৃজিত</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বনভূমির</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অধিকাংশই</w:t>
      </w:r>
      <w:r w:rsidRPr="008C5943">
        <w:rPr>
          <w:rFonts w:ascii="Nikosh" w:eastAsia="Nikosh" w:hAnsi="Nikosh" w:cs="Nikosh"/>
          <w:sz w:val="24"/>
          <w:szCs w:val="24"/>
        </w:rPr>
        <w:t xml:space="preserve"> </w:t>
      </w:r>
      <w:r w:rsidRPr="008C5943">
        <w:rPr>
          <w:rFonts w:ascii="Bangla" w:hAnsi="Bangla" w:cs="Bangla"/>
          <w:sz w:val="24"/>
          <w:szCs w:val="24"/>
          <w:cs/>
          <w:lang w:bidi="bn-IN"/>
        </w:rPr>
        <w:t>আগর</w:t>
      </w:r>
      <w:r w:rsidRPr="008C5943">
        <w:rPr>
          <w:rFonts w:ascii="Bangla" w:hAnsi="Bangla" w:cs="Bangla"/>
          <w:sz w:val="24"/>
          <w:szCs w:val="24"/>
          <w:rtl/>
          <w:cs/>
        </w:rPr>
        <w:t xml:space="preserve">, </w:t>
      </w:r>
      <w:r w:rsidRPr="008C5943">
        <w:rPr>
          <w:rFonts w:ascii="Bangla" w:hAnsi="Bangla" w:cs="Bangla"/>
          <w:sz w:val="24"/>
          <w:szCs w:val="24"/>
          <w:rtl/>
          <w:cs/>
          <w:lang w:bidi="bn-IN"/>
        </w:rPr>
        <w:t>আমলকী</w:t>
      </w:r>
      <w:r w:rsidRPr="008C5943">
        <w:rPr>
          <w:rFonts w:ascii="Bangla" w:hAnsi="Bangla" w:cs="Bangla"/>
          <w:sz w:val="24"/>
          <w:szCs w:val="24"/>
          <w:rtl/>
          <w:cs/>
        </w:rPr>
        <w:t xml:space="preserve">, </w:t>
      </w:r>
      <w:r w:rsidRPr="008C5943">
        <w:rPr>
          <w:rFonts w:ascii="Bangla" w:hAnsi="Bangla" w:cs="Bangla"/>
          <w:sz w:val="24"/>
          <w:szCs w:val="24"/>
          <w:rtl/>
          <w:cs/>
          <w:lang w:bidi="bn-IN"/>
        </w:rPr>
        <w:t>অর্জুন</w:t>
      </w:r>
      <w:r w:rsidRPr="008C5943">
        <w:rPr>
          <w:rFonts w:ascii="Bangla" w:hAnsi="Bangla" w:cs="Bangla"/>
          <w:sz w:val="24"/>
          <w:szCs w:val="24"/>
          <w:rtl/>
          <w:cs/>
        </w:rPr>
        <w:t xml:space="preserve">, </w:t>
      </w:r>
      <w:r w:rsidRPr="008C5943">
        <w:rPr>
          <w:rFonts w:ascii="Bangla" w:hAnsi="Bangla" w:cs="Bangla"/>
          <w:sz w:val="24"/>
          <w:szCs w:val="24"/>
          <w:rtl/>
          <w:cs/>
          <w:lang w:bidi="bn-IN"/>
        </w:rPr>
        <w:t>বহেরা</w:t>
      </w:r>
      <w:r w:rsidRPr="008C5943">
        <w:rPr>
          <w:rFonts w:ascii="Bangla" w:hAnsi="Bangla" w:cs="Bangla"/>
          <w:sz w:val="24"/>
          <w:szCs w:val="24"/>
          <w:rtl/>
          <w:cs/>
        </w:rPr>
        <w:t xml:space="preserve">, </w:t>
      </w:r>
      <w:r w:rsidRPr="008C5943">
        <w:rPr>
          <w:rFonts w:ascii="Bangla" w:hAnsi="Bangla" w:cs="Bangla"/>
          <w:sz w:val="24"/>
          <w:szCs w:val="24"/>
          <w:rtl/>
          <w:cs/>
          <w:lang w:bidi="bn-IN"/>
        </w:rPr>
        <w:t>ভাদি</w:t>
      </w:r>
      <w:r w:rsidRPr="008C5943">
        <w:rPr>
          <w:rFonts w:ascii="Bangla" w:hAnsi="Bangla" w:cs="Bangla"/>
          <w:sz w:val="24"/>
          <w:szCs w:val="24"/>
          <w:rtl/>
          <w:cs/>
        </w:rPr>
        <w:t xml:space="preserve">, </w:t>
      </w:r>
      <w:r w:rsidRPr="008C5943">
        <w:rPr>
          <w:rFonts w:ascii="Bangla" w:hAnsi="Bangla" w:cs="Bangla"/>
          <w:sz w:val="24"/>
          <w:szCs w:val="24"/>
          <w:rtl/>
          <w:cs/>
          <w:lang w:bidi="bn-IN"/>
        </w:rPr>
        <w:t>বৈলাম</w:t>
      </w:r>
      <w:r w:rsidRPr="008C5943">
        <w:rPr>
          <w:rFonts w:ascii="Bangla" w:hAnsi="Bangla" w:cs="Bangla"/>
          <w:sz w:val="24"/>
          <w:szCs w:val="24"/>
          <w:rtl/>
          <w:cs/>
        </w:rPr>
        <w:t xml:space="preserve">, </w:t>
      </w:r>
      <w:r w:rsidRPr="008C5943">
        <w:rPr>
          <w:rFonts w:ascii="Bangla" w:hAnsi="Bangla" w:cs="Bangla"/>
          <w:sz w:val="24"/>
          <w:szCs w:val="24"/>
          <w:rtl/>
          <w:cs/>
          <w:lang w:bidi="bn-IN"/>
        </w:rPr>
        <w:t>চম্পা</w:t>
      </w:r>
      <w:r w:rsidRPr="008C5943">
        <w:rPr>
          <w:rFonts w:ascii="Bangla" w:hAnsi="Bangla" w:cs="Bangla"/>
          <w:sz w:val="24"/>
          <w:szCs w:val="24"/>
          <w:rtl/>
          <w:cs/>
        </w:rPr>
        <w:t xml:space="preserve">, </w:t>
      </w:r>
      <w:r w:rsidRPr="008C5943">
        <w:rPr>
          <w:rFonts w:ascii="Bangla" w:hAnsi="Bangla" w:cs="Bangla"/>
          <w:sz w:val="24"/>
          <w:szCs w:val="24"/>
          <w:rtl/>
          <w:cs/>
          <w:lang w:bidi="bn-IN"/>
        </w:rPr>
        <w:t>চাপালিশ</w:t>
      </w:r>
      <w:r w:rsidRPr="008C5943">
        <w:rPr>
          <w:rFonts w:ascii="Bangla" w:hAnsi="Bangla" w:cs="Bangla"/>
          <w:sz w:val="24"/>
          <w:szCs w:val="24"/>
          <w:rtl/>
          <w:cs/>
        </w:rPr>
        <w:t xml:space="preserve">, </w:t>
      </w:r>
      <w:r w:rsidRPr="008C5943">
        <w:rPr>
          <w:rFonts w:ascii="Bangla" w:hAnsi="Bangla" w:cs="Bangla"/>
          <w:sz w:val="24"/>
          <w:szCs w:val="24"/>
          <w:rtl/>
          <w:cs/>
          <w:lang w:bidi="bn-IN"/>
        </w:rPr>
        <w:t>ছাতিয়ান</w:t>
      </w:r>
      <w:r w:rsidRPr="008C5943">
        <w:rPr>
          <w:rFonts w:ascii="Bangla" w:hAnsi="Bangla" w:cs="Bangla"/>
          <w:sz w:val="24"/>
          <w:szCs w:val="24"/>
          <w:rtl/>
          <w:cs/>
        </w:rPr>
        <w:t xml:space="preserve">, </w:t>
      </w:r>
      <w:r w:rsidRPr="008C5943">
        <w:rPr>
          <w:rFonts w:ascii="Bangla" w:hAnsi="Bangla" w:cs="Bangla"/>
          <w:sz w:val="24"/>
          <w:szCs w:val="24"/>
          <w:rtl/>
          <w:cs/>
          <w:lang w:bidi="bn-IN"/>
        </w:rPr>
        <w:t>চিকরাশি</w:t>
      </w:r>
      <w:r w:rsidRPr="008C5943">
        <w:rPr>
          <w:rFonts w:ascii="Bangla" w:hAnsi="Bangla" w:cs="Bangla"/>
          <w:sz w:val="24"/>
          <w:szCs w:val="24"/>
          <w:rtl/>
          <w:cs/>
        </w:rPr>
        <w:t xml:space="preserve">, </w:t>
      </w:r>
      <w:r w:rsidRPr="008C5943">
        <w:rPr>
          <w:rFonts w:ascii="Bangla" w:hAnsi="Bangla" w:cs="Bangla"/>
          <w:sz w:val="24"/>
          <w:szCs w:val="24"/>
          <w:rtl/>
          <w:cs/>
          <w:lang w:bidi="bn-IN"/>
        </w:rPr>
        <w:t>সিভিট</w:t>
      </w:r>
      <w:r w:rsidRPr="008C5943">
        <w:rPr>
          <w:rFonts w:ascii="Bangla" w:hAnsi="Bangla" w:cs="Bangla"/>
          <w:sz w:val="24"/>
          <w:szCs w:val="24"/>
          <w:rtl/>
          <w:cs/>
        </w:rPr>
        <w:t xml:space="preserve">, </w:t>
      </w:r>
      <w:r w:rsidRPr="008C5943">
        <w:rPr>
          <w:rFonts w:ascii="Bangla" w:hAnsi="Bangla" w:cs="Bangla"/>
          <w:sz w:val="24"/>
          <w:szCs w:val="24"/>
          <w:rtl/>
          <w:cs/>
          <w:lang w:bidi="bn-IN"/>
        </w:rPr>
        <w:t>ঢাকিজাম</w:t>
      </w:r>
      <w:r w:rsidRPr="008C5943">
        <w:rPr>
          <w:rFonts w:ascii="Bangla" w:hAnsi="Bangla" w:cs="Bangla"/>
          <w:sz w:val="24"/>
          <w:szCs w:val="24"/>
          <w:rtl/>
          <w:cs/>
        </w:rPr>
        <w:t xml:space="preserve">, </w:t>
      </w:r>
      <w:r w:rsidRPr="008C5943">
        <w:rPr>
          <w:rFonts w:ascii="Bangla" w:hAnsi="Bangla" w:cs="Bangla"/>
          <w:sz w:val="24"/>
          <w:szCs w:val="24"/>
          <w:rtl/>
          <w:cs/>
          <w:lang w:bidi="bn-IN"/>
        </w:rPr>
        <w:t>গর্জন</w:t>
      </w:r>
      <w:r w:rsidRPr="008C5943">
        <w:rPr>
          <w:rFonts w:ascii="Bangla" w:hAnsi="Bangla" w:cs="Bangla"/>
          <w:sz w:val="24"/>
          <w:szCs w:val="24"/>
          <w:rtl/>
          <w:cs/>
        </w:rPr>
        <w:t xml:space="preserve">, </w:t>
      </w:r>
      <w:r w:rsidRPr="008C5943">
        <w:rPr>
          <w:rFonts w:ascii="Bangla" w:hAnsi="Bangla" w:cs="Bangla"/>
          <w:sz w:val="24"/>
          <w:szCs w:val="24"/>
          <w:rtl/>
          <w:cs/>
          <w:lang w:bidi="bn-IN"/>
        </w:rPr>
        <w:t>গামার</w:t>
      </w:r>
      <w:r w:rsidRPr="008C5943">
        <w:rPr>
          <w:rFonts w:ascii="Bangla" w:hAnsi="Bangla" w:cs="Bangla"/>
          <w:sz w:val="24"/>
          <w:szCs w:val="24"/>
          <w:rtl/>
          <w:cs/>
        </w:rPr>
        <w:t xml:space="preserve">, </w:t>
      </w:r>
      <w:r w:rsidRPr="008C5943">
        <w:rPr>
          <w:rFonts w:ascii="Bangla" w:hAnsi="Bangla" w:cs="Bangla"/>
          <w:sz w:val="24"/>
          <w:szCs w:val="24"/>
          <w:rtl/>
          <w:cs/>
          <w:lang w:bidi="bn-IN"/>
        </w:rPr>
        <w:t>হ</w:t>
      </w:r>
      <w:r w:rsidRPr="008C5943">
        <w:rPr>
          <w:rFonts w:ascii="Bangla" w:hAnsi="Bangla" w:cs="Bangla"/>
          <w:sz w:val="24"/>
          <w:szCs w:val="24"/>
          <w:cs/>
          <w:lang w:bidi="bn-IN"/>
        </w:rPr>
        <w:t>রিতকি</w:t>
      </w:r>
      <w:r w:rsidRPr="008C5943">
        <w:rPr>
          <w:rFonts w:ascii="Bangla" w:hAnsi="Bangla" w:cs="Bangla"/>
          <w:sz w:val="24"/>
          <w:szCs w:val="24"/>
          <w:rtl/>
          <w:cs/>
        </w:rPr>
        <w:t xml:space="preserve">, </w:t>
      </w:r>
      <w:r w:rsidRPr="008C5943">
        <w:rPr>
          <w:rFonts w:ascii="Bangla" w:hAnsi="Bangla" w:cs="Bangla"/>
          <w:sz w:val="24"/>
          <w:szCs w:val="24"/>
          <w:rtl/>
          <w:cs/>
          <w:lang w:bidi="bn-IN"/>
        </w:rPr>
        <w:t>জলপাই</w:t>
      </w:r>
      <w:r w:rsidRPr="008C5943">
        <w:rPr>
          <w:rFonts w:ascii="Bangla" w:hAnsi="Bangla" w:cs="Bangla"/>
          <w:sz w:val="24"/>
          <w:szCs w:val="24"/>
          <w:rtl/>
          <w:cs/>
        </w:rPr>
        <w:t xml:space="preserve">, </w:t>
      </w:r>
      <w:r w:rsidRPr="008C5943">
        <w:rPr>
          <w:rFonts w:ascii="Bangla" w:hAnsi="Bangla" w:cs="Bangla"/>
          <w:sz w:val="24"/>
          <w:szCs w:val="24"/>
          <w:rtl/>
          <w:cs/>
          <w:lang w:bidi="bn-IN"/>
        </w:rPr>
        <w:t>জারুল</w:t>
      </w:r>
      <w:r w:rsidRPr="008C5943">
        <w:rPr>
          <w:rFonts w:ascii="Bangla" w:hAnsi="Bangla" w:cs="Bangla"/>
          <w:sz w:val="24"/>
          <w:szCs w:val="24"/>
          <w:rtl/>
          <w:cs/>
        </w:rPr>
        <w:t xml:space="preserve">, </w:t>
      </w:r>
      <w:r w:rsidRPr="008C5943">
        <w:rPr>
          <w:rFonts w:ascii="Bangla" w:hAnsi="Bangla" w:cs="Bangla"/>
          <w:sz w:val="24"/>
          <w:szCs w:val="24"/>
          <w:rtl/>
          <w:cs/>
          <w:lang w:bidi="bn-IN"/>
        </w:rPr>
        <w:t>কদম</w:t>
      </w:r>
      <w:r w:rsidRPr="008C5943">
        <w:rPr>
          <w:rFonts w:ascii="Bangla" w:hAnsi="Bangla" w:cs="Bangla"/>
          <w:sz w:val="24"/>
          <w:szCs w:val="24"/>
          <w:rtl/>
          <w:cs/>
        </w:rPr>
        <w:t xml:space="preserve">, </w:t>
      </w:r>
      <w:r w:rsidRPr="008C5943">
        <w:rPr>
          <w:rFonts w:ascii="Bangla" w:hAnsi="Bangla" w:cs="Bangla"/>
          <w:sz w:val="24"/>
          <w:szCs w:val="24"/>
          <w:rtl/>
          <w:cs/>
          <w:lang w:bidi="bn-IN"/>
        </w:rPr>
        <w:t>আকাশমণি</w:t>
      </w:r>
      <w:r w:rsidRPr="008C5943">
        <w:rPr>
          <w:rFonts w:ascii="Bangla" w:hAnsi="Bangla" w:cs="Bangla"/>
          <w:sz w:val="24"/>
          <w:szCs w:val="24"/>
          <w:rtl/>
          <w:cs/>
        </w:rPr>
        <w:t>,</w:t>
      </w:r>
      <w:r w:rsidRPr="008C5943">
        <w:rPr>
          <w:rFonts w:ascii="Bangla" w:hAnsi="Bangla" w:cs="Bangla" w:hint="cs"/>
          <w:sz w:val="24"/>
          <w:szCs w:val="24"/>
          <w:rtl/>
          <w:cs/>
        </w:rPr>
        <w:t xml:space="preserve"> </w:t>
      </w:r>
      <w:r w:rsidRPr="008C5943">
        <w:rPr>
          <w:rFonts w:ascii="Bangla" w:hAnsi="Bangla" w:cs="Bangla"/>
          <w:sz w:val="24"/>
          <w:szCs w:val="24"/>
          <w:cs/>
          <w:lang w:bidi="bn-IN"/>
        </w:rPr>
        <w:t>মেহগনি</w:t>
      </w:r>
      <w:r w:rsidRPr="008C5943">
        <w:rPr>
          <w:rFonts w:ascii="Bangla" w:hAnsi="Bangla" w:cs="Bangla"/>
          <w:sz w:val="24"/>
          <w:szCs w:val="24"/>
          <w:rtl/>
          <w:cs/>
        </w:rPr>
        <w:t xml:space="preserve">, </w:t>
      </w:r>
      <w:r w:rsidRPr="008C5943">
        <w:rPr>
          <w:rFonts w:ascii="Bangla" w:hAnsi="Bangla" w:cs="Bangla"/>
          <w:sz w:val="24"/>
          <w:szCs w:val="24"/>
          <w:rtl/>
          <w:cs/>
          <w:lang w:bidi="bn-IN"/>
        </w:rPr>
        <w:t>নিম</w:t>
      </w:r>
      <w:r w:rsidRPr="008C5943">
        <w:rPr>
          <w:rFonts w:ascii="Bangla" w:hAnsi="Bangla" w:cs="Bangla"/>
          <w:sz w:val="24"/>
          <w:szCs w:val="24"/>
          <w:rtl/>
          <w:cs/>
        </w:rPr>
        <w:t xml:space="preserve">, </w:t>
      </w:r>
      <w:r w:rsidRPr="008C5943">
        <w:rPr>
          <w:rFonts w:ascii="Bangla" w:hAnsi="Bangla" w:cs="Bangla"/>
          <w:sz w:val="24"/>
          <w:szCs w:val="24"/>
          <w:rtl/>
          <w:cs/>
          <w:lang w:bidi="bn-IN"/>
        </w:rPr>
        <w:t>পিতরাজ</w:t>
      </w:r>
      <w:r w:rsidRPr="008C5943">
        <w:rPr>
          <w:rFonts w:ascii="Bangla" w:hAnsi="Bangla" w:cs="Bangla"/>
          <w:sz w:val="24"/>
          <w:szCs w:val="24"/>
          <w:rtl/>
          <w:cs/>
        </w:rPr>
        <w:t xml:space="preserve">, </w:t>
      </w:r>
      <w:r w:rsidRPr="008C5943">
        <w:rPr>
          <w:rFonts w:ascii="Bangla" w:hAnsi="Bangla" w:cs="Bangla"/>
          <w:sz w:val="24"/>
          <w:szCs w:val="24"/>
          <w:rtl/>
          <w:cs/>
          <w:lang w:bidi="bn-IN"/>
        </w:rPr>
        <w:t>ঝাউ</w:t>
      </w:r>
      <w:r w:rsidRPr="008C5943">
        <w:rPr>
          <w:rFonts w:ascii="Bangla" w:hAnsi="Bangla" w:cs="Bangla"/>
          <w:sz w:val="24"/>
          <w:szCs w:val="24"/>
          <w:rtl/>
          <w:cs/>
        </w:rPr>
        <w:t xml:space="preserve">, </w:t>
      </w:r>
      <w:r w:rsidRPr="008C5943">
        <w:rPr>
          <w:rFonts w:ascii="Bangla" w:hAnsi="Bangla" w:cs="Bangla"/>
          <w:sz w:val="24"/>
          <w:szCs w:val="24"/>
          <w:rtl/>
          <w:cs/>
          <w:lang w:bidi="bn-IN"/>
        </w:rPr>
        <w:t>করই</w:t>
      </w:r>
      <w:r w:rsidRPr="008C5943">
        <w:rPr>
          <w:rFonts w:ascii="Bangla" w:hAnsi="Bangla" w:cs="Bangla"/>
          <w:sz w:val="24"/>
          <w:szCs w:val="24"/>
          <w:rtl/>
          <w:cs/>
        </w:rPr>
        <w:t xml:space="preserve">, </w:t>
      </w:r>
      <w:r w:rsidRPr="008C5943">
        <w:rPr>
          <w:rFonts w:ascii="Bangla" w:hAnsi="Bangla" w:cs="Bangla"/>
          <w:sz w:val="24"/>
          <w:szCs w:val="24"/>
          <w:rtl/>
          <w:cs/>
          <w:lang w:bidi="bn-IN"/>
        </w:rPr>
        <w:t>শাল</w:t>
      </w:r>
      <w:r w:rsidRPr="008C5943">
        <w:rPr>
          <w:rFonts w:ascii="Bangla" w:hAnsi="Bangla" w:cs="Bangla"/>
          <w:sz w:val="24"/>
          <w:szCs w:val="24"/>
          <w:rtl/>
          <w:cs/>
        </w:rPr>
        <w:t xml:space="preserve">, </w:t>
      </w:r>
      <w:r w:rsidRPr="008C5943">
        <w:rPr>
          <w:rFonts w:ascii="Bangla" w:hAnsi="Bangla" w:cs="Bangla"/>
          <w:sz w:val="24"/>
          <w:szCs w:val="24"/>
          <w:rtl/>
          <w:cs/>
          <w:lang w:bidi="bn-IN"/>
        </w:rPr>
        <w:t>সেগুন</w:t>
      </w:r>
      <w:r w:rsidRPr="008C5943">
        <w:rPr>
          <w:rFonts w:ascii="Bangla" w:hAnsi="Bangla" w:cs="Bangla"/>
          <w:sz w:val="24"/>
          <w:szCs w:val="24"/>
          <w:rtl/>
          <w:cs/>
        </w:rPr>
        <w:t xml:space="preserve">, </w:t>
      </w:r>
      <w:r w:rsidRPr="008C5943">
        <w:rPr>
          <w:rFonts w:ascii="Bangla" w:hAnsi="Bangla" w:cs="Bangla"/>
          <w:sz w:val="24"/>
          <w:szCs w:val="24"/>
          <w:rtl/>
          <w:cs/>
          <w:lang w:bidi="bn-IN"/>
        </w:rPr>
        <w:t>তেলশুর</w:t>
      </w:r>
      <w:r w:rsidRPr="008C5943">
        <w:rPr>
          <w:rFonts w:ascii="Bangla" w:hAnsi="Bangla" w:cs="Bangla"/>
          <w:sz w:val="24"/>
          <w:szCs w:val="24"/>
          <w:rtl/>
          <w:cs/>
        </w:rPr>
        <w:t xml:space="preserve">, </w:t>
      </w:r>
      <w:r w:rsidRPr="008C5943">
        <w:rPr>
          <w:rFonts w:ascii="Bangla" w:hAnsi="Bangla" w:cs="Bangla"/>
          <w:sz w:val="24"/>
          <w:szCs w:val="24"/>
          <w:rtl/>
          <w:cs/>
          <w:lang w:bidi="bn-IN"/>
        </w:rPr>
        <w:t>তুন</w:t>
      </w:r>
      <w:r w:rsidRPr="008C5943">
        <w:rPr>
          <w:rFonts w:ascii="Bangla" w:hAnsi="Bangla" w:cs="Bangla"/>
          <w:sz w:val="24"/>
          <w:szCs w:val="24"/>
          <w:rtl/>
          <w:cs/>
        </w:rPr>
        <w:t xml:space="preserve">, </w:t>
      </w:r>
      <w:r w:rsidRPr="008C5943">
        <w:rPr>
          <w:rFonts w:ascii="Bangla" w:hAnsi="Bangla" w:cs="Bangla"/>
          <w:sz w:val="24"/>
          <w:szCs w:val="24"/>
          <w:rtl/>
          <w:cs/>
          <w:lang w:bidi="bn-IN"/>
        </w:rPr>
        <w:t>কেওরা</w:t>
      </w:r>
      <w:r w:rsidRPr="008C5943">
        <w:rPr>
          <w:rFonts w:ascii="Bangla" w:hAnsi="Bangla" w:cs="Bangla"/>
          <w:sz w:val="24"/>
          <w:szCs w:val="24"/>
          <w:rtl/>
          <w:cs/>
        </w:rPr>
        <w:t xml:space="preserve">, </w:t>
      </w:r>
      <w:r w:rsidRPr="008C5943">
        <w:rPr>
          <w:rFonts w:ascii="Bangla" w:hAnsi="Bangla" w:cs="Bangla"/>
          <w:sz w:val="24"/>
          <w:szCs w:val="24"/>
          <w:rtl/>
          <w:cs/>
          <w:lang w:bidi="bn-IN"/>
        </w:rPr>
        <w:t>গোলপাতা</w:t>
      </w:r>
      <w:r w:rsidRPr="008C5943">
        <w:rPr>
          <w:rFonts w:ascii="Bangla" w:hAnsi="Bangla" w:cs="Bangla"/>
          <w:sz w:val="24"/>
          <w:szCs w:val="24"/>
          <w:rtl/>
          <w:cs/>
        </w:rPr>
        <w:t xml:space="preserve">, </w:t>
      </w:r>
      <w:r w:rsidRPr="008C5943">
        <w:rPr>
          <w:rFonts w:ascii="Bangla" w:hAnsi="Bangla" w:cs="Bangla"/>
          <w:sz w:val="24"/>
          <w:szCs w:val="24"/>
          <w:rtl/>
          <w:cs/>
          <w:lang w:bidi="bn-IN"/>
        </w:rPr>
        <w:t>বাইন</w:t>
      </w:r>
      <w:r w:rsidRPr="008C5943">
        <w:rPr>
          <w:rFonts w:ascii="Bangla" w:hAnsi="Bangla" w:cs="Bangla"/>
          <w:sz w:val="24"/>
          <w:szCs w:val="24"/>
          <w:rtl/>
          <w:cs/>
        </w:rPr>
        <w:t xml:space="preserve">, </w:t>
      </w:r>
      <w:r w:rsidRPr="008C5943">
        <w:rPr>
          <w:rFonts w:ascii="Bangla" w:hAnsi="Bangla" w:cs="Bangla"/>
          <w:sz w:val="24"/>
          <w:szCs w:val="24"/>
          <w:rtl/>
          <w:cs/>
          <w:lang w:bidi="bn-IN"/>
        </w:rPr>
        <w:t xml:space="preserve">তাল </w:t>
      </w:r>
      <w:r w:rsidRPr="008C5943">
        <w:rPr>
          <w:rFonts w:ascii="Nikosh" w:eastAsia="Nikosh" w:hAnsi="Nikosh" w:cs="Nikosh"/>
          <w:sz w:val="24"/>
          <w:szCs w:val="24"/>
          <w:cs/>
          <w:lang w:bidi="bn-IN"/>
        </w:rPr>
        <w:t>তবে</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এ</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সমস্ত</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বনভূমিতে</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প্রাকৃতিকভাবে</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সৃষ্ট</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সুন্দর</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বনের</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তুলনায়</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জীববৈচিত্র</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অপেক্ষাকৃত</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কম</w:t>
      </w:r>
      <w:r w:rsidRPr="008C5943">
        <w:rPr>
          <w:rFonts w:ascii="Nikosh" w:eastAsia="Nikosh" w:hAnsi="Nikosh" w:cs="Nikosh"/>
          <w:sz w:val="24"/>
          <w:szCs w:val="24"/>
          <w:cs/>
          <w:lang w:bidi="hi-IN"/>
        </w:rPr>
        <w:t>।</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তাছাড়া</w:t>
      </w:r>
      <w:r w:rsidRPr="008C5943">
        <w:rPr>
          <w:rFonts w:ascii="Nikosh" w:eastAsia="Nikosh" w:hAnsi="Nikosh" w:cs="Nikosh"/>
          <w:sz w:val="24"/>
          <w:szCs w:val="24"/>
        </w:rPr>
        <w:t xml:space="preserve">, </w:t>
      </w:r>
      <w:r w:rsidRPr="008C5943">
        <w:rPr>
          <w:rFonts w:ascii="Nikosh" w:eastAsia="Nikosh" w:hAnsi="Nikosh" w:cs="Nikosh" w:hint="cs"/>
          <w:sz w:val="24"/>
          <w:szCs w:val="24"/>
          <w:cs/>
          <w:lang w:bidi="bn-IN"/>
        </w:rPr>
        <w:t>পাহাড়ী অঞ্চলের বন ভুমিতে বন্য হাতি</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অবাধ</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বিচরণের</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ফলে</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নব</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সৃষ্ট</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বনভূমির</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চারাগুলি</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বিনষ্ট</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হবার</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আ</w:t>
      </w:r>
      <w:r w:rsidRPr="008C5943">
        <w:rPr>
          <w:rFonts w:ascii="Nikosh" w:eastAsia="Nikosh" w:hAnsi="Nikosh" w:cs="Nikosh" w:hint="cs"/>
          <w:sz w:val="24"/>
          <w:szCs w:val="24"/>
          <w:cs/>
          <w:lang w:bidi="bn-IN"/>
        </w:rPr>
        <w:t>শং</w:t>
      </w:r>
      <w:r w:rsidRPr="008C5943">
        <w:rPr>
          <w:rFonts w:ascii="Nikosh" w:eastAsia="Nikosh" w:hAnsi="Nikosh" w:cs="Nikosh"/>
          <w:sz w:val="24"/>
          <w:szCs w:val="24"/>
          <w:cs/>
          <w:lang w:bidi="bn-IN"/>
        </w:rPr>
        <w:t>কা</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রয়েছে</w:t>
      </w:r>
      <w:r w:rsidRPr="008C5943">
        <w:rPr>
          <w:rFonts w:ascii="Nikosh" w:eastAsia="Nikosh" w:hAnsi="Nikosh" w:cs="Nikosh"/>
          <w:sz w:val="24"/>
          <w:szCs w:val="24"/>
          <w:cs/>
          <w:lang w:bidi="hi-IN"/>
        </w:rPr>
        <w:t>।</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ফলে</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বনায়ন</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কার্যক্রম</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বিঘ্নিত</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হতে</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পারে</w:t>
      </w:r>
      <w:r w:rsidRPr="008C5943">
        <w:rPr>
          <w:rFonts w:ascii="Nikosh" w:eastAsia="Nikosh" w:hAnsi="Nikosh" w:cs="Nikosh" w:hint="cs"/>
          <w:sz w:val="24"/>
          <w:szCs w:val="24"/>
          <w:cs/>
          <w:lang w:bidi="hi-IN"/>
        </w:rPr>
        <w:t>।</w:t>
      </w:r>
      <w:r w:rsidRPr="008C5943">
        <w:rPr>
          <w:rFonts w:ascii="Nikosh" w:eastAsia="Nikosh" w:hAnsi="Nikosh" w:cs="Nikosh"/>
          <w:sz w:val="24"/>
          <w:szCs w:val="24"/>
        </w:rPr>
        <w:t xml:space="preserve"> </w:t>
      </w:r>
    </w:p>
    <w:p w:rsidR="00EC58BA" w:rsidRPr="008C5943" w:rsidRDefault="00EC58BA" w:rsidP="00EC58BA">
      <w:pPr>
        <w:spacing w:after="0"/>
        <w:jc w:val="both"/>
        <w:rPr>
          <w:rFonts w:ascii="Nikosh" w:eastAsia="Nikosh" w:hAnsi="Nikosh" w:cs="Nikosh"/>
          <w:sz w:val="24"/>
          <w:szCs w:val="24"/>
        </w:rPr>
      </w:pPr>
    </w:p>
    <w:p w:rsidR="00EC58BA" w:rsidRPr="008C5943" w:rsidRDefault="00EC58BA" w:rsidP="00EC58BA">
      <w:pPr>
        <w:spacing w:after="0"/>
        <w:jc w:val="both"/>
        <w:rPr>
          <w:rFonts w:ascii="Nikosh" w:eastAsia="Nikosh" w:hAnsi="Nikosh" w:cs="Nikosh"/>
          <w:sz w:val="24"/>
          <w:szCs w:val="24"/>
        </w:rPr>
      </w:pPr>
      <w:r w:rsidRPr="008C5943">
        <w:rPr>
          <w:rFonts w:ascii="Nikosh" w:eastAsia="Nikosh" w:hAnsi="Nikosh" w:cs="Nikosh"/>
          <w:sz w:val="24"/>
          <w:szCs w:val="24"/>
          <w:cs/>
          <w:lang w:bidi="bn-IN"/>
        </w:rPr>
        <w:t>ইতোমধ্যে</w:t>
      </w:r>
      <w:r w:rsidRPr="008C5943">
        <w:rPr>
          <w:rFonts w:ascii="Nikosh" w:eastAsia="Nikosh" w:hAnsi="Nikosh" w:cs="Nikosh"/>
          <w:sz w:val="24"/>
          <w:szCs w:val="24"/>
        </w:rPr>
        <w:t xml:space="preserve"> </w:t>
      </w:r>
      <w:r w:rsidRPr="008C5943">
        <w:rPr>
          <w:rFonts w:ascii="Nikosh" w:eastAsia="Nikosh" w:hAnsi="Nikosh" w:cs="Nikosh" w:hint="cs"/>
          <w:sz w:val="24"/>
          <w:szCs w:val="24"/>
          <w:cs/>
          <w:lang w:bidi="bn-IN"/>
        </w:rPr>
        <w:t>বন</w:t>
      </w:r>
      <w:r w:rsidRPr="008C5943">
        <w:rPr>
          <w:rFonts w:ascii="Nikosh" w:eastAsia="Nikosh" w:hAnsi="Nikosh" w:cs="Nikosh"/>
          <w:sz w:val="24"/>
          <w:szCs w:val="24"/>
          <w:cs/>
          <w:lang w:bidi="bn-IN"/>
        </w:rPr>
        <w:t>গুলিতে</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বিভিন্ন</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পাখ</w:t>
      </w:r>
      <w:r w:rsidRPr="008C5943">
        <w:rPr>
          <w:rFonts w:ascii="Nikosh" w:eastAsia="Nikosh" w:hAnsi="Nikosh" w:cs="Nikosh" w:hint="cs"/>
          <w:sz w:val="24"/>
          <w:szCs w:val="24"/>
          <w:cs/>
          <w:lang w:bidi="bn-IN"/>
        </w:rPr>
        <w:t>ির</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আনাগোনা</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লক্ষ</w:t>
      </w:r>
      <w:r w:rsidRPr="008C5943">
        <w:rPr>
          <w:rFonts w:ascii="Nikosh" w:eastAsia="Nikosh" w:hAnsi="Nikosh" w:cs="Nikosh" w:hint="cs"/>
          <w:sz w:val="24"/>
          <w:szCs w:val="24"/>
          <w:cs/>
          <w:lang w:bidi="bn-IN"/>
        </w:rPr>
        <w:t>্য</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কর</w:t>
      </w:r>
      <w:r w:rsidRPr="008C5943">
        <w:rPr>
          <w:rFonts w:ascii="Nikosh" w:eastAsia="Nikosh" w:hAnsi="Nikosh" w:cs="Nikosh" w:hint="cs"/>
          <w:sz w:val="24"/>
          <w:szCs w:val="24"/>
          <w:cs/>
          <w:lang w:bidi="bn-IN"/>
        </w:rPr>
        <w:t>া</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গেছে</w:t>
      </w:r>
      <w:r w:rsidRPr="008C5943">
        <w:rPr>
          <w:rFonts w:ascii="Nikosh" w:eastAsia="Nikosh" w:hAnsi="Nikosh" w:cs="Nikosh"/>
          <w:sz w:val="24"/>
          <w:szCs w:val="24"/>
          <w:cs/>
          <w:lang w:bidi="hi-IN"/>
        </w:rPr>
        <w:t>।</w:t>
      </w:r>
      <w:r w:rsidRPr="008C5943">
        <w:rPr>
          <w:rFonts w:ascii="Nikosh" w:eastAsia="Nikosh" w:hAnsi="Nikosh" w:cs="Nikosh"/>
          <w:sz w:val="24"/>
          <w:szCs w:val="24"/>
        </w:rPr>
        <w:t xml:space="preserve"> </w:t>
      </w:r>
      <w:r w:rsidRPr="008C5943">
        <w:rPr>
          <w:rFonts w:ascii="Nikosh" w:eastAsia="Nikosh" w:hAnsi="Nikosh" w:cs="Nikosh" w:hint="cs"/>
          <w:sz w:val="24"/>
          <w:szCs w:val="24"/>
          <w:cs/>
          <w:lang w:bidi="bn-IN"/>
        </w:rPr>
        <w:t>বন</w:t>
      </w:r>
      <w:r w:rsidRPr="008C5943">
        <w:rPr>
          <w:rFonts w:ascii="Nikosh" w:eastAsia="Nikosh" w:hAnsi="Nikosh" w:cs="Nikosh"/>
          <w:sz w:val="24"/>
          <w:szCs w:val="24"/>
          <w:cs/>
          <w:lang w:bidi="bn-IN"/>
        </w:rPr>
        <w:t>গুলিতে</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কিছু</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পর্যটন</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সুবিধা</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গড়ে</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তোলা</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হলে</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দেশের</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পর্যটন</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সুবিধার</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প্রসারের</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এবং</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রাজস্ব</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আয়ের</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সম্ভাবনার</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দ্বার</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উম্মোচন</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হবার</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সুযোগ</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রয়েছে</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মর্মে</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প্রতীয়মান</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হয়</w:t>
      </w:r>
      <w:r w:rsidRPr="008C5943">
        <w:rPr>
          <w:rFonts w:ascii="Nikosh" w:eastAsia="Nikosh" w:hAnsi="Nikosh" w:cs="Nikosh"/>
          <w:sz w:val="24"/>
          <w:szCs w:val="24"/>
          <w:cs/>
          <w:lang w:bidi="hi-IN"/>
        </w:rPr>
        <w:t>।</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বনভূমি</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ও</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স্ট্রীপ</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বনায়ন</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ছাড়াও</w:t>
      </w:r>
      <w:r w:rsidRPr="008C5943">
        <w:rPr>
          <w:rFonts w:ascii="Nikosh" w:eastAsia="Nikosh" w:hAnsi="Nikosh" w:cs="Nikosh"/>
          <w:sz w:val="24"/>
          <w:szCs w:val="24"/>
        </w:rPr>
        <w:t xml:space="preserve"> </w:t>
      </w:r>
      <w:r w:rsidRPr="008C5943">
        <w:rPr>
          <w:rFonts w:ascii="Nikosh" w:eastAsia="Nikosh" w:hAnsi="Nikosh" w:cs="Nikosh" w:hint="cs"/>
          <w:sz w:val="24"/>
          <w:szCs w:val="24"/>
          <w:cs/>
          <w:lang w:bidi="bn-IN"/>
        </w:rPr>
        <w:t>ঐ অঞ্চলে</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বসবাসকারী</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জনগণকে</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বৃক্ষ</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রোপন</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ও</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বনায়ন</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কাজে</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উদ্</w:t>
      </w:r>
      <w:r w:rsidRPr="008C5943">
        <w:rPr>
          <w:rFonts w:ascii="Nikosh" w:eastAsia="Nikosh" w:hAnsi="Nikosh" w:cs="Nikosh" w:hint="cs"/>
          <w:sz w:val="24"/>
          <w:szCs w:val="24"/>
          <w:cs/>
          <w:lang w:bidi="bn-IN"/>
        </w:rPr>
        <w:t>বুদ্ধ</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করা</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হয়েছে</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এবং</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বিভিন্ন</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উপকারভোগীদের</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বসতবাড়ি</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ও</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আশপাশে</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খালি</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জায়গায়</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বিভিন্ন</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ভেষজ</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ও</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ফলের</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চারা</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বিতরণ</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করা</w:t>
      </w:r>
      <w:r w:rsidRPr="008C5943">
        <w:rPr>
          <w:rFonts w:ascii="Nikosh" w:eastAsia="Nikosh" w:hAnsi="Nikosh" w:cs="Nikosh"/>
          <w:sz w:val="24"/>
          <w:szCs w:val="24"/>
        </w:rPr>
        <w:t xml:space="preserve"> </w:t>
      </w:r>
      <w:r w:rsidRPr="008C5943">
        <w:rPr>
          <w:rFonts w:ascii="Nikosh" w:eastAsia="Nikosh" w:hAnsi="Nikosh" w:cs="Nikosh"/>
          <w:sz w:val="24"/>
          <w:szCs w:val="24"/>
          <w:cs/>
          <w:lang w:bidi="bn-IN"/>
        </w:rPr>
        <w:t>হয়েছে</w:t>
      </w:r>
      <w:r w:rsidRPr="008C5943">
        <w:rPr>
          <w:rFonts w:ascii="Nikosh" w:eastAsia="Nikosh" w:hAnsi="Nikosh" w:cs="Nikosh"/>
          <w:sz w:val="24"/>
          <w:szCs w:val="24"/>
          <w:cs/>
          <w:lang w:bidi="hi-IN"/>
        </w:rPr>
        <w:t>।</w:t>
      </w:r>
      <w:r w:rsidRPr="008C5943">
        <w:rPr>
          <w:rFonts w:ascii="Nikosh" w:eastAsia="Nikosh" w:hAnsi="Nikosh" w:cs="Nikosh"/>
          <w:sz w:val="24"/>
          <w:szCs w:val="24"/>
        </w:rPr>
        <w:t xml:space="preserve"> </w:t>
      </w:r>
    </w:p>
    <w:p w:rsidR="00EC58BA" w:rsidRPr="008C5943" w:rsidRDefault="00EC58BA" w:rsidP="00EC58BA">
      <w:pPr>
        <w:spacing w:line="240" w:lineRule="auto"/>
        <w:jc w:val="both"/>
        <w:rPr>
          <w:rFonts w:ascii="Nikosh" w:hAnsi="Nikosh" w:cs="Nikosh"/>
          <w:b/>
          <w:bCs/>
          <w:sz w:val="24"/>
          <w:szCs w:val="24"/>
        </w:rPr>
      </w:pPr>
    </w:p>
    <w:tbl>
      <w:tblPr>
        <w:tblpPr w:leftFromText="180" w:rightFromText="180" w:horzAnchor="margin" w:tblpXSpec="center" w:tblpY="-240"/>
        <w:tblW w:w="95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279"/>
        <w:gridCol w:w="258"/>
        <w:gridCol w:w="239"/>
        <w:gridCol w:w="658"/>
        <w:gridCol w:w="4118"/>
      </w:tblGrid>
      <w:tr w:rsidR="00EC58BA" w:rsidRPr="008C5943" w:rsidTr="00597CE0">
        <w:trPr>
          <w:trHeight w:val="3180"/>
        </w:trPr>
        <w:tc>
          <w:tcPr>
            <w:tcW w:w="4279" w:type="dxa"/>
            <w:tcBorders>
              <w:top w:val="nil"/>
              <w:left w:val="nil"/>
              <w:bottom w:val="nil"/>
              <w:right w:val="nil"/>
            </w:tcBorders>
          </w:tcPr>
          <w:p w:rsidR="00EC58BA" w:rsidRPr="008C5943" w:rsidRDefault="00EC58BA" w:rsidP="00597CE0">
            <w:pPr>
              <w:ind w:left="720"/>
              <w:contextualSpacing/>
              <w:jc w:val="both"/>
              <w:rPr>
                <w:rFonts w:ascii="Nikosh" w:eastAsia="Nikosh" w:hAnsi="Nikosh" w:cs="Nikosh"/>
                <w:sz w:val="24"/>
                <w:szCs w:val="24"/>
              </w:rPr>
            </w:pPr>
            <w:r w:rsidRPr="008C5943">
              <w:rPr>
                <w:noProof/>
                <w:sz w:val="24"/>
                <w:szCs w:val="24"/>
              </w:rPr>
              <w:lastRenderedPageBreak/>
              <w:drawing>
                <wp:inline distT="0" distB="0" distL="0" distR="0">
                  <wp:extent cx="4905375" cy="2152650"/>
                  <wp:effectExtent l="19050" t="0" r="9525" b="0"/>
                  <wp:docPr id="30" name="Picture 1" descr="Displaying DSC02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splaying DSC02694.JPG"/>
                          <pic:cNvPicPr>
                            <a:picLocks noChangeAspect="1" noChangeArrowheads="1"/>
                          </pic:cNvPicPr>
                        </pic:nvPicPr>
                        <pic:blipFill>
                          <a:blip r:embed="rId106" cstate="print"/>
                          <a:srcRect/>
                          <a:stretch>
                            <a:fillRect/>
                          </a:stretch>
                        </pic:blipFill>
                        <pic:spPr bwMode="auto">
                          <a:xfrm>
                            <a:off x="0" y="0"/>
                            <a:ext cx="4905375" cy="2152650"/>
                          </a:xfrm>
                          <a:prstGeom prst="rect">
                            <a:avLst/>
                          </a:prstGeom>
                          <a:noFill/>
                          <a:ln w="9525">
                            <a:noFill/>
                            <a:miter lim="800000"/>
                            <a:headEnd/>
                            <a:tailEnd/>
                          </a:ln>
                        </pic:spPr>
                      </pic:pic>
                    </a:graphicData>
                  </a:graphic>
                </wp:inline>
              </w:drawing>
            </w:r>
          </w:p>
        </w:tc>
        <w:tc>
          <w:tcPr>
            <w:tcW w:w="5272" w:type="dxa"/>
            <w:gridSpan w:val="4"/>
            <w:tcBorders>
              <w:top w:val="nil"/>
              <w:left w:val="nil"/>
              <w:bottom w:val="nil"/>
              <w:right w:val="nil"/>
            </w:tcBorders>
          </w:tcPr>
          <w:p w:rsidR="00EC58BA" w:rsidRPr="008C5943" w:rsidRDefault="00EC58BA" w:rsidP="00597CE0">
            <w:pPr>
              <w:ind w:left="720"/>
              <w:contextualSpacing/>
              <w:jc w:val="both"/>
              <w:rPr>
                <w:rFonts w:ascii="Nikosh" w:eastAsia="Nikosh" w:hAnsi="Nikosh" w:cs="Nikosh"/>
                <w:sz w:val="24"/>
                <w:szCs w:val="24"/>
              </w:rPr>
            </w:pPr>
            <w:r w:rsidRPr="008C5943">
              <w:rPr>
                <w:noProof/>
                <w:sz w:val="24"/>
                <w:szCs w:val="24"/>
              </w:rPr>
              <w:drawing>
                <wp:inline distT="0" distB="0" distL="0" distR="0">
                  <wp:extent cx="3829050" cy="2152650"/>
                  <wp:effectExtent l="19050" t="0" r="0" b="0"/>
                  <wp:docPr id="29" name="Picture 2" descr="Displaying DSC02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splaying DSC02709.JPG"/>
                          <pic:cNvPicPr>
                            <a:picLocks noChangeAspect="1" noChangeArrowheads="1"/>
                          </pic:cNvPicPr>
                        </pic:nvPicPr>
                        <pic:blipFill>
                          <a:blip r:embed="rId107" cstate="print"/>
                          <a:srcRect/>
                          <a:stretch>
                            <a:fillRect/>
                          </a:stretch>
                        </pic:blipFill>
                        <pic:spPr bwMode="auto">
                          <a:xfrm>
                            <a:off x="0" y="0"/>
                            <a:ext cx="3829050" cy="2152650"/>
                          </a:xfrm>
                          <a:prstGeom prst="rect">
                            <a:avLst/>
                          </a:prstGeom>
                          <a:noFill/>
                          <a:ln w="9525">
                            <a:noFill/>
                            <a:miter lim="800000"/>
                            <a:headEnd/>
                            <a:tailEnd/>
                          </a:ln>
                        </pic:spPr>
                      </pic:pic>
                    </a:graphicData>
                  </a:graphic>
                </wp:inline>
              </w:drawing>
            </w:r>
          </w:p>
        </w:tc>
      </w:tr>
      <w:tr w:rsidR="00EC58BA" w:rsidRPr="008C5943" w:rsidTr="00597CE0">
        <w:trPr>
          <w:trHeight w:val="424"/>
        </w:trPr>
        <w:tc>
          <w:tcPr>
            <w:tcW w:w="9551" w:type="dxa"/>
            <w:gridSpan w:val="5"/>
            <w:tcBorders>
              <w:top w:val="nil"/>
              <w:left w:val="nil"/>
              <w:bottom w:val="nil"/>
              <w:right w:val="nil"/>
            </w:tcBorders>
          </w:tcPr>
          <w:p w:rsidR="00EC58BA" w:rsidRPr="008C5943" w:rsidRDefault="00EC58BA" w:rsidP="00597CE0">
            <w:pPr>
              <w:ind w:left="720"/>
              <w:contextualSpacing/>
              <w:jc w:val="center"/>
              <w:rPr>
                <w:rFonts w:ascii="Nikosh" w:eastAsia="Nikosh" w:hAnsi="Nikosh" w:cs="Nikosh"/>
                <w:noProof/>
                <w:sz w:val="24"/>
                <w:szCs w:val="24"/>
                <w:rtl/>
                <w:cs/>
              </w:rPr>
            </w:pPr>
          </w:p>
        </w:tc>
      </w:tr>
      <w:tr w:rsidR="00EC58BA" w:rsidRPr="008C5943" w:rsidTr="00597CE0">
        <w:trPr>
          <w:trHeight w:val="3692"/>
        </w:trPr>
        <w:tc>
          <w:tcPr>
            <w:tcW w:w="4776" w:type="dxa"/>
            <w:gridSpan w:val="3"/>
            <w:tcBorders>
              <w:top w:val="nil"/>
              <w:left w:val="nil"/>
              <w:bottom w:val="nil"/>
              <w:right w:val="nil"/>
            </w:tcBorders>
          </w:tcPr>
          <w:p w:rsidR="00EC58BA" w:rsidRPr="008C5943" w:rsidRDefault="00EC58BA" w:rsidP="00597CE0">
            <w:pPr>
              <w:ind w:left="720"/>
              <w:contextualSpacing/>
              <w:jc w:val="both"/>
              <w:rPr>
                <w:rFonts w:ascii="Nikosh" w:eastAsia="Nikosh" w:hAnsi="Nikosh" w:cs="Vrinda"/>
                <w:noProof/>
                <w:sz w:val="24"/>
                <w:szCs w:val="24"/>
                <w:rtl/>
                <w:cs/>
              </w:rPr>
            </w:pPr>
            <w:r w:rsidRPr="008C5943">
              <w:rPr>
                <w:noProof/>
                <w:sz w:val="24"/>
                <w:szCs w:val="24"/>
              </w:rPr>
              <w:drawing>
                <wp:inline distT="0" distB="0" distL="0" distR="0">
                  <wp:extent cx="3276600" cy="2505075"/>
                  <wp:effectExtent l="19050" t="0" r="0" b="0"/>
                  <wp:docPr id="28" name="Picture 3" descr="Displaying DSC02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splaying DSC02647.JPG"/>
                          <pic:cNvPicPr>
                            <a:picLocks noChangeAspect="1" noChangeArrowheads="1"/>
                          </pic:cNvPicPr>
                        </pic:nvPicPr>
                        <pic:blipFill>
                          <a:blip r:embed="rId10" cstate="print"/>
                          <a:srcRect/>
                          <a:stretch>
                            <a:fillRect/>
                          </a:stretch>
                        </pic:blipFill>
                        <pic:spPr bwMode="auto">
                          <a:xfrm>
                            <a:off x="0" y="0"/>
                            <a:ext cx="3276600" cy="2505075"/>
                          </a:xfrm>
                          <a:prstGeom prst="rect">
                            <a:avLst/>
                          </a:prstGeom>
                          <a:noFill/>
                          <a:ln w="9525">
                            <a:noFill/>
                            <a:miter lim="800000"/>
                            <a:headEnd/>
                            <a:tailEnd/>
                          </a:ln>
                        </pic:spPr>
                      </pic:pic>
                    </a:graphicData>
                  </a:graphic>
                </wp:inline>
              </w:drawing>
            </w:r>
          </w:p>
        </w:tc>
        <w:tc>
          <w:tcPr>
            <w:tcW w:w="4776" w:type="dxa"/>
            <w:gridSpan w:val="2"/>
            <w:tcBorders>
              <w:top w:val="nil"/>
              <w:left w:val="nil"/>
              <w:bottom w:val="nil"/>
              <w:right w:val="nil"/>
            </w:tcBorders>
          </w:tcPr>
          <w:p w:rsidR="00EC58BA" w:rsidRPr="008C5943" w:rsidRDefault="00EC58BA" w:rsidP="00597CE0">
            <w:pPr>
              <w:ind w:left="720"/>
              <w:contextualSpacing/>
              <w:jc w:val="both"/>
              <w:rPr>
                <w:rFonts w:ascii="Nikosh" w:eastAsia="Nikosh" w:hAnsi="Nikosh" w:cs="Nikosh"/>
                <w:noProof/>
                <w:sz w:val="24"/>
                <w:szCs w:val="24"/>
                <w:rtl/>
                <w:cs/>
              </w:rPr>
            </w:pPr>
            <w:r w:rsidRPr="008C5943">
              <w:rPr>
                <w:noProof/>
                <w:sz w:val="24"/>
                <w:szCs w:val="24"/>
              </w:rPr>
              <w:drawing>
                <wp:inline distT="0" distB="0" distL="0" distR="0">
                  <wp:extent cx="4657725" cy="2333625"/>
                  <wp:effectExtent l="19050" t="0" r="9525" b="0"/>
                  <wp:docPr id="27" name="Picture 4" descr="Displaying DSC02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splaying DSC02670.JPG"/>
                          <pic:cNvPicPr>
                            <a:picLocks noChangeAspect="1" noChangeArrowheads="1"/>
                          </pic:cNvPicPr>
                        </pic:nvPicPr>
                        <pic:blipFill>
                          <a:blip r:embed="rId108" cstate="print"/>
                          <a:srcRect/>
                          <a:stretch>
                            <a:fillRect/>
                          </a:stretch>
                        </pic:blipFill>
                        <pic:spPr bwMode="auto">
                          <a:xfrm>
                            <a:off x="0" y="0"/>
                            <a:ext cx="4657725" cy="2333625"/>
                          </a:xfrm>
                          <a:prstGeom prst="rect">
                            <a:avLst/>
                          </a:prstGeom>
                          <a:noFill/>
                          <a:ln w="9525">
                            <a:noFill/>
                            <a:miter lim="800000"/>
                            <a:headEnd/>
                            <a:tailEnd/>
                          </a:ln>
                        </pic:spPr>
                      </pic:pic>
                    </a:graphicData>
                  </a:graphic>
                </wp:inline>
              </w:drawing>
            </w:r>
          </w:p>
        </w:tc>
      </w:tr>
      <w:tr w:rsidR="00EC58BA" w:rsidRPr="008C5943" w:rsidTr="00597CE0">
        <w:trPr>
          <w:trHeight w:val="289"/>
        </w:trPr>
        <w:tc>
          <w:tcPr>
            <w:tcW w:w="9551" w:type="dxa"/>
            <w:gridSpan w:val="5"/>
            <w:tcBorders>
              <w:top w:val="nil"/>
              <w:left w:val="nil"/>
              <w:bottom w:val="nil"/>
              <w:right w:val="nil"/>
            </w:tcBorders>
          </w:tcPr>
          <w:p w:rsidR="00EC58BA" w:rsidRPr="008C5943" w:rsidRDefault="00EC58BA" w:rsidP="00597CE0">
            <w:pPr>
              <w:ind w:left="720"/>
              <w:contextualSpacing/>
              <w:jc w:val="center"/>
              <w:rPr>
                <w:rFonts w:ascii="Nikosh" w:eastAsia="Nikosh" w:hAnsi="Nikosh" w:cs="Nikosh"/>
                <w:noProof/>
                <w:sz w:val="24"/>
                <w:szCs w:val="24"/>
                <w:rtl/>
                <w:cs/>
              </w:rPr>
            </w:pPr>
            <w:r w:rsidRPr="008C5943">
              <w:rPr>
                <w:rFonts w:ascii="Nikosh" w:eastAsia="Nikosh" w:hAnsi="Nikosh" w:cs="Nikosh" w:hint="cs"/>
                <w:noProof/>
                <w:sz w:val="24"/>
                <w:szCs w:val="24"/>
                <w:cs/>
                <w:lang w:bidi="bn-IN"/>
              </w:rPr>
              <w:t>কক্সবাজার দক্ষিণ বন বিভাগের আওতায় রোপণকৃত বনায়ন</w:t>
            </w:r>
          </w:p>
        </w:tc>
      </w:tr>
      <w:tr w:rsidR="00EC58BA" w:rsidRPr="008C5943" w:rsidTr="00597CE0">
        <w:trPr>
          <w:trHeight w:val="5104"/>
        </w:trPr>
        <w:tc>
          <w:tcPr>
            <w:tcW w:w="5434" w:type="dxa"/>
            <w:gridSpan w:val="4"/>
            <w:tcBorders>
              <w:top w:val="nil"/>
              <w:left w:val="nil"/>
              <w:bottom w:val="nil"/>
              <w:right w:val="nil"/>
            </w:tcBorders>
          </w:tcPr>
          <w:p w:rsidR="00EC58BA" w:rsidRPr="008C5943" w:rsidRDefault="00EC58BA" w:rsidP="00597CE0">
            <w:pPr>
              <w:ind w:left="720"/>
              <w:contextualSpacing/>
              <w:jc w:val="center"/>
              <w:rPr>
                <w:rFonts w:ascii="Nikosh" w:hAnsi="Nikosh" w:cs="Nikosh"/>
                <w:bCs/>
                <w:sz w:val="24"/>
                <w:szCs w:val="24"/>
                <w:cs/>
                <w:lang w:bidi="bn-IN"/>
              </w:rPr>
            </w:pPr>
            <w:r w:rsidRPr="008C5943">
              <w:rPr>
                <w:noProof/>
                <w:sz w:val="24"/>
                <w:szCs w:val="24"/>
              </w:rPr>
              <w:drawing>
                <wp:inline distT="0" distB="0" distL="0" distR="0">
                  <wp:extent cx="17878425" cy="3467100"/>
                  <wp:effectExtent l="19050" t="0" r="9525" b="0"/>
                  <wp:docPr id="26" name="Picture 5" descr="Displaying DSC02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splaying DSC02699.JPG"/>
                          <pic:cNvPicPr>
                            <a:picLocks noChangeAspect="1" noChangeArrowheads="1"/>
                          </pic:cNvPicPr>
                        </pic:nvPicPr>
                        <pic:blipFill>
                          <a:blip r:embed="rId12"/>
                          <a:srcRect/>
                          <a:stretch>
                            <a:fillRect/>
                          </a:stretch>
                        </pic:blipFill>
                        <pic:spPr bwMode="auto">
                          <a:xfrm>
                            <a:off x="0" y="0"/>
                            <a:ext cx="17878425" cy="3467100"/>
                          </a:xfrm>
                          <a:prstGeom prst="rect">
                            <a:avLst/>
                          </a:prstGeom>
                          <a:noFill/>
                          <a:ln w="9525">
                            <a:noFill/>
                            <a:miter lim="800000"/>
                            <a:headEnd/>
                            <a:tailEnd/>
                          </a:ln>
                        </pic:spPr>
                      </pic:pic>
                    </a:graphicData>
                  </a:graphic>
                </wp:inline>
              </w:drawing>
            </w:r>
          </w:p>
        </w:tc>
        <w:tc>
          <w:tcPr>
            <w:tcW w:w="4117" w:type="dxa"/>
            <w:tcBorders>
              <w:top w:val="nil"/>
              <w:left w:val="nil"/>
              <w:bottom w:val="nil"/>
              <w:right w:val="nil"/>
            </w:tcBorders>
          </w:tcPr>
          <w:p w:rsidR="00EC58BA" w:rsidRPr="008C5943" w:rsidRDefault="00EC58BA" w:rsidP="00597CE0">
            <w:pPr>
              <w:ind w:left="720"/>
              <w:contextualSpacing/>
              <w:jc w:val="center"/>
              <w:rPr>
                <w:rFonts w:ascii="Nikosh" w:hAnsi="Nikosh" w:cs="Nikosh"/>
                <w:bCs/>
                <w:sz w:val="24"/>
                <w:szCs w:val="24"/>
              </w:rPr>
            </w:pPr>
          </w:p>
          <w:p w:rsidR="00EC58BA" w:rsidRPr="008C5943" w:rsidRDefault="00EC58BA" w:rsidP="00597CE0">
            <w:pPr>
              <w:ind w:left="720"/>
              <w:contextualSpacing/>
              <w:jc w:val="both"/>
              <w:rPr>
                <w:rFonts w:ascii="Nikosh" w:hAnsi="Nikosh" w:cs="Nikosh"/>
                <w:bCs/>
                <w:sz w:val="24"/>
                <w:szCs w:val="24"/>
              </w:rPr>
            </w:pPr>
            <w:r w:rsidRPr="008C5943">
              <w:rPr>
                <w:noProof/>
                <w:sz w:val="24"/>
                <w:szCs w:val="24"/>
              </w:rPr>
              <w:drawing>
                <wp:inline distT="0" distB="0" distL="0" distR="0">
                  <wp:extent cx="7620000" cy="3133725"/>
                  <wp:effectExtent l="19050" t="0" r="0" b="0"/>
                  <wp:docPr id="25" name="Picture 6" descr="Displaying DSC02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splaying DSC02634.JPG"/>
                          <pic:cNvPicPr>
                            <a:picLocks noChangeAspect="1" noChangeArrowheads="1"/>
                          </pic:cNvPicPr>
                        </pic:nvPicPr>
                        <pic:blipFill>
                          <a:blip r:embed="rId13"/>
                          <a:srcRect/>
                          <a:stretch>
                            <a:fillRect/>
                          </a:stretch>
                        </pic:blipFill>
                        <pic:spPr bwMode="auto">
                          <a:xfrm>
                            <a:off x="0" y="0"/>
                            <a:ext cx="7620000" cy="3133725"/>
                          </a:xfrm>
                          <a:prstGeom prst="rect">
                            <a:avLst/>
                          </a:prstGeom>
                          <a:noFill/>
                          <a:ln w="9525">
                            <a:noFill/>
                            <a:miter lim="800000"/>
                            <a:headEnd/>
                            <a:tailEnd/>
                          </a:ln>
                        </pic:spPr>
                      </pic:pic>
                    </a:graphicData>
                  </a:graphic>
                </wp:inline>
              </w:drawing>
            </w:r>
          </w:p>
        </w:tc>
      </w:tr>
      <w:tr w:rsidR="00EC58BA" w:rsidRPr="008C5943" w:rsidTr="00597CE0">
        <w:trPr>
          <w:trHeight w:val="2932"/>
        </w:trPr>
        <w:tc>
          <w:tcPr>
            <w:tcW w:w="5434" w:type="dxa"/>
            <w:gridSpan w:val="4"/>
            <w:tcBorders>
              <w:top w:val="nil"/>
              <w:left w:val="nil"/>
              <w:bottom w:val="nil"/>
              <w:right w:val="nil"/>
            </w:tcBorders>
          </w:tcPr>
          <w:p w:rsidR="00EC58BA" w:rsidRPr="008C5943" w:rsidRDefault="00EC58BA" w:rsidP="00597CE0">
            <w:pPr>
              <w:ind w:left="720"/>
              <w:contextualSpacing/>
              <w:jc w:val="both"/>
              <w:rPr>
                <w:rFonts w:ascii="Nikosh" w:eastAsia="Nikosh" w:hAnsi="Nikosh" w:cs="Nikosh"/>
                <w:sz w:val="24"/>
                <w:szCs w:val="24"/>
                <w:rtl/>
                <w:cs/>
              </w:rPr>
            </w:pPr>
            <w:r w:rsidRPr="008C5943">
              <w:rPr>
                <w:noProof/>
                <w:sz w:val="24"/>
                <w:szCs w:val="24"/>
              </w:rPr>
              <w:lastRenderedPageBreak/>
              <w:drawing>
                <wp:inline distT="0" distB="0" distL="0" distR="0">
                  <wp:extent cx="5153025" cy="2895600"/>
                  <wp:effectExtent l="19050" t="0" r="9525" b="0"/>
                  <wp:docPr id="24" name="Picture 7" descr="Displaying DSC02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splaying DSC02637.JPG"/>
                          <pic:cNvPicPr>
                            <a:picLocks noChangeAspect="1" noChangeArrowheads="1"/>
                          </pic:cNvPicPr>
                        </pic:nvPicPr>
                        <pic:blipFill>
                          <a:blip r:embed="rId14"/>
                          <a:srcRect/>
                          <a:stretch>
                            <a:fillRect/>
                          </a:stretch>
                        </pic:blipFill>
                        <pic:spPr bwMode="auto">
                          <a:xfrm>
                            <a:off x="0" y="0"/>
                            <a:ext cx="5153025" cy="2895600"/>
                          </a:xfrm>
                          <a:prstGeom prst="rect">
                            <a:avLst/>
                          </a:prstGeom>
                          <a:noFill/>
                          <a:ln w="9525">
                            <a:noFill/>
                            <a:miter lim="800000"/>
                            <a:headEnd/>
                            <a:tailEnd/>
                          </a:ln>
                        </pic:spPr>
                      </pic:pic>
                    </a:graphicData>
                  </a:graphic>
                </wp:inline>
              </w:drawing>
            </w:r>
          </w:p>
          <w:p w:rsidR="00EC58BA" w:rsidRPr="008C5943" w:rsidRDefault="00EC58BA" w:rsidP="00597CE0">
            <w:pPr>
              <w:spacing w:line="360" w:lineRule="auto"/>
              <w:ind w:left="720"/>
              <w:contextualSpacing/>
              <w:jc w:val="both"/>
              <w:rPr>
                <w:rFonts w:ascii="Nikosh" w:hAnsi="Nikosh" w:cs="Nikosh"/>
                <w:bCs/>
                <w:noProof/>
                <w:sz w:val="24"/>
                <w:szCs w:val="24"/>
              </w:rPr>
            </w:pPr>
          </w:p>
        </w:tc>
        <w:tc>
          <w:tcPr>
            <w:tcW w:w="4117" w:type="dxa"/>
            <w:tcBorders>
              <w:top w:val="nil"/>
              <w:left w:val="nil"/>
              <w:bottom w:val="nil"/>
              <w:right w:val="nil"/>
            </w:tcBorders>
          </w:tcPr>
          <w:p w:rsidR="00EC58BA" w:rsidRPr="008C5943" w:rsidRDefault="00EC58BA" w:rsidP="00597CE0">
            <w:pPr>
              <w:spacing w:after="0" w:line="240" w:lineRule="auto"/>
              <w:rPr>
                <w:rFonts w:ascii="Nikosh" w:hAnsi="Nikosh" w:cs="Nikosh"/>
                <w:bCs/>
                <w:noProof/>
                <w:sz w:val="24"/>
                <w:szCs w:val="24"/>
              </w:rPr>
            </w:pPr>
          </w:p>
          <w:p w:rsidR="00EC58BA" w:rsidRPr="008C5943" w:rsidRDefault="00EC58BA" w:rsidP="00597CE0">
            <w:pPr>
              <w:spacing w:line="360" w:lineRule="auto"/>
              <w:contextualSpacing/>
              <w:jc w:val="both"/>
              <w:rPr>
                <w:rFonts w:ascii="Nikosh" w:hAnsi="Nikosh" w:cs="Nikosh"/>
                <w:bCs/>
                <w:noProof/>
                <w:sz w:val="24"/>
                <w:szCs w:val="24"/>
                <w:rtl/>
                <w:cs/>
              </w:rPr>
            </w:pPr>
            <w:r w:rsidRPr="008C5943">
              <w:rPr>
                <w:noProof/>
                <w:sz w:val="24"/>
                <w:szCs w:val="24"/>
              </w:rPr>
              <w:drawing>
                <wp:inline distT="0" distB="0" distL="0" distR="0">
                  <wp:extent cx="2790825" cy="2590800"/>
                  <wp:effectExtent l="19050" t="0" r="9525" b="0"/>
                  <wp:docPr id="23" name="Picture 8" descr="Displaying DSC02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splaying DSC02668.JPG"/>
                          <pic:cNvPicPr>
                            <a:picLocks noChangeAspect="1" noChangeArrowheads="1"/>
                          </pic:cNvPicPr>
                        </pic:nvPicPr>
                        <pic:blipFill>
                          <a:blip r:embed="rId15" cstate="print"/>
                          <a:srcRect/>
                          <a:stretch>
                            <a:fillRect/>
                          </a:stretch>
                        </pic:blipFill>
                        <pic:spPr bwMode="auto">
                          <a:xfrm>
                            <a:off x="0" y="0"/>
                            <a:ext cx="2790825" cy="2590800"/>
                          </a:xfrm>
                          <a:prstGeom prst="rect">
                            <a:avLst/>
                          </a:prstGeom>
                          <a:noFill/>
                          <a:ln w="9525">
                            <a:noFill/>
                            <a:miter lim="800000"/>
                            <a:headEnd/>
                            <a:tailEnd/>
                          </a:ln>
                        </pic:spPr>
                      </pic:pic>
                    </a:graphicData>
                  </a:graphic>
                </wp:inline>
              </w:drawing>
            </w:r>
          </w:p>
        </w:tc>
      </w:tr>
      <w:tr w:rsidR="00EC58BA" w:rsidRPr="008C5943" w:rsidTr="00597CE0">
        <w:trPr>
          <w:trHeight w:val="367"/>
        </w:trPr>
        <w:tc>
          <w:tcPr>
            <w:tcW w:w="9551" w:type="dxa"/>
            <w:gridSpan w:val="5"/>
            <w:tcBorders>
              <w:top w:val="nil"/>
              <w:left w:val="nil"/>
              <w:bottom w:val="nil"/>
              <w:right w:val="nil"/>
            </w:tcBorders>
          </w:tcPr>
          <w:p w:rsidR="00EC58BA" w:rsidRPr="008C5943" w:rsidRDefault="00EC58BA" w:rsidP="00597CE0">
            <w:pPr>
              <w:spacing w:line="360" w:lineRule="auto"/>
              <w:contextualSpacing/>
              <w:jc w:val="center"/>
              <w:rPr>
                <w:rFonts w:ascii="Nikosh" w:hAnsi="Nikosh" w:cs="Nikosh"/>
                <w:bCs/>
                <w:noProof/>
                <w:sz w:val="24"/>
                <w:szCs w:val="24"/>
              </w:rPr>
            </w:pPr>
            <w:r w:rsidRPr="008C5943">
              <w:rPr>
                <w:rFonts w:ascii="Nikosh" w:hAnsi="Nikosh" w:cs="Nikosh" w:hint="cs"/>
                <w:bCs/>
                <w:noProof/>
                <w:sz w:val="24"/>
                <w:szCs w:val="24"/>
                <w:cs/>
                <w:lang w:bidi="bn-IN"/>
              </w:rPr>
              <w:t>প্রকল্পের আওতায় নির্মিত বিট অফিস ও ক্রয়কৃত মোটর সাইকেল</w:t>
            </w:r>
          </w:p>
        </w:tc>
      </w:tr>
      <w:tr w:rsidR="00EC58BA" w:rsidRPr="008C5943" w:rsidTr="00597CE0">
        <w:trPr>
          <w:trHeight w:val="8665"/>
        </w:trPr>
        <w:tc>
          <w:tcPr>
            <w:tcW w:w="4537" w:type="dxa"/>
            <w:gridSpan w:val="2"/>
            <w:tcBorders>
              <w:top w:val="nil"/>
              <w:left w:val="nil"/>
              <w:bottom w:val="nil"/>
              <w:right w:val="nil"/>
            </w:tcBorders>
          </w:tcPr>
          <w:p w:rsidR="00EC58BA" w:rsidRPr="008C5943" w:rsidRDefault="00EC58BA" w:rsidP="00597CE0">
            <w:pPr>
              <w:spacing w:line="360" w:lineRule="auto"/>
              <w:contextualSpacing/>
              <w:jc w:val="center"/>
              <w:rPr>
                <w:rFonts w:ascii="Nikosh" w:hAnsi="Nikosh" w:cs="Nikosh"/>
                <w:bCs/>
                <w:noProof/>
                <w:sz w:val="24"/>
                <w:szCs w:val="24"/>
                <w:rtl/>
                <w:cs/>
              </w:rPr>
            </w:pPr>
            <w:r w:rsidRPr="008C5943">
              <w:rPr>
                <w:noProof/>
                <w:sz w:val="24"/>
                <w:szCs w:val="24"/>
              </w:rPr>
              <w:lastRenderedPageBreak/>
              <w:drawing>
                <wp:inline distT="0" distB="0" distL="0" distR="0">
                  <wp:extent cx="3390900" cy="2971800"/>
                  <wp:effectExtent l="19050" t="0" r="0" b="0"/>
                  <wp:docPr id="22" name="Picture 9" descr="Displaying DSC02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isplaying DSC02645.JPG"/>
                          <pic:cNvPicPr>
                            <a:picLocks noChangeAspect="1" noChangeArrowheads="1"/>
                          </pic:cNvPicPr>
                        </pic:nvPicPr>
                        <pic:blipFill>
                          <a:blip r:embed="rId16" cstate="print"/>
                          <a:srcRect/>
                          <a:stretch>
                            <a:fillRect/>
                          </a:stretch>
                        </pic:blipFill>
                        <pic:spPr bwMode="auto">
                          <a:xfrm>
                            <a:off x="0" y="0"/>
                            <a:ext cx="3390900" cy="2971800"/>
                          </a:xfrm>
                          <a:prstGeom prst="rect">
                            <a:avLst/>
                          </a:prstGeom>
                          <a:noFill/>
                          <a:ln w="9525">
                            <a:noFill/>
                            <a:miter lim="800000"/>
                            <a:headEnd/>
                            <a:tailEnd/>
                          </a:ln>
                        </pic:spPr>
                      </pic:pic>
                    </a:graphicData>
                  </a:graphic>
                </wp:inline>
              </w:drawing>
            </w:r>
          </w:p>
          <w:p w:rsidR="00EC58BA" w:rsidRPr="008C5943" w:rsidRDefault="00EC58BA" w:rsidP="00597CE0">
            <w:pPr>
              <w:spacing w:line="360" w:lineRule="auto"/>
              <w:contextualSpacing/>
              <w:jc w:val="center"/>
              <w:rPr>
                <w:rFonts w:ascii="Nikosh" w:hAnsi="Nikosh" w:cs="Nikosh"/>
                <w:bCs/>
                <w:noProof/>
                <w:sz w:val="24"/>
                <w:szCs w:val="24"/>
                <w:rtl/>
                <w:cs/>
              </w:rPr>
            </w:pPr>
            <w:r w:rsidRPr="008C5943">
              <w:rPr>
                <w:noProof/>
                <w:sz w:val="24"/>
                <w:szCs w:val="24"/>
              </w:rPr>
              <w:drawing>
                <wp:inline distT="0" distB="0" distL="0" distR="0">
                  <wp:extent cx="3171825" cy="2933700"/>
                  <wp:effectExtent l="19050" t="0" r="9525" b="0"/>
                  <wp:docPr id="21" name="Picture 10" descr="Displaying DSC02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isplaying DSC02642.JPG"/>
                          <pic:cNvPicPr>
                            <a:picLocks noChangeAspect="1" noChangeArrowheads="1"/>
                          </pic:cNvPicPr>
                        </pic:nvPicPr>
                        <pic:blipFill>
                          <a:blip r:embed="rId109" cstate="print"/>
                          <a:srcRect/>
                          <a:stretch>
                            <a:fillRect/>
                          </a:stretch>
                        </pic:blipFill>
                        <pic:spPr bwMode="auto">
                          <a:xfrm>
                            <a:off x="0" y="0"/>
                            <a:ext cx="3171825" cy="2933700"/>
                          </a:xfrm>
                          <a:prstGeom prst="rect">
                            <a:avLst/>
                          </a:prstGeom>
                          <a:noFill/>
                          <a:ln w="9525">
                            <a:noFill/>
                            <a:miter lim="800000"/>
                            <a:headEnd/>
                            <a:tailEnd/>
                          </a:ln>
                        </pic:spPr>
                      </pic:pic>
                    </a:graphicData>
                  </a:graphic>
                </wp:inline>
              </w:drawing>
            </w:r>
          </w:p>
        </w:tc>
        <w:tc>
          <w:tcPr>
            <w:tcW w:w="5014" w:type="dxa"/>
            <w:gridSpan w:val="3"/>
            <w:tcBorders>
              <w:top w:val="nil"/>
              <w:left w:val="nil"/>
              <w:bottom w:val="nil"/>
              <w:right w:val="nil"/>
            </w:tcBorders>
          </w:tcPr>
          <w:p w:rsidR="00EC58BA" w:rsidRPr="008C5943" w:rsidRDefault="00EC58BA" w:rsidP="00597CE0">
            <w:pPr>
              <w:spacing w:line="360" w:lineRule="auto"/>
              <w:contextualSpacing/>
              <w:jc w:val="center"/>
              <w:rPr>
                <w:rFonts w:ascii="Nikosh" w:hAnsi="Nikosh" w:cs="Nikosh"/>
                <w:bCs/>
                <w:noProof/>
                <w:sz w:val="24"/>
                <w:szCs w:val="24"/>
              </w:rPr>
            </w:pPr>
            <w:r w:rsidRPr="008C5943">
              <w:rPr>
                <w:noProof/>
                <w:sz w:val="24"/>
                <w:szCs w:val="24"/>
              </w:rPr>
              <w:drawing>
                <wp:inline distT="0" distB="0" distL="0" distR="0">
                  <wp:extent cx="4486275" cy="2924175"/>
                  <wp:effectExtent l="19050" t="0" r="9525" b="0"/>
                  <wp:docPr id="20" name="Picture 11" descr="Displaying DSC02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isplaying DSC02648.JPG"/>
                          <pic:cNvPicPr>
                            <a:picLocks noChangeAspect="1" noChangeArrowheads="1"/>
                          </pic:cNvPicPr>
                        </pic:nvPicPr>
                        <pic:blipFill>
                          <a:blip r:embed="rId110" cstate="print"/>
                          <a:srcRect/>
                          <a:stretch>
                            <a:fillRect/>
                          </a:stretch>
                        </pic:blipFill>
                        <pic:spPr bwMode="auto">
                          <a:xfrm>
                            <a:off x="0" y="0"/>
                            <a:ext cx="4486275" cy="2924175"/>
                          </a:xfrm>
                          <a:prstGeom prst="rect">
                            <a:avLst/>
                          </a:prstGeom>
                          <a:noFill/>
                          <a:ln w="9525">
                            <a:noFill/>
                            <a:miter lim="800000"/>
                            <a:headEnd/>
                            <a:tailEnd/>
                          </a:ln>
                        </pic:spPr>
                      </pic:pic>
                    </a:graphicData>
                  </a:graphic>
                </wp:inline>
              </w:drawing>
            </w:r>
          </w:p>
          <w:p w:rsidR="00EC58BA" w:rsidRPr="008C5943" w:rsidRDefault="00EC58BA" w:rsidP="00597CE0">
            <w:pPr>
              <w:spacing w:line="360" w:lineRule="auto"/>
              <w:contextualSpacing/>
              <w:jc w:val="center"/>
              <w:rPr>
                <w:rFonts w:ascii="Nikosh" w:hAnsi="Nikosh" w:cs="Vrinda"/>
                <w:bCs/>
                <w:noProof/>
                <w:sz w:val="24"/>
                <w:szCs w:val="24"/>
                <w:rtl/>
                <w:cs/>
              </w:rPr>
            </w:pPr>
            <w:r w:rsidRPr="008C5943">
              <w:rPr>
                <w:noProof/>
                <w:sz w:val="24"/>
                <w:szCs w:val="24"/>
              </w:rPr>
              <w:drawing>
                <wp:inline distT="0" distB="0" distL="0" distR="0">
                  <wp:extent cx="5219700" cy="2933700"/>
                  <wp:effectExtent l="19050" t="0" r="0" b="0"/>
                  <wp:docPr id="1" name="Picture 12" descr="https://lh5.googleusercontent.com/myJGKF328G7YAMA8cG_QnOOordvCdoTgntBwqAAdXU31Y-owPKc609bgwS4pH6ewq7ZwcYB4iVvgLuS9npmd=w1600-h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5.googleusercontent.com/myJGKF328G7YAMA8cG_QnOOordvCdoTgntBwqAAdXU31Y-owPKc609bgwS4pH6ewq7ZwcYB4iVvgLuS9npmd=w1600-h786"/>
                          <pic:cNvPicPr>
                            <a:picLocks noChangeAspect="1" noChangeArrowheads="1"/>
                          </pic:cNvPicPr>
                        </pic:nvPicPr>
                        <pic:blipFill>
                          <a:blip r:embed="rId19"/>
                          <a:srcRect/>
                          <a:stretch>
                            <a:fillRect/>
                          </a:stretch>
                        </pic:blipFill>
                        <pic:spPr bwMode="auto">
                          <a:xfrm>
                            <a:off x="0" y="0"/>
                            <a:ext cx="5219700" cy="2933700"/>
                          </a:xfrm>
                          <a:prstGeom prst="rect">
                            <a:avLst/>
                          </a:prstGeom>
                          <a:noFill/>
                          <a:ln w="9525">
                            <a:noFill/>
                            <a:miter lim="800000"/>
                            <a:headEnd/>
                            <a:tailEnd/>
                          </a:ln>
                        </pic:spPr>
                      </pic:pic>
                    </a:graphicData>
                  </a:graphic>
                </wp:inline>
              </w:drawing>
            </w:r>
          </w:p>
        </w:tc>
      </w:tr>
      <w:tr w:rsidR="00EC58BA" w:rsidRPr="008C5943" w:rsidTr="00597CE0">
        <w:trPr>
          <w:trHeight w:val="133"/>
        </w:trPr>
        <w:tc>
          <w:tcPr>
            <w:tcW w:w="9551" w:type="dxa"/>
            <w:gridSpan w:val="5"/>
            <w:tcBorders>
              <w:top w:val="nil"/>
              <w:left w:val="nil"/>
              <w:bottom w:val="nil"/>
              <w:right w:val="nil"/>
            </w:tcBorders>
          </w:tcPr>
          <w:p w:rsidR="00EC58BA" w:rsidRPr="008C5943" w:rsidRDefault="00EC58BA" w:rsidP="00597CE0">
            <w:pPr>
              <w:contextualSpacing/>
              <w:jc w:val="center"/>
              <w:rPr>
                <w:rFonts w:ascii="Nikosh" w:hAnsi="Nikosh" w:cs="Nikosh"/>
                <w:bCs/>
                <w:noProof/>
                <w:sz w:val="24"/>
                <w:szCs w:val="24"/>
                <w:rtl/>
                <w:cs/>
              </w:rPr>
            </w:pPr>
            <w:r w:rsidRPr="008C5943">
              <w:rPr>
                <w:rFonts w:ascii="Nikosh" w:hAnsi="Nikosh" w:cs="Nikosh" w:hint="cs"/>
                <w:bCs/>
                <w:noProof/>
                <w:sz w:val="24"/>
                <w:szCs w:val="24"/>
                <w:cs/>
                <w:lang w:bidi="bn-IN"/>
              </w:rPr>
              <w:t>কক্সবাজারের উখিয়া এবং টেকনাফে বাংলাদেশে অনুপ্রবেশকারী রহিঙ্গারা পাহাড় এবং বন কেটে বসতি স্থাপন করছে।</w:t>
            </w:r>
          </w:p>
        </w:tc>
      </w:tr>
    </w:tbl>
    <w:p w:rsidR="00EC58BA" w:rsidRPr="008C5943" w:rsidRDefault="00EC58BA" w:rsidP="00EC58BA">
      <w:pPr>
        <w:spacing w:after="0" w:line="240" w:lineRule="auto"/>
        <w:rPr>
          <w:rFonts w:ascii="Nikosh" w:eastAsia="Nikosh" w:hAnsi="Nikosh" w:cs="Nikosh"/>
          <w:sz w:val="24"/>
          <w:szCs w:val="24"/>
        </w:rPr>
      </w:pPr>
    </w:p>
    <w:p w:rsidR="00EC58BA" w:rsidRPr="008C5943" w:rsidRDefault="00EC58BA" w:rsidP="00EC58BA">
      <w:pPr>
        <w:spacing w:after="0" w:line="240" w:lineRule="auto"/>
        <w:ind w:left="720" w:hanging="720"/>
        <w:jc w:val="center"/>
        <w:rPr>
          <w:rFonts w:ascii="Nikosh" w:hAnsi="Nikosh" w:cs="Nikosh"/>
          <w:sz w:val="24"/>
          <w:szCs w:val="24"/>
          <w:rtl/>
          <w:cs/>
        </w:rPr>
      </w:pPr>
    </w:p>
    <w:p w:rsidR="00EC58BA" w:rsidRPr="008C5943" w:rsidRDefault="00EC58BA" w:rsidP="00EC58BA">
      <w:pPr>
        <w:spacing w:after="0" w:line="240" w:lineRule="auto"/>
        <w:ind w:left="720" w:hanging="720"/>
        <w:jc w:val="both"/>
        <w:rPr>
          <w:rFonts w:ascii="Nikosh" w:hAnsi="Nikosh" w:cs="Nikosh"/>
          <w:sz w:val="24"/>
          <w:szCs w:val="24"/>
        </w:rPr>
      </w:pPr>
      <w:r w:rsidRPr="008C5943">
        <w:rPr>
          <w:rFonts w:ascii="Nikosh" w:hAnsi="Nikosh" w:cs="Nikosh" w:hint="cs"/>
          <w:sz w:val="24"/>
          <w:szCs w:val="24"/>
          <w:cs/>
          <w:lang w:bidi="bn-IN"/>
        </w:rPr>
        <w:t xml:space="preserve"> ১৭</w:t>
      </w:r>
      <w:r w:rsidRPr="008C5943">
        <w:rPr>
          <w:rFonts w:ascii="Nikosh" w:hAnsi="Nikosh" w:cs="Nikosh" w:hint="cs"/>
          <w:sz w:val="24"/>
          <w:szCs w:val="24"/>
          <w:rtl/>
          <w:cs/>
        </w:rPr>
        <w:t>.</w:t>
      </w:r>
      <w:r w:rsidRPr="008C5943">
        <w:rPr>
          <w:rFonts w:ascii="Nikosh" w:hAnsi="Nikosh" w:cs="Nikosh" w:hint="cs"/>
          <w:sz w:val="24"/>
          <w:szCs w:val="24"/>
          <w:rtl/>
          <w:cs/>
          <w:lang w:bidi="bn-IN"/>
        </w:rPr>
        <w:t xml:space="preserve">৩ </w:t>
      </w:r>
      <w:r w:rsidRPr="008C5943">
        <w:rPr>
          <w:rFonts w:ascii="Nikosh" w:hAnsi="Nikosh" w:cs="Nikosh" w:hint="cs"/>
          <w:b/>
          <w:bCs/>
          <w:sz w:val="24"/>
          <w:szCs w:val="24"/>
          <w:u w:val="single"/>
          <w:cs/>
          <w:lang w:bidi="bn-IN"/>
        </w:rPr>
        <w:t xml:space="preserve"> পূর্ত কাজ ঢাকা </w:t>
      </w:r>
      <w:r w:rsidRPr="008C5943">
        <w:rPr>
          <w:rFonts w:ascii="Nikosh" w:hAnsi="Nikosh" w:cs="Nikosh"/>
          <w:b/>
          <w:bCs/>
          <w:sz w:val="24"/>
          <w:szCs w:val="24"/>
          <w:u w:val="single"/>
          <w:cs/>
          <w:lang w:bidi="bn-IN"/>
        </w:rPr>
        <w:t>বোটানিক্যাল গার্ডেন</w:t>
      </w:r>
      <w:r w:rsidRPr="008C5943">
        <w:rPr>
          <w:rFonts w:ascii="Nikosh" w:hAnsi="Nikosh" w:cs="Nikosh" w:hint="cs"/>
          <w:sz w:val="24"/>
          <w:szCs w:val="24"/>
          <w:rtl/>
          <w:cs/>
        </w:rPr>
        <w:t xml:space="preserve"> : </w:t>
      </w:r>
      <w:r w:rsidRPr="008C5943">
        <w:rPr>
          <w:rFonts w:ascii="Nikosh" w:hAnsi="Nikosh" w:cs="Nikosh"/>
          <w:sz w:val="24"/>
          <w:szCs w:val="24"/>
          <w:cs/>
          <w:lang w:bidi="bn-IN"/>
        </w:rPr>
        <w:t>প্রকল্পের আওতায় ২০১৪</w:t>
      </w:r>
      <w:r w:rsidRPr="008C5943">
        <w:rPr>
          <w:rFonts w:ascii="Nikosh" w:hAnsi="Nikosh" w:cs="Nikosh"/>
          <w:sz w:val="24"/>
          <w:szCs w:val="24"/>
          <w:rtl/>
          <w:cs/>
        </w:rPr>
        <w:t>-</w:t>
      </w:r>
      <w:r w:rsidRPr="008C5943">
        <w:rPr>
          <w:rFonts w:ascii="Nikosh" w:hAnsi="Nikosh" w:cs="Nikosh"/>
          <w:sz w:val="24"/>
          <w:szCs w:val="24"/>
          <w:rtl/>
          <w:cs/>
          <w:lang w:bidi="bn-IN"/>
        </w:rPr>
        <w:t>১৫ অর্থ বছরে মিরপুর বোটানিক্যাল গার্ডেনে অবজারভেশন টাওয়ার নির্মাণ করা হয়েছে যার কাজ জুন</w:t>
      </w:r>
      <w:r w:rsidRPr="008C5943">
        <w:rPr>
          <w:rFonts w:ascii="Nikosh" w:hAnsi="Nikosh" w:cs="Nikosh"/>
          <w:sz w:val="24"/>
          <w:szCs w:val="24"/>
          <w:rtl/>
          <w:cs/>
        </w:rPr>
        <w:t xml:space="preserve">, </w:t>
      </w:r>
      <w:r w:rsidRPr="008C5943">
        <w:rPr>
          <w:rFonts w:ascii="Nikosh" w:hAnsi="Nikosh" w:cs="Nikosh"/>
          <w:sz w:val="24"/>
          <w:szCs w:val="24"/>
          <w:cs/>
          <w:lang w:bidi="bn-IN"/>
        </w:rPr>
        <w:t>২০১৫ এ শেষ হয়। কিন্তু এর মধ্যেই ৬ মাস অতিক্রান্ত হতে না হতেই সিঁড়ির বিভিন্ন স্থান ভেঙ্গে গেছে এবং ফাটল দেখা দিয়েছে</w:t>
      </w:r>
      <w:r w:rsidRPr="008C5943">
        <w:rPr>
          <w:rFonts w:ascii="Nikosh" w:hAnsi="Nikosh" w:cs="Nikosh"/>
          <w:sz w:val="24"/>
          <w:szCs w:val="24"/>
          <w:rtl/>
          <w:cs/>
        </w:rPr>
        <w:t>;</w:t>
      </w:r>
    </w:p>
    <w:p w:rsidR="00EC58BA" w:rsidRPr="008C5943" w:rsidRDefault="00EC58BA" w:rsidP="00EC58BA">
      <w:pPr>
        <w:spacing w:after="0" w:line="240" w:lineRule="auto"/>
        <w:ind w:left="720" w:hanging="720"/>
        <w:jc w:val="both"/>
        <w:rPr>
          <w:rFonts w:ascii="Nikosh" w:hAnsi="Nikosh" w:cs="Nikosh"/>
          <w:sz w:val="24"/>
          <w:szCs w:val="24"/>
          <w:rtl/>
          <w:cs/>
        </w:rPr>
      </w:pPr>
      <w:r w:rsidRPr="008C5943">
        <w:rPr>
          <w:noProof/>
          <w:sz w:val="24"/>
          <w:szCs w:val="24"/>
        </w:rPr>
        <w:drawing>
          <wp:anchor distT="0" distB="0" distL="114300" distR="114300" simplePos="0" relativeHeight="251812864" behindDoc="1" locked="0" layoutInCell="1" allowOverlap="1">
            <wp:simplePos x="0" y="0"/>
            <wp:positionH relativeFrom="column">
              <wp:posOffset>3365500</wp:posOffset>
            </wp:positionH>
            <wp:positionV relativeFrom="paragraph">
              <wp:posOffset>126365</wp:posOffset>
            </wp:positionV>
            <wp:extent cx="2757170" cy="1624965"/>
            <wp:effectExtent l="19050" t="19050" r="24130" b="13335"/>
            <wp:wrapTight wrapText="bothSides">
              <wp:wrapPolygon edited="0">
                <wp:start x="-149" y="-253"/>
                <wp:lineTo x="-149" y="21777"/>
                <wp:lineTo x="21789" y="21777"/>
                <wp:lineTo x="21789" y="-253"/>
                <wp:lineTo x="-149" y="-253"/>
              </wp:wrapPolygon>
            </wp:wrapTight>
            <wp:docPr id="13" name="Picture 13" descr="20151207_140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0151207_140136"/>
                    <pic:cNvPicPr>
                      <a:picLocks noChangeAspect="1" noChangeArrowheads="1"/>
                    </pic:cNvPicPr>
                  </pic:nvPicPr>
                  <pic:blipFill>
                    <a:blip r:embed="rId111" cstate="print"/>
                    <a:srcRect/>
                    <a:stretch>
                      <a:fillRect/>
                    </a:stretch>
                  </pic:blipFill>
                  <pic:spPr bwMode="auto">
                    <a:xfrm>
                      <a:off x="0" y="0"/>
                      <a:ext cx="2757170" cy="1624965"/>
                    </a:xfrm>
                    <a:prstGeom prst="rect">
                      <a:avLst/>
                    </a:prstGeom>
                    <a:noFill/>
                    <a:ln w="9525">
                      <a:solidFill>
                        <a:srgbClr val="000000"/>
                      </a:solidFill>
                      <a:miter lim="800000"/>
                      <a:headEnd/>
                      <a:tailEnd/>
                    </a:ln>
                  </pic:spPr>
                </pic:pic>
              </a:graphicData>
            </a:graphic>
          </wp:anchor>
        </w:drawing>
      </w:r>
      <w:r w:rsidRPr="008C5943">
        <w:rPr>
          <w:noProof/>
          <w:sz w:val="24"/>
          <w:szCs w:val="24"/>
        </w:rPr>
        <w:drawing>
          <wp:anchor distT="0" distB="0" distL="114300" distR="114300" simplePos="0" relativeHeight="251811840" behindDoc="1" locked="0" layoutInCell="1" allowOverlap="1">
            <wp:simplePos x="0" y="0"/>
            <wp:positionH relativeFrom="column">
              <wp:posOffset>457200</wp:posOffset>
            </wp:positionH>
            <wp:positionV relativeFrom="paragraph">
              <wp:posOffset>126365</wp:posOffset>
            </wp:positionV>
            <wp:extent cx="2660650" cy="1602105"/>
            <wp:effectExtent l="19050" t="19050" r="25400" b="17145"/>
            <wp:wrapTight wrapText="bothSides">
              <wp:wrapPolygon edited="0">
                <wp:start x="-155" y="-257"/>
                <wp:lineTo x="-155" y="21831"/>
                <wp:lineTo x="21806" y="21831"/>
                <wp:lineTo x="21806" y="-257"/>
                <wp:lineTo x="-155" y="-257"/>
              </wp:wrapPolygon>
            </wp:wrapTight>
            <wp:docPr id="12" name="Picture 12" descr="20151207_140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0151207_140210"/>
                    <pic:cNvPicPr>
                      <a:picLocks noChangeAspect="1" noChangeArrowheads="1"/>
                    </pic:cNvPicPr>
                  </pic:nvPicPr>
                  <pic:blipFill>
                    <a:blip r:embed="rId112" cstate="print"/>
                    <a:srcRect/>
                    <a:stretch>
                      <a:fillRect/>
                    </a:stretch>
                  </pic:blipFill>
                  <pic:spPr bwMode="auto">
                    <a:xfrm>
                      <a:off x="0" y="0"/>
                      <a:ext cx="2660650" cy="1602105"/>
                    </a:xfrm>
                    <a:prstGeom prst="rect">
                      <a:avLst/>
                    </a:prstGeom>
                    <a:noFill/>
                    <a:ln w="9525">
                      <a:solidFill>
                        <a:srgbClr val="000000"/>
                      </a:solidFill>
                      <a:miter lim="800000"/>
                      <a:headEnd/>
                      <a:tailEnd/>
                    </a:ln>
                  </pic:spPr>
                </pic:pic>
              </a:graphicData>
            </a:graphic>
          </wp:anchor>
        </w:drawing>
      </w:r>
    </w:p>
    <w:p w:rsidR="00EC58BA" w:rsidRPr="008C5943" w:rsidRDefault="00EC58BA" w:rsidP="00EC58BA">
      <w:pPr>
        <w:spacing w:after="0" w:line="240" w:lineRule="auto"/>
        <w:ind w:left="720" w:hanging="720"/>
        <w:jc w:val="both"/>
        <w:rPr>
          <w:rFonts w:ascii="Nikosh" w:hAnsi="Nikosh" w:cs="Nikosh"/>
          <w:sz w:val="24"/>
          <w:szCs w:val="24"/>
        </w:rPr>
      </w:pPr>
    </w:p>
    <w:p w:rsidR="00EC58BA" w:rsidRPr="008C5943" w:rsidRDefault="00EC58BA" w:rsidP="00EC58BA">
      <w:pPr>
        <w:spacing w:after="0" w:line="240" w:lineRule="auto"/>
        <w:ind w:left="720" w:hanging="720"/>
        <w:jc w:val="both"/>
        <w:rPr>
          <w:rFonts w:ascii="Nikosh" w:hAnsi="Nikosh" w:cs="Nikosh"/>
          <w:sz w:val="24"/>
          <w:szCs w:val="24"/>
        </w:rPr>
      </w:pPr>
    </w:p>
    <w:p w:rsidR="00EC58BA" w:rsidRPr="008C5943" w:rsidRDefault="00EC58BA" w:rsidP="00EC58BA">
      <w:pPr>
        <w:spacing w:after="0" w:line="240" w:lineRule="auto"/>
        <w:ind w:left="720" w:hanging="720"/>
        <w:jc w:val="both"/>
        <w:rPr>
          <w:rFonts w:ascii="Nikosh" w:hAnsi="Nikosh" w:cs="Nikosh"/>
          <w:sz w:val="24"/>
          <w:szCs w:val="24"/>
          <w:rtl/>
          <w:cs/>
        </w:rPr>
      </w:pPr>
    </w:p>
    <w:p w:rsidR="00EC58BA" w:rsidRPr="008C5943" w:rsidRDefault="00EC58BA" w:rsidP="00EC58BA">
      <w:pPr>
        <w:spacing w:after="0" w:line="240" w:lineRule="auto"/>
        <w:ind w:left="720" w:hanging="720"/>
        <w:jc w:val="both"/>
        <w:rPr>
          <w:rFonts w:ascii="Nikosh" w:hAnsi="Nikosh" w:cs="Nikosh"/>
          <w:sz w:val="24"/>
          <w:szCs w:val="24"/>
          <w:rtl/>
          <w:cs/>
        </w:rPr>
      </w:pPr>
    </w:p>
    <w:p w:rsidR="00EC58BA" w:rsidRPr="008C5943" w:rsidRDefault="00EC58BA" w:rsidP="00EC58BA">
      <w:pPr>
        <w:spacing w:after="0" w:line="240" w:lineRule="auto"/>
        <w:ind w:left="720" w:hanging="720"/>
        <w:jc w:val="both"/>
        <w:rPr>
          <w:rFonts w:ascii="Nikosh" w:hAnsi="Nikosh" w:cs="Nikosh"/>
          <w:sz w:val="24"/>
          <w:szCs w:val="24"/>
          <w:rtl/>
          <w:cs/>
        </w:rPr>
      </w:pPr>
    </w:p>
    <w:p w:rsidR="00EC58BA" w:rsidRPr="008C5943" w:rsidRDefault="00EC58BA" w:rsidP="00EC58BA">
      <w:pPr>
        <w:spacing w:after="0" w:line="240" w:lineRule="auto"/>
        <w:ind w:left="720" w:hanging="720"/>
        <w:jc w:val="both"/>
        <w:rPr>
          <w:rFonts w:ascii="Nikosh" w:hAnsi="Nikosh" w:cs="Nikosh"/>
          <w:sz w:val="24"/>
          <w:szCs w:val="24"/>
          <w:rtl/>
          <w:cs/>
        </w:rPr>
      </w:pPr>
    </w:p>
    <w:p w:rsidR="00EC58BA" w:rsidRPr="008C5943" w:rsidRDefault="00EC58BA" w:rsidP="00EC58BA">
      <w:pPr>
        <w:spacing w:after="0" w:line="240" w:lineRule="auto"/>
        <w:ind w:left="720" w:hanging="720"/>
        <w:jc w:val="both"/>
        <w:rPr>
          <w:rFonts w:ascii="Nikosh" w:hAnsi="Nikosh" w:cs="Nikosh"/>
          <w:sz w:val="24"/>
          <w:szCs w:val="24"/>
          <w:rtl/>
          <w:cs/>
        </w:rPr>
      </w:pPr>
    </w:p>
    <w:p w:rsidR="00EC58BA" w:rsidRPr="008C5943" w:rsidRDefault="00EC58BA" w:rsidP="00EC58BA">
      <w:pPr>
        <w:spacing w:after="0" w:line="240" w:lineRule="auto"/>
        <w:ind w:left="720" w:hanging="720"/>
        <w:jc w:val="both"/>
        <w:rPr>
          <w:rFonts w:ascii="Nikosh" w:hAnsi="Nikosh" w:cs="Nikosh"/>
          <w:sz w:val="24"/>
          <w:szCs w:val="24"/>
          <w:rtl/>
          <w:cs/>
        </w:rPr>
      </w:pPr>
    </w:p>
    <w:p w:rsidR="00EC58BA" w:rsidRPr="008C5943" w:rsidRDefault="00EC58BA" w:rsidP="00EC58BA">
      <w:pPr>
        <w:spacing w:after="0" w:line="240" w:lineRule="auto"/>
        <w:ind w:left="720" w:hanging="720"/>
        <w:jc w:val="both"/>
        <w:rPr>
          <w:rFonts w:ascii="Nikosh" w:hAnsi="Nikosh" w:cs="Nikosh"/>
          <w:sz w:val="24"/>
          <w:szCs w:val="24"/>
          <w:rtl/>
          <w:cs/>
        </w:rPr>
      </w:pPr>
    </w:p>
    <w:p w:rsidR="00EC58BA" w:rsidRPr="008C5943" w:rsidRDefault="00EC58BA" w:rsidP="00EC58BA">
      <w:pPr>
        <w:spacing w:after="0" w:line="240" w:lineRule="auto"/>
        <w:ind w:left="720" w:hanging="720"/>
        <w:jc w:val="both"/>
        <w:rPr>
          <w:rFonts w:ascii="Nikosh" w:hAnsi="Nikosh" w:cs="Nikosh"/>
          <w:sz w:val="24"/>
          <w:szCs w:val="24"/>
          <w:rtl/>
          <w:cs/>
        </w:rPr>
      </w:pPr>
      <w:r w:rsidRPr="008C5943">
        <w:rPr>
          <w:noProof/>
          <w:sz w:val="24"/>
          <w:szCs w:val="24"/>
        </w:rPr>
        <w:drawing>
          <wp:anchor distT="0" distB="0" distL="114300" distR="114300" simplePos="0" relativeHeight="251813888" behindDoc="1" locked="0" layoutInCell="1" allowOverlap="1">
            <wp:simplePos x="0" y="0"/>
            <wp:positionH relativeFrom="column">
              <wp:posOffset>3365500</wp:posOffset>
            </wp:positionH>
            <wp:positionV relativeFrom="paragraph">
              <wp:posOffset>141605</wp:posOffset>
            </wp:positionV>
            <wp:extent cx="2757170" cy="1600835"/>
            <wp:effectExtent l="19050" t="19050" r="24130" b="18415"/>
            <wp:wrapTight wrapText="bothSides">
              <wp:wrapPolygon edited="0">
                <wp:start x="-149" y="-257"/>
                <wp:lineTo x="-149" y="21848"/>
                <wp:lineTo x="21789" y="21848"/>
                <wp:lineTo x="21789" y="-257"/>
                <wp:lineTo x="-149" y="-257"/>
              </wp:wrapPolygon>
            </wp:wrapTight>
            <wp:docPr id="14" name="Picture 14" descr="20151207_140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151207_140128"/>
                    <pic:cNvPicPr>
                      <a:picLocks noChangeAspect="1" noChangeArrowheads="1"/>
                    </pic:cNvPicPr>
                  </pic:nvPicPr>
                  <pic:blipFill>
                    <a:blip r:embed="rId113" cstate="print"/>
                    <a:srcRect/>
                    <a:stretch>
                      <a:fillRect/>
                    </a:stretch>
                  </pic:blipFill>
                  <pic:spPr bwMode="auto">
                    <a:xfrm>
                      <a:off x="0" y="0"/>
                      <a:ext cx="2757170" cy="1600835"/>
                    </a:xfrm>
                    <a:prstGeom prst="rect">
                      <a:avLst/>
                    </a:prstGeom>
                    <a:noFill/>
                    <a:ln w="9525">
                      <a:solidFill>
                        <a:srgbClr val="000000"/>
                      </a:solidFill>
                      <a:miter lim="800000"/>
                      <a:headEnd/>
                      <a:tailEnd/>
                    </a:ln>
                  </pic:spPr>
                </pic:pic>
              </a:graphicData>
            </a:graphic>
          </wp:anchor>
        </w:drawing>
      </w:r>
      <w:r w:rsidRPr="008C5943">
        <w:rPr>
          <w:noProof/>
          <w:sz w:val="24"/>
          <w:szCs w:val="24"/>
        </w:rPr>
        <w:drawing>
          <wp:anchor distT="0" distB="0" distL="114300" distR="114300" simplePos="0" relativeHeight="251814912" behindDoc="1" locked="0" layoutInCell="1" allowOverlap="1">
            <wp:simplePos x="0" y="0"/>
            <wp:positionH relativeFrom="column">
              <wp:posOffset>457200</wp:posOffset>
            </wp:positionH>
            <wp:positionV relativeFrom="paragraph">
              <wp:posOffset>141605</wp:posOffset>
            </wp:positionV>
            <wp:extent cx="2660650" cy="1600835"/>
            <wp:effectExtent l="19050" t="19050" r="25400" b="18415"/>
            <wp:wrapTight wrapText="bothSides">
              <wp:wrapPolygon edited="0">
                <wp:start x="-155" y="-257"/>
                <wp:lineTo x="-155" y="21848"/>
                <wp:lineTo x="21806" y="21848"/>
                <wp:lineTo x="21806" y="-257"/>
                <wp:lineTo x="-155" y="-257"/>
              </wp:wrapPolygon>
            </wp:wrapTight>
            <wp:docPr id="15" name="Picture 15" descr="20151207_140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0151207_140249"/>
                    <pic:cNvPicPr>
                      <a:picLocks noChangeAspect="1" noChangeArrowheads="1"/>
                    </pic:cNvPicPr>
                  </pic:nvPicPr>
                  <pic:blipFill>
                    <a:blip r:embed="rId114" cstate="print"/>
                    <a:srcRect/>
                    <a:stretch>
                      <a:fillRect/>
                    </a:stretch>
                  </pic:blipFill>
                  <pic:spPr bwMode="auto">
                    <a:xfrm>
                      <a:off x="0" y="0"/>
                      <a:ext cx="2660650" cy="1600835"/>
                    </a:xfrm>
                    <a:prstGeom prst="rect">
                      <a:avLst/>
                    </a:prstGeom>
                    <a:noFill/>
                    <a:ln w="9525">
                      <a:solidFill>
                        <a:srgbClr val="000000"/>
                      </a:solidFill>
                      <a:miter lim="800000"/>
                      <a:headEnd/>
                      <a:tailEnd/>
                    </a:ln>
                  </pic:spPr>
                </pic:pic>
              </a:graphicData>
            </a:graphic>
          </wp:anchor>
        </w:drawing>
      </w:r>
    </w:p>
    <w:p w:rsidR="00EC58BA" w:rsidRPr="008C5943" w:rsidRDefault="00EC58BA" w:rsidP="00EC58BA">
      <w:pPr>
        <w:spacing w:after="0" w:line="240" w:lineRule="auto"/>
        <w:ind w:left="720" w:hanging="720"/>
        <w:jc w:val="both"/>
        <w:rPr>
          <w:rFonts w:ascii="Nikosh" w:hAnsi="Nikosh" w:cs="Nikosh"/>
          <w:sz w:val="24"/>
          <w:szCs w:val="24"/>
          <w:rtl/>
          <w:cs/>
        </w:rPr>
      </w:pPr>
    </w:p>
    <w:p w:rsidR="00EC58BA" w:rsidRPr="008C5943" w:rsidRDefault="00EC58BA" w:rsidP="00EC58BA">
      <w:pPr>
        <w:spacing w:after="0" w:line="240" w:lineRule="auto"/>
        <w:ind w:left="720" w:hanging="720"/>
        <w:jc w:val="both"/>
        <w:rPr>
          <w:rFonts w:ascii="Nikosh" w:hAnsi="Nikosh" w:cs="Nikosh"/>
          <w:sz w:val="24"/>
          <w:szCs w:val="24"/>
          <w:rtl/>
          <w:cs/>
        </w:rPr>
      </w:pPr>
    </w:p>
    <w:p w:rsidR="00EC58BA" w:rsidRPr="008C5943" w:rsidRDefault="00EC58BA" w:rsidP="00EC58BA">
      <w:pPr>
        <w:spacing w:after="0" w:line="240" w:lineRule="auto"/>
        <w:ind w:left="720" w:hanging="720"/>
        <w:jc w:val="both"/>
        <w:rPr>
          <w:rFonts w:ascii="Nikosh" w:hAnsi="Nikosh" w:cs="Nikosh"/>
          <w:sz w:val="24"/>
          <w:szCs w:val="24"/>
          <w:rtl/>
          <w:cs/>
        </w:rPr>
      </w:pPr>
    </w:p>
    <w:p w:rsidR="00EC58BA" w:rsidRPr="008C5943" w:rsidRDefault="00EC58BA" w:rsidP="00EC58BA">
      <w:pPr>
        <w:spacing w:after="0" w:line="240" w:lineRule="auto"/>
        <w:ind w:left="720" w:hanging="720"/>
        <w:jc w:val="both"/>
        <w:rPr>
          <w:rFonts w:ascii="Nikosh" w:hAnsi="Nikosh" w:cs="Nikosh"/>
          <w:sz w:val="24"/>
          <w:szCs w:val="24"/>
          <w:rtl/>
          <w:cs/>
        </w:rPr>
      </w:pPr>
    </w:p>
    <w:p w:rsidR="00EC58BA" w:rsidRPr="008C5943" w:rsidRDefault="00EC58BA" w:rsidP="00EC58BA">
      <w:pPr>
        <w:spacing w:after="0" w:line="240" w:lineRule="auto"/>
        <w:ind w:left="720" w:hanging="720"/>
        <w:jc w:val="both"/>
        <w:rPr>
          <w:rFonts w:ascii="Nikosh" w:hAnsi="Nikosh" w:cs="Nikosh"/>
          <w:sz w:val="24"/>
          <w:szCs w:val="24"/>
          <w:rtl/>
          <w:cs/>
        </w:rPr>
      </w:pPr>
    </w:p>
    <w:p w:rsidR="00EC58BA" w:rsidRPr="008C5943" w:rsidRDefault="00EC58BA" w:rsidP="00EC58BA">
      <w:pPr>
        <w:spacing w:after="0" w:line="240" w:lineRule="auto"/>
        <w:ind w:left="720" w:hanging="720"/>
        <w:jc w:val="both"/>
        <w:rPr>
          <w:rFonts w:ascii="Nikosh" w:hAnsi="Nikosh" w:cs="Nikosh"/>
          <w:sz w:val="24"/>
          <w:szCs w:val="24"/>
          <w:rtl/>
          <w:cs/>
        </w:rPr>
      </w:pPr>
    </w:p>
    <w:p w:rsidR="00EC58BA" w:rsidRPr="008C5943" w:rsidRDefault="00EC58BA" w:rsidP="00EC58BA">
      <w:pPr>
        <w:spacing w:after="0" w:line="240" w:lineRule="auto"/>
        <w:ind w:left="720" w:hanging="720"/>
        <w:jc w:val="both"/>
        <w:rPr>
          <w:rFonts w:ascii="Nikosh" w:hAnsi="Nikosh" w:cs="Nikosh"/>
          <w:sz w:val="24"/>
          <w:szCs w:val="24"/>
        </w:rPr>
      </w:pPr>
    </w:p>
    <w:p w:rsidR="00EC58BA" w:rsidRPr="008C5943" w:rsidRDefault="00EC58BA" w:rsidP="00EC58BA">
      <w:pPr>
        <w:spacing w:after="0" w:line="240" w:lineRule="auto"/>
        <w:ind w:left="720" w:hanging="720"/>
        <w:jc w:val="center"/>
        <w:rPr>
          <w:rFonts w:ascii="Nikosh" w:hAnsi="Nikosh" w:cs="Nikosh"/>
          <w:sz w:val="24"/>
          <w:szCs w:val="24"/>
        </w:rPr>
      </w:pPr>
    </w:p>
    <w:p w:rsidR="00EC58BA" w:rsidRPr="008C5943" w:rsidRDefault="00EC58BA" w:rsidP="00EC58BA">
      <w:pPr>
        <w:spacing w:after="0" w:line="240" w:lineRule="auto"/>
        <w:ind w:left="720" w:hanging="720"/>
        <w:jc w:val="center"/>
        <w:rPr>
          <w:rFonts w:ascii="Nikosh" w:hAnsi="Nikosh" w:cs="Nikosh"/>
          <w:sz w:val="24"/>
          <w:szCs w:val="24"/>
        </w:rPr>
      </w:pPr>
    </w:p>
    <w:p w:rsidR="00EC58BA" w:rsidRPr="008C5943" w:rsidRDefault="00EC58BA" w:rsidP="00EC58BA">
      <w:pPr>
        <w:spacing w:after="0" w:line="240" w:lineRule="auto"/>
        <w:ind w:left="720" w:hanging="720"/>
        <w:jc w:val="center"/>
        <w:rPr>
          <w:rFonts w:ascii="Nikosh" w:hAnsi="Nikosh" w:cs="Nikosh"/>
          <w:sz w:val="24"/>
          <w:szCs w:val="24"/>
        </w:rPr>
      </w:pPr>
      <w:r w:rsidRPr="008C5943">
        <w:rPr>
          <w:rFonts w:ascii="Nikosh" w:hAnsi="Nikosh" w:cs="Nikosh"/>
          <w:sz w:val="24"/>
          <w:szCs w:val="24"/>
          <w:cs/>
          <w:lang w:bidi="bn-IN"/>
        </w:rPr>
        <w:t>চিত্রঃ</w:t>
      </w:r>
      <w:r w:rsidRPr="008C5943">
        <w:rPr>
          <w:rFonts w:ascii="Nikosh" w:hAnsi="Nikosh" w:cs="Nikosh"/>
          <w:sz w:val="24"/>
          <w:szCs w:val="24"/>
        </w:rPr>
        <w:t xml:space="preserve"> </w:t>
      </w:r>
      <w:r w:rsidRPr="008C5943">
        <w:rPr>
          <w:rFonts w:ascii="Nikosh" w:hAnsi="Nikosh" w:cs="Nikosh"/>
          <w:sz w:val="24"/>
          <w:szCs w:val="24"/>
          <w:cs/>
          <w:lang w:bidi="bn-IN"/>
        </w:rPr>
        <w:t>অবজারভেশন টাওয়ার এর সিঁড়ি</w:t>
      </w:r>
    </w:p>
    <w:p w:rsidR="00EC58BA" w:rsidRPr="008C5943" w:rsidRDefault="00EC58BA" w:rsidP="00EC58BA">
      <w:pPr>
        <w:spacing w:after="0" w:line="240" w:lineRule="auto"/>
        <w:ind w:left="720" w:hanging="720"/>
        <w:jc w:val="center"/>
        <w:rPr>
          <w:rFonts w:ascii="Nikosh" w:hAnsi="Nikosh" w:cs="Nikosh"/>
          <w:sz w:val="24"/>
          <w:szCs w:val="24"/>
        </w:rPr>
      </w:pPr>
    </w:p>
    <w:p w:rsidR="00EC58BA" w:rsidRPr="008C5943" w:rsidRDefault="00EC58BA" w:rsidP="00EC58BA">
      <w:pPr>
        <w:spacing w:after="0" w:line="240" w:lineRule="auto"/>
        <w:ind w:left="720" w:hanging="720"/>
        <w:jc w:val="both"/>
        <w:rPr>
          <w:rFonts w:ascii="Nikosh" w:hAnsi="Nikosh" w:cs="Nikosh"/>
          <w:sz w:val="24"/>
          <w:szCs w:val="24"/>
          <w:rtl/>
          <w:cs/>
        </w:rPr>
      </w:pPr>
      <w:r w:rsidRPr="008C5943">
        <w:rPr>
          <w:rFonts w:ascii="Nikosh" w:hAnsi="Nikosh" w:cs="Nikosh"/>
          <w:sz w:val="24"/>
          <w:szCs w:val="24"/>
        </w:rPr>
        <w:tab/>
      </w:r>
      <w:r w:rsidRPr="008C5943">
        <w:rPr>
          <w:rFonts w:ascii="Nikosh" w:hAnsi="Nikosh" w:cs="Nikosh"/>
          <w:sz w:val="24"/>
          <w:szCs w:val="24"/>
          <w:cs/>
          <w:lang w:bidi="bn-IN"/>
        </w:rPr>
        <w:t>মিরপুর বোটানিক্যাল গার্ডেনে বিভিন্ন বিশ্ব বিদ্যালয়ে শিক্ষক শিক্ষা প্রতিষ্ঠানের ছাত্র</w:t>
      </w:r>
      <w:r w:rsidRPr="008C5943">
        <w:rPr>
          <w:rFonts w:ascii="Nikosh" w:hAnsi="Nikosh" w:cs="Nikosh"/>
          <w:sz w:val="24"/>
          <w:szCs w:val="24"/>
          <w:rtl/>
          <w:cs/>
        </w:rPr>
        <w:t>-</w:t>
      </w:r>
      <w:r w:rsidRPr="008C5943">
        <w:rPr>
          <w:rFonts w:ascii="Nikosh" w:hAnsi="Nikosh" w:cs="Nikosh"/>
          <w:sz w:val="24"/>
          <w:szCs w:val="24"/>
          <w:rtl/>
          <w:cs/>
          <w:lang w:bidi="bn-IN"/>
        </w:rPr>
        <w:t xml:space="preserve">ছাত্রীসহ বিভিন্ন জনসাধারণ দর্শনার্থী কেন্দ্রে আসেন কিন্তু প্রয়োজনীয় দর্শনার্থী কেন্দ্রে আসবাবপত্র না </w:t>
      </w:r>
      <w:r w:rsidRPr="008C5943">
        <w:rPr>
          <w:rFonts w:ascii="Nikosh" w:hAnsi="Nikosh" w:cs="Nikosh"/>
          <w:sz w:val="24"/>
          <w:szCs w:val="24"/>
          <w:cs/>
          <w:lang w:bidi="bn-IN"/>
        </w:rPr>
        <w:t>থাকায় তাদের বসার সুযোগ সৃষ্টি করা সম্ভব হচ্ছে না</w:t>
      </w:r>
      <w:r w:rsidRPr="008C5943">
        <w:rPr>
          <w:rFonts w:ascii="Nikosh" w:hAnsi="Nikosh" w:cs="Nikosh"/>
          <w:sz w:val="24"/>
          <w:szCs w:val="24"/>
          <w:cs/>
          <w:lang w:bidi="hi-IN"/>
        </w:rPr>
        <w:t xml:space="preserve">। </w:t>
      </w:r>
    </w:p>
    <w:p w:rsidR="00EC58BA" w:rsidRPr="008C5943" w:rsidRDefault="00EC58BA" w:rsidP="00EC58BA">
      <w:pPr>
        <w:spacing w:after="0" w:line="240" w:lineRule="auto"/>
        <w:ind w:left="720" w:hanging="720"/>
        <w:jc w:val="both"/>
        <w:rPr>
          <w:rFonts w:ascii="Nikosh" w:hAnsi="Nikosh" w:cs="Nikosh"/>
          <w:sz w:val="24"/>
          <w:szCs w:val="24"/>
          <w:rtl/>
          <w:cs/>
        </w:rPr>
      </w:pPr>
      <w:r w:rsidRPr="008C5943">
        <w:rPr>
          <w:rFonts w:ascii="Nikosh" w:hAnsi="Nikosh" w:cs="Nikosh"/>
          <w:sz w:val="24"/>
          <w:szCs w:val="24"/>
          <w:rtl/>
          <w:cs/>
        </w:rPr>
        <w:tab/>
      </w:r>
      <w:r w:rsidRPr="008C5943">
        <w:rPr>
          <w:rFonts w:ascii="Nikosh" w:hAnsi="Nikosh" w:cs="Nikosh"/>
          <w:sz w:val="24"/>
          <w:szCs w:val="24"/>
          <w:rtl/>
          <w:cs/>
          <w:lang w:bidi="bn-IN"/>
        </w:rPr>
        <w:t>জাতীয় উদ্ভিদ উদ্যান মিরপুর এর পরিচালক জানান যে</w:t>
      </w:r>
      <w:r w:rsidRPr="008C5943">
        <w:rPr>
          <w:rFonts w:ascii="Nikosh" w:hAnsi="Nikosh" w:cs="Nikosh"/>
          <w:sz w:val="24"/>
          <w:szCs w:val="24"/>
        </w:rPr>
        <w:t xml:space="preserve">, </w:t>
      </w:r>
      <w:r w:rsidRPr="008C5943">
        <w:rPr>
          <w:rFonts w:ascii="Nikosh" w:hAnsi="Nikosh" w:cs="Nikosh"/>
          <w:sz w:val="24"/>
          <w:szCs w:val="24"/>
          <w:cs/>
          <w:lang w:bidi="bn-IN"/>
        </w:rPr>
        <w:t>প্রকল্পের আওতায় নির্মিত দর্শনার্থী কেন্দ্রের জন্য স্ট্রেংদেনিং রিজিওনাল কো</w:t>
      </w:r>
      <w:r w:rsidRPr="008C5943">
        <w:rPr>
          <w:rFonts w:ascii="Nikosh" w:hAnsi="Nikosh" w:cs="Nikosh"/>
          <w:sz w:val="24"/>
          <w:szCs w:val="24"/>
          <w:rtl/>
          <w:cs/>
        </w:rPr>
        <w:t>-</w:t>
      </w:r>
      <w:r w:rsidRPr="008C5943">
        <w:rPr>
          <w:rFonts w:ascii="Nikosh" w:hAnsi="Nikosh" w:cs="Nikosh"/>
          <w:sz w:val="24"/>
          <w:szCs w:val="24"/>
          <w:rtl/>
          <w:cs/>
          <w:lang w:bidi="bn-IN"/>
        </w:rPr>
        <w:t>অপারেশন ফর ওয়াইল্ডলাইফ প্রটেকশন প্রকল্পের আওতায় আসবাবপত্রের সংস্থান আছে।</w:t>
      </w:r>
      <w:r w:rsidRPr="008C5943">
        <w:rPr>
          <w:rFonts w:ascii="Nikosh" w:hAnsi="Nikosh" w:cs="Nikosh"/>
          <w:sz w:val="24"/>
          <w:szCs w:val="24"/>
          <w:rtl/>
          <w:cs/>
        </w:rPr>
        <w:t xml:space="preserve">; </w:t>
      </w:r>
    </w:p>
    <w:p w:rsidR="00EC58BA" w:rsidRPr="008C5943" w:rsidRDefault="00EC58BA" w:rsidP="00EC58BA">
      <w:pPr>
        <w:spacing w:after="0" w:line="240" w:lineRule="auto"/>
        <w:ind w:left="720" w:hanging="720"/>
        <w:jc w:val="center"/>
        <w:rPr>
          <w:rFonts w:ascii="Nikosh" w:hAnsi="Nikosh" w:cs="Nikosh"/>
          <w:sz w:val="24"/>
          <w:szCs w:val="24"/>
        </w:rPr>
      </w:pPr>
      <w:r w:rsidRPr="008C5943">
        <w:rPr>
          <w:rFonts w:ascii="Nikosh" w:hAnsi="Nikosh" w:cs="Nikosh"/>
          <w:noProof/>
          <w:sz w:val="24"/>
          <w:szCs w:val="24"/>
        </w:rPr>
        <w:drawing>
          <wp:anchor distT="0" distB="0" distL="114300" distR="114300" simplePos="0" relativeHeight="251817984" behindDoc="1" locked="0" layoutInCell="1" allowOverlap="1">
            <wp:simplePos x="0" y="0"/>
            <wp:positionH relativeFrom="column">
              <wp:posOffset>211455</wp:posOffset>
            </wp:positionH>
            <wp:positionV relativeFrom="paragraph">
              <wp:posOffset>156845</wp:posOffset>
            </wp:positionV>
            <wp:extent cx="2660650" cy="1602105"/>
            <wp:effectExtent l="19050" t="19050" r="25400" b="17145"/>
            <wp:wrapTight wrapText="bothSides">
              <wp:wrapPolygon edited="0">
                <wp:start x="-155" y="-257"/>
                <wp:lineTo x="-155" y="21831"/>
                <wp:lineTo x="21806" y="21831"/>
                <wp:lineTo x="21806" y="-257"/>
                <wp:lineTo x="-155" y="-257"/>
              </wp:wrapPolygon>
            </wp:wrapTight>
            <wp:docPr id="18" name="Picture 18" descr="20151207_13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0151207_131942"/>
                    <pic:cNvPicPr>
                      <a:picLocks noChangeAspect="1" noChangeArrowheads="1"/>
                    </pic:cNvPicPr>
                  </pic:nvPicPr>
                  <pic:blipFill>
                    <a:blip r:embed="rId115" cstate="print"/>
                    <a:srcRect/>
                    <a:stretch>
                      <a:fillRect/>
                    </a:stretch>
                  </pic:blipFill>
                  <pic:spPr bwMode="auto">
                    <a:xfrm>
                      <a:off x="0" y="0"/>
                      <a:ext cx="2660650" cy="1602105"/>
                    </a:xfrm>
                    <a:prstGeom prst="rect">
                      <a:avLst/>
                    </a:prstGeom>
                    <a:noFill/>
                    <a:ln w="9525">
                      <a:solidFill>
                        <a:srgbClr val="000000"/>
                      </a:solidFill>
                      <a:miter lim="800000"/>
                      <a:headEnd/>
                      <a:tailEnd/>
                    </a:ln>
                  </pic:spPr>
                </pic:pic>
              </a:graphicData>
            </a:graphic>
          </wp:anchor>
        </w:drawing>
      </w:r>
      <w:r w:rsidRPr="008C5943">
        <w:rPr>
          <w:rFonts w:ascii="Nikosh" w:hAnsi="Nikosh" w:cs="Nikosh"/>
          <w:noProof/>
          <w:sz w:val="24"/>
          <w:szCs w:val="24"/>
        </w:rPr>
        <w:drawing>
          <wp:anchor distT="0" distB="0" distL="114300" distR="114300" simplePos="0" relativeHeight="251819008" behindDoc="1" locked="0" layoutInCell="1" allowOverlap="1">
            <wp:simplePos x="0" y="0"/>
            <wp:positionH relativeFrom="column">
              <wp:posOffset>3163570</wp:posOffset>
            </wp:positionH>
            <wp:positionV relativeFrom="paragraph">
              <wp:posOffset>156845</wp:posOffset>
            </wp:positionV>
            <wp:extent cx="2660650" cy="1602105"/>
            <wp:effectExtent l="19050" t="19050" r="25400" b="17145"/>
            <wp:wrapTight wrapText="bothSides">
              <wp:wrapPolygon edited="0">
                <wp:start x="-155" y="-257"/>
                <wp:lineTo x="-155" y="21831"/>
                <wp:lineTo x="21806" y="21831"/>
                <wp:lineTo x="21806" y="-257"/>
                <wp:lineTo x="-155" y="-257"/>
              </wp:wrapPolygon>
            </wp:wrapTight>
            <wp:docPr id="19" name="Picture 19" descr="20151207_132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0151207_132107"/>
                    <pic:cNvPicPr>
                      <a:picLocks noChangeAspect="1" noChangeArrowheads="1"/>
                    </pic:cNvPicPr>
                  </pic:nvPicPr>
                  <pic:blipFill>
                    <a:blip r:embed="rId116" cstate="print"/>
                    <a:srcRect/>
                    <a:stretch>
                      <a:fillRect/>
                    </a:stretch>
                  </pic:blipFill>
                  <pic:spPr bwMode="auto">
                    <a:xfrm>
                      <a:off x="0" y="0"/>
                      <a:ext cx="2660650" cy="1602105"/>
                    </a:xfrm>
                    <a:prstGeom prst="rect">
                      <a:avLst/>
                    </a:prstGeom>
                    <a:noFill/>
                    <a:ln w="9525">
                      <a:solidFill>
                        <a:srgbClr val="000000"/>
                      </a:solidFill>
                      <a:miter lim="800000"/>
                      <a:headEnd/>
                      <a:tailEnd/>
                    </a:ln>
                  </pic:spPr>
                </pic:pic>
              </a:graphicData>
            </a:graphic>
          </wp:anchor>
        </w:drawing>
      </w:r>
      <w:r w:rsidRPr="008C5943">
        <w:rPr>
          <w:rFonts w:ascii="Nikosh" w:hAnsi="Nikosh" w:cs="Nikosh"/>
          <w:sz w:val="24"/>
          <w:szCs w:val="24"/>
          <w:cs/>
          <w:lang w:bidi="bn-IN"/>
        </w:rPr>
        <w:t>চিত্রঃ আসবাবপত্র বিহীন দর্শনার্থী কেন্দ্র</w:t>
      </w:r>
    </w:p>
    <w:p w:rsidR="00EC58BA" w:rsidRPr="008C5943" w:rsidRDefault="00EC58BA" w:rsidP="00EC58BA">
      <w:pPr>
        <w:tabs>
          <w:tab w:val="left" w:pos="3894"/>
        </w:tabs>
        <w:spacing w:after="0" w:line="240" w:lineRule="auto"/>
        <w:ind w:left="720" w:hanging="720"/>
        <w:jc w:val="both"/>
        <w:rPr>
          <w:rFonts w:ascii="Nikosh" w:hAnsi="Nikosh" w:cs="Nikosh"/>
          <w:sz w:val="24"/>
          <w:szCs w:val="24"/>
        </w:rPr>
      </w:pPr>
    </w:p>
    <w:p w:rsidR="00EC58BA" w:rsidRPr="008C5943" w:rsidRDefault="00EC58BA" w:rsidP="00EC58BA">
      <w:pPr>
        <w:spacing w:after="0" w:line="240" w:lineRule="auto"/>
        <w:ind w:left="720" w:hanging="720"/>
        <w:jc w:val="both"/>
        <w:rPr>
          <w:rFonts w:ascii="Nikosh" w:hAnsi="Nikosh" w:cs="Nikosh"/>
          <w:sz w:val="24"/>
          <w:szCs w:val="24"/>
        </w:rPr>
      </w:pPr>
      <w:r w:rsidRPr="008C5943">
        <w:rPr>
          <w:rFonts w:ascii="Nikosh" w:hAnsi="Nikosh" w:cs="Nikosh"/>
          <w:sz w:val="24"/>
          <w:szCs w:val="24"/>
        </w:rPr>
        <w:tab/>
      </w:r>
      <w:r w:rsidRPr="008C5943">
        <w:rPr>
          <w:rFonts w:ascii="Nikosh" w:hAnsi="Nikosh" w:cs="Nikosh"/>
          <w:sz w:val="24"/>
          <w:szCs w:val="24"/>
          <w:cs/>
          <w:lang w:bidi="bn-IN"/>
        </w:rPr>
        <w:t xml:space="preserve">প্রকল্পের আওতায় নির্মিত এইচবিবি রাস্তার ইট ঠিকাদার কর্তৃক যথাযথভাবে সাজানো হয়নি এবং উন্নতমানের ইট ব্যবহার না করায় রাস্তার ইট কোন কোন স্থানে সরে গিয়ে ফাঁকা হয়ে গেছে। </w:t>
      </w:r>
    </w:p>
    <w:p w:rsidR="00EC58BA" w:rsidRPr="008C5943" w:rsidRDefault="00EC58BA" w:rsidP="00EC58BA">
      <w:pPr>
        <w:spacing w:after="0" w:line="240" w:lineRule="auto"/>
        <w:ind w:left="720" w:hanging="720"/>
        <w:jc w:val="both"/>
        <w:rPr>
          <w:rFonts w:ascii="Nikosh" w:hAnsi="Nikosh" w:cs="Nikosh"/>
          <w:sz w:val="24"/>
          <w:szCs w:val="24"/>
          <w:rtl/>
          <w:cs/>
        </w:rPr>
      </w:pPr>
      <w:r w:rsidRPr="008C5943">
        <w:rPr>
          <w:noProof/>
          <w:sz w:val="24"/>
          <w:szCs w:val="24"/>
        </w:rPr>
        <w:drawing>
          <wp:anchor distT="0" distB="0" distL="114300" distR="114300" simplePos="0" relativeHeight="251815936" behindDoc="1" locked="0" layoutInCell="1" allowOverlap="1">
            <wp:simplePos x="0" y="0"/>
            <wp:positionH relativeFrom="column">
              <wp:posOffset>1531620</wp:posOffset>
            </wp:positionH>
            <wp:positionV relativeFrom="paragraph">
              <wp:posOffset>91440</wp:posOffset>
            </wp:positionV>
            <wp:extent cx="2880360" cy="1734820"/>
            <wp:effectExtent l="19050" t="19050" r="15240" b="17780"/>
            <wp:wrapTight wrapText="bothSides">
              <wp:wrapPolygon edited="0">
                <wp:start x="-143" y="-237"/>
                <wp:lineTo x="-143" y="21821"/>
                <wp:lineTo x="21714" y="21821"/>
                <wp:lineTo x="21714" y="-237"/>
                <wp:lineTo x="-143" y="-237"/>
              </wp:wrapPolygon>
            </wp:wrapTight>
            <wp:docPr id="16" name="Picture 16" descr="20151207_13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0151207_131650"/>
                    <pic:cNvPicPr>
                      <a:picLocks noChangeAspect="1" noChangeArrowheads="1"/>
                    </pic:cNvPicPr>
                  </pic:nvPicPr>
                  <pic:blipFill>
                    <a:blip r:embed="rId117" cstate="print"/>
                    <a:srcRect/>
                    <a:stretch>
                      <a:fillRect/>
                    </a:stretch>
                  </pic:blipFill>
                  <pic:spPr bwMode="auto">
                    <a:xfrm>
                      <a:off x="0" y="0"/>
                      <a:ext cx="2880360" cy="1734820"/>
                    </a:xfrm>
                    <a:prstGeom prst="rect">
                      <a:avLst/>
                    </a:prstGeom>
                    <a:noFill/>
                    <a:ln w="9525">
                      <a:solidFill>
                        <a:srgbClr val="000000"/>
                      </a:solidFill>
                      <a:miter lim="800000"/>
                      <a:headEnd/>
                      <a:tailEnd/>
                    </a:ln>
                  </pic:spPr>
                </pic:pic>
              </a:graphicData>
            </a:graphic>
          </wp:anchor>
        </w:drawing>
      </w:r>
    </w:p>
    <w:p w:rsidR="00EC58BA" w:rsidRPr="008C5943" w:rsidRDefault="00EC58BA" w:rsidP="00EC58BA">
      <w:pPr>
        <w:spacing w:after="0" w:line="240" w:lineRule="auto"/>
        <w:ind w:left="720" w:hanging="720"/>
        <w:jc w:val="both"/>
        <w:rPr>
          <w:rFonts w:ascii="Nikosh" w:hAnsi="Nikosh" w:cs="Nikosh"/>
          <w:sz w:val="24"/>
          <w:szCs w:val="24"/>
          <w:rtl/>
          <w:cs/>
        </w:rPr>
      </w:pPr>
    </w:p>
    <w:p w:rsidR="00EC58BA" w:rsidRPr="008C5943" w:rsidRDefault="00EC58BA" w:rsidP="00EC58BA">
      <w:pPr>
        <w:spacing w:after="0" w:line="240" w:lineRule="auto"/>
        <w:ind w:left="720" w:hanging="720"/>
        <w:jc w:val="both"/>
        <w:rPr>
          <w:rFonts w:ascii="Nikosh" w:hAnsi="Nikosh" w:cs="Nikosh"/>
          <w:sz w:val="24"/>
          <w:szCs w:val="24"/>
          <w:rtl/>
          <w:cs/>
        </w:rPr>
      </w:pPr>
    </w:p>
    <w:p w:rsidR="00EC58BA" w:rsidRPr="008C5943" w:rsidRDefault="00EC58BA" w:rsidP="00EC58BA">
      <w:pPr>
        <w:spacing w:after="0" w:line="240" w:lineRule="auto"/>
        <w:ind w:left="720" w:hanging="720"/>
        <w:jc w:val="both"/>
        <w:rPr>
          <w:rFonts w:ascii="Nikosh" w:hAnsi="Nikosh" w:cs="Nikosh"/>
          <w:sz w:val="24"/>
          <w:szCs w:val="24"/>
          <w:rtl/>
          <w:cs/>
        </w:rPr>
      </w:pPr>
    </w:p>
    <w:p w:rsidR="00EC58BA" w:rsidRPr="008C5943" w:rsidRDefault="00EC58BA" w:rsidP="00EC58BA">
      <w:pPr>
        <w:spacing w:after="0" w:line="240" w:lineRule="auto"/>
        <w:ind w:left="720" w:hanging="720"/>
        <w:jc w:val="both"/>
        <w:rPr>
          <w:rFonts w:ascii="Nikosh" w:hAnsi="Nikosh" w:cs="Nikosh"/>
          <w:sz w:val="24"/>
          <w:szCs w:val="24"/>
          <w:rtl/>
          <w:cs/>
        </w:rPr>
      </w:pPr>
    </w:p>
    <w:p w:rsidR="00EC58BA" w:rsidRPr="008C5943" w:rsidRDefault="00EC58BA" w:rsidP="00EC58BA">
      <w:pPr>
        <w:spacing w:after="0" w:line="240" w:lineRule="auto"/>
        <w:ind w:left="720" w:hanging="720"/>
        <w:jc w:val="both"/>
        <w:rPr>
          <w:rFonts w:ascii="Nikosh" w:hAnsi="Nikosh" w:cs="Nikosh"/>
          <w:sz w:val="24"/>
          <w:szCs w:val="24"/>
          <w:rtl/>
          <w:cs/>
        </w:rPr>
      </w:pPr>
    </w:p>
    <w:p w:rsidR="00EC58BA" w:rsidRPr="008C5943" w:rsidRDefault="00EC58BA" w:rsidP="00EC58BA">
      <w:pPr>
        <w:spacing w:after="0" w:line="240" w:lineRule="auto"/>
        <w:ind w:left="720" w:hanging="720"/>
        <w:jc w:val="both"/>
        <w:rPr>
          <w:rFonts w:ascii="Nikosh" w:hAnsi="Nikosh" w:cs="Nikosh"/>
          <w:sz w:val="24"/>
          <w:szCs w:val="24"/>
          <w:rtl/>
          <w:cs/>
        </w:rPr>
      </w:pPr>
    </w:p>
    <w:p w:rsidR="00EC58BA" w:rsidRPr="008C5943" w:rsidRDefault="00EC58BA" w:rsidP="00EC58BA">
      <w:pPr>
        <w:spacing w:after="0" w:line="240" w:lineRule="auto"/>
        <w:ind w:left="720" w:hanging="720"/>
        <w:jc w:val="both"/>
        <w:rPr>
          <w:rFonts w:ascii="Nikosh" w:hAnsi="Nikosh" w:cs="Nikosh"/>
          <w:sz w:val="24"/>
          <w:szCs w:val="24"/>
          <w:rtl/>
          <w:cs/>
        </w:rPr>
      </w:pPr>
    </w:p>
    <w:p w:rsidR="00EC58BA" w:rsidRPr="008C5943" w:rsidRDefault="00EC58BA" w:rsidP="00EC58BA">
      <w:pPr>
        <w:spacing w:after="0" w:line="240" w:lineRule="auto"/>
        <w:ind w:left="720" w:hanging="720"/>
        <w:jc w:val="both"/>
        <w:rPr>
          <w:rFonts w:ascii="Nikosh" w:hAnsi="Nikosh" w:cs="Nikosh"/>
          <w:sz w:val="24"/>
          <w:szCs w:val="24"/>
          <w:rtl/>
          <w:cs/>
        </w:rPr>
      </w:pPr>
    </w:p>
    <w:p w:rsidR="00597CE0" w:rsidRDefault="00597CE0" w:rsidP="00EC58BA">
      <w:pPr>
        <w:spacing w:after="0" w:line="240" w:lineRule="auto"/>
        <w:ind w:left="720" w:hanging="720"/>
        <w:jc w:val="center"/>
        <w:rPr>
          <w:rFonts w:ascii="Nikosh" w:hAnsi="Nikosh" w:cs="Nikosh"/>
          <w:sz w:val="24"/>
          <w:szCs w:val="24"/>
          <w:cs/>
          <w:lang w:bidi="bn-IN"/>
        </w:rPr>
      </w:pPr>
    </w:p>
    <w:p w:rsidR="00597CE0" w:rsidRDefault="00597CE0" w:rsidP="00EC58BA">
      <w:pPr>
        <w:spacing w:after="0" w:line="240" w:lineRule="auto"/>
        <w:ind w:left="720" w:hanging="720"/>
        <w:jc w:val="center"/>
        <w:rPr>
          <w:rFonts w:ascii="Nikosh" w:hAnsi="Nikosh" w:cs="Nikosh"/>
          <w:sz w:val="24"/>
          <w:szCs w:val="24"/>
          <w:cs/>
          <w:lang w:bidi="bn-IN"/>
        </w:rPr>
      </w:pPr>
    </w:p>
    <w:p w:rsidR="00EC58BA" w:rsidRPr="008C5943" w:rsidRDefault="00EC58BA" w:rsidP="00EC58BA">
      <w:pPr>
        <w:spacing w:after="0" w:line="240" w:lineRule="auto"/>
        <w:ind w:left="720" w:hanging="720"/>
        <w:jc w:val="center"/>
        <w:rPr>
          <w:rFonts w:ascii="Nikosh" w:hAnsi="Nikosh" w:cs="Nikosh"/>
          <w:sz w:val="24"/>
          <w:szCs w:val="24"/>
          <w:rtl/>
          <w:cs/>
        </w:rPr>
      </w:pPr>
      <w:r w:rsidRPr="008C5943">
        <w:rPr>
          <w:rFonts w:ascii="Nikosh" w:hAnsi="Nikosh" w:cs="Nikosh"/>
          <w:sz w:val="24"/>
          <w:szCs w:val="24"/>
          <w:cs/>
          <w:lang w:bidi="bn-IN"/>
        </w:rPr>
        <w:t>চিত্রঃ এইচবিবি রাস্তা</w:t>
      </w:r>
    </w:p>
    <w:p w:rsidR="00EC58BA" w:rsidRDefault="00EC58BA" w:rsidP="00EC58BA">
      <w:pPr>
        <w:spacing w:after="0" w:line="240" w:lineRule="auto"/>
        <w:ind w:left="720" w:hanging="720"/>
        <w:jc w:val="both"/>
        <w:rPr>
          <w:rFonts w:ascii="Nikosh" w:hAnsi="Nikosh" w:cs="Nikosh"/>
          <w:sz w:val="24"/>
          <w:szCs w:val="24"/>
          <w:cs/>
          <w:lang w:bidi="bn-IN"/>
        </w:rPr>
      </w:pPr>
      <w:r w:rsidRPr="008C5943">
        <w:rPr>
          <w:rFonts w:ascii="Nikosh" w:hAnsi="Nikosh" w:cs="Nikosh"/>
          <w:sz w:val="24"/>
          <w:szCs w:val="24"/>
        </w:rPr>
        <w:tab/>
      </w:r>
      <w:r w:rsidRPr="008C5943">
        <w:rPr>
          <w:rFonts w:ascii="Nikosh" w:hAnsi="Nikosh" w:cs="Nikosh"/>
          <w:sz w:val="24"/>
          <w:szCs w:val="24"/>
          <w:cs/>
          <w:lang w:bidi="bn-IN"/>
        </w:rPr>
        <w:t>প্রকল্পের আওতায় ঠিকাদার কর্তৃক নির্মিত পাকা রাস্তার কাজ সুচারুভাবে সম্পন্ন করা হয়নি। রাস্তার নিরাপত্তামূলক ইটের সীমানায় প্রয়োজনীয় নিরাপত্তামূলক মাটি ভরাট করা হয়নি।</w:t>
      </w:r>
    </w:p>
    <w:p w:rsidR="00597CE0" w:rsidRDefault="00597CE0" w:rsidP="00EC58BA">
      <w:pPr>
        <w:spacing w:after="0" w:line="240" w:lineRule="auto"/>
        <w:ind w:left="720" w:hanging="720"/>
        <w:jc w:val="both"/>
        <w:rPr>
          <w:rFonts w:ascii="Nikosh" w:hAnsi="Nikosh" w:cs="Nikosh"/>
          <w:sz w:val="24"/>
          <w:szCs w:val="24"/>
          <w:cs/>
          <w:lang w:bidi="bn-IN"/>
        </w:rPr>
      </w:pPr>
    </w:p>
    <w:p w:rsidR="00597CE0" w:rsidRPr="008C5943" w:rsidRDefault="00597CE0" w:rsidP="00EC58BA">
      <w:pPr>
        <w:spacing w:after="0" w:line="240" w:lineRule="auto"/>
        <w:ind w:left="720" w:hanging="720"/>
        <w:jc w:val="both"/>
        <w:rPr>
          <w:rFonts w:ascii="Nikosh" w:hAnsi="Nikosh" w:cs="Nikosh"/>
          <w:sz w:val="24"/>
          <w:szCs w:val="24"/>
          <w:lang w:bidi="bn-IN"/>
        </w:rPr>
      </w:pPr>
    </w:p>
    <w:p w:rsidR="00EC58BA" w:rsidRPr="008C5943" w:rsidRDefault="00EC58BA" w:rsidP="00EC58BA">
      <w:pPr>
        <w:spacing w:after="0" w:line="240" w:lineRule="auto"/>
        <w:ind w:left="720" w:hanging="720"/>
        <w:jc w:val="both"/>
        <w:rPr>
          <w:rFonts w:ascii="Nikosh" w:hAnsi="Nikosh" w:cs="Nikosh"/>
          <w:sz w:val="24"/>
          <w:szCs w:val="24"/>
          <w:rtl/>
          <w:cs/>
        </w:rPr>
      </w:pPr>
      <w:r w:rsidRPr="008C5943">
        <w:rPr>
          <w:noProof/>
          <w:sz w:val="24"/>
          <w:szCs w:val="24"/>
        </w:rPr>
        <w:lastRenderedPageBreak/>
        <w:drawing>
          <wp:anchor distT="0" distB="0" distL="114300" distR="114300" simplePos="0" relativeHeight="251816960" behindDoc="1" locked="0" layoutInCell="1" allowOverlap="1">
            <wp:simplePos x="0" y="0"/>
            <wp:positionH relativeFrom="column">
              <wp:posOffset>1630680</wp:posOffset>
            </wp:positionH>
            <wp:positionV relativeFrom="paragraph">
              <wp:posOffset>15240</wp:posOffset>
            </wp:positionV>
            <wp:extent cx="2743200" cy="1552575"/>
            <wp:effectExtent l="19050" t="19050" r="19050" b="28575"/>
            <wp:wrapTight wrapText="bothSides">
              <wp:wrapPolygon edited="0">
                <wp:start x="-150" y="-265"/>
                <wp:lineTo x="-150" y="21998"/>
                <wp:lineTo x="21750" y="21998"/>
                <wp:lineTo x="21750" y="-265"/>
                <wp:lineTo x="-150" y="-265"/>
              </wp:wrapPolygon>
            </wp:wrapTight>
            <wp:docPr id="17" name="Picture 17" descr="20151207_130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0151207_130135"/>
                    <pic:cNvPicPr>
                      <a:picLocks noChangeAspect="1" noChangeArrowheads="1"/>
                    </pic:cNvPicPr>
                  </pic:nvPicPr>
                  <pic:blipFill>
                    <a:blip r:embed="rId118" cstate="print"/>
                    <a:srcRect/>
                    <a:stretch>
                      <a:fillRect/>
                    </a:stretch>
                  </pic:blipFill>
                  <pic:spPr bwMode="auto">
                    <a:xfrm>
                      <a:off x="0" y="0"/>
                      <a:ext cx="2743200" cy="1552575"/>
                    </a:xfrm>
                    <a:prstGeom prst="rect">
                      <a:avLst/>
                    </a:prstGeom>
                    <a:noFill/>
                    <a:ln w="9525">
                      <a:solidFill>
                        <a:srgbClr val="000000"/>
                      </a:solidFill>
                      <a:miter lim="800000"/>
                      <a:headEnd/>
                      <a:tailEnd/>
                    </a:ln>
                  </pic:spPr>
                </pic:pic>
              </a:graphicData>
            </a:graphic>
          </wp:anchor>
        </w:drawing>
      </w:r>
      <w:r w:rsidRPr="008C5943">
        <w:rPr>
          <w:rFonts w:ascii="Nikosh" w:hAnsi="Nikosh" w:cs="Nikosh"/>
          <w:sz w:val="24"/>
          <w:szCs w:val="24"/>
        </w:rPr>
        <w:t xml:space="preserve"> </w:t>
      </w:r>
    </w:p>
    <w:p w:rsidR="00EC58BA" w:rsidRPr="008C5943" w:rsidRDefault="00EC58BA" w:rsidP="00EC58BA">
      <w:pPr>
        <w:spacing w:after="0" w:line="240" w:lineRule="auto"/>
        <w:ind w:left="720" w:hanging="720"/>
        <w:jc w:val="both"/>
        <w:rPr>
          <w:rFonts w:ascii="Nikosh" w:hAnsi="Nikosh" w:cs="Nikosh"/>
          <w:sz w:val="24"/>
          <w:szCs w:val="24"/>
          <w:rtl/>
          <w:cs/>
        </w:rPr>
      </w:pPr>
    </w:p>
    <w:p w:rsidR="00EC58BA" w:rsidRPr="008C5943" w:rsidRDefault="00EC58BA" w:rsidP="00EC58BA">
      <w:pPr>
        <w:spacing w:after="0" w:line="240" w:lineRule="auto"/>
        <w:ind w:left="720" w:hanging="720"/>
        <w:jc w:val="both"/>
        <w:rPr>
          <w:rFonts w:ascii="Nikosh" w:hAnsi="Nikosh" w:cs="Nikosh"/>
          <w:sz w:val="24"/>
          <w:szCs w:val="24"/>
        </w:rPr>
      </w:pPr>
    </w:p>
    <w:p w:rsidR="00EC58BA" w:rsidRPr="008C5943" w:rsidRDefault="00EC58BA" w:rsidP="00EC58BA">
      <w:pPr>
        <w:spacing w:after="0" w:line="240" w:lineRule="auto"/>
        <w:ind w:left="720" w:hanging="720"/>
        <w:jc w:val="both"/>
        <w:rPr>
          <w:rFonts w:ascii="Nikosh" w:hAnsi="Nikosh" w:cs="Nikosh"/>
          <w:sz w:val="24"/>
          <w:szCs w:val="24"/>
        </w:rPr>
      </w:pPr>
    </w:p>
    <w:p w:rsidR="00EC58BA" w:rsidRPr="008C5943" w:rsidRDefault="00EC58BA" w:rsidP="00EC58BA">
      <w:pPr>
        <w:spacing w:after="0" w:line="240" w:lineRule="auto"/>
        <w:ind w:left="720" w:hanging="720"/>
        <w:jc w:val="both"/>
        <w:rPr>
          <w:rFonts w:ascii="Nikosh" w:hAnsi="Nikosh" w:cs="Nikosh"/>
          <w:sz w:val="24"/>
          <w:szCs w:val="24"/>
        </w:rPr>
      </w:pPr>
    </w:p>
    <w:p w:rsidR="00EC58BA" w:rsidRPr="008C5943" w:rsidRDefault="00EC58BA" w:rsidP="00EC58BA">
      <w:pPr>
        <w:spacing w:after="0" w:line="240" w:lineRule="auto"/>
        <w:ind w:left="720" w:hanging="720"/>
        <w:jc w:val="both"/>
        <w:rPr>
          <w:rFonts w:ascii="Nikosh" w:hAnsi="Nikosh" w:cs="Nikosh"/>
          <w:sz w:val="24"/>
          <w:szCs w:val="24"/>
        </w:rPr>
      </w:pPr>
    </w:p>
    <w:p w:rsidR="00EC58BA" w:rsidRPr="008C5943" w:rsidRDefault="00EC58BA" w:rsidP="00EC58BA">
      <w:pPr>
        <w:spacing w:after="0" w:line="240" w:lineRule="auto"/>
        <w:ind w:left="720" w:hanging="720"/>
        <w:jc w:val="both"/>
        <w:rPr>
          <w:rFonts w:ascii="Nikosh" w:hAnsi="Nikosh" w:cs="Nikosh"/>
          <w:sz w:val="24"/>
          <w:szCs w:val="24"/>
        </w:rPr>
      </w:pPr>
    </w:p>
    <w:p w:rsidR="00EC58BA" w:rsidRPr="008C5943" w:rsidRDefault="00EC58BA" w:rsidP="00EC58BA">
      <w:pPr>
        <w:spacing w:after="0" w:line="240" w:lineRule="auto"/>
        <w:rPr>
          <w:rFonts w:ascii="Nikosh" w:hAnsi="Nikosh" w:cs="Nikosh"/>
          <w:sz w:val="24"/>
          <w:szCs w:val="24"/>
        </w:rPr>
      </w:pPr>
    </w:p>
    <w:p w:rsidR="00597CE0" w:rsidRDefault="00597CE0" w:rsidP="00EC58BA">
      <w:pPr>
        <w:spacing w:after="0" w:line="240" w:lineRule="auto"/>
        <w:jc w:val="center"/>
        <w:rPr>
          <w:rFonts w:ascii="Nikosh" w:hAnsi="Nikosh" w:cs="Nikosh"/>
          <w:sz w:val="24"/>
          <w:szCs w:val="24"/>
          <w:cs/>
          <w:lang w:bidi="bn-IN"/>
        </w:rPr>
      </w:pPr>
    </w:p>
    <w:p w:rsidR="00EC58BA" w:rsidRPr="008C5943" w:rsidRDefault="00EC58BA" w:rsidP="00EC58BA">
      <w:pPr>
        <w:spacing w:after="0" w:line="240" w:lineRule="auto"/>
        <w:jc w:val="center"/>
        <w:rPr>
          <w:rFonts w:ascii="Nikosh" w:hAnsi="Nikosh" w:cs="Nikosh"/>
          <w:sz w:val="24"/>
          <w:szCs w:val="24"/>
        </w:rPr>
      </w:pPr>
      <w:r w:rsidRPr="008C5943">
        <w:rPr>
          <w:rFonts w:ascii="Nikosh" w:hAnsi="Nikosh" w:cs="Nikosh"/>
          <w:sz w:val="24"/>
          <w:szCs w:val="24"/>
          <w:cs/>
          <w:lang w:bidi="bn-IN"/>
        </w:rPr>
        <w:t>চিত্রঃ পাকা রাস্তা</w:t>
      </w:r>
    </w:p>
    <w:p w:rsidR="00EC58BA" w:rsidRPr="008C5943" w:rsidRDefault="00EC58BA" w:rsidP="00EC58BA">
      <w:pPr>
        <w:spacing w:after="0" w:line="240" w:lineRule="auto"/>
        <w:ind w:left="720" w:hanging="720"/>
        <w:jc w:val="both"/>
        <w:rPr>
          <w:rFonts w:ascii="Nikosh" w:hAnsi="Nikosh" w:cs="Nikosh"/>
          <w:sz w:val="24"/>
          <w:szCs w:val="24"/>
        </w:rPr>
      </w:pPr>
      <w:r w:rsidRPr="008C5943">
        <w:rPr>
          <w:rFonts w:ascii="Nikosh" w:hAnsi="Nikosh" w:cs="Nikosh" w:hint="cs"/>
          <w:b/>
          <w:bCs/>
          <w:sz w:val="24"/>
          <w:szCs w:val="24"/>
          <w:u w:val="single"/>
          <w:cs/>
          <w:lang w:bidi="bn-IN"/>
        </w:rPr>
        <w:t>১৮</w:t>
      </w:r>
      <w:r w:rsidRPr="008C5943">
        <w:rPr>
          <w:rFonts w:ascii="Nikosh" w:hAnsi="Nikosh" w:cs="Nikosh" w:hint="cs"/>
          <w:b/>
          <w:bCs/>
          <w:sz w:val="24"/>
          <w:szCs w:val="24"/>
          <w:u w:val="single"/>
          <w:rtl/>
          <w:cs/>
        </w:rPr>
        <w:t xml:space="preserve">. </w:t>
      </w:r>
      <w:r w:rsidRPr="008C5943">
        <w:rPr>
          <w:rFonts w:ascii="Nikosh" w:hAnsi="Nikosh" w:cs="Nikosh" w:hint="cs"/>
          <w:b/>
          <w:bCs/>
          <w:sz w:val="24"/>
          <w:szCs w:val="24"/>
          <w:u w:val="single"/>
          <w:rtl/>
          <w:cs/>
          <w:lang w:bidi="bn-IN"/>
        </w:rPr>
        <w:t>অন্যান্য পর্যবেক্ষণ</w:t>
      </w:r>
      <w:r w:rsidRPr="008C5943">
        <w:rPr>
          <w:rFonts w:ascii="Nikosh" w:hAnsi="Nikosh" w:cs="Nikosh" w:hint="cs"/>
          <w:b/>
          <w:bCs/>
          <w:sz w:val="24"/>
          <w:szCs w:val="24"/>
          <w:u w:val="single"/>
          <w:rtl/>
          <w:cs/>
        </w:rPr>
        <w:t>:</w:t>
      </w:r>
      <w:r w:rsidRPr="008C5943">
        <w:rPr>
          <w:rFonts w:ascii="Nikosh" w:hAnsi="Nikosh" w:cs="Nikosh" w:hint="cs"/>
          <w:sz w:val="24"/>
          <w:szCs w:val="24"/>
          <w:rtl/>
          <w:cs/>
        </w:rPr>
        <w:t xml:space="preserve">  </w:t>
      </w:r>
    </w:p>
    <w:p w:rsidR="00EC58BA" w:rsidRDefault="00EC58BA" w:rsidP="00EC58BA">
      <w:pPr>
        <w:spacing w:after="0" w:line="240" w:lineRule="auto"/>
        <w:ind w:left="720" w:hanging="720"/>
        <w:jc w:val="both"/>
        <w:rPr>
          <w:rFonts w:ascii="Nikosh" w:hAnsi="Nikosh" w:cs="Nikosh"/>
          <w:sz w:val="24"/>
          <w:szCs w:val="24"/>
        </w:rPr>
      </w:pPr>
    </w:p>
    <w:p w:rsidR="00B72D69" w:rsidRPr="00590053" w:rsidRDefault="00B72D69" w:rsidP="00B72D69">
      <w:pPr>
        <w:spacing w:after="120" w:line="312" w:lineRule="auto"/>
        <w:ind w:left="450" w:hanging="990"/>
        <w:jc w:val="both"/>
        <w:rPr>
          <w:rFonts w:ascii="Nikosh" w:hAnsi="Nikosh" w:cs="Nikosh"/>
          <w:color w:val="00B050"/>
          <w:sz w:val="24"/>
          <w:szCs w:val="24"/>
          <w:rtl/>
          <w:cs/>
        </w:rPr>
      </w:pPr>
      <w:r w:rsidRPr="00590053">
        <w:rPr>
          <w:rFonts w:ascii="Nikosh" w:hAnsi="Nikosh" w:cs="Nikosh" w:hint="cs"/>
          <w:b/>
          <w:bCs/>
          <w:color w:val="FF0000"/>
          <w:sz w:val="24"/>
          <w:szCs w:val="24"/>
          <w:cs/>
          <w:lang w:bidi="bn-IN"/>
        </w:rPr>
        <w:t xml:space="preserve">       ১৮</w:t>
      </w:r>
      <w:r w:rsidRPr="00590053">
        <w:rPr>
          <w:rFonts w:ascii="Nikosh" w:hAnsi="Nikosh" w:cs="Nikosh" w:hint="cs"/>
          <w:b/>
          <w:bCs/>
          <w:color w:val="FF0000"/>
          <w:sz w:val="24"/>
          <w:szCs w:val="24"/>
          <w:rtl/>
          <w:cs/>
        </w:rPr>
        <w:t>.</w:t>
      </w:r>
      <w:r w:rsidRPr="00590053">
        <w:rPr>
          <w:rFonts w:ascii="Nikosh" w:hAnsi="Nikosh" w:cs="Nikosh" w:hint="cs"/>
          <w:b/>
          <w:bCs/>
          <w:color w:val="FF0000"/>
          <w:sz w:val="24"/>
          <w:szCs w:val="24"/>
          <w:rtl/>
          <w:cs/>
          <w:lang w:bidi="bn-IN"/>
        </w:rPr>
        <w:t xml:space="preserve">১ </w:t>
      </w:r>
      <w:r>
        <w:rPr>
          <w:rFonts w:ascii="Nikosh" w:hAnsi="Nikosh" w:cs="Nikosh"/>
          <w:b/>
          <w:bCs/>
          <w:color w:val="FF0000"/>
          <w:sz w:val="24"/>
          <w:szCs w:val="24"/>
        </w:rPr>
        <w:t xml:space="preserve">  </w:t>
      </w:r>
      <w:r w:rsidRPr="00590053">
        <w:rPr>
          <w:rFonts w:ascii="Nikosh" w:hAnsi="Nikosh" w:cs="Nikosh"/>
          <w:b/>
          <w:bCs/>
          <w:color w:val="000000" w:themeColor="text1"/>
          <w:sz w:val="24"/>
          <w:szCs w:val="24"/>
          <w:cs/>
          <w:lang w:bidi="bn-IN"/>
        </w:rPr>
        <w:t>অসামঞ্জস্যপূর্ণ বায়িত তথ্যের প্রতিফলন</w:t>
      </w:r>
      <w:r w:rsidRPr="00590053">
        <w:rPr>
          <w:rFonts w:ascii="Nikosh" w:hAnsi="Nikosh" w:cs="Nikosh"/>
          <w:b/>
          <w:bCs/>
          <w:color w:val="000000" w:themeColor="text1"/>
          <w:sz w:val="24"/>
          <w:szCs w:val="24"/>
          <w:rtl/>
          <w:cs/>
        </w:rPr>
        <w:t>:</w:t>
      </w:r>
      <w:r w:rsidRPr="00590053">
        <w:rPr>
          <w:rFonts w:ascii="SutonnyMJ" w:hAnsi="SutonnyMJ" w:cs="Vrinda" w:hint="cs"/>
          <w:bCs/>
          <w:color w:val="00B050"/>
          <w:sz w:val="24"/>
          <w:szCs w:val="24"/>
          <w:rtl/>
          <w:cs/>
        </w:rPr>
        <w:t xml:space="preserve"> </w:t>
      </w:r>
      <w:r w:rsidRPr="00590053">
        <w:rPr>
          <w:rFonts w:ascii="SutonnyMJ" w:hAnsi="SutonnyMJ"/>
          <w:bCs/>
          <w:sz w:val="24"/>
          <w:szCs w:val="24"/>
        </w:rPr>
        <w:t xml:space="preserve">g~j e¨q msµvšÍ </w:t>
      </w:r>
      <w:r w:rsidRPr="00590053">
        <w:rPr>
          <w:rFonts w:ascii="Nikosh" w:hAnsi="Nikosh" w:cs="Nikosh"/>
          <w:bCs/>
          <w:sz w:val="24"/>
          <w:szCs w:val="24"/>
          <w:cs/>
          <w:lang w:bidi="bn-IN"/>
        </w:rPr>
        <w:t>গুরুত্বপূর্ণ</w:t>
      </w:r>
      <w:r w:rsidRPr="00590053">
        <w:rPr>
          <w:rFonts w:ascii="SutonnyMJ" w:hAnsi="SutonnyMJ"/>
          <w:bCs/>
          <w:sz w:val="24"/>
          <w:szCs w:val="24"/>
        </w:rPr>
        <w:t xml:space="preserve"> GKwU Z_¨ </w:t>
      </w:r>
      <w:r w:rsidRPr="00590053">
        <w:rPr>
          <w:rFonts w:ascii="Nikosh" w:hAnsi="Nikosh" w:cs="Nikosh"/>
          <w:sz w:val="24"/>
          <w:szCs w:val="24"/>
        </w:rPr>
        <w:t>Project</w:t>
      </w:r>
      <w:r w:rsidRPr="00590053">
        <w:rPr>
          <w:rFonts w:ascii="SutonnyMJ" w:hAnsi="SutonnyMJ"/>
          <w:sz w:val="24"/>
          <w:szCs w:val="24"/>
        </w:rPr>
        <w:t xml:space="preserve"> </w:t>
      </w:r>
      <w:r w:rsidRPr="00590053">
        <w:rPr>
          <w:sz w:val="24"/>
          <w:szCs w:val="24"/>
        </w:rPr>
        <w:t xml:space="preserve">Completion Report </w:t>
      </w:r>
      <w:r w:rsidRPr="00590053">
        <w:rPr>
          <w:rFonts w:ascii="Nikosh" w:hAnsi="Nikosh" w:cs="Nikosh"/>
          <w:sz w:val="24"/>
          <w:szCs w:val="24"/>
          <w:cs/>
          <w:lang w:bidi="bn-IN"/>
        </w:rPr>
        <w:t>এর</w:t>
      </w:r>
      <w:r w:rsidRPr="00590053">
        <w:rPr>
          <w:rFonts w:ascii="Nikosh" w:hAnsi="Nikosh" w:cs="Nikosh"/>
          <w:sz w:val="24"/>
          <w:szCs w:val="24"/>
        </w:rPr>
        <w:t xml:space="preserve"> </w:t>
      </w:r>
      <w:r w:rsidRPr="00590053">
        <w:rPr>
          <w:rFonts w:ascii="Nikosh" w:hAnsi="Nikosh" w:cs="Nikosh"/>
          <w:sz w:val="24"/>
          <w:szCs w:val="24"/>
          <w:cs/>
          <w:lang w:bidi="bn-IN"/>
        </w:rPr>
        <w:t>পৃষ্ঠা</w:t>
      </w:r>
      <w:r w:rsidRPr="00590053">
        <w:rPr>
          <w:rFonts w:ascii="Nikosh" w:hAnsi="Nikosh" w:cs="Nikosh"/>
          <w:sz w:val="24"/>
          <w:szCs w:val="24"/>
          <w:rtl/>
          <w:cs/>
        </w:rPr>
        <w:t>-</w:t>
      </w:r>
      <w:r w:rsidRPr="00590053">
        <w:rPr>
          <w:rFonts w:ascii="Nikosh" w:hAnsi="Nikosh" w:cs="Nikosh"/>
          <w:sz w:val="24"/>
          <w:szCs w:val="24"/>
          <w:rtl/>
          <w:cs/>
          <w:lang w:bidi="bn-IN"/>
        </w:rPr>
        <w:t xml:space="preserve">২ </w:t>
      </w:r>
      <w:r w:rsidRPr="00590053">
        <w:rPr>
          <w:rFonts w:ascii="Nikosh" w:hAnsi="Nikosh" w:cs="Nikosh"/>
          <w:sz w:val="24"/>
          <w:szCs w:val="24"/>
          <w:rtl/>
          <w:cs/>
        </w:rPr>
        <w:t>(</w:t>
      </w:r>
      <w:r w:rsidRPr="00590053">
        <w:rPr>
          <w:rFonts w:ascii="Nikosh" w:hAnsi="Nikosh" w:cs="Nikosh"/>
          <w:sz w:val="24"/>
          <w:szCs w:val="24"/>
          <w:rtl/>
          <w:cs/>
          <w:lang w:bidi="bn-IN"/>
        </w:rPr>
        <w:t>৯</w:t>
      </w:r>
      <w:r w:rsidRPr="00590053">
        <w:rPr>
          <w:rFonts w:ascii="Nikosh" w:hAnsi="Nikosh" w:cs="Nikosh"/>
          <w:sz w:val="24"/>
          <w:szCs w:val="24"/>
          <w:rtl/>
          <w:cs/>
        </w:rPr>
        <w:t>.</w:t>
      </w:r>
      <w:r w:rsidRPr="00590053">
        <w:rPr>
          <w:rFonts w:ascii="Nikosh" w:hAnsi="Nikosh" w:cs="Nikosh"/>
          <w:sz w:val="24"/>
          <w:szCs w:val="24"/>
          <w:rtl/>
          <w:cs/>
          <w:lang w:bidi="bn-IN"/>
        </w:rPr>
        <w:t>২</w:t>
      </w:r>
      <w:r w:rsidRPr="00590053">
        <w:rPr>
          <w:rFonts w:ascii="Nikosh" w:hAnsi="Nikosh" w:cs="Nikosh"/>
          <w:sz w:val="24"/>
          <w:szCs w:val="24"/>
          <w:rtl/>
          <w:cs/>
        </w:rPr>
        <w:t>)</w:t>
      </w:r>
      <w:r w:rsidRPr="00590053">
        <w:rPr>
          <w:rFonts w:ascii="Nikosh" w:hAnsi="Nikosh" w:cs="Nikosh"/>
          <w:sz w:val="24"/>
          <w:szCs w:val="24"/>
          <w:cs/>
        </w:rPr>
        <w:t xml:space="preserve">, </w:t>
      </w:r>
      <w:r w:rsidRPr="00590053">
        <w:rPr>
          <w:rFonts w:ascii="Nikosh" w:hAnsi="Nikosh" w:cs="Nikosh"/>
          <w:sz w:val="24"/>
          <w:szCs w:val="24"/>
          <w:cs/>
          <w:lang w:bidi="bn-IN"/>
        </w:rPr>
        <w:t>পৃষ্ঠা</w:t>
      </w:r>
      <w:r w:rsidRPr="00590053">
        <w:rPr>
          <w:rFonts w:ascii="Nikosh" w:hAnsi="Nikosh" w:cs="Nikosh"/>
          <w:sz w:val="24"/>
          <w:szCs w:val="24"/>
          <w:rtl/>
          <w:cs/>
        </w:rPr>
        <w:t>-</w:t>
      </w:r>
      <w:r w:rsidRPr="00590053">
        <w:rPr>
          <w:rFonts w:ascii="Nikosh" w:hAnsi="Nikosh" w:cs="Nikosh"/>
          <w:sz w:val="24"/>
          <w:szCs w:val="24"/>
          <w:rtl/>
          <w:cs/>
          <w:lang w:bidi="bn-IN"/>
        </w:rPr>
        <w:t xml:space="preserve">৩ </w:t>
      </w:r>
      <w:r w:rsidRPr="00590053">
        <w:rPr>
          <w:rFonts w:ascii="Nikosh" w:hAnsi="Nikosh" w:cs="Nikosh"/>
          <w:sz w:val="24"/>
          <w:szCs w:val="24"/>
          <w:rtl/>
          <w:cs/>
        </w:rPr>
        <w:t>(</w:t>
      </w:r>
      <w:r w:rsidRPr="00590053">
        <w:rPr>
          <w:rFonts w:ascii="Nikosh" w:hAnsi="Nikosh" w:cs="Nikosh"/>
          <w:sz w:val="24"/>
          <w:szCs w:val="24"/>
          <w:rtl/>
          <w:cs/>
          <w:lang w:bidi="bn-IN"/>
        </w:rPr>
        <w:t>৯</w:t>
      </w:r>
      <w:r w:rsidRPr="00590053">
        <w:rPr>
          <w:rFonts w:ascii="Nikosh" w:hAnsi="Nikosh" w:cs="Nikosh"/>
          <w:sz w:val="24"/>
          <w:szCs w:val="24"/>
          <w:rtl/>
          <w:cs/>
        </w:rPr>
        <w:t>.</w:t>
      </w:r>
      <w:r w:rsidRPr="00590053">
        <w:rPr>
          <w:rFonts w:ascii="Nikosh" w:hAnsi="Nikosh" w:cs="Nikosh"/>
          <w:sz w:val="24"/>
          <w:szCs w:val="24"/>
          <w:rtl/>
          <w:cs/>
          <w:lang w:bidi="bn-IN"/>
        </w:rPr>
        <w:t xml:space="preserve">৩ </w:t>
      </w:r>
      <w:r w:rsidRPr="00590053">
        <w:rPr>
          <w:rFonts w:ascii="Nikosh" w:hAnsi="Nikosh" w:cs="Nikosh"/>
          <w:sz w:val="24"/>
          <w:szCs w:val="24"/>
          <w:rtl/>
          <w:cs/>
        </w:rPr>
        <w:t>ও ক্রমিক</w:t>
      </w:r>
      <w:r w:rsidRPr="00590053">
        <w:rPr>
          <w:rFonts w:ascii="Nikosh" w:hAnsi="Nikosh" w:cs="Nikosh"/>
          <w:sz w:val="24"/>
          <w:szCs w:val="24"/>
          <w:cs/>
        </w:rPr>
        <w:t>-</w:t>
      </w:r>
      <w:r w:rsidRPr="00590053">
        <w:rPr>
          <w:rFonts w:ascii="Nikosh" w:hAnsi="Nikosh" w:cs="Nikosh"/>
          <w:sz w:val="24"/>
          <w:szCs w:val="24"/>
          <w:cs/>
          <w:lang w:bidi="bn-IN"/>
        </w:rPr>
        <w:t>০২</w:t>
      </w:r>
      <w:r w:rsidRPr="00590053">
        <w:rPr>
          <w:rFonts w:ascii="Nikosh" w:hAnsi="Nikosh" w:cs="Nikosh"/>
          <w:sz w:val="24"/>
          <w:szCs w:val="24"/>
          <w:rtl/>
          <w:cs/>
        </w:rPr>
        <w:t>)</w:t>
      </w:r>
      <w:r w:rsidRPr="00590053">
        <w:rPr>
          <w:rFonts w:ascii="Nikosh" w:hAnsi="Nikosh" w:cs="Nikosh"/>
          <w:sz w:val="24"/>
          <w:szCs w:val="24"/>
          <w:rtl/>
          <w:cs/>
          <w:lang w:bidi="bn-IN"/>
        </w:rPr>
        <w:t>এবং পৃষ্ঠা</w:t>
      </w:r>
      <w:r w:rsidRPr="00590053">
        <w:rPr>
          <w:rFonts w:ascii="Nikosh" w:hAnsi="Nikosh" w:cs="Nikosh"/>
          <w:sz w:val="24"/>
          <w:szCs w:val="24"/>
          <w:rtl/>
          <w:cs/>
        </w:rPr>
        <w:t>-</w:t>
      </w:r>
      <w:r w:rsidRPr="00590053">
        <w:rPr>
          <w:rFonts w:ascii="Nikosh" w:hAnsi="Nikosh" w:cs="Nikosh"/>
          <w:sz w:val="24"/>
          <w:szCs w:val="24"/>
          <w:rtl/>
          <w:cs/>
          <w:lang w:bidi="bn-IN"/>
        </w:rPr>
        <w:t xml:space="preserve">৪ </w:t>
      </w:r>
      <w:r w:rsidRPr="00590053">
        <w:rPr>
          <w:rFonts w:ascii="Nikosh" w:hAnsi="Nikosh" w:cs="Nikosh"/>
          <w:sz w:val="24"/>
          <w:szCs w:val="24"/>
          <w:rtl/>
          <w:cs/>
        </w:rPr>
        <w:t xml:space="preserve">হতে </w:t>
      </w:r>
      <w:r w:rsidRPr="00590053">
        <w:rPr>
          <w:rFonts w:ascii="Nikosh" w:hAnsi="Nikosh" w:cs="Nikosh"/>
          <w:sz w:val="24"/>
          <w:szCs w:val="24"/>
          <w:rtl/>
          <w:cs/>
          <w:lang w:bidi="bn-IN"/>
        </w:rPr>
        <w:t xml:space="preserve">১১ </w:t>
      </w:r>
      <w:r w:rsidRPr="00590053">
        <w:rPr>
          <w:rFonts w:ascii="Nikosh" w:hAnsi="Nikosh" w:cs="Nikosh"/>
          <w:sz w:val="24"/>
          <w:szCs w:val="24"/>
          <w:rtl/>
          <w:cs/>
        </w:rPr>
        <w:t>পর্যন্ত অংগভিত্তিক অগ্রগতির তথ্যে</w:t>
      </w:r>
      <w:r w:rsidRPr="00590053">
        <w:rPr>
          <w:rFonts w:ascii="Nikosh" w:hAnsi="Nikosh" w:cs="Nikosh" w:hint="cs"/>
          <w:sz w:val="24"/>
          <w:szCs w:val="24"/>
          <w:cs/>
          <w:lang w:bidi="bn-IN"/>
        </w:rPr>
        <w:t xml:space="preserve"> গরমিল রয়েছে।</w:t>
      </w:r>
      <w:r w:rsidRPr="00590053">
        <w:rPr>
          <w:rFonts w:ascii="Nikosh" w:hAnsi="Nikosh" w:cs="Nikosh"/>
          <w:sz w:val="24"/>
          <w:szCs w:val="24"/>
          <w:rtl/>
          <w:cs/>
        </w:rPr>
        <w:t xml:space="preserve"> </w:t>
      </w:r>
      <w:r w:rsidRPr="00590053">
        <w:rPr>
          <w:rFonts w:ascii="Nikosh" w:hAnsi="Nikosh" w:cs="Nikosh" w:hint="cs"/>
          <w:sz w:val="24"/>
          <w:szCs w:val="24"/>
          <w:cs/>
          <w:lang w:bidi="bn-IN"/>
        </w:rPr>
        <w:t xml:space="preserve">তথ্য </w:t>
      </w:r>
      <w:r w:rsidRPr="00590053">
        <w:rPr>
          <w:rFonts w:ascii="SutonnyMJ" w:hAnsi="SutonnyMJ"/>
          <w:sz w:val="24"/>
          <w:szCs w:val="24"/>
        </w:rPr>
        <w:t>AmvgÄm¨Zv</w:t>
      </w:r>
      <w:r w:rsidRPr="00590053">
        <w:rPr>
          <w:rFonts w:ascii="Nikosh" w:hAnsi="Nikosh" w:cs="Nikosh"/>
          <w:sz w:val="24"/>
          <w:szCs w:val="24"/>
          <w:cs/>
          <w:lang w:bidi="bn-IN"/>
        </w:rPr>
        <w:t>র</w:t>
      </w:r>
      <w:r w:rsidRPr="00590053">
        <w:rPr>
          <w:rFonts w:ascii="Nikosh" w:hAnsi="Nikosh" w:cs="Nikosh"/>
          <w:sz w:val="24"/>
          <w:szCs w:val="24"/>
        </w:rPr>
        <w:t xml:space="preserve"> </w:t>
      </w:r>
      <w:r w:rsidRPr="00590053">
        <w:rPr>
          <w:rFonts w:ascii="Nikosh" w:hAnsi="Nikosh" w:cs="Nikosh"/>
          <w:sz w:val="24"/>
          <w:szCs w:val="24"/>
          <w:cs/>
          <w:lang w:bidi="bn-IN"/>
        </w:rPr>
        <w:t>কারণে</w:t>
      </w:r>
      <w:r w:rsidRPr="00590053">
        <w:rPr>
          <w:rFonts w:ascii="Nikosh" w:hAnsi="Nikosh" w:cs="Nikosh"/>
          <w:sz w:val="24"/>
          <w:szCs w:val="24"/>
        </w:rPr>
        <w:t xml:space="preserve"> </w:t>
      </w:r>
      <w:r w:rsidRPr="00590053">
        <w:rPr>
          <w:rFonts w:ascii="Nikosh" w:hAnsi="Nikosh" w:cs="Nikosh"/>
          <w:sz w:val="24"/>
          <w:szCs w:val="24"/>
          <w:cs/>
          <w:lang w:bidi="bn-IN"/>
        </w:rPr>
        <w:t>প্রকৃত</w:t>
      </w:r>
      <w:r w:rsidRPr="00590053">
        <w:rPr>
          <w:rFonts w:ascii="Nikosh" w:hAnsi="Nikosh" w:cs="Nikosh"/>
          <w:sz w:val="24"/>
          <w:szCs w:val="24"/>
        </w:rPr>
        <w:t xml:space="preserve"> </w:t>
      </w:r>
      <w:r w:rsidRPr="00590053">
        <w:rPr>
          <w:rFonts w:ascii="Nikosh" w:hAnsi="Nikosh" w:cs="Nikosh"/>
          <w:sz w:val="24"/>
          <w:szCs w:val="24"/>
          <w:cs/>
          <w:lang w:bidi="bn-IN"/>
        </w:rPr>
        <w:t>ব্যয়</w:t>
      </w:r>
      <w:r w:rsidRPr="00590053">
        <w:rPr>
          <w:rFonts w:ascii="Nikosh" w:hAnsi="Nikosh" w:cs="Nikosh"/>
          <w:sz w:val="24"/>
          <w:szCs w:val="24"/>
        </w:rPr>
        <w:t xml:space="preserve"> </w:t>
      </w:r>
      <w:r w:rsidRPr="00590053">
        <w:rPr>
          <w:rFonts w:ascii="Nikosh" w:hAnsi="Nikosh" w:cs="Nikosh"/>
          <w:sz w:val="24"/>
          <w:szCs w:val="24"/>
          <w:cs/>
          <w:lang w:bidi="bn-IN"/>
        </w:rPr>
        <w:t>নিরুপণ</w:t>
      </w:r>
      <w:r w:rsidRPr="00590053">
        <w:rPr>
          <w:rFonts w:ascii="Nikosh" w:hAnsi="Nikosh" w:cs="Nikosh"/>
          <w:sz w:val="24"/>
          <w:szCs w:val="24"/>
        </w:rPr>
        <w:t xml:space="preserve"> </w:t>
      </w:r>
      <w:r w:rsidRPr="00590053">
        <w:rPr>
          <w:rFonts w:ascii="Nikosh" w:hAnsi="Nikosh" w:cs="Nikosh"/>
          <w:sz w:val="24"/>
          <w:szCs w:val="24"/>
          <w:cs/>
          <w:lang w:bidi="bn-IN"/>
        </w:rPr>
        <w:t>করা</w:t>
      </w:r>
      <w:r w:rsidRPr="00590053">
        <w:rPr>
          <w:rFonts w:ascii="Nikosh" w:hAnsi="Nikosh" w:cs="Nikosh"/>
          <w:sz w:val="24"/>
          <w:szCs w:val="24"/>
        </w:rPr>
        <w:t xml:space="preserve"> </w:t>
      </w:r>
      <w:r w:rsidRPr="00590053">
        <w:rPr>
          <w:rFonts w:ascii="Nikosh" w:hAnsi="Nikosh" w:cs="Nikosh"/>
          <w:sz w:val="24"/>
          <w:szCs w:val="24"/>
          <w:cs/>
          <w:lang w:bidi="bn-IN"/>
        </w:rPr>
        <w:t>সম্ভব</w:t>
      </w:r>
      <w:r w:rsidRPr="00590053">
        <w:rPr>
          <w:rFonts w:ascii="Nikosh" w:hAnsi="Nikosh" w:cs="Nikosh"/>
          <w:sz w:val="24"/>
          <w:szCs w:val="24"/>
        </w:rPr>
        <w:t xml:space="preserve"> </w:t>
      </w:r>
      <w:r w:rsidRPr="00590053">
        <w:rPr>
          <w:rFonts w:ascii="Nikosh" w:hAnsi="Nikosh" w:cs="Nikosh" w:hint="cs"/>
          <w:sz w:val="24"/>
          <w:szCs w:val="24"/>
          <w:cs/>
          <w:lang w:bidi="bn-IN"/>
        </w:rPr>
        <w:t>নয়</w:t>
      </w:r>
      <w:r w:rsidRPr="00590053">
        <w:rPr>
          <w:rFonts w:ascii="Nikosh" w:hAnsi="Nikosh" w:cs="Nikosh"/>
          <w:sz w:val="24"/>
          <w:szCs w:val="24"/>
          <w:cs/>
          <w:lang w:bidi="hi-IN"/>
        </w:rPr>
        <w:t>।</w:t>
      </w:r>
      <w:r w:rsidRPr="00590053">
        <w:rPr>
          <w:rFonts w:ascii="Nikosh" w:hAnsi="Nikosh" w:cs="Nikosh"/>
          <w:color w:val="00B050"/>
          <w:sz w:val="24"/>
          <w:szCs w:val="24"/>
        </w:rPr>
        <w:t xml:space="preserve"> </w:t>
      </w:r>
    </w:p>
    <w:p w:rsidR="00B72D69" w:rsidRPr="00B72D69" w:rsidRDefault="00B72D69" w:rsidP="00B72D69">
      <w:pPr>
        <w:spacing w:after="0" w:line="312" w:lineRule="auto"/>
        <w:ind w:left="-180"/>
        <w:jc w:val="both"/>
        <w:rPr>
          <w:rFonts w:ascii="Nikosh" w:hAnsi="Nikosh" w:cs="Nikosh"/>
          <w:color w:val="000000" w:themeColor="text1"/>
          <w:sz w:val="24"/>
          <w:szCs w:val="24"/>
        </w:rPr>
      </w:pPr>
      <w:r w:rsidRPr="00590053">
        <w:rPr>
          <w:rFonts w:ascii="Nikosh" w:hAnsi="Nikosh" w:cs="Nikosh" w:hint="cs"/>
          <w:b/>
          <w:bCs/>
          <w:color w:val="000000" w:themeColor="text1"/>
          <w:sz w:val="24"/>
          <w:szCs w:val="24"/>
          <w:cs/>
          <w:lang w:bidi="bn-IN"/>
        </w:rPr>
        <w:t xml:space="preserve"> ১৮</w:t>
      </w:r>
      <w:r w:rsidRPr="00590053">
        <w:rPr>
          <w:rFonts w:ascii="Nikosh" w:hAnsi="Nikosh" w:cs="Nikosh" w:hint="cs"/>
          <w:b/>
          <w:bCs/>
          <w:color w:val="000000" w:themeColor="text1"/>
          <w:sz w:val="24"/>
          <w:szCs w:val="24"/>
          <w:rtl/>
          <w:cs/>
        </w:rPr>
        <w:t>.</w:t>
      </w:r>
      <w:r w:rsidRPr="00590053">
        <w:rPr>
          <w:rFonts w:ascii="Nikosh" w:hAnsi="Nikosh" w:cs="Nikosh" w:hint="cs"/>
          <w:b/>
          <w:bCs/>
          <w:color w:val="000000" w:themeColor="text1"/>
          <w:sz w:val="24"/>
          <w:szCs w:val="24"/>
          <w:rtl/>
          <w:cs/>
          <w:lang w:bidi="bn-IN"/>
        </w:rPr>
        <w:t xml:space="preserve">২  </w:t>
      </w:r>
      <w:r w:rsidRPr="00B72D69">
        <w:rPr>
          <w:rFonts w:ascii="Nikosh" w:hAnsi="Nikosh" w:cs="Nikosh" w:hint="cs"/>
          <w:color w:val="000000" w:themeColor="text1"/>
          <w:sz w:val="24"/>
          <w:szCs w:val="24"/>
          <w:cs/>
          <w:lang w:bidi="bn-IN"/>
        </w:rPr>
        <w:t>সমাপ্তকৃত উন্নয়ন প্রকল্পের যানবাহনসমূহ কেন্দ্রীয় পরিবহণ পুলে জমাদান</w:t>
      </w:r>
      <w:r w:rsidRPr="00B72D69">
        <w:rPr>
          <w:rFonts w:ascii="Nikosh" w:hAnsi="Nikosh" w:cs="Nikosh" w:hint="cs"/>
          <w:color w:val="000000" w:themeColor="text1"/>
          <w:sz w:val="24"/>
          <w:szCs w:val="24"/>
          <w:rtl/>
          <w:cs/>
        </w:rPr>
        <w:t xml:space="preserve">, </w:t>
      </w:r>
      <w:r w:rsidRPr="00B72D69">
        <w:rPr>
          <w:rFonts w:ascii="Nikosh" w:hAnsi="Nikosh" w:cs="Nikosh" w:hint="cs"/>
          <w:color w:val="000000" w:themeColor="text1"/>
          <w:sz w:val="24"/>
          <w:szCs w:val="24"/>
          <w:rtl/>
          <w:cs/>
          <w:lang w:bidi="bn-IN"/>
        </w:rPr>
        <w:t xml:space="preserve">ব্যবহার ও নিষ্পত্তি সংক্রান্ত নীতিমালা অনুসরণ </w:t>
      </w:r>
      <w:r w:rsidRPr="00B72D69">
        <w:rPr>
          <w:rFonts w:ascii="Nikosh" w:hAnsi="Nikosh" w:cs="Nikosh"/>
          <w:color w:val="000000" w:themeColor="text1"/>
          <w:sz w:val="24"/>
          <w:szCs w:val="24"/>
        </w:rPr>
        <w:t xml:space="preserve"> </w:t>
      </w:r>
    </w:p>
    <w:p w:rsidR="00B72D69" w:rsidRPr="00B72D69" w:rsidRDefault="00B72D69" w:rsidP="00B72D69">
      <w:pPr>
        <w:spacing w:after="0" w:line="312" w:lineRule="auto"/>
        <w:ind w:left="-180"/>
        <w:jc w:val="both"/>
        <w:rPr>
          <w:rFonts w:ascii="Nikosh" w:hAnsi="Nikosh" w:cs="Nikosh"/>
          <w:sz w:val="24"/>
          <w:szCs w:val="24"/>
        </w:rPr>
      </w:pPr>
      <w:r w:rsidRPr="00B72D69">
        <w:rPr>
          <w:rFonts w:ascii="Nikosh" w:hAnsi="Nikosh" w:cs="Nikosh"/>
          <w:color w:val="000000" w:themeColor="text1"/>
          <w:sz w:val="24"/>
          <w:szCs w:val="24"/>
        </w:rPr>
        <w:t xml:space="preserve">         </w:t>
      </w:r>
      <w:r w:rsidRPr="00B72D69">
        <w:rPr>
          <w:rFonts w:ascii="Nikosh" w:hAnsi="Nikosh" w:cs="Nikosh" w:hint="cs"/>
          <w:color w:val="000000" w:themeColor="text1"/>
          <w:sz w:val="24"/>
          <w:szCs w:val="24"/>
          <w:cs/>
          <w:lang w:bidi="bn-IN"/>
        </w:rPr>
        <w:t>না করা</w:t>
      </w:r>
      <w:r w:rsidRPr="00B72D69">
        <w:rPr>
          <w:rFonts w:ascii="Nikosh" w:hAnsi="Nikosh" w:cs="Nikosh" w:hint="cs"/>
          <w:color w:val="FF0000"/>
          <w:sz w:val="24"/>
          <w:szCs w:val="24"/>
          <w:rtl/>
          <w:cs/>
        </w:rPr>
        <w:t>:</w:t>
      </w:r>
      <w:r w:rsidRPr="00B72D69">
        <w:rPr>
          <w:rFonts w:ascii="Nikosh" w:hAnsi="Nikosh" w:cs="Nikosh" w:hint="cs"/>
          <w:sz w:val="24"/>
          <w:szCs w:val="24"/>
          <w:rtl/>
          <w:cs/>
        </w:rPr>
        <w:t xml:space="preserve"> </w:t>
      </w:r>
      <w:r w:rsidRPr="00B72D69">
        <w:rPr>
          <w:rFonts w:ascii="Nikosh" w:hAnsi="Nikosh" w:cs="Nikosh"/>
          <w:sz w:val="24"/>
          <w:szCs w:val="24"/>
          <w:cs/>
          <w:lang w:bidi="bn-IN"/>
        </w:rPr>
        <w:t>প্রক</w:t>
      </w:r>
      <w:r w:rsidRPr="00B72D69">
        <w:rPr>
          <w:rFonts w:ascii="Nikosh" w:hAnsi="Nikosh" w:cs="Nikosh" w:hint="cs"/>
          <w:sz w:val="24"/>
          <w:szCs w:val="24"/>
          <w:cs/>
          <w:lang w:bidi="bn-IN"/>
        </w:rPr>
        <w:t>ল্পটির</w:t>
      </w:r>
      <w:r w:rsidRPr="00B72D69">
        <w:rPr>
          <w:rFonts w:ascii="Nikosh" w:hAnsi="Nikosh" w:cs="Nikosh"/>
          <w:sz w:val="24"/>
          <w:szCs w:val="24"/>
          <w:cs/>
          <w:lang w:bidi="bn-IN"/>
        </w:rPr>
        <w:t xml:space="preserve"> আওতায় ২টি জীপ</w:t>
      </w:r>
      <w:r w:rsidRPr="00B72D69">
        <w:rPr>
          <w:rFonts w:ascii="Nikosh" w:hAnsi="Nikosh" w:cs="Nikosh"/>
          <w:sz w:val="24"/>
          <w:szCs w:val="24"/>
          <w:rtl/>
          <w:cs/>
        </w:rPr>
        <w:t xml:space="preserve">, </w:t>
      </w:r>
      <w:r w:rsidRPr="00B72D69">
        <w:rPr>
          <w:rFonts w:ascii="Nikosh" w:hAnsi="Nikosh" w:cs="Nikosh"/>
          <w:sz w:val="24"/>
          <w:szCs w:val="24"/>
          <w:rtl/>
          <w:cs/>
          <w:lang w:bidi="bn-IN"/>
        </w:rPr>
        <w:t>১</w:t>
      </w:r>
      <w:r w:rsidRPr="00B72D69">
        <w:rPr>
          <w:rFonts w:ascii="Nikosh" w:hAnsi="Nikosh" w:cs="Nikosh"/>
          <w:sz w:val="24"/>
          <w:szCs w:val="24"/>
          <w:rtl/>
          <w:cs/>
        </w:rPr>
        <w:t>টি মাইক্রোবাস</w:t>
      </w:r>
      <w:r w:rsidRPr="00B72D69">
        <w:rPr>
          <w:rFonts w:ascii="Nikosh" w:hAnsi="Nikosh" w:cs="Nikosh"/>
          <w:sz w:val="24"/>
          <w:szCs w:val="24"/>
          <w:cs/>
        </w:rPr>
        <w:t xml:space="preserve">, </w:t>
      </w:r>
      <w:r w:rsidRPr="00B72D69">
        <w:rPr>
          <w:rFonts w:ascii="Nikosh" w:hAnsi="Nikosh" w:cs="Nikosh"/>
          <w:sz w:val="24"/>
          <w:szCs w:val="24"/>
          <w:cs/>
          <w:lang w:bidi="bn-IN"/>
        </w:rPr>
        <w:t>২টি সিঙ্গেল কেবিন পিক</w:t>
      </w:r>
      <w:r w:rsidRPr="00B72D69">
        <w:rPr>
          <w:rFonts w:ascii="Nikosh" w:hAnsi="Nikosh" w:cs="Nikosh"/>
          <w:sz w:val="24"/>
          <w:szCs w:val="24"/>
          <w:rtl/>
          <w:cs/>
        </w:rPr>
        <w:t>-</w:t>
      </w:r>
      <w:r w:rsidRPr="00B72D69">
        <w:rPr>
          <w:rFonts w:ascii="Nikosh" w:hAnsi="Nikosh" w:cs="Nikosh"/>
          <w:sz w:val="24"/>
          <w:szCs w:val="24"/>
          <w:rtl/>
          <w:cs/>
          <w:lang w:bidi="bn-IN"/>
        </w:rPr>
        <w:t>আপ</w:t>
      </w:r>
      <w:r w:rsidRPr="00B72D69">
        <w:rPr>
          <w:rFonts w:ascii="Nikosh" w:hAnsi="Nikosh" w:cs="Nikosh"/>
          <w:sz w:val="24"/>
          <w:szCs w:val="24"/>
          <w:rtl/>
          <w:cs/>
        </w:rPr>
        <w:t xml:space="preserve">, </w:t>
      </w:r>
      <w:r w:rsidRPr="00B72D69">
        <w:rPr>
          <w:rFonts w:ascii="Nikosh" w:hAnsi="Nikosh" w:cs="Nikosh"/>
          <w:sz w:val="24"/>
          <w:szCs w:val="24"/>
          <w:rtl/>
          <w:cs/>
          <w:lang w:bidi="bn-IN"/>
        </w:rPr>
        <w:t>৪</w:t>
      </w:r>
      <w:r w:rsidRPr="00B72D69">
        <w:rPr>
          <w:rFonts w:ascii="Nikosh" w:hAnsi="Nikosh" w:cs="Nikosh"/>
          <w:sz w:val="24"/>
          <w:szCs w:val="24"/>
          <w:rtl/>
          <w:cs/>
        </w:rPr>
        <w:t>টি ডাবল কেবিল পিক</w:t>
      </w:r>
      <w:r w:rsidRPr="00B72D69">
        <w:rPr>
          <w:rFonts w:ascii="Nikosh" w:hAnsi="Nikosh" w:cs="Nikosh"/>
          <w:sz w:val="24"/>
          <w:szCs w:val="24"/>
          <w:cs/>
        </w:rPr>
        <w:t>-</w:t>
      </w:r>
      <w:r w:rsidRPr="00B72D69">
        <w:rPr>
          <w:rFonts w:ascii="Nikosh" w:hAnsi="Nikosh" w:cs="Nikosh"/>
          <w:sz w:val="24"/>
          <w:szCs w:val="24"/>
          <w:cs/>
          <w:lang w:bidi="bn-IN"/>
        </w:rPr>
        <w:t>আপ</w:t>
      </w:r>
      <w:r w:rsidRPr="00B72D69">
        <w:rPr>
          <w:rFonts w:ascii="Nikosh" w:hAnsi="Nikosh" w:cs="Nikosh"/>
          <w:sz w:val="24"/>
          <w:szCs w:val="24"/>
          <w:rtl/>
          <w:cs/>
        </w:rPr>
        <w:t xml:space="preserve">, </w:t>
      </w:r>
    </w:p>
    <w:p w:rsidR="00B72D69" w:rsidRPr="00B72D69" w:rsidRDefault="00B72D69" w:rsidP="00B72D69">
      <w:pPr>
        <w:spacing w:after="0" w:line="312" w:lineRule="auto"/>
        <w:ind w:left="-180"/>
        <w:jc w:val="both"/>
        <w:rPr>
          <w:rFonts w:ascii="Nikosh" w:hAnsi="Nikosh" w:cs="Nikosh"/>
          <w:sz w:val="24"/>
          <w:szCs w:val="24"/>
        </w:rPr>
      </w:pPr>
      <w:r w:rsidRPr="00B72D69">
        <w:rPr>
          <w:rFonts w:ascii="Nikosh" w:hAnsi="Nikosh" w:cs="Nikosh"/>
          <w:color w:val="000000" w:themeColor="text1"/>
          <w:sz w:val="24"/>
          <w:szCs w:val="24"/>
        </w:rPr>
        <w:t xml:space="preserve">         </w:t>
      </w:r>
      <w:r w:rsidRPr="00B72D69">
        <w:rPr>
          <w:rFonts w:ascii="Nikosh" w:hAnsi="Nikosh" w:cs="Nikosh"/>
          <w:sz w:val="24"/>
          <w:szCs w:val="24"/>
          <w:cs/>
          <w:lang w:bidi="bn-IN"/>
        </w:rPr>
        <w:t>৫০টি মটর সাইকেল</w:t>
      </w:r>
      <w:r w:rsidRPr="00B72D69">
        <w:rPr>
          <w:rFonts w:ascii="Nikosh" w:hAnsi="Nikosh" w:cs="Nikosh"/>
          <w:sz w:val="24"/>
          <w:szCs w:val="24"/>
          <w:rtl/>
          <w:cs/>
        </w:rPr>
        <w:t xml:space="preserve">, </w:t>
      </w:r>
      <w:r w:rsidRPr="00B72D69">
        <w:rPr>
          <w:rFonts w:ascii="Nikosh" w:hAnsi="Nikosh" w:cs="Nikosh"/>
          <w:sz w:val="24"/>
          <w:szCs w:val="24"/>
          <w:rtl/>
          <w:cs/>
          <w:lang w:bidi="bn-IN"/>
        </w:rPr>
        <w:t>৯</w:t>
      </w:r>
      <w:r w:rsidRPr="00B72D69">
        <w:rPr>
          <w:rFonts w:ascii="Nikosh" w:hAnsi="Nikosh" w:cs="Nikosh"/>
          <w:sz w:val="24"/>
          <w:szCs w:val="24"/>
          <w:rtl/>
          <w:cs/>
        </w:rPr>
        <w:t xml:space="preserve">টি </w:t>
      </w:r>
      <w:r w:rsidRPr="00B72D69">
        <w:rPr>
          <w:rFonts w:ascii="Nikosh" w:hAnsi="Nikosh" w:cs="Nikosh"/>
          <w:sz w:val="24"/>
          <w:szCs w:val="24"/>
          <w:cs/>
          <w:lang w:bidi="bn-IN"/>
        </w:rPr>
        <w:t>স্পিড বোট</w:t>
      </w:r>
      <w:r w:rsidRPr="00B72D69">
        <w:rPr>
          <w:rFonts w:ascii="Nikosh" w:hAnsi="Nikosh" w:cs="Nikosh"/>
          <w:sz w:val="24"/>
          <w:szCs w:val="24"/>
          <w:rtl/>
          <w:cs/>
        </w:rPr>
        <w:t>,</w:t>
      </w:r>
      <w:r w:rsidRPr="00B72D69">
        <w:rPr>
          <w:rFonts w:ascii="Nikosh" w:hAnsi="Nikosh" w:cs="Nikosh"/>
          <w:sz w:val="24"/>
          <w:szCs w:val="24"/>
          <w:rtl/>
          <w:cs/>
          <w:lang w:bidi="bn-IN"/>
        </w:rPr>
        <w:t>১</w:t>
      </w:r>
      <w:r w:rsidRPr="00B72D69">
        <w:rPr>
          <w:rFonts w:ascii="Nikosh" w:hAnsi="Nikosh" w:cs="Nikosh"/>
          <w:sz w:val="24"/>
          <w:szCs w:val="24"/>
          <w:rtl/>
          <w:cs/>
        </w:rPr>
        <w:t>টি কেবিন ক্রুজার</w:t>
      </w:r>
      <w:r w:rsidRPr="00B72D69">
        <w:rPr>
          <w:rFonts w:ascii="Nikosh" w:hAnsi="Nikosh" w:cs="Nikosh"/>
          <w:sz w:val="24"/>
          <w:szCs w:val="24"/>
          <w:cs/>
        </w:rPr>
        <w:t xml:space="preserve">, </w:t>
      </w:r>
      <w:r w:rsidRPr="00B72D69">
        <w:rPr>
          <w:rFonts w:ascii="Nikosh" w:hAnsi="Nikosh" w:cs="Nikosh"/>
          <w:sz w:val="24"/>
          <w:szCs w:val="24"/>
          <w:cs/>
          <w:lang w:bidi="bn-IN"/>
        </w:rPr>
        <w:t>১টি লঞ্চ</w:t>
      </w:r>
      <w:r w:rsidRPr="00B72D69">
        <w:rPr>
          <w:rFonts w:ascii="Nikosh" w:hAnsi="Nikosh" w:cs="Nikosh"/>
          <w:sz w:val="24"/>
          <w:szCs w:val="24"/>
          <w:rtl/>
          <w:cs/>
        </w:rPr>
        <w:t xml:space="preserve">, </w:t>
      </w:r>
      <w:r w:rsidRPr="00B72D69">
        <w:rPr>
          <w:rFonts w:ascii="Nikosh" w:hAnsi="Nikosh" w:cs="Nikosh"/>
          <w:sz w:val="24"/>
          <w:szCs w:val="24"/>
          <w:rtl/>
          <w:cs/>
          <w:lang w:bidi="bn-IN"/>
        </w:rPr>
        <w:t xml:space="preserve">ইঞ্জিনসহ </w:t>
      </w:r>
      <w:r w:rsidRPr="00B72D69">
        <w:rPr>
          <w:rFonts w:ascii="Nikosh" w:hAnsi="Nikosh" w:cs="Nikosh"/>
          <w:sz w:val="24"/>
          <w:szCs w:val="24"/>
          <w:rtl/>
          <w:cs/>
        </w:rPr>
        <w:t>২</w:t>
      </w:r>
      <w:r w:rsidRPr="00B72D69">
        <w:rPr>
          <w:rFonts w:ascii="Nikosh" w:hAnsi="Nikosh" w:cs="Nikosh"/>
          <w:sz w:val="24"/>
          <w:szCs w:val="24"/>
          <w:rtl/>
          <w:cs/>
          <w:lang w:bidi="bn-IN"/>
        </w:rPr>
        <w:t>টি কাঠের নৌকা</w:t>
      </w:r>
      <w:r w:rsidRPr="00B72D69">
        <w:rPr>
          <w:rFonts w:ascii="Nikosh" w:hAnsi="Nikosh" w:cs="Nikosh"/>
          <w:sz w:val="24"/>
          <w:szCs w:val="24"/>
          <w:rtl/>
          <w:cs/>
        </w:rPr>
        <w:t xml:space="preserve">, </w:t>
      </w:r>
      <w:r w:rsidRPr="00B72D69">
        <w:rPr>
          <w:rFonts w:ascii="Nikosh" w:hAnsi="Nikosh" w:cs="Nikosh"/>
          <w:sz w:val="24"/>
          <w:szCs w:val="24"/>
          <w:rtl/>
          <w:cs/>
          <w:lang w:bidi="bn-IN"/>
        </w:rPr>
        <w:t xml:space="preserve">স্টিল বডির </w:t>
      </w:r>
      <w:r w:rsidRPr="00B72D69">
        <w:rPr>
          <w:rFonts w:ascii="Nikosh" w:hAnsi="Nikosh" w:cs="Nikosh"/>
          <w:sz w:val="24"/>
          <w:szCs w:val="24"/>
          <w:rtl/>
          <w:cs/>
        </w:rPr>
        <w:t>৫</w:t>
      </w:r>
      <w:r w:rsidRPr="00B72D69">
        <w:rPr>
          <w:rFonts w:ascii="Nikosh" w:hAnsi="Nikosh" w:cs="Nikosh"/>
          <w:sz w:val="24"/>
          <w:szCs w:val="24"/>
          <w:rtl/>
          <w:cs/>
          <w:lang w:bidi="bn-IN"/>
        </w:rPr>
        <w:t xml:space="preserve">টি পেট্রোল </w:t>
      </w:r>
    </w:p>
    <w:p w:rsidR="00B72D69" w:rsidRPr="00B72D69" w:rsidRDefault="00B72D69" w:rsidP="00B72D69">
      <w:pPr>
        <w:spacing w:after="0" w:line="312" w:lineRule="auto"/>
        <w:ind w:left="-180"/>
        <w:jc w:val="both"/>
        <w:rPr>
          <w:rFonts w:ascii="Nikosh" w:hAnsi="Nikosh" w:cs="Nikosh"/>
          <w:sz w:val="24"/>
          <w:szCs w:val="24"/>
        </w:rPr>
      </w:pPr>
      <w:r w:rsidRPr="00B72D69">
        <w:rPr>
          <w:rFonts w:ascii="Nikosh" w:hAnsi="Nikosh" w:cs="Nikosh"/>
          <w:sz w:val="24"/>
          <w:szCs w:val="24"/>
        </w:rPr>
        <w:t xml:space="preserve">         </w:t>
      </w:r>
      <w:r w:rsidRPr="00B72D69">
        <w:rPr>
          <w:rFonts w:ascii="Nikosh" w:hAnsi="Nikosh" w:cs="Nikosh"/>
          <w:sz w:val="24"/>
          <w:szCs w:val="24"/>
          <w:cs/>
          <w:lang w:bidi="bn-IN"/>
        </w:rPr>
        <w:t>বোট</w:t>
      </w:r>
      <w:r w:rsidRPr="00B72D69">
        <w:rPr>
          <w:rFonts w:ascii="Nikosh" w:hAnsi="Nikosh" w:cs="Nikosh"/>
          <w:sz w:val="24"/>
          <w:szCs w:val="24"/>
          <w:rtl/>
          <w:cs/>
        </w:rPr>
        <w:t xml:space="preserve">, </w:t>
      </w:r>
      <w:r w:rsidRPr="00B72D69">
        <w:rPr>
          <w:rFonts w:ascii="Nikosh" w:hAnsi="Nikosh" w:cs="Nikosh"/>
          <w:sz w:val="24"/>
          <w:szCs w:val="24"/>
          <w:rtl/>
          <w:cs/>
          <w:lang w:bidi="bn-IN"/>
        </w:rPr>
        <w:t>২</w:t>
      </w:r>
      <w:r w:rsidRPr="00B72D69">
        <w:rPr>
          <w:rFonts w:ascii="Nikosh" w:hAnsi="Nikosh" w:cs="Nikosh"/>
          <w:sz w:val="24"/>
          <w:szCs w:val="24"/>
          <w:rtl/>
          <w:cs/>
        </w:rPr>
        <w:t xml:space="preserve">টি ট্রলার এবং </w:t>
      </w:r>
      <w:r w:rsidRPr="00B72D69">
        <w:rPr>
          <w:rFonts w:ascii="Nikosh" w:hAnsi="Nikosh" w:cs="Nikosh"/>
          <w:sz w:val="24"/>
          <w:szCs w:val="24"/>
          <w:rtl/>
          <w:cs/>
          <w:lang w:bidi="bn-IN"/>
        </w:rPr>
        <w:t>৩</w:t>
      </w:r>
      <w:r w:rsidRPr="00B72D69">
        <w:rPr>
          <w:rFonts w:ascii="Nikosh" w:hAnsi="Nikosh" w:cs="Nikosh"/>
          <w:sz w:val="24"/>
          <w:szCs w:val="24"/>
          <w:rtl/>
          <w:cs/>
        </w:rPr>
        <w:t xml:space="preserve">টি কান্ট্রি বোট ক্রয় করা হয়েছে। সরকারি যানবাহন অধিদপ্তরের অধীন কেন্দ্রীয় পরিবহণ পুলে </w:t>
      </w:r>
    </w:p>
    <w:p w:rsidR="00B72D69" w:rsidRPr="00B72D69" w:rsidRDefault="00B72D69" w:rsidP="00B72D69">
      <w:pPr>
        <w:spacing w:after="0" w:line="312" w:lineRule="auto"/>
        <w:ind w:left="-180"/>
        <w:jc w:val="both"/>
        <w:rPr>
          <w:rFonts w:ascii="Nikosh" w:hAnsi="Nikosh" w:cs="Nikosh"/>
          <w:sz w:val="24"/>
          <w:szCs w:val="24"/>
        </w:rPr>
      </w:pPr>
      <w:r w:rsidRPr="00B72D69">
        <w:rPr>
          <w:rFonts w:ascii="Nikosh" w:hAnsi="Nikosh" w:cs="Nikosh"/>
          <w:sz w:val="24"/>
          <w:szCs w:val="24"/>
        </w:rPr>
        <w:t xml:space="preserve">         </w:t>
      </w:r>
      <w:r w:rsidRPr="00B72D69">
        <w:rPr>
          <w:rFonts w:ascii="Nikosh" w:hAnsi="Nikosh" w:cs="Nikosh"/>
          <w:sz w:val="24"/>
          <w:szCs w:val="24"/>
          <w:cs/>
          <w:lang w:bidi="bn-IN"/>
        </w:rPr>
        <w:t>জমাকরণ</w:t>
      </w:r>
      <w:r w:rsidRPr="00B72D69">
        <w:rPr>
          <w:rFonts w:ascii="Nikosh" w:hAnsi="Nikosh" w:cs="Nikosh"/>
          <w:sz w:val="24"/>
          <w:szCs w:val="24"/>
          <w:rtl/>
          <w:cs/>
        </w:rPr>
        <w:t xml:space="preserve">, </w:t>
      </w:r>
      <w:r w:rsidRPr="00B72D69">
        <w:rPr>
          <w:rFonts w:ascii="Nikosh" w:hAnsi="Nikosh" w:cs="Nikosh"/>
          <w:sz w:val="24"/>
          <w:szCs w:val="24"/>
          <w:rtl/>
          <w:cs/>
          <w:lang w:bidi="bn-IN"/>
        </w:rPr>
        <w:t>ব্যবহার ও নিষ্পত্তি সংক্রান্ত তথ্যা</w:t>
      </w:r>
      <w:r w:rsidRPr="00B72D69">
        <w:rPr>
          <w:rFonts w:ascii="Nikosh" w:hAnsi="Nikosh" w:cs="Nikosh"/>
          <w:sz w:val="24"/>
          <w:szCs w:val="24"/>
          <w:cs/>
          <w:lang w:bidi="bn-IN"/>
        </w:rPr>
        <w:t>দি পিসিআর এ উল্লেখ করা হয়নি। এ সকল যানবাহনসমূহ টিওএন্ডই</w:t>
      </w:r>
      <w:r w:rsidRPr="00B72D69">
        <w:rPr>
          <w:rFonts w:ascii="Nikosh" w:hAnsi="Nikosh" w:cs="Nikosh"/>
          <w:sz w:val="24"/>
          <w:szCs w:val="24"/>
          <w:rtl/>
          <w:cs/>
        </w:rPr>
        <w:t>-</w:t>
      </w:r>
      <w:r w:rsidRPr="00B72D69">
        <w:rPr>
          <w:rFonts w:ascii="Nikosh" w:hAnsi="Nikosh" w:cs="Nikosh"/>
          <w:sz w:val="24"/>
          <w:szCs w:val="24"/>
          <w:rtl/>
          <w:cs/>
          <w:lang w:bidi="bn-IN"/>
        </w:rPr>
        <w:t xml:space="preserve">তে </w:t>
      </w:r>
      <w:r w:rsidRPr="00B72D69">
        <w:rPr>
          <w:rFonts w:ascii="Nikosh" w:hAnsi="Nikosh" w:cs="Nikosh"/>
          <w:sz w:val="24"/>
          <w:szCs w:val="24"/>
        </w:rPr>
        <w:t xml:space="preserve">   </w:t>
      </w:r>
    </w:p>
    <w:p w:rsidR="00B72D69" w:rsidRPr="00B72D69" w:rsidRDefault="00B72D69" w:rsidP="00B72D69">
      <w:pPr>
        <w:spacing w:after="0" w:line="312" w:lineRule="auto"/>
        <w:ind w:left="-180"/>
        <w:jc w:val="both"/>
        <w:rPr>
          <w:rFonts w:ascii="Nikosh" w:hAnsi="Nikosh" w:cs="Nikosh"/>
          <w:sz w:val="24"/>
          <w:szCs w:val="24"/>
          <w:rtl/>
          <w:cs/>
        </w:rPr>
      </w:pPr>
      <w:r w:rsidRPr="00B72D69">
        <w:rPr>
          <w:rFonts w:ascii="Nikosh" w:hAnsi="Nikosh" w:cs="Nikosh"/>
          <w:sz w:val="24"/>
          <w:szCs w:val="24"/>
        </w:rPr>
        <w:t xml:space="preserve">        </w:t>
      </w:r>
      <w:r w:rsidRPr="00B72D69">
        <w:rPr>
          <w:rFonts w:ascii="Nikosh" w:hAnsi="Nikosh" w:cs="Nikosh"/>
          <w:sz w:val="24"/>
          <w:szCs w:val="24"/>
          <w:cs/>
          <w:lang w:bidi="bn-IN"/>
        </w:rPr>
        <w:t>অন্তর্ভুক্ত করা হয়নি বলে সংশ্লিষ্ট প্রকল্প পরিচালক জানান।</w:t>
      </w:r>
    </w:p>
    <w:p w:rsidR="00B72D69" w:rsidRPr="00590053" w:rsidRDefault="00B72D69" w:rsidP="00B72D69">
      <w:pPr>
        <w:spacing w:after="0" w:line="240" w:lineRule="auto"/>
        <w:ind w:left="720" w:hanging="720"/>
        <w:jc w:val="both"/>
        <w:rPr>
          <w:rFonts w:ascii="Nikosh" w:eastAsia="Nikosh" w:hAnsi="Nikosh" w:cs="Nikosh"/>
          <w:sz w:val="24"/>
          <w:szCs w:val="24"/>
          <w:rtl/>
          <w:cs/>
        </w:rPr>
      </w:pPr>
      <w:r w:rsidRPr="00590053">
        <w:rPr>
          <w:rFonts w:ascii="Nikosh" w:eastAsia="Nikosh" w:hAnsi="Nikosh" w:cs="Nikosh" w:hint="cs"/>
          <w:sz w:val="24"/>
          <w:szCs w:val="24"/>
          <w:cs/>
          <w:lang w:bidi="bn-IN"/>
        </w:rPr>
        <w:t>১৮</w:t>
      </w:r>
      <w:r w:rsidRPr="00590053">
        <w:rPr>
          <w:rFonts w:ascii="Nikosh" w:eastAsia="Nikosh" w:hAnsi="Nikosh" w:cs="Nikosh" w:hint="cs"/>
          <w:sz w:val="24"/>
          <w:szCs w:val="24"/>
          <w:rtl/>
          <w:cs/>
        </w:rPr>
        <w:t>.</w:t>
      </w:r>
      <w:r w:rsidRPr="00590053">
        <w:rPr>
          <w:rFonts w:ascii="Nikosh" w:eastAsia="Nikosh" w:hAnsi="Nikosh" w:cs="Nikosh" w:hint="cs"/>
          <w:sz w:val="24"/>
          <w:szCs w:val="24"/>
          <w:rtl/>
          <w:cs/>
          <w:lang w:bidi="bn-IN"/>
        </w:rPr>
        <w:t xml:space="preserve">৩  </w:t>
      </w:r>
      <w:r w:rsidRPr="00590053">
        <w:rPr>
          <w:rFonts w:ascii="Nikosh" w:eastAsia="Nikosh" w:hAnsi="Nikosh" w:cs="Nikosh"/>
          <w:sz w:val="24"/>
          <w:szCs w:val="24"/>
          <w:cs/>
          <w:lang w:bidi="bn-IN"/>
        </w:rPr>
        <w:t>স্ট্রেংদেনিং রিজিওনাল কো</w:t>
      </w:r>
      <w:r w:rsidRPr="00590053">
        <w:rPr>
          <w:rFonts w:ascii="Nikosh" w:eastAsia="Nikosh" w:hAnsi="Nikosh" w:cs="Nikosh"/>
          <w:sz w:val="24"/>
          <w:szCs w:val="24"/>
          <w:rtl/>
          <w:cs/>
        </w:rPr>
        <w:t>-</w:t>
      </w:r>
      <w:r w:rsidRPr="00590053">
        <w:rPr>
          <w:rFonts w:ascii="Nikosh" w:eastAsia="Nikosh" w:hAnsi="Nikosh" w:cs="Nikosh"/>
          <w:sz w:val="24"/>
          <w:szCs w:val="24"/>
          <w:rtl/>
          <w:cs/>
          <w:lang w:bidi="bn-IN"/>
        </w:rPr>
        <w:t>অপারেশন ফর ওয়াইল্ডলাইফ প্রটেকশন প্রকল্প হতে সরবরাহকৃত কম্পিউটার</w:t>
      </w:r>
      <w:r w:rsidRPr="00590053">
        <w:rPr>
          <w:rFonts w:ascii="Nikosh" w:eastAsia="Nikosh" w:hAnsi="Nikosh" w:cs="Nikosh"/>
          <w:sz w:val="24"/>
          <w:szCs w:val="24"/>
          <w:rtl/>
          <w:cs/>
        </w:rPr>
        <w:t xml:space="preserve">, </w:t>
      </w:r>
      <w:r w:rsidRPr="00590053">
        <w:rPr>
          <w:rFonts w:ascii="Nikosh" w:eastAsia="Nikosh" w:hAnsi="Nikosh" w:cs="Nikosh"/>
          <w:sz w:val="24"/>
          <w:szCs w:val="24"/>
          <w:rtl/>
          <w:cs/>
          <w:lang w:bidi="bn-IN"/>
        </w:rPr>
        <w:t>প্রিন্টার</w:t>
      </w:r>
      <w:r w:rsidRPr="00590053">
        <w:rPr>
          <w:rFonts w:ascii="Nikosh" w:eastAsia="Nikosh" w:hAnsi="Nikosh" w:cs="Nikosh"/>
          <w:sz w:val="24"/>
          <w:szCs w:val="24"/>
          <w:rtl/>
          <w:cs/>
        </w:rPr>
        <w:t xml:space="preserve">, </w:t>
      </w:r>
      <w:r w:rsidRPr="00590053">
        <w:rPr>
          <w:rFonts w:ascii="Nikosh" w:eastAsia="Nikosh" w:hAnsi="Nikosh" w:cs="Nikosh"/>
          <w:sz w:val="24"/>
          <w:szCs w:val="24"/>
          <w:rtl/>
          <w:cs/>
          <w:lang w:bidi="bn-IN"/>
        </w:rPr>
        <w:t>আসবাবপত্র ইত্যাদি ইনভেনটরী লেভেলিং করা হয়নি</w:t>
      </w:r>
      <w:r w:rsidRPr="00590053">
        <w:rPr>
          <w:rFonts w:ascii="Nikosh" w:eastAsia="Nikosh" w:hAnsi="Nikosh" w:cs="Nikosh"/>
          <w:sz w:val="24"/>
          <w:szCs w:val="24"/>
          <w:rtl/>
          <w:cs/>
        </w:rPr>
        <w:t xml:space="preserve">; </w:t>
      </w:r>
      <w:r w:rsidRPr="00590053">
        <w:rPr>
          <w:rFonts w:ascii="Nikosh" w:eastAsia="Nikosh" w:hAnsi="Nikosh" w:cs="Nikosh"/>
          <w:sz w:val="24"/>
          <w:szCs w:val="24"/>
          <w:rtl/>
          <w:cs/>
          <w:lang w:bidi="bn-IN"/>
        </w:rPr>
        <w:t xml:space="preserve">এবং </w:t>
      </w:r>
    </w:p>
    <w:p w:rsidR="00B72D69" w:rsidRPr="00590053" w:rsidRDefault="00B72D69" w:rsidP="00B72D69">
      <w:pPr>
        <w:spacing w:after="0" w:line="240" w:lineRule="auto"/>
        <w:jc w:val="both"/>
        <w:rPr>
          <w:rFonts w:ascii="Nikosh" w:eastAsia="Nikosh" w:hAnsi="Nikosh" w:cs="Nikosh"/>
          <w:sz w:val="24"/>
          <w:szCs w:val="24"/>
          <w:rtl/>
          <w:cs/>
        </w:rPr>
      </w:pPr>
    </w:p>
    <w:p w:rsidR="00B72D69" w:rsidRPr="00590053" w:rsidRDefault="00B72D69" w:rsidP="00B72D69">
      <w:pPr>
        <w:spacing w:after="0" w:line="240" w:lineRule="auto"/>
        <w:ind w:left="720" w:hanging="720"/>
        <w:jc w:val="both"/>
        <w:rPr>
          <w:rFonts w:ascii="Nikosh" w:eastAsia="Nikosh" w:hAnsi="Nikosh" w:cs="Nikosh"/>
          <w:sz w:val="24"/>
          <w:szCs w:val="24"/>
        </w:rPr>
      </w:pPr>
      <w:r w:rsidRPr="00590053">
        <w:rPr>
          <w:rFonts w:ascii="Nikosh" w:eastAsia="Nikosh" w:hAnsi="Nikosh" w:cs="Nikosh" w:hint="cs"/>
          <w:sz w:val="24"/>
          <w:szCs w:val="24"/>
          <w:cs/>
          <w:lang w:bidi="bn-IN"/>
        </w:rPr>
        <w:t>১৮</w:t>
      </w:r>
      <w:r w:rsidRPr="00590053">
        <w:rPr>
          <w:rFonts w:ascii="Nikosh" w:eastAsia="Nikosh" w:hAnsi="Nikosh" w:cs="Nikosh"/>
          <w:sz w:val="24"/>
          <w:szCs w:val="24"/>
          <w:rtl/>
          <w:cs/>
        </w:rPr>
        <w:t>.</w:t>
      </w:r>
      <w:r w:rsidRPr="00590053">
        <w:rPr>
          <w:rFonts w:ascii="Nikosh" w:eastAsia="Nikosh" w:hAnsi="Nikosh" w:cs="Nikosh" w:hint="cs"/>
          <w:sz w:val="24"/>
          <w:szCs w:val="24"/>
          <w:cs/>
          <w:lang w:bidi="bn-IN"/>
        </w:rPr>
        <w:t>৪</w:t>
      </w:r>
      <w:r w:rsidRPr="00590053">
        <w:rPr>
          <w:rFonts w:ascii="Nikosh" w:eastAsia="Nikosh" w:hAnsi="Nikosh" w:cs="Nikosh"/>
          <w:sz w:val="24"/>
          <w:szCs w:val="24"/>
          <w:rtl/>
          <w:cs/>
        </w:rPr>
        <w:tab/>
      </w:r>
      <w:r w:rsidRPr="00590053">
        <w:rPr>
          <w:rFonts w:ascii="Nikosh" w:eastAsia="Nikosh" w:hAnsi="Nikosh" w:cs="Nikosh"/>
          <w:sz w:val="24"/>
          <w:szCs w:val="24"/>
          <w:rtl/>
          <w:cs/>
          <w:lang w:bidi="bn-IN"/>
        </w:rPr>
        <w:t>প্রকল্পের আওতায় বোটানিক্যাল গার্ডেন সংলগ্ন একটি পুকুর পুনঃখনন করা হয়েছে। কিন্তু পুকুরটিতে নামার কোন</w:t>
      </w:r>
      <w:r w:rsidRPr="00590053">
        <w:rPr>
          <w:rFonts w:ascii="Nikosh" w:eastAsia="Nikosh" w:hAnsi="Nikosh" w:cs="Nikosh"/>
          <w:sz w:val="24"/>
          <w:szCs w:val="24"/>
          <w:cs/>
          <w:lang w:bidi="bn-IN"/>
        </w:rPr>
        <w:t xml:space="preserve"> সিঁড়ি</w:t>
      </w:r>
      <w:r w:rsidRPr="00590053">
        <w:rPr>
          <w:rFonts w:ascii="Nikosh" w:eastAsia="Nikosh" w:hAnsi="Nikosh" w:cs="Nikosh"/>
          <w:sz w:val="24"/>
          <w:szCs w:val="24"/>
          <w:rtl/>
          <w:cs/>
        </w:rPr>
        <w:t>/</w:t>
      </w:r>
      <w:r w:rsidRPr="00590053">
        <w:rPr>
          <w:rFonts w:ascii="Nikosh" w:eastAsia="Nikosh" w:hAnsi="Nikosh" w:cs="Nikosh"/>
          <w:sz w:val="24"/>
          <w:szCs w:val="24"/>
          <w:rtl/>
          <w:cs/>
          <w:lang w:bidi="bn-IN"/>
        </w:rPr>
        <w:t>ঘাটলা নির্মাণ করা হয়নি। এছাড়া পুকুর সংলগ্ন এলাকায় কোন সীমানা প্রাচীর নেই। সংশ্লিষ্ট কর্মকর্তা বলেন সীমানা প্রাচীর না থাকায় মাঝে মাঝে জমির দখল বজায় রাখা</w:t>
      </w:r>
      <w:r w:rsidRPr="00590053">
        <w:rPr>
          <w:rFonts w:ascii="Nikosh" w:eastAsia="Nikosh" w:hAnsi="Nikosh" w:cs="Nikosh"/>
          <w:sz w:val="24"/>
          <w:szCs w:val="24"/>
          <w:rtl/>
          <w:cs/>
        </w:rPr>
        <w:t>/</w:t>
      </w:r>
      <w:r w:rsidRPr="00590053">
        <w:rPr>
          <w:rFonts w:ascii="Nikosh" w:eastAsia="Nikosh" w:hAnsi="Nikosh" w:cs="Nikosh"/>
          <w:sz w:val="24"/>
          <w:szCs w:val="24"/>
          <w:rtl/>
          <w:cs/>
          <w:lang w:bidi="bn-IN"/>
        </w:rPr>
        <w:t xml:space="preserve">ছোট ছোট দোকান উচ্ছেদ করতে গিয়ে কর্তৃপক্ষকে বিভিন্ন ঝামেলার সম্মুখীন হতে হয়। </w:t>
      </w:r>
    </w:p>
    <w:p w:rsidR="00B72D69" w:rsidRPr="00590053" w:rsidRDefault="00B72D69" w:rsidP="00B72D69">
      <w:pPr>
        <w:spacing w:after="0" w:line="240" w:lineRule="auto"/>
        <w:ind w:left="720" w:hanging="720"/>
        <w:jc w:val="both"/>
        <w:rPr>
          <w:rFonts w:ascii="Nikosh" w:eastAsia="Nikosh" w:hAnsi="Nikosh" w:cs="Nikosh"/>
          <w:sz w:val="24"/>
          <w:szCs w:val="24"/>
          <w:rtl/>
          <w:cs/>
        </w:rPr>
      </w:pPr>
    </w:p>
    <w:p w:rsidR="00B72D69" w:rsidRPr="00590053" w:rsidRDefault="00B72D69" w:rsidP="00B72D69">
      <w:pPr>
        <w:spacing w:after="0" w:line="240" w:lineRule="auto"/>
        <w:rPr>
          <w:rFonts w:ascii="Nikosh" w:eastAsia="Nikosh" w:hAnsi="Nikosh" w:cs="Nikosh"/>
          <w:b/>
          <w:bCs/>
          <w:sz w:val="24"/>
          <w:szCs w:val="24"/>
        </w:rPr>
      </w:pPr>
      <w:r w:rsidRPr="00590053">
        <w:rPr>
          <w:rFonts w:ascii="Nikosh" w:eastAsia="Nikosh" w:hAnsi="Nikosh" w:cs="Nikosh"/>
          <w:sz w:val="24"/>
          <w:szCs w:val="24"/>
          <w:cs/>
          <w:lang w:bidi="bn-IN"/>
        </w:rPr>
        <w:t>১</w:t>
      </w:r>
      <w:r w:rsidRPr="00590053">
        <w:rPr>
          <w:rFonts w:ascii="Nikosh" w:eastAsia="Nikosh" w:hAnsi="Nikosh" w:cs="Nikosh" w:hint="cs"/>
          <w:sz w:val="24"/>
          <w:szCs w:val="24"/>
          <w:cs/>
          <w:lang w:bidi="bn-IN"/>
        </w:rPr>
        <w:t>৯</w:t>
      </w:r>
      <w:r w:rsidRPr="00590053">
        <w:rPr>
          <w:rFonts w:ascii="Nikosh" w:eastAsia="Nikosh" w:hAnsi="Nikosh" w:cs="Nikosh"/>
          <w:sz w:val="24"/>
          <w:szCs w:val="24"/>
          <w:cs/>
          <w:lang w:bidi="hi-IN"/>
        </w:rPr>
        <w:t>।</w:t>
      </w:r>
      <w:r w:rsidRPr="00590053">
        <w:rPr>
          <w:rFonts w:ascii="Nikosh" w:eastAsia="Nikosh" w:hAnsi="Nikosh" w:cs="Nikosh"/>
          <w:sz w:val="24"/>
          <w:szCs w:val="24"/>
          <w:rtl/>
          <w:cs/>
        </w:rPr>
        <w:tab/>
      </w:r>
      <w:r w:rsidRPr="00590053">
        <w:rPr>
          <w:rFonts w:ascii="Nikosh" w:eastAsia="Nikosh" w:hAnsi="Nikosh" w:cs="Nikosh"/>
          <w:b/>
          <w:bCs/>
          <w:sz w:val="24"/>
          <w:szCs w:val="24"/>
          <w:cs/>
          <w:lang w:bidi="bn-IN"/>
        </w:rPr>
        <w:t xml:space="preserve">সুপারিশঃ </w:t>
      </w:r>
    </w:p>
    <w:p w:rsidR="00B72D69" w:rsidRPr="00590053" w:rsidRDefault="00B72D69" w:rsidP="00B72D69">
      <w:pPr>
        <w:spacing w:after="0" w:line="312" w:lineRule="auto"/>
        <w:ind w:left="783" w:hanging="783"/>
        <w:jc w:val="both"/>
        <w:rPr>
          <w:rFonts w:ascii="SutonnyMJ" w:hAnsi="SutonnyMJ" w:cs="Vrinda"/>
          <w:bCs/>
          <w:color w:val="00B050"/>
          <w:sz w:val="24"/>
          <w:szCs w:val="24"/>
          <w:rtl/>
          <w:cs/>
        </w:rPr>
      </w:pPr>
      <w:r w:rsidRPr="00590053">
        <w:rPr>
          <w:rFonts w:ascii="Nikosh" w:eastAsia="Nikosh" w:hAnsi="Nikosh" w:cs="Nikosh" w:hint="cs"/>
          <w:b/>
          <w:bCs/>
          <w:sz w:val="24"/>
          <w:szCs w:val="24"/>
          <w:cs/>
          <w:lang w:bidi="bn-IN"/>
        </w:rPr>
        <w:t>১৯</w:t>
      </w:r>
      <w:r w:rsidRPr="00590053">
        <w:rPr>
          <w:rFonts w:ascii="Nikosh" w:eastAsia="Nikosh" w:hAnsi="Nikosh" w:cs="Nikosh" w:hint="cs"/>
          <w:b/>
          <w:bCs/>
          <w:sz w:val="24"/>
          <w:szCs w:val="24"/>
          <w:rtl/>
          <w:cs/>
        </w:rPr>
        <w:t>.</w:t>
      </w:r>
      <w:r w:rsidRPr="00590053">
        <w:rPr>
          <w:rFonts w:ascii="Nikosh" w:eastAsia="Nikosh" w:hAnsi="Nikosh" w:cs="Nikosh" w:hint="cs"/>
          <w:b/>
          <w:bCs/>
          <w:sz w:val="24"/>
          <w:szCs w:val="24"/>
          <w:rtl/>
          <w:cs/>
          <w:lang w:bidi="bn-IN"/>
        </w:rPr>
        <w:t xml:space="preserve">১ </w:t>
      </w:r>
      <w:r w:rsidRPr="00590053">
        <w:rPr>
          <w:rFonts w:ascii="Nikosh" w:hAnsi="Nikosh" w:cs="Nikosh"/>
          <w:bCs/>
          <w:color w:val="00B050"/>
          <w:sz w:val="24"/>
          <w:szCs w:val="24"/>
          <w:rtl/>
          <w:cs/>
        </w:rPr>
        <w:t xml:space="preserve"> </w:t>
      </w:r>
      <w:r w:rsidRPr="00590053">
        <w:rPr>
          <w:rFonts w:ascii="Nikosh" w:hAnsi="Nikosh" w:cs="Nikosh"/>
          <w:sz w:val="24"/>
          <w:szCs w:val="24"/>
          <w:cs/>
          <w:lang w:bidi="bn-IN"/>
        </w:rPr>
        <w:t>অসামঞ্জস্য</w:t>
      </w:r>
      <w:r w:rsidRPr="00590053">
        <w:rPr>
          <w:rFonts w:ascii="Nikosh" w:hAnsi="Nikosh" w:cs="Nikosh"/>
          <w:sz w:val="24"/>
          <w:szCs w:val="24"/>
        </w:rPr>
        <w:t xml:space="preserve"> </w:t>
      </w:r>
      <w:r w:rsidRPr="00590053">
        <w:rPr>
          <w:rFonts w:ascii="Nikosh" w:hAnsi="Nikosh" w:cs="Nikosh"/>
          <w:sz w:val="24"/>
          <w:szCs w:val="24"/>
          <w:cs/>
          <w:lang w:bidi="bn-IN"/>
        </w:rPr>
        <w:t>তথ্য</w:t>
      </w:r>
      <w:r w:rsidRPr="00590053">
        <w:rPr>
          <w:rFonts w:ascii="Nikosh" w:hAnsi="Nikosh" w:cs="Nikosh"/>
          <w:sz w:val="24"/>
          <w:szCs w:val="24"/>
        </w:rPr>
        <w:t>/</w:t>
      </w:r>
      <w:r w:rsidRPr="00590053">
        <w:rPr>
          <w:rFonts w:ascii="Nikosh" w:hAnsi="Nikosh" w:cs="Nikosh"/>
          <w:sz w:val="24"/>
          <w:szCs w:val="24"/>
          <w:cs/>
          <w:lang w:bidi="bn-IN"/>
        </w:rPr>
        <w:t>প্রকৃত</w:t>
      </w:r>
      <w:r w:rsidRPr="00590053">
        <w:rPr>
          <w:rFonts w:ascii="Nikosh" w:hAnsi="Nikosh" w:cs="Nikosh"/>
          <w:sz w:val="24"/>
          <w:szCs w:val="24"/>
        </w:rPr>
        <w:t xml:space="preserve"> </w:t>
      </w:r>
      <w:r w:rsidRPr="00590053">
        <w:rPr>
          <w:rFonts w:ascii="Nikosh" w:hAnsi="Nikosh" w:cs="Nikosh"/>
          <w:sz w:val="24"/>
          <w:szCs w:val="24"/>
          <w:cs/>
          <w:lang w:bidi="bn-IN"/>
        </w:rPr>
        <w:t>ব্যয়</w:t>
      </w:r>
      <w:r w:rsidRPr="00590053">
        <w:rPr>
          <w:rFonts w:ascii="Nikosh" w:hAnsi="Nikosh" w:cs="Nikosh"/>
          <w:sz w:val="24"/>
          <w:szCs w:val="24"/>
        </w:rPr>
        <w:t xml:space="preserve"> </w:t>
      </w:r>
      <w:r w:rsidRPr="00590053">
        <w:rPr>
          <w:rFonts w:ascii="SutonnyMJ" w:hAnsi="SutonnyMJ"/>
          <w:sz w:val="24"/>
          <w:szCs w:val="24"/>
        </w:rPr>
        <w:t xml:space="preserve">Kg/†ekx Kiv n‡q _vK‡j Zvi KviY I Avw_©K e¨‡qi welq gš¿Yvjq LwZ‡q †`L‡Z cv‡i Ges G wel‡q cwiKíbv Kwgkb I AvBGgBwW‡K </w:t>
      </w:r>
      <w:r w:rsidRPr="00590053">
        <w:rPr>
          <w:rFonts w:ascii="SutonnyMJ" w:hAnsi="SutonnyMJ"/>
          <w:bCs/>
          <w:sz w:val="24"/>
          <w:szCs w:val="24"/>
        </w:rPr>
        <w:t>Rvbv‡Z n‡e</w:t>
      </w:r>
      <w:r w:rsidRPr="00590053">
        <w:rPr>
          <w:rFonts w:ascii="Nikosh" w:hAnsi="Nikosh" w:cs="Nikosh" w:hint="cs"/>
          <w:bCs/>
          <w:sz w:val="24"/>
          <w:szCs w:val="24"/>
          <w:cs/>
          <w:lang w:bidi="hi-IN"/>
        </w:rPr>
        <w:t>।</w:t>
      </w:r>
      <w:r w:rsidRPr="00590053">
        <w:rPr>
          <w:rFonts w:ascii="SutonnyMJ" w:hAnsi="SutonnyMJ"/>
          <w:bCs/>
          <w:color w:val="00B050"/>
          <w:sz w:val="24"/>
          <w:szCs w:val="24"/>
        </w:rPr>
        <w:t xml:space="preserve"> </w:t>
      </w:r>
    </w:p>
    <w:p w:rsidR="00B72D69" w:rsidRPr="00590053" w:rsidRDefault="00B72D69" w:rsidP="00B72D69">
      <w:pPr>
        <w:spacing w:after="120" w:line="312" w:lineRule="auto"/>
        <w:ind w:left="693" w:hanging="1440"/>
        <w:jc w:val="both"/>
        <w:rPr>
          <w:rFonts w:ascii="Nikosh" w:hAnsi="Nikosh" w:cs="Nikosh"/>
          <w:bCs/>
          <w:sz w:val="24"/>
          <w:szCs w:val="24"/>
          <w:rtl/>
          <w:cs/>
        </w:rPr>
      </w:pPr>
      <w:r w:rsidRPr="00590053">
        <w:rPr>
          <w:rFonts w:ascii="Nikosh" w:eastAsia="Nikosh" w:hAnsi="Nikosh" w:cs="Nikosh"/>
          <w:bCs/>
          <w:sz w:val="24"/>
          <w:szCs w:val="24"/>
        </w:rPr>
        <w:t xml:space="preserve">             </w:t>
      </w:r>
      <w:r w:rsidRPr="00590053">
        <w:rPr>
          <w:rFonts w:ascii="Nikosh" w:eastAsia="Nikosh" w:hAnsi="Nikosh" w:cs="Nikosh" w:hint="cs"/>
          <w:bCs/>
          <w:sz w:val="24"/>
          <w:szCs w:val="24"/>
          <w:cs/>
          <w:lang w:bidi="bn-IN"/>
        </w:rPr>
        <w:t>১৯</w:t>
      </w:r>
      <w:r w:rsidRPr="00590053">
        <w:rPr>
          <w:rFonts w:ascii="Nikosh" w:eastAsia="Nikosh" w:hAnsi="Nikosh" w:cs="Nikosh" w:hint="cs"/>
          <w:bCs/>
          <w:sz w:val="24"/>
          <w:szCs w:val="24"/>
          <w:rtl/>
          <w:cs/>
        </w:rPr>
        <w:t>.</w:t>
      </w:r>
      <w:r w:rsidRPr="00590053">
        <w:rPr>
          <w:rFonts w:ascii="Nikosh" w:eastAsia="Nikosh" w:hAnsi="Nikosh" w:cs="Nikosh" w:hint="cs"/>
          <w:bCs/>
          <w:sz w:val="24"/>
          <w:szCs w:val="24"/>
          <w:rtl/>
          <w:cs/>
          <w:lang w:bidi="bn-IN"/>
        </w:rPr>
        <w:t xml:space="preserve">২   </w:t>
      </w:r>
      <w:r w:rsidRPr="00590053">
        <w:rPr>
          <w:rFonts w:ascii="Nikosh" w:hAnsi="Nikosh" w:cs="Nikosh" w:hint="cs"/>
          <w:b/>
          <w:sz w:val="24"/>
          <w:szCs w:val="24"/>
          <w:cs/>
          <w:lang w:bidi="bn-IN"/>
        </w:rPr>
        <w:t>পরিপত্র অনুযায়ী প্রকল্প পরিচালক</w:t>
      </w:r>
      <w:r w:rsidRPr="00590053">
        <w:rPr>
          <w:rFonts w:ascii="Nikosh" w:hAnsi="Nikosh" w:cs="Nikosh" w:hint="cs"/>
          <w:b/>
          <w:sz w:val="24"/>
          <w:szCs w:val="24"/>
          <w:rtl/>
          <w:cs/>
        </w:rPr>
        <w:t>,</w:t>
      </w:r>
      <w:r w:rsidRPr="00590053">
        <w:rPr>
          <w:rFonts w:ascii="Nikosh" w:hAnsi="Nikosh" w:cs="Nikosh" w:hint="cs"/>
          <w:b/>
          <w:color w:val="FF0000"/>
          <w:sz w:val="24"/>
          <w:szCs w:val="24"/>
          <w:rtl/>
          <w:cs/>
        </w:rPr>
        <w:t xml:space="preserve"> </w:t>
      </w:r>
      <w:r w:rsidRPr="00590053">
        <w:rPr>
          <w:rFonts w:ascii="Nikosh" w:hAnsi="Nikosh" w:cs="Nikosh"/>
          <w:b/>
          <w:sz w:val="24"/>
          <w:szCs w:val="24"/>
          <w:cs/>
          <w:lang w:bidi="bn-IN"/>
        </w:rPr>
        <w:t>টিওএন্ডই</w:t>
      </w:r>
      <w:r w:rsidRPr="00590053">
        <w:rPr>
          <w:rFonts w:ascii="Nikosh" w:hAnsi="Nikosh" w:cs="Nikosh" w:hint="cs"/>
          <w:b/>
          <w:sz w:val="24"/>
          <w:szCs w:val="24"/>
          <w:cs/>
          <w:lang w:bidi="bn-IN"/>
        </w:rPr>
        <w:t xml:space="preserve"> বহির্ভূত যানবাহন নির্ধারিত সময়ের মধ্যে অর্থাৎ প্রকল্প সমাপ্তির ৬০ দিনের মধ্যে পরিবহণ পুলে জমা নিশ্চিত করার শর্ত থাকলেও এ প্রকল্পটির ক্ষেত্রে তা অনুসরণ করা হয়নি। প্রচলিত বিধি</w:t>
      </w:r>
      <w:r w:rsidRPr="00590053">
        <w:rPr>
          <w:rFonts w:ascii="Nikosh" w:hAnsi="Nikosh" w:cs="Nikosh" w:hint="cs"/>
          <w:b/>
          <w:sz w:val="24"/>
          <w:szCs w:val="24"/>
          <w:rtl/>
          <w:cs/>
        </w:rPr>
        <w:t>-</w:t>
      </w:r>
      <w:r w:rsidRPr="00590053">
        <w:rPr>
          <w:rFonts w:ascii="Nikosh" w:hAnsi="Nikosh" w:cs="Nikosh" w:hint="cs"/>
          <w:b/>
          <w:sz w:val="24"/>
          <w:szCs w:val="24"/>
          <w:rtl/>
          <w:cs/>
          <w:lang w:bidi="bn-IN"/>
        </w:rPr>
        <w:t>বিধান অনুসরণ করে যানবাহনগুলো</w:t>
      </w:r>
      <w:r w:rsidRPr="00590053">
        <w:rPr>
          <w:rFonts w:ascii="Nikosh" w:hAnsi="Nikosh" w:cs="Nikosh"/>
          <w:b/>
          <w:sz w:val="24"/>
          <w:szCs w:val="24"/>
          <w:cs/>
          <w:lang w:bidi="bn-IN"/>
        </w:rPr>
        <w:t xml:space="preserve"> টিওএন্ডই</w:t>
      </w:r>
      <w:r w:rsidRPr="00590053">
        <w:rPr>
          <w:rFonts w:ascii="Nikosh" w:hAnsi="Nikosh" w:cs="Nikosh"/>
          <w:b/>
          <w:sz w:val="24"/>
          <w:szCs w:val="24"/>
          <w:rtl/>
          <w:cs/>
        </w:rPr>
        <w:t>-</w:t>
      </w:r>
      <w:r w:rsidRPr="00590053">
        <w:rPr>
          <w:rFonts w:ascii="Nikosh" w:hAnsi="Nikosh" w:cs="Nikosh"/>
          <w:b/>
          <w:sz w:val="24"/>
          <w:szCs w:val="24"/>
          <w:rtl/>
          <w:cs/>
          <w:lang w:bidi="bn-IN"/>
        </w:rPr>
        <w:t>তে অন্তর্ভুক্ত</w:t>
      </w:r>
      <w:r w:rsidRPr="00590053">
        <w:rPr>
          <w:rFonts w:ascii="Nikosh" w:hAnsi="Nikosh" w:cs="Nikosh" w:hint="cs"/>
          <w:b/>
          <w:sz w:val="24"/>
          <w:szCs w:val="24"/>
          <w:cs/>
          <w:lang w:bidi="bn-IN"/>
        </w:rPr>
        <w:t xml:space="preserve"> করে ব্যবহার করতে হবে এবং এ সংক্রান্ত বিস্তারিত তথ্য সংস্থাপন মন্ত্রণালয়</w:t>
      </w:r>
      <w:r w:rsidRPr="00590053">
        <w:rPr>
          <w:rFonts w:ascii="Nikosh" w:hAnsi="Nikosh" w:cs="Nikosh" w:hint="cs"/>
          <w:b/>
          <w:sz w:val="24"/>
          <w:szCs w:val="24"/>
          <w:rtl/>
          <w:cs/>
        </w:rPr>
        <w:t xml:space="preserve">, </w:t>
      </w:r>
      <w:r w:rsidRPr="00590053">
        <w:rPr>
          <w:rFonts w:ascii="Nikosh" w:hAnsi="Nikosh" w:cs="Nikosh" w:hint="cs"/>
          <w:b/>
          <w:sz w:val="24"/>
          <w:szCs w:val="24"/>
          <w:rtl/>
          <w:cs/>
          <w:lang w:bidi="bn-IN"/>
        </w:rPr>
        <w:t>আইএমইডি এবং সরকারি যানবাহন অধিদপ্তরে প্রেরণ করতে হবে। এছাড়া দায়িত্বে অবহেলার জন্য সংশ্লিষ্ট মন্ত্রণালয় এ প্রকল্পের প্রকল্প পরিচালকের বিরুদ্ধে আইনানুগ ব্যবস্থা গ্রহণ করবে</w:t>
      </w:r>
      <w:r w:rsidRPr="00590053">
        <w:rPr>
          <w:rFonts w:ascii="Nikosh" w:hAnsi="Nikosh" w:cs="Nikosh"/>
          <w:b/>
          <w:sz w:val="24"/>
          <w:szCs w:val="24"/>
        </w:rPr>
        <w:t>;</w:t>
      </w:r>
    </w:p>
    <w:p w:rsidR="00B72D69" w:rsidRPr="00590053" w:rsidRDefault="00B72D69" w:rsidP="00B72D69">
      <w:pPr>
        <w:spacing w:after="0" w:line="240" w:lineRule="auto"/>
        <w:ind w:left="720" w:hanging="720"/>
        <w:jc w:val="both"/>
        <w:rPr>
          <w:rFonts w:ascii="Nikosh" w:hAnsi="Nikosh" w:cs="Nikosh"/>
          <w:sz w:val="24"/>
          <w:szCs w:val="24"/>
        </w:rPr>
      </w:pPr>
      <w:r w:rsidRPr="00590053">
        <w:rPr>
          <w:rFonts w:ascii="Nikosh" w:hAnsi="Nikosh" w:cs="Nikosh"/>
          <w:sz w:val="24"/>
          <w:szCs w:val="24"/>
          <w:cs/>
          <w:lang w:bidi="bn-IN"/>
        </w:rPr>
        <w:t>১</w:t>
      </w:r>
      <w:r w:rsidRPr="00590053">
        <w:rPr>
          <w:rFonts w:ascii="Nikosh" w:hAnsi="Nikosh" w:cs="Nikosh" w:hint="cs"/>
          <w:sz w:val="24"/>
          <w:szCs w:val="24"/>
          <w:cs/>
          <w:lang w:bidi="bn-IN"/>
        </w:rPr>
        <w:t>৯</w:t>
      </w:r>
      <w:r w:rsidRPr="00590053">
        <w:rPr>
          <w:rFonts w:ascii="Nikosh" w:hAnsi="Nikosh" w:cs="Nikosh"/>
          <w:sz w:val="24"/>
          <w:szCs w:val="24"/>
        </w:rPr>
        <w:t>.</w:t>
      </w:r>
      <w:r w:rsidRPr="00590053">
        <w:rPr>
          <w:rFonts w:ascii="Nikosh" w:hAnsi="Nikosh" w:cs="Nikosh"/>
          <w:sz w:val="24"/>
          <w:szCs w:val="24"/>
          <w:cs/>
          <w:lang w:bidi="bn-IN"/>
        </w:rPr>
        <w:t>৩</w:t>
      </w:r>
      <w:r w:rsidRPr="00590053">
        <w:rPr>
          <w:rFonts w:ascii="Nikosh" w:hAnsi="Nikosh" w:cs="Nikosh"/>
          <w:sz w:val="24"/>
          <w:szCs w:val="24"/>
        </w:rPr>
        <w:tab/>
      </w:r>
      <w:r w:rsidRPr="00590053">
        <w:rPr>
          <w:rFonts w:ascii="Nikosh" w:hAnsi="Nikosh" w:cs="Nikosh"/>
          <w:sz w:val="24"/>
          <w:szCs w:val="24"/>
          <w:cs/>
          <w:lang w:bidi="bn-IN"/>
        </w:rPr>
        <w:t>প্রকল্পের আওতায় ঠিকাদার কর্তৃক নির্মিত পাকা রাস্তাটির নিরাপত্তামূলক ইটের সীমানায় নিরাপত্তামূলক মাটি ভরাট করার জন্য বাস্তবায়নকারী সংস্থা প্রয়োজনীয় উদ্যোগ গ্রহণ করতে পারে</w:t>
      </w:r>
      <w:r w:rsidRPr="00590053">
        <w:rPr>
          <w:rFonts w:ascii="Nikosh" w:hAnsi="Nikosh" w:cs="Nikosh"/>
          <w:sz w:val="24"/>
          <w:szCs w:val="24"/>
        </w:rPr>
        <w:t>;</w:t>
      </w:r>
    </w:p>
    <w:p w:rsidR="00B72D69" w:rsidRPr="00590053" w:rsidRDefault="00B72D69" w:rsidP="00B72D69">
      <w:pPr>
        <w:tabs>
          <w:tab w:val="right" w:pos="9180"/>
        </w:tabs>
        <w:spacing w:after="0" w:line="360" w:lineRule="auto"/>
        <w:jc w:val="both"/>
        <w:rPr>
          <w:rFonts w:ascii="Nikosh" w:eastAsia="Nikosh" w:hAnsi="Nikosh" w:cs="Nikosh"/>
          <w:b/>
          <w:sz w:val="24"/>
          <w:szCs w:val="24"/>
        </w:rPr>
      </w:pPr>
      <w:r w:rsidRPr="00590053">
        <w:rPr>
          <w:rFonts w:ascii="Nikosh" w:eastAsia="Nikosh" w:hAnsi="Nikosh" w:cs="Nikosh" w:hint="cs"/>
          <w:bCs/>
          <w:sz w:val="24"/>
          <w:szCs w:val="24"/>
          <w:cs/>
          <w:lang w:bidi="bn-IN"/>
        </w:rPr>
        <w:t>১৯</w:t>
      </w:r>
      <w:r w:rsidRPr="00590053">
        <w:rPr>
          <w:rFonts w:ascii="Nikosh" w:eastAsia="Nikosh" w:hAnsi="Nikosh" w:cs="Nikosh" w:hint="cs"/>
          <w:bCs/>
          <w:sz w:val="24"/>
          <w:szCs w:val="24"/>
          <w:rtl/>
          <w:cs/>
        </w:rPr>
        <w:t>.</w:t>
      </w:r>
      <w:r w:rsidRPr="00590053">
        <w:rPr>
          <w:rFonts w:ascii="Nikosh" w:eastAsia="Nikosh" w:hAnsi="Nikosh" w:cs="Nikosh" w:hint="cs"/>
          <w:bCs/>
          <w:sz w:val="24"/>
          <w:szCs w:val="24"/>
          <w:rtl/>
          <w:cs/>
          <w:lang w:bidi="bn-IN"/>
        </w:rPr>
        <w:t>৪</w:t>
      </w:r>
      <w:r w:rsidRPr="00590053">
        <w:rPr>
          <w:rFonts w:ascii="Nikosh" w:eastAsia="Nikosh" w:hAnsi="Nikosh" w:cs="Nikosh" w:hint="cs"/>
          <w:b/>
          <w:bCs/>
          <w:sz w:val="24"/>
          <w:szCs w:val="24"/>
          <w:rtl/>
          <w:cs/>
        </w:rPr>
        <w:t xml:space="preserve">  </w:t>
      </w:r>
      <w:r w:rsidRPr="00590053">
        <w:rPr>
          <w:rFonts w:ascii="Nikosh" w:eastAsia="Nikosh" w:hAnsi="Nikosh" w:cs="Nikosh"/>
          <w:b/>
          <w:bCs/>
          <w:sz w:val="24"/>
          <w:szCs w:val="24"/>
        </w:rPr>
        <w:t xml:space="preserve"> </w:t>
      </w:r>
      <w:r w:rsidRPr="00590053">
        <w:rPr>
          <w:rFonts w:ascii="Nikosh" w:eastAsia="Nikosh" w:hAnsi="Nikosh" w:cs="Nikosh" w:hint="cs"/>
          <w:b/>
          <w:bCs/>
          <w:sz w:val="24"/>
          <w:szCs w:val="24"/>
          <w:rtl/>
          <w:cs/>
        </w:rPr>
        <w:t xml:space="preserve">  </w:t>
      </w:r>
      <w:r w:rsidRPr="00590053">
        <w:rPr>
          <w:rFonts w:ascii="Nikosh" w:eastAsia="Nikosh" w:hAnsi="Nikosh" w:cs="Nikosh" w:hint="cs"/>
          <w:b/>
          <w:sz w:val="24"/>
          <w:szCs w:val="24"/>
          <w:cs/>
          <w:lang w:bidi="bn-IN"/>
        </w:rPr>
        <w:t>বনায়নকৃত গাছের সকল চারার পরিচর্যা ও তদারকি ব্যবস্থা আরো জোরদার করতে হবে</w:t>
      </w:r>
      <w:r w:rsidRPr="00590053">
        <w:rPr>
          <w:rFonts w:ascii="Nikosh" w:eastAsia="Nikosh" w:hAnsi="Nikosh" w:cs="Nikosh" w:hint="cs"/>
          <w:b/>
          <w:sz w:val="24"/>
          <w:szCs w:val="24"/>
          <w:rtl/>
          <w:cs/>
        </w:rPr>
        <w:t>;</w:t>
      </w:r>
    </w:p>
    <w:p w:rsidR="00B72D69" w:rsidRPr="00590053" w:rsidRDefault="00B72D69" w:rsidP="00B72D69">
      <w:pPr>
        <w:shd w:val="clear" w:color="auto" w:fill="FFFFFF"/>
        <w:spacing w:after="0" w:line="240" w:lineRule="auto"/>
        <w:jc w:val="both"/>
        <w:rPr>
          <w:rFonts w:ascii="Nikosh" w:hAnsi="Nikosh" w:cs="Nikosh"/>
          <w:b/>
          <w:color w:val="222222"/>
          <w:sz w:val="24"/>
          <w:szCs w:val="24"/>
        </w:rPr>
      </w:pPr>
      <w:r w:rsidRPr="00590053">
        <w:rPr>
          <w:rFonts w:ascii="Nikosh" w:eastAsia="Nikosh" w:hAnsi="Nikosh" w:cs="Nikosh" w:hint="cs"/>
          <w:b/>
          <w:sz w:val="24"/>
          <w:szCs w:val="24"/>
          <w:cs/>
          <w:lang w:bidi="bn-IN"/>
        </w:rPr>
        <w:t>১৯</w:t>
      </w:r>
      <w:r w:rsidRPr="00590053">
        <w:rPr>
          <w:rFonts w:ascii="Nikosh" w:eastAsia="Nikosh" w:hAnsi="Nikosh" w:cs="Nikosh" w:hint="cs"/>
          <w:b/>
          <w:sz w:val="24"/>
          <w:szCs w:val="24"/>
          <w:rtl/>
          <w:cs/>
        </w:rPr>
        <w:t>.</w:t>
      </w:r>
      <w:r w:rsidRPr="00590053">
        <w:rPr>
          <w:rFonts w:ascii="Nikosh" w:eastAsia="Nikosh" w:hAnsi="Nikosh" w:cs="Nikosh" w:hint="cs"/>
          <w:b/>
          <w:sz w:val="24"/>
          <w:szCs w:val="24"/>
          <w:rtl/>
          <w:cs/>
          <w:lang w:bidi="bn-IN"/>
        </w:rPr>
        <w:t xml:space="preserve">৫       </w:t>
      </w:r>
      <w:r w:rsidRPr="00590053">
        <w:rPr>
          <w:rFonts w:ascii="Nikosh" w:hAnsi="Nikosh" w:cs="Nikosh"/>
          <w:b/>
          <w:color w:val="222222"/>
          <w:sz w:val="24"/>
          <w:szCs w:val="24"/>
          <w:cs/>
          <w:lang w:bidi="bn-IN"/>
        </w:rPr>
        <w:t>রোপ</w:t>
      </w:r>
      <w:r w:rsidRPr="00590053">
        <w:rPr>
          <w:rFonts w:ascii="Nikosh" w:hAnsi="Nikosh" w:cs="Nikosh" w:hint="cs"/>
          <w:b/>
          <w:color w:val="222222"/>
          <w:sz w:val="24"/>
          <w:szCs w:val="24"/>
          <w:cs/>
          <w:lang w:bidi="bn-IN"/>
        </w:rPr>
        <w:t>ণ</w:t>
      </w:r>
      <w:r w:rsidRPr="00590053">
        <w:rPr>
          <w:rFonts w:ascii="Nikosh" w:hAnsi="Nikosh" w:cs="Nikosh"/>
          <w:b/>
          <w:color w:val="222222"/>
          <w:sz w:val="24"/>
          <w:szCs w:val="24"/>
          <w:cs/>
          <w:lang w:bidi="bn-IN"/>
        </w:rPr>
        <w:t>কৃত দূর্বল</w:t>
      </w:r>
      <w:r w:rsidRPr="00590053">
        <w:rPr>
          <w:rFonts w:ascii="Nikosh" w:hAnsi="Nikosh" w:cs="Nikosh"/>
          <w:b/>
          <w:color w:val="222222"/>
          <w:sz w:val="24"/>
          <w:szCs w:val="24"/>
          <w:rtl/>
          <w:cs/>
        </w:rPr>
        <w:t>/</w:t>
      </w:r>
      <w:r w:rsidRPr="00590053">
        <w:rPr>
          <w:rFonts w:ascii="Nikosh" w:hAnsi="Nikosh" w:cs="Nikosh"/>
          <w:b/>
          <w:color w:val="222222"/>
          <w:sz w:val="24"/>
          <w:szCs w:val="24"/>
          <w:rtl/>
          <w:cs/>
          <w:lang w:bidi="bn-IN"/>
        </w:rPr>
        <w:t>নষ্ট</w:t>
      </w:r>
      <w:r w:rsidRPr="00590053">
        <w:rPr>
          <w:rFonts w:ascii="Nikosh" w:hAnsi="Nikosh" w:cs="Nikosh"/>
          <w:b/>
          <w:color w:val="222222"/>
          <w:sz w:val="24"/>
          <w:szCs w:val="24"/>
          <w:rtl/>
          <w:cs/>
        </w:rPr>
        <w:t>/</w:t>
      </w:r>
      <w:r w:rsidRPr="00590053">
        <w:rPr>
          <w:rFonts w:ascii="Nikosh" w:hAnsi="Nikosh" w:cs="Nikosh"/>
          <w:b/>
          <w:color w:val="222222"/>
          <w:sz w:val="24"/>
          <w:szCs w:val="24"/>
          <w:rtl/>
          <w:cs/>
          <w:lang w:bidi="bn-IN"/>
        </w:rPr>
        <w:t>ক্ষতিগ্রস্ত চারার স্থলে উন্নতমানের ভালো চারা রোপনপূর্বক যথাযথ পরিচর্যার</w:t>
      </w:r>
    </w:p>
    <w:p w:rsidR="00B72D69" w:rsidRPr="00590053" w:rsidRDefault="00B72D69" w:rsidP="00B72D69">
      <w:pPr>
        <w:shd w:val="clear" w:color="auto" w:fill="FFFFFF"/>
        <w:spacing w:after="0" w:line="240" w:lineRule="auto"/>
        <w:jc w:val="both"/>
        <w:rPr>
          <w:rFonts w:ascii="Nikosh" w:hAnsi="Nikosh" w:cs="Nikosh"/>
          <w:b/>
          <w:color w:val="222222"/>
          <w:sz w:val="24"/>
          <w:szCs w:val="24"/>
        </w:rPr>
      </w:pPr>
      <w:r w:rsidRPr="00590053">
        <w:rPr>
          <w:rFonts w:ascii="Nikosh" w:hAnsi="Nikosh" w:cs="Nikosh" w:hint="cs"/>
          <w:b/>
          <w:color w:val="222222"/>
          <w:sz w:val="24"/>
          <w:szCs w:val="24"/>
          <w:rtl/>
          <w:cs/>
        </w:rPr>
        <w:t xml:space="preserve">            </w:t>
      </w:r>
      <w:r w:rsidRPr="00590053">
        <w:rPr>
          <w:rFonts w:ascii="Nikosh" w:hAnsi="Nikosh" w:cs="Nikosh"/>
          <w:b/>
          <w:color w:val="222222"/>
          <w:sz w:val="24"/>
          <w:szCs w:val="24"/>
          <w:cs/>
          <w:lang w:bidi="bn-IN"/>
        </w:rPr>
        <w:t xml:space="preserve"> মাধ্যমে</w:t>
      </w:r>
      <w:r w:rsidRPr="00590053">
        <w:rPr>
          <w:rFonts w:ascii="Nikosh" w:hAnsi="Nikosh" w:cs="Nikosh" w:hint="cs"/>
          <w:b/>
          <w:color w:val="222222"/>
          <w:sz w:val="24"/>
          <w:szCs w:val="24"/>
          <w:rtl/>
          <w:cs/>
        </w:rPr>
        <w:t xml:space="preserve"> </w:t>
      </w:r>
      <w:r w:rsidRPr="00590053">
        <w:rPr>
          <w:rFonts w:ascii="Nikosh" w:hAnsi="Nikosh" w:cs="Nikosh"/>
          <w:b/>
          <w:color w:val="222222"/>
          <w:sz w:val="24"/>
          <w:szCs w:val="24"/>
          <w:cs/>
          <w:lang w:bidi="bn-IN"/>
        </w:rPr>
        <w:t>বাগানের উন্নয়ন কার্যক্রম শতভাগ নিশ্চিত করতে হবে</w:t>
      </w:r>
      <w:r w:rsidRPr="00590053">
        <w:rPr>
          <w:rFonts w:ascii="Nikosh" w:hAnsi="Nikosh" w:cs="Nikosh" w:hint="cs"/>
          <w:b/>
          <w:color w:val="222222"/>
          <w:sz w:val="24"/>
          <w:szCs w:val="24"/>
          <w:rtl/>
          <w:cs/>
        </w:rPr>
        <w:t>;</w:t>
      </w:r>
    </w:p>
    <w:p w:rsidR="00B72D69" w:rsidRPr="00590053" w:rsidRDefault="00B72D69" w:rsidP="00B72D69">
      <w:pPr>
        <w:shd w:val="clear" w:color="auto" w:fill="FFFFFF"/>
        <w:spacing w:after="0" w:line="240" w:lineRule="auto"/>
        <w:ind w:left="792" w:hanging="792"/>
        <w:jc w:val="both"/>
        <w:rPr>
          <w:rFonts w:ascii="Nikosh" w:hAnsi="Nikosh" w:cs="Nikosh"/>
          <w:b/>
          <w:color w:val="222222"/>
          <w:sz w:val="24"/>
          <w:szCs w:val="24"/>
        </w:rPr>
      </w:pPr>
      <w:r w:rsidRPr="00590053">
        <w:rPr>
          <w:rFonts w:ascii="Nikosh" w:eastAsia="Nikosh" w:hAnsi="Nikosh" w:cs="Nikosh" w:hint="cs"/>
          <w:b/>
          <w:sz w:val="24"/>
          <w:szCs w:val="24"/>
          <w:cs/>
          <w:lang w:bidi="bn-IN"/>
        </w:rPr>
        <w:lastRenderedPageBreak/>
        <w:t>১৯</w:t>
      </w:r>
      <w:r w:rsidRPr="00590053">
        <w:rPr>
          <w:rFonts w:ascii="Nikosh" w:eastAsia="Nikosh" w:hAnsi="Nikosh" w:cs="Nikosh" w:hint="cs"/>
          <w:b/>
          <w:sz w:val="24"/>
          <w:szCs w:val="24"/>
          <w:rtl/>
          <w:cs/>
        </w:rPr>
        <w:t>.</w:t>
      </w:r>
      <w:r w:rsidRPr="00590053">
        <w:rPr>
          <w:rFonts w:ascii="Nikosh" w:eastAsia="Nikosh" w:hAnsi="Nikosh" w:cs="Nikosh" w:hint="cs"/>
          <w:b/>
          <w:sz w:val="24"/>
          <w:szCs w:val="24"/>
          <w:rtl/>
          <w:cs/>
          <w:lang w:bidi="bn-IN"/>
        </w:rPr>
        <w:t xml:space="preserve">৬   </w:t>
      </w:r>
      <w:r w:rsidRPr="00590053">
        <w:rPr>
          <w:rFonts w:ascii="Nikosh" w:eastAsia="Nikosh" w:hAnsi="Nikosh" w:cs="Nikosh" w:hint="cs"/>
          <w:b/>
          <w:sz w:val="24"/>
          <w:szCs w:val="24"/>
          <w:cs/>
          <w:lang w:bidi="bn-IN"/>
        </w:rPr>
        <w:t xml:space="preserve">রোহিঙ্গা অনুপ্রবেশের ফলে যে সকল বিটের বনায়ন ধ্বংস হয়ে গেছে পুনরায় রাজস্ব বাজেট কিংবা অন্য কোন চলমান প্রকল্পের আওতায়  সে অঞ্চলে বনায়ন </w:t>
      </w:r>
      <w:r w:rsidRPr="00590053">
        <w:rPr>
          <w:rFonts w:ascii="Nikosh" w:hAnsi="Nikosh" w:cs="Nikosh"/>
          <w:b/>
          <w:color w:val="222222"/>
          <w:sz w:val="24"/>
          <w:szCs w:val="24"/>
          <w:cs/>
          <w:lang w:bidi="bn-IN"/>
        </w:rPr>
        <w:t>কার্যক্রম শতভাগ নিশ্চিত করতে হবে</w:t>
      </w:r>
      <w:r w:rsidRPr="00590053">
        <w:rPr>
          <w:rFonts w:ascii="Nikosh" w:hAnsi="Nikosh" w:cs="Nikosh"/>
          <w:b/>
          <w:color w:val="222222"/>
          <w:sz w:val="24"/>
          <w:szCs w:val="24"/>
          <w:rtl/>
          <w:cs/>
        </w:rPr>
        <w:t>;</w:t>
      </w:r>
    </w:p>
    <w:p w:rsidR="00B72D69" w:rsidRPr="00590053" w:rsidRDefault="00B72D69" w:rsidP="00B72D69">
      <w:pPr>
        <w:spacing w:after="0"/>
        <w:ind w:left="612" w:hanging="612"/>
        <w:jc w:val="both"/>
        <w:rPr>
          <w:rFonts w:ascii="Nikosh" w:eastAsia="Nikosh" w:hAnsi="Nikosh" w:cs="Nikosh"/>
          <w:b/>
          <w:sz w:val="24"/>
          <w:szCs w:val="24"/>
        </w:rPr>
      </w:pPr>
      <w:r w:rsidRPr="00590053">
        <w:rPr>
          <w:rFonts w:ascii="Nikosh" w:eastAsia="Nikosh" w:hAnsi="Nikosh" w:cs="Nikosh"/>
          <w:b/>
          <w:sz w:val="24"/>
          <w:szCs w:val="24"/>
          <w:cs/>
          <w:lang w:bidi="bn-IN"/>
        </w:rPr>
        <w:t>১</w:t>
      </w:r>
      <w:r w:rsidRPr="00590053">
        <w:rPr>
          <w:rFonts w:ascii="Nikosh" w:eastAsia="Nikosh" w:hAnsi="Nikosh" w:cs="Nikosh" w:hint="cs"/>
          <w:b/>
          <w:sz w:val="24"/>
          <w:szCs w:val="24"/>
          <w:cs/>
          <w:lang w:bidi="bn-IN"/>
        </w:rPr>
        <w:t>৯</w:t>
      </w:r>
      <w:r w:rsidRPr="00590053">
        <w:rPr>
          <w:rFonts w:ascii="Nikosh" w:eastAsia="Nikosh" w:hAnsi="Nikosh" w:cs="Nikosh"/>
          <w:b/>
          <w:sz w:val="24"/>
          <w:szCs w:val="24"/>
          <w:rtl/>
          <w:cs/>
        </w:rPr>
        <w:t>.</w:t>
      </w:r>
      <w:r w:rsidRPr="00590053">
        <w:rPr>
          <w:rFonts w:ascii="Nikosh" w:eastAsia="Nikosh" w:hAnsi="Nikosh" w:cs="Nikosh"/>
          <w:b/>
          <w:sz w:val="24"/>
          <w:szCs w:val="24"/>
          <w:rtl/>
          <w:cs/>
          <w:lang w:bidi="bn-IN"/>
        </w:rPr>
        <w:t xml:space="preserve">৭ </w:t>
      </w:r>
      <w:r w:rsidRPr="00590053">
        <w:rPr>
          <w:rFonts w:ascii="Nikosh" w:eastAsia="Nikosh" w:hAnsi="Nikosh" w:cs="Nikosh" w:hint="cs"/>
          <w:b/>
          <w:sz w:val="24"/>
          <w:szCs w:val="24"/>
          <w:rtl/>
          <w:cs/>
        </w:rPr>
        <w:t xml:space="preserve"> </w:t>
      </w:r>
      <w:r w:rsidRPr="00590053">
        <w:rPr>
          <w:rFonts w:ascii="Nikosh" w:eastAsia="Nikosh" w:hAnsi="Nikosh" w:cs="Nikosh"/>
          <w:b/>
          <w:sz w:val="24"/>
          <w:szCs w:val="24"/>
          <w:cs/>
          <w:lang w:bidi="bn-IN"/>
        </w:rPr>
        <w:t xml:space="preserve"> বনগুলিতে</w:t>
      </w:r>
      <w:r w:rsidRPr="00590053">
        <w:rPr>
          <w:rFonts w:ascii="Nikosh" w:eastAsia="Nikosh" w:hAnsi="Nikosh" w:cs="Nikosh"/>
          <w:b/>
          <w:sz w:val="24"/>
          <w:szCs w:val="24"/>
        </w:rPr>
        <w:t xml:space="preserve"> </w:t>
      </w:r>
      <w:r w:rsidRPr="00590053">
        <w:rPr>
          <w:rFonts w:ascii="Nikosh" w:eastAsia="Nikosh" w:hAnsi="Nikosh" w:cs="Nikosh"/>
          <w:b/>
          <w:sz w:val="24"/>
          <w:szCs w:val="24"/>
          <w:cs/>
          <w:lang w:bidi="bn-IN"/>
        </w:rPr>
        <w:t>কিছু</w:t>
      </w:r>
      <w:r w:rsidRPr="00590053">
        <w:rPr>
          <w:rFonts w:ascii="Nikosh" w:eastAsia="Nikosh" w:hAnsi="Nikosh" w:cs="Nikosh"/>
          <w:b/>
          <w:sz w:val="24"/>
          <w:szCs w:val="24"/>
        </w:rPr>
        <w:t xml:space="preserve"> </w:t>
      </w:r>
      <w:r w:rsidRPr="00590053">
        <w:rPr>
          <w:rFonts w:ascii="Nikosh" w:eastAsia="Nikosh" w:hAnsi="Nikosh" w:cs="Nikosh"/>
          <w:b/>
          <w:sz w:val="24"/>
          <w:szCs w:val="24"/>
          <w:cs/>
          <w:lang w:bidi="bn-IN"/>
        </w:rPr>
        <w:t>পর্যটন</w:t>
      </w:r>
      <w:r w:rsidRPr="00590053">
        <w:rPr>
          <w:rFonts w:ascii="Nikosh" w:eastAsia="Nikosh" w:hAnsi="Nikosh" w:cs="Nikosh"/>
          <w:b/>
          <w:sz w:val="24"/>
          <w:szCs w:val="24"/>
        </w:rPr>
        <w:t xml:space="preserve"> </w:t>
      </w:r>
      <w:r w:rsidRPr="00590053">
        <w:rPr>
          <w:rFonts w:ascii="Nikosh" w:eastAsia="Nikosh" w:hAnsi="Nikosh" w:cs="Nikosh"/>
          <w:b/>
          <w:sz w:val="24"/>
          <w:szCs w:val="24"/>
          <w:cs/>
          <w:lang w:bidi="bn-IN"/>
        </w:rPr>
        <w:t>সুবিধা</w:t>
      </w:r>
      <w:r w:rsidRPr="00590053">
        <w:rPr>
          <w:rFonts w:ascii="Nikosh" w:eastAsia="Nikosh" w:hAnsi="Nikosh" w:cs="Nikosh"/>
          <w:b/>
          <w:sz w:val="24"/>
          <w:szCs w:val="24"/>
        </w:rPr>
        <w:t xml:space="preserve"> </w:t>
      </w:r>
      <w:r w:rsidRPr="00590053">
        <w:rPr>
          <w:rFonts w:ascii="Nikosh" w:eastAsia="Nikosh" w:hAnsi="Nikosh" w:cs="Nikosh"/>
          <w:b/>
          <w:sz w:val="24"/>
          <w:szCs w:val="24"/>
          <w:cs/>
          <w:lang w:bidi="bn-IN"/>
        </w:rPr>
        <w:t>গড়ে</w:t>
      </w:r>
      <w:r w:rsidRPr="00590053">
        <w:rPr>
          <w:rFonts w:ascii="Nikosh" w:eastAsia="Nikosh" w:hAnsi="Nikosh" w:cs="Nikosh"/>
          <w:b/>
          <w:sz w:val="24"/>
          <w:szCs w:val="24"/>
        </w:rPr>
        <w:t xml:space="preserve"> </w:t>
      </w:r>
      <w:r w:rsidRPr="00590053">
        <w:rPr>
          <w:rFonts w:ascii="Nikosh" w:eastAsia="Nikosh" w:hAnsi="Nikosh" w:cs="Nikosh"/>
          <w:b/>
          <w:sz w:val="24"/>
          <w:szCs w:val="24"/>
          <w:cs/>
          <w:lang w:bidi="bn-IN"/>
        </w:rPr>
        <w:t>তোলা হলে</w:t>
      </w:r>
      <w:r w:rsidRPr="00590053">
        <w:rPr>
          <w:rFonts w:ascii="Nikosh" w:eastAsia="Nikosh" w:hAnsi="Nikosh" w:cs="Nikosh"/>
          <w:b/>
          <w:sz w:val="24"/>
          <w:szCs w:val="24"/>
        </w:rPr>
        <w:t xml:space="preserve"> </w:t>
      </w:r>
      <w:r w:rsidRPr="00590053">
        <w:rPr>
          <w:rFonts w:ascii="Nikosh" w:eastAsia="Nikosh" w:hAnsi="Nikosh" w:cs="Nikosh"/>
          <w:b/>
          <w:sz w:val="24"/>
          <w:szCs w:val="24"/>
          <w:cs/>
          <w:lang w:bidi="bn-IN"/>
        </w:rPr>
        <w:t>দেশের</w:t>
      </w:r>
      <w:r w:rsidRPr="00590053">
        <w:rPr>
          <w:rFonts w:ascii="Nikosh" w:eastAsia="Nikosh" w:hAnsi="Nikosh" w:cs="Nikosh"/>
          <w:b/>
          <w:sz w:val="24"/>
          <w:szCs w:val="24"/>
        </w:rPr>
        <w:t xml:space="preserve"> </w:t>
      </w:r>
      <w:r w:rsidRPr="00590053">
        <w:rPr>
          <w:rFonts w:ascii="Nikosh" w:eastAsia="Nikosh" w:hAnsi="Nikosh" w:cs="Nikosh"/>
          <w:b/>
          <w:sz w:val="24"/>
          <w:szCs w:val="24"/>
          <w:cs/>
          <w:lang w:bidi="bn-IN"/>
        </w:rPr>
        <w:t>পর্যটন</w:t>
      </w:r>
      <w:r w:rsidRPr="00590053">
        <w:rPr>
          <w:rFonts w:ascii="Nikosh" w:eastAsia="Nikosh" w:hAnsi="Nikosh" w:cs="Nikosh"/>
          <w:b/>
          <w:sz w:val="24"/>
          <w:szCs w:val="24"/>
        </w:rPr>
        <w:t xml:space="preserve"> </w:t>
      </w:r>
      <w:r w:rsidRPr="00590053">
        <w:rPr>
          <w:rFonts w:ascii="Nikosh" w:eastAsia="Nikosh" w:hAnsi="Nikosh" w:cs="Nikosh"/>
          <w:b/>
          <w:sz w:val="24"/>
          <w:szCs w:val="24"/>
          <w:cs/>
          <w:lang w:bidi="bn-IN"/>
        </w:rPr>
        <w:t>সুবিধার</w:t>
      </w:r>
      <w:r w:rsidRPr="00590053">
        <w:rPr>
          <w:rFonts w:ascii="Nikosh" w:eastAsia="Nikosh" w:hAnsi="Nikosh" w:cs="Nikosh"/>
          <w:b/>
          <w:sz w:val="24"/>
          <w:szCs w:val="24"/>
        </w:rPr>
        <w:t xml:space="preserve"> </w:t>
      </w:r>
      <w:r w:rsidRPr="00590053">
        <w:rPr>
          <w:rFonts w:ascii="Nikosh" w:eastAsia="Nikosh" w:hAnsi="Nikosh" w:cs="Nikosh"/>
          <w:b/>
          <w:sz w:val="24"/>
          <w:szCs w:val="24"/>
          <w:cs/>
          <w:lang w:bidi="bn-IN"/>
        </w:rPr>
        <w:t>প্রসারের</w:t>
      </w:r>
      <w:r w:rsidRPr="00590053">
        <w:rPr>
          <w:rFonts w:ascii="Nikosh" w:eastAsia="Nikosh" w:hAnsi="Nikosh" w:cs="Nikosh"/>
          <w:b/>
          <w:sz w:val="24"/>
          <w:szCs w:val="24"/>
        </w:rPr>
        <w:t xml:space="preserve"> </w:t>
      </w:r>
      <w:r w:rsidRPr="00590053">
        <w:rPr>
          <w:rFonts w:ascii="Nikosh" w:eastAsia="Nikosh" w:hAnsi="Nikosh" w:cs="Nikosh"/>
          <w:b/>
          <w:sz w:val="24"/>
          <w:szCs w:val="24"/>
          <w:cs/>
          <w:lang w:bidi="bn-IN"/>
        </w:rPr>
        <w:t>এবং</w:t>
      </w:r>
      <w:r w:rsidRPr="00590053">
        <w:rPr>
          <w:rFonts w:ascii="Nikosh" w:eastAsia="Nikosh" w:hAnsi="Nikosh" w:cs="Nikosh"/>
          <w:b/>
          <w:sz w:val="24"/>
          <w:szCs w:val="24"/>
        </w:rPr>
        <w:t xml:space="preserve"> </w:t>
      </w:r>
      <w:r w:rsidRPr="00590053">
        <w:rPr>
          <w:rFonts w:ascii="Nikosh" w:eastAsia="Nikosh" w:hAnsi="Nikosh" w:cs="Nikosh"/>
          <w:b/>
          <w:sz w:val="24"/>
          <w:szCs w:val="24"/>
          <w:cs/>
          <w:lang w:bidi="bn-IN"/>
        </w:rPr>
        <w:t>রাজস্ব</w:t>
      </w:r>
      <w:r w:rsidRPr="00590053">
        <w:rPr>
          <w:rFonts w:ascii="Nikosh" w:eastAsia="Nikosh" w:hAnsi="Nikosh" w:cs="Nikosh"/>
          <w:b/>
          <w:sz w:val="24"/>
          <w:szCs w:val="24"/>
        </w:rPr>
        <w:t xml:space="preserve"> </w:t>
      </w:r>
      <w:r w:rsidRPr="00590053">
        <w:rPr>
          <w:rFonts w:ascii="Nikosh" w:eastAsia="Nikosh" w:hAnsi="Nikosh" w:cs="Nikosh"/>
          <w:b/>
          <w:sz w:val="24"/>
          <w:szCs w:val="24"/>
          <w:cs/>
          <w:lang w:bidi="bn-IN"/>
        </w:rPr>
        <w:t>আয়ের</w:t>
      </w:r>
      <w:r w:rsidRPr="00590053">
        <w:rPr>
          <w:rFonts w:ascii="Nikosh" w:eastAsia="Nikosh" w:hAnsi="Nikosh" w:cs="Nikosh"/>
          <w:b/>
          <w:sz w:val="24"/>
          <w:szCs w:val="24"/>
        </w:rPr>
        <w:t xml:space="preserve"> </w:t>
      </w:r>
      <w:r w:rsidRPr="00590053">
        <w:rPr>
          <w:rFonts w:ascii="Nikosh" w:eastAsia="Nikosh" w:hAnsi="Nikosh" w:cs="Nikosh" w:hint="cs"/>
          <w:b/>
          <w:sz w:val="24"/>
          <w:szCs w:val="24"/>
        </w:rPr>
        <w:t xml:space="preserve">   </w:t>
      </w:r>
      <w:r w:rsidRPr="00590053">
        <w:rPr>
          <w:rFonts w:ascii="Nikosh" w:eastAsia="Nikosh" w:hAnsi="Nikosh" w:cs="Nikosh"/>
          <w:b/>
          <w:sz w:val="24"/>
          <w:szCs w:val="24"/>
          <w:cs/>
          <w:lang w:bidi="bn-IN"/>
        </w:rPr>
        <w:t>সম্ভাবনার</w:t>
      </w:r>
      <w:r w:rsidRPr="00590053">
        <w:rPr>
          <w:rFonts w:ascii="Nikosh" w:eastAsia="Nikosh" w:hAnsi="Nikosh" w:cs="Nikosh"/>
          <w:b/>
          <w:sz w:val="24"/>
          <w:szCs w:val="24"/>
        </w:rPr>
        <w:t xml:space="preserve"> </w:t>
      </w:r>
      <w:r w:rsidRPr="00590053">
        <w:rPr>
          <w:rFonts w:ascii="Nikosh" w:eastAsia="Nikosh" w:hAnsi="Nikosh" w:cs="Nikosh"/>
          <w:b/>
          <w:sz w:val="24"/>
          <w:szCs w:val="24"/>
          <w:cs/>
          <w:lang w:bidi="bn-IN"/>
        </w:rPr>
        <w:t>দ্বার</w:t>
      </w:r>
      <w:r w:rsidRPr="00590053">
        <w:rPr>
          <w:rFonts w:ascii="Nikosh" w:eastAsia="Nikosh" w:hAnsi="Nikosh" w:cs="Nikosh"/>
          <w:b/>
          <w:sz w:val="24"/>
          <w:szCs w:val="24"/>
        </w:rPr>
        <w:t xml:space="preserve"> </w:t>
      </w:r>
      <w:r w:rsidRPr="00590053">
        <w:rPr>
          <w:rFonts w:ascii="Nikosh" w:eastAsia="Nikosh" w:hAnsi="Nikosh" w:cs="Nikosh"/>
          <w:b/>
          <w:sz w:val="24"/>
          <w:szCs w:val="24"/>
          <w:cs/>
          <w:lang w:bidi="bn-IN"/>
        </w:rPr>
        <w:t xml:space="preserve"> উম্মোচন</w:t>
      </w:r>
      <w:r w:rsidRPr="00590053">
        <w:rPr>
          <w:rFonts w:ascii="Nikosh" w:eastAsia="Nikosh" w:hAnsi="Nikosh" w:cs="Nikosh"/>
          <w:b/>
          <w:sz w:val="24"/>
          <w:szCs w:val="24"/>
        </w:rPr>
        <w:t xml:space="preserve"> </w:t>
      </w:r>
      <w:r w:rsidRPr="00590053">
        <w:rPr>
          <w:rFonts w:ascii="Nikosh" w:eastAsia="Nikosh" w:hAnsi="Nikosh" w:cs="Nikosh"/>
          <w:b/>
          <w:sz w:val="24"/>
          <w:szCs w:val="24"/>
          <w:cs/>
          <w:lang w:bidi="bn-IN"/>
        </w:rPr>
        <w:t>হবার</w:t>
      </w:r>
      <w:r w:rsidRPr="00590053">
        <w:rPr>
          <w:rFonts w:ascii="Nikosh" w:eastAsia="Nikosh" w:hAnsi="Nikosh" w:cs="Nikosh"/>
          <w:b/>
          <w:sz w:val="24"/>
          <w:szCs w:val="24"/>
        </w:rPr>
        <w:t xml:space="preserve"> </w:t>
      </w:r>
      <w:r w:rsidRPr="00590053">
        <w:rPr>
          <w:rFonts w:ascii="Nikosh" w:eastAsia="Nikosh" w:hAnsi="Nikosh" w:cs="Nikosh"/>
          <w:b/>
          <w:sz w:val="24"/>
          <w:szCs w:val="24"/>
          <w:cs/>
          <w:lang w:bidi="bn-IN"/>
        </w:rPr>
        <w:t>সুযোগ</w:t>
      </w:r>
      <w:r w:rsidRPr="00590053">
        <w:rPr>
          <w:rFonts w:ascii="Nikosh" w:eastAsia="Nikosh" w:hAnsi="Nikosh" w:cs="Nikosh"/>
          <w:b/>
          <w:sz w:val="24"/>
          <w:szCs w:val="24"/>
        </w:rPr>
        <w:t xml:space="preserve"> </w:t>
      </w:r>
      <w:r w:rsidRPr="00590053">
        <w:rPr>
          <w:rFonts w:ascii="Nikosh" w:eastAsia="Nikosh" w:hAnsi="Nikosh" w:cs="Nikosh"/>
          <w:b/>
          <w:sz w:val="24"/>
          <w:szCs w:val="24"/>
          <w:cs/>
          <w:lang w:bidi="bn-IN"/>
        </w:rPr>
        <w:t>রয়েছে</w:t>
      </w:r>
      <w:r w:rsidRPr="00590053">
        <w:rPr>
          <w:rFonts w:ascii="Nikosh" w:eastAsia="Nikosh" w:hAnsi="Nikosh" w:cs="Nikosh"/>
          <w:b/>
          <w:sz w:val="24"/>
          <w:szCs w:val="24"/>
          <w:cs/>
          <w:lang w:bidi="hi-IN"/>
        </w:rPr>
        <w:t xml:space="preserve">। </w:t>
      </w:r>
      <w:r w:rsidRPr="00590053">
        <w:rPr>
          <w:rFonts w:ascii="Nikosh" w:eastAsia="Nikosh" w:hAnsi="Nikosh" w:cs="Nikosh"/>
          <w:b/>
          <w:sz w:val="24"/>
          <w:szCs w:val="24"/>
          <w:cs/>
          <w:lang w:bidi="bn-IN"/>
        </w:rPr>
        <w:t>বিষয়টি প্রশাসনিক মন্ত্রণালয় গুরুত্বসহকারে বিবেচনা করতে পারে</w:t>
      </w:r>
      <w:r w:rsidRPr="00590053">
        <w:rPr>
          <w:rFonts w:ascii="Nikosh" w:eastAsia="Nikosh" w:hAnsi="Nikosh" w:cs="Nikosh"/>
          <w:b/>
          <w:sz w:val="24"/>
          <w:szCs w:val="24"/>
          <w:rtl/>
          <w:cs/>
        </w:rPr>
        <w:t>;</w:t>
      </w:r>
      <w:r w:rsidRPr="00590053">
        <w:rPr>
          <w:rFonts w:ascii="Nikosh" w:eastAsia="Nikosh" w:hAnsi="Nikosh" w:cs="Nikosh"/>
          <w:b/>
          <w:sz w:val="24"/>
          <w:szCs w:val="24"/>
        </w:rPr>
        <w:t xml:space="preserve">  </w:t>
      </w:r>
    </w:p>
    <w:p w:rsidR="00B72D69" w:rsidRPr="00590053" w:rsidRDefault="00B72D69" w:rsidP="00B72D69">
      <w:pPr>
        <w:spacing w:after="0" w:line="240" w:lineRule="auto"/>
        <w:ind w:left="630" w:hanging="630"/>
        <w:jc w:val="both"/>
        <w:rPr>
          <w:rFonts w:ascii="Nikosh" w:hAnsi="Nikosh" w:cs="Nikosh"/>
          <w:b/>
          <w:sz w:val="24"/>
          <w:szCs w:val="24"/>
        </w:rPr>
      </w:pPr>
      <w:r w:rsidRPr="00590053">
        <w:rPr>
          <w:rFonts w:ascii="Nikosh" w:eastAsia="Nikosh" w:hAnsi="Nikosh" w:cs="Nikosh"/>
          <w:b/>
          <w:sz w:val="24"/>
          <w:szCs w:val="24"/>
          <w:cs/>
          <w:lang w:bidi="bn-IN"/>
        </w:rPr>
        <w:t>১</w:t>
      </w:r>
      <w:r w:rsidRPr="00590053">
        <w:rPr>
          <w:rFonts w:ascii="Nikosh" w:eastAsia="Nikosh" w:hAnsi="Nikosh" w:cs="Nikosh" w:hint="cs"/>
          <w:b/>
          <w:sz w:val="24"/>
          <w:szCs w:val="24"/>
          <w:cs/>
          <w:lang w:bidi="bn-IN"/>
        </w:rPr>
        <w:t>৯</w:t>
      </w:r>
      <w:r w:rsidRPr="00590053">
        <w:rPr>
          <w:rFonts w:ascii="Nikosh" w:eastAsia="Nikosh" w:hAnsi="Nikosh" w:cs="Nikosh"/>
          <w:b/>
          <w:sz w:val="24"/>
          <w:szCs w:val="24"/>
          <w:rtl/>
          <w:cs/>
        </w:rPr>
        <w:t>.</w:t>
      </w:r>
      <w:r w:rsidRPr="00590053">
        <w:rPr>
          <w:rFonts w:ascii="Nikosh" w:eastAsia="Nikosh" w:hAnsi="Nikosh" w:cs="Nikosh"/>
          <w:b/>
          <w:sz w:val="24"/>
          <w:szCs w:val="24"/>
          <w:rtl/>
          <w:cs/>
          <w:lang w:bidi="bn-IN"/>
        </w:rPr>
        <w:t xml:space="preserve">৮  </w:t>
      </w:r>
      <w:r w:rsidRPr="00590053">
        <w:rPr>
          <w:rFonts w:ascii="Nikosh" w:hAnsi="Nikosh" w:cs="Nikosh"/>
          <w:b/>
          <w:sz w:val="24"/>
          <w:szCs w:val="24"/>
          <w:cs/>
          <w:lang w:bidi="bn-IN"/>
        </w:rPr>
        <w:t>বিট অফিসের কোনটাতেও সীমানা প্রাচীর বা নিরাপত্তা বেষ্টনী নেই। ফলে ক</w:t>
      </w:r>
      <w:r w:rsidRPr="00590053">
        <w:rPr>
          <w:rFonts w:ascii="Nikosh" w:hAnsi="Nikosh" w:cs="Nikosh" w:hint="cs"/>
          <w:b/>
          <w:sz w:val="24"/>
          <w:szCs w:val="24"/>
          <w:cs/>
          <w:lang w:bidi="bn-IN"/>
        </w:rPr>
        <w:t>্যা</w:t>
      </w:r>
      <w:r w:rsidRPr="00590053">
        <w:rPr>
          <w:rFonts w:ascii="Nikosh" w:hAnsi="Nikosh" w:cs="Nikosh"/>
          <w:b/>
          <w:sz w:val="24"/>
          <w:szCs w:val="24"/>
          <w:cs/>
          <w:lang w:bidi="bn-IN"/>
        </w:rPr>
        <w:t>ম্পগুলোতে অবস্থানকারী কর্মকর্তা</w:t>
      </w:r>
      <w:r w:rsidRPr="00590053">
        <w:rPr>
          <w:rFonts w:ascii="Nikosh" w:hAnsi="Nikosh" w:cs="Nikosh"/>
          <w:b/>
          <w:sz w:val="24"/>
          <w:szCs w:val="24"/>
          <w:rtl/>
          <w:cs/>
        </w:rPr>
        <w:t>/</w:t>
      </w:r>
      <w:r w:rsidRPr="00590053">
        <w:rPr>
          <w:rFonts w:ascii="Nikosh" w:hAnsi="Nikosh" w:cs="Nikosh"/>
          <w:b/>
          <w:sz w:val="24"/>
          <w:szCs w:val="24"/>
          <w:rtl/>
          <w:cs/>
          <w:lang w:bidi="bn-IN"/>
        </w:rPr>
        <w:t>কর্মচারীরা সবসময় নিরাপত্তাহীনতায় থাকেন। সীমানা প্রাচীর বা নিরাপত্তা বেষ্টনী না থাকার কারণে মা</w:t>
      </w:r>
      <w:r w:rsidRPr="00590053">
        <w:rPr>
          <w:rFonts w:ascii="Nikosh" w:hAnsi="Nikosh" w:cs="Nikosh"/>
          <w:b/>
          <w:sz w:val="24"/>
          <w:szCs w:val="24"/>
          <w:cs/>
          <w:lang w:bidi="bn-IN"/>
        </w:rPr>
        <w:t>ঝে মধ্যেই বন্যহাতির আক্রমনে জানালা</w:t>
      </w:r>
      <w:r w:rsidRPr="00590053">
        <w:rPr>
          <w:rFonts w:ascii="Nikosh" w:hAnsi="Nikosh" w:cs="Nikosh"/>
          <w:b/>
          <w:sz w:val="24"/>
          <w:szCs w:val="24"/>
          <w:rtl/>
          <w:cs/>
        </w:rPr>
        <w:t>/</w:t>
      </w:r>
      <w:r w:rsidRPr="00590053">
        <w:rPr>
          <w:rFonts w:ascii="Nikosh" w:hAnsi="Nikosh" w:cs="Nikosh"/>
          <w:b/>
          <w:sz w:val="24"/>
          <w:szCs w:val="24"/>
          <w:rtl/>
          <w:cs/>
          <w:lang w:bidi="bn-IN"/>
        </w:rPr>
        <w:t>দরজা ভেঙ্গে যাচ্ছে। এমতাবস্থায় বন বিভাগের সকল রেন্জ এবং বিট অফিসের চারপাশে সীমানা প্রাচীর অতীব জরুরী</w:t>
      </w:r>
      <w:r w:rsidRPr="00590053">
        <w:rPr>
          <w:rFonts w:ascii="Nikosh" w:hAnsi="Nikosh" w:cs="Nikosh"/>
          <w:b/>
          <w:sz w:val="24"/>
          <w:szCs w:val="24"/>
          <w:rtl/>
          <w:cs/>
        </w:rPr>
        <w:t>;</w:t>
      </w:r>
    </w:p>
    <w:p w:rsidR="00B72D69" w:rsidRPr="00B72D69" w:rsidRDefault="00B72D69" w:rsidP="00B72D69">
      <w:pPr>
        <w:spacing w:after="0" w:line="240" w:lineRule="auto"/>
        <w:ind w:left="810" w:hanging="810"/>
        <w:jc w:val="both"/>
        <w:rPr>
          <w:rFonts w:ascii="Nikosh" w:hAnsi="Nikosh" w:cs="Nikosh"/>
          <w:b/>
          <w:sz w:val="24"/>
          <w:szCs w:val="24"/>
        </w:rPr>
      </w:pPr>
      <w:r w:rsidRPr="00590053">
        <w:rPr>
          <w:rFonts w:ascii="Nikosh" w:eastAsia="Nikosh" w:hAnsi="Nikosh" w:cs="Nikosh"/>
          <w:b/>
          <w:bCs/>
          <w:sz w:val="24"/>
          <w:szCs w:val="24"/>
          <w:cs/>
          <w:lang w:bidi="bn-IN"/>
        </w:rPr>
        <w:t>১</w:t>
      </w:r>
      <w:r w:rsidRPr="00590053">
        <w:rPr>
          <w:rFonts w:ascii="Nikosh" w:eastAsia="Nikosh" w:hAnsi="Nikosh" w:cs="Nikosh" w:hint="cs"/>
          <w:b/>
          <w:bCs/>
          <w:sz w:val="24"/>
          <w:szCs w:val="24"/>
          <w:cs/>
          <w:lang w:bidi="bn-IN"/>
        </w:rPr>
        <w:t>৯</w:t>
      </w:r>
      <w:r w:rsidRPr="00590053">
        <w:rPr>
          <w:rFonts w:ascii="Nikosh" w:eastAsia="Nikosh" w:hAnsi="Nikosh" w:cs="Nikosh"/>
          <w:b/>
          <w:bCs/>
          <w:sz w:val="24"/>
          <w:szCs w:val="24"/>
          <w:rtl/>
          <w:cs/>
        </w:rPr>
        <w:t>.</w:t>
      </w:r>
      <w:r w:rsidRPr="00590053">
        <w:rPr>
          <w:rFonts w:ascii="Nikosh" w:eastAsia="Nikosh" w:hAnsi="Nikosh" w:cs="Nikosh"/>
          <w:b/>
          <w:bCs/>
          <w:sz w:val="24"/>
          <w:szCs w:val="24"/>
          <w:rtl/>
          <w:cs/>
          <w:lang w:bidi="bn-IN"/>
        </w:rPr>
        <w:t xml:space="preserve">৯ </w:t>
      </w:r>
      <w:r w:rsidRPr="00590053">
        <w:rPr>
          <w:rFonts w:ascii="Nikosh" w:eastAsia="Nikosh" w:hAnsi="Nikosh" w:cs="Nikosh"/>
          <w:b/>
          <w:bCs/>
          <w:sz w:val="24"/>
          <w:szCs w:val="24"/>
          <w:rtl/>
          <w:cs/>
        </w:rPr>
        <w:tab/>
      </w:r>
      <w:r w:rsidRPr="00590053">
        <w:rPr>
          <w:rFonts w:ascii="Nikosh" w:eastAsia="Nikosh" w:hAnsi="Nikosh" w:cs="Nikosh"/>
          <w:b/>
          <w:sz w:val="24"/>
          <w:szCs w:val="24"/>
          <w:cs/>
          <w:lang w:bidi="bn-IN"/>
        </w:rPr>
        <w:t>ভবিষ্যতে</w:t>
      </w:r>
      <w:r w:rsidRPr="00590053">
        <w:rPr>
          <w:rFonts w:ascii="Nikosh" w:eastAsia="Nikosh" w:hAnsi="Nikosh" w:cs="Nikosh"/>
          <w:b/>
          <w:sz w:val="24"/>
          <w:szCs w:val="24"/>
        </w:rPr>
        <w:t xml:space="preserve"> </w:t>
      </w:r>
      <w:r w:rsidRPr="00590053">
        <w:rPr>
          <w:rFonts w:ascii="Nikosh" w:eastAsia="Nikosh" w:hAnsi="Nikosh" w:cs="Nikosh"/>
          <w:b/>
          <w:sz w:val="24"/>
          <w:szCs w:val="24"/>
          <w:cs/>
          <w:lang w:bidi="bn-IN"/>
        </w:rPr>
        <w:t>প্রকল্প</w:t>
      </w:r>
      <w:r w:rsidRPr="00590053">
        <w:rPr>
          <w:rFonts w:ascii="Nikosh" w:eastAsia="Nikosh" w:hAnsi="Nikosh" w:cs="Nikosh"/>
          <w:b/>
          <w:sz w:val="24"/>
          <w:szCs w:val="24"/>
        </w:rPr>
        <w:t xml:space="preserve"> </w:t>
      </w:r>
      <w:r w:rsidRPr="00590053">
        <w:rPr>
          <w:rFonts w:ascii="Nikosh" w:eastAsia="Nikosh" w:hAnsi="Nikosh" w:cs="Nikosh"/>
          <w:b/>
          <w:sz w:val="24"/>
          <w:szCs w:val="24"/>
          <w:cs/>
          <w:lang w:bidi="bn-IN"/>
        </w:rPr>
        <w:t>প্রণয়নের</w:t>
      </w:r>
      <w:r w:rsidRPr="00590053">
        <w:rPr>
          <w:rFonts w:ascii="Nikosh" w:eastAsia="Nikosh" w:hAnsi="Nikosh" w:cs="Nikosh"/>
          <w:b/>
          <w:sz w:val="24"/>
          <w:szCs w:val="24"/>
        </w:rPr>
        <w:t xml:space="preserve"> </w:t>
      </w:r>
      <w:r w:rsidRPr="00590053">
        <w:rPr>
          <w:rFonts w:ascii="Nikosh" w:eastAsia="Nikosh" w:hAnsi="Nikosh" w:cs="Nikosh"/>
          <w:b/>
          <w:sz w:val="24"/>
          <w:szCs w:val="24"/>
          <w:cs/>
          <w:lang w:bidi="bn-IN"/>
        </w:rPr>
        <w:t>ক্ষেত্রে</w:t>
      </w:r>
      <w:r w:rsidRPr="00590053">
        <w:rPr>
          <w:rFonts w:ascii="Nikosh" w:eastAsia="Nikosh" w:hAnsi="Nikosh" w:cs="Nikosh"/>
          <w:b/>
          <w:sz w:val="24"/>
          <w:szCs w:val="24"/>
        </w:rPr>
        <w:t xml:space="preserve"> </w:t>
      </w:r>
      <w:r w:rsidRPr="00590053">
        <w:rPr>
          <w:rFonts w:ascii="Nikosh" w:eastAsia="Nikosh" w:hAnsi="Nikosh" w:cs="Nikosh"/>
          <w:b/>
          <w:sz w:val="24"/>
          <w:szCs w:val="24"/>
          <w:cs/>
          <w:lang w:bidi="bn-IN"/>
        </w:rPr>
        <w:t>যথাযথভাবে ডিজাইন এবং সে অনুযায়ী প্রাক্কলন করে প্রকল্প বাস্তবায়ন</w:t>
      </w:r>
      <w:r w:rsidRPr="00590053">
        <w:rPr>
          <w:rFonts w:ascii="Nikosh" w:eastAsia="Nikosh" w:hAnsi="Nikosh" w:cs="Nikosh"/>
          <w:b/>
          <w:sz w:val="24"/>
          <w:szCs w:val="24"/>
        </w:rPr>
        <w:t xml:space="preserve">  </w:t>
      </w:r>
      <w:r w:rsidRPr="00590053">
        <w:rPr>
          <w:rFonts w:ascii="Nikosh" w:eastAsia="Nikosh" w:hAnsi="Nikosh" w:cs="Nikosh"/>
          <w:sz w:val="24"/>
          <w:szCs w:val="24"/>
          <w:cs/>
          <w:lang w:bidi="bn-IN"/>
        </w:rPr>
        <w:t xml:space="preserve">করতে হবে এবং প্রকল্প </w:t>
      </w:r>
      <w:r w:rsidRPr="00B72D69">
        <w:rPr>
          <w:rFonts w:ascii="Nikosh" w:hAnsi="Nikosh" w:cs="Nikosh"/>
          <w:b/>
          <w:sz w:val="24"/>
          <w:szCs w:val="24"/>
          <w:cs/>
          <w:lang w:bidi="bn-IN"/>
        </w:rPr>
        <w:t>বাস্তবায়নকারী</w:t>
      </w:r>
      <w:r w:rsidRPr="00B72D69">
        <w:rPr>
          <w:rFonts w:ascii="Nikosh" w:hAnsi="Nikosh" w:cs="Nikosh"/>
          <w:b/>
          <w:sz w:val="24"/>
          <w:szCs w:val="24"/>
        </w:rPr>
        <w:t xml:space="preserve"> </w:t>
      </w:r>
      <w:r w:rsidRPr="00B72D69">
        <w:rPr>
          <w:rFonts w:ascii="Nikosh" w:hAnsi="Nikosh" w:cs="Nikosh"/>
          <w:b/>
          <w:sz w:val="24"/>
          <w:szCs w:val="24"/>
          <w:cs/>
          <w:lang w:bidi="bn-IN"/>
        </w:rPr>
        <w:t>সংস্থা</w:t>
      </w:r>
      <w:r w:rsidRPr="00B72D69">
        <w:rPr>
          <w:rFonts w:ascii="Nikosh" w:hAnsi="Nikosh" w:cs="Nikosh"/>
          <w:b/>
          <w:sz w:val="24"/>
          <w:szCs w:val="24"/>
        </w:rPr>
        <w:t xml:space="preserve"> </w:t>
      </w:r>
      <w:r w:rsidRPr="00B72D69">
        <w:rPr>
          <w:rFonts w:ascii="Nikosh" w:hAnsi="Nikosh" w:cs="Nikosh"/>
          <w:b/>
          <w:sz w:val="24"/>
          <w:szCs w:val="24"/>
          <w:cs/>
          <w:lang w:bidi="bn-IN"/>
        </w:rPr>
        <w:t>অনুমোদিত</w:t>
      </w:r>
      <w:r w:rsidRPr="00B72D69">
        <w:rPr>
          <w:rFonts w:ascii="Nikosh" w:hAnsi="Nikosh" w:cs="Nikosh"/>
          <w:b/>
          <w:sz w:val="24"/>
          <w:szCs w:val="24"/>
        </w:rPr>
        <w:t xml:space="preserve"> </w:t>
      </w:r>
      <w:r w:rsidRPr="00B72D69">
        <w:rPr>
          <w:rFonts w:ascii="Nikosh" w:hAnsi="Nikosh" w:cs="Nikosh"/>
          <w:b/>
          <w:sz w:val="24"/>
          <w:szCs w:val="24"/>
          <w:cs/>
          <w:lang w:bidi="bn-IN"/>
        </w:rPr>
        <w:t>ব্যয়ে</w:t>
      </w:r>
      <w:r w:rsidRPr="00B72D69">
        <w:rPr>
          <w:rFonts w:ascii="Nikosh" w:hAnsi="Nikosh" w:cs="Nikosh"/>
          <w:b/>
          <w:sz w:val="24"/>
          <w:szCs w:val="24"/>
        </w:rPr>
        <w:t xml:space="preserve"> </w:t>
      </w:r>
      <w:r w:rsidRPr="00B72D69">
        <w:rPr>
          <w:rFonts w:ascii="Nikosh" w:hAnsi="Nikosh" w:cs="Nikosh"/>
          <w:b/>
          <w:sz w:val="24"/>
          <w:szCs w:val="24"/>
          <w:cs/>
          <w:lang w:bidi="bn-IN"/>
        </w:rPr>
        <w:t>ও</w:t>
      </w:r>
      <w:r w:rsidRPr="00B72D69">
        <w:rPr>
          <w:rFonts w:ascii="Nikosh" w:hAnsi="Nikosh" w:cs="Nikosh"/>
          <w:b/>
          <w:sz w:val="24"/>
          <w:szCs w:val="24"/>
        </w:rPr>
        <w:t xml:space="preserve"> </w:t>
      </w:r>
      <w:r w:rsidRPr="00B72D69">
        <w:rPr>
          <w:rFonts w:ascii="Nikosh" w:hAnsi="Nikosh" w:cs="Nikosh"/>
          <w:b/>
          <w:sz w:val="24"/>
          <w:szCs w:val="24"/>
          <w:cs/>
          <w:lang w:bidi="bn-IN"/>
        </w:rPr>
        <w:t>নির্ধারিত</w:t>
      </w:r>
      <w:r w:rsidRPr="00B72D69">
        <w:rPr>
          <w:rFonts w:ascii="Nikosh" w:hAnsi="Nikosh" w:cs="Nikosh"/>
          <w:b/>
          <w:sz w:val="24"/>
          <w:szCs w:val="24"/>
        </w:rPr>
        <w:t xml:space="preserve"> </w:t>
      </w:r>
      <w:r w:rsidRPr="00B72D69">
        <w:rPr>
          <w:rFonts w:ascii="Nikosh" w:hAnsi="Nikosh" w:cs="Nikosh"/>
          <w:b/>
          <w:sz w:val="24"/>
          <w:szCs w:val="24"/>
          <w:cs/>
          <w:lang w:bidi="bn-IN"/>
        </w:rPr>
        <w:t>সময়</w:t>
      </w:r>
      <w:r w:rsidRPr="00B72D69">
        <w:rPr>
          <w:rFonts w:ascii="Nikosh" w:hAnsi="Nikosh" w:cs="Nikosh"/>
          <w:b/>
          <w:sz w:val="24"/>
          <w:szCs w:val="24"/>
        </w:rPr>
        <w:t>-</w:t>
      </w:r>
      <w:r w:rsidRPr="00B72D69">
        <w:rPr>
          <w:rFonts w:ascii="Nikosh" w:hAnsi="Nikosh" w:cs="Nikosh"/>
          <w:b/>
          <w:sz w:val="24"/>
          <w:szCs w:val="24"/>
          <w:cs/>
          <w:lang w:bidi="bn-IN"/>
        </w:rPr>
        <w:t>সীমার</w:t>
      </w:r>
      <w:r w:rsidRPr="00B72D69">
        <w:rPr>
          <w:rFonts w:ascii="Nikosh" w:hAnsi="Nikosh" w:cs="Nikosh"/>
          <w:b/>
          <w:sz w:val="24"/>
          <w:szCs w:val="24"/>
        </w:rPr>
        <w:t xml:space="preserve"> </w:t>
      </w:r>
      <w:r w:rsidRPr="00B72D69">
        <w:rPr>
          <w:rFonts w:ascii="Nikosh" w:hAnsi="Nikosh" w:cs="Nikosh"/>
          <w:b/>
          <w:sz w:val="24"/>
          <w:szCs w:val="24"/>
          <w:cs/>
          <w:lang w:bidi="bn-IN"/>
        </w:rPr>
        <w:t>মধ্যে</w:t>
      </w:r>
      <w:r w:rsidRPr="00B72D69">
        <w:rPr>
          <w:rFonts w:ascii="Nikosh" w:hAnsi="Nikosh" w:cs="Nikosh"/>
          <w:b/>
          <w:sz w:val="24"/>
          <w:szCs w:val="24"/>
        </w:rPr>
        <w:t xml:space="preserve"> </w:t>
      </w:r>
      <w:r w:rsidRPr="00B72D69">
        <w:rPr>
          <w:rFonts w:ascii="Nikosh" w:hAnsi="Nikosh" w:cs="Nikosh"/>
          <w:b/>
          <w:sz w:val="24"/>
          <w:szCs w:val="24"/>
          <w:cs/>
          <w:lang w:bidi="bn-IN"/>
        </w:rPr>
        <w:t>প্রকল্পের</w:t>
      </w:r>
      <w:r w:rsidRPr="00B72D69">
        <w:rPr>
          <w:rFonts w:ascii="Nikosh" w:hAnsi="Nikosh" w:cs="Nikosh"/>
          <w:b/>
          <w:sz w:val="24"/>
          <w:szCs w:val="24"/>
        </w:rPr>
        <w:t xml:space="preserve"> </w:t>
      </w:r>
      <w:r w:rsidRPr="00B72D69">
        <w:rPr>
          <w:rFonts w:ascii="Nikosh" w:hAnsi="Nikosh" w:cs="Nikosh"/>
          <w:b/>
          <w:sz w:val="24"/>
          <w:szCs w:val="24"/>
          <w:cs/>
          <w:lang w:bidi="bn-IN"/>
        </w:rPr>
        <w:t>সকল</w:t>
      </w:r>
      <w:r w:rsidRPr="00B72D69">
        <w:rPr>
          <w:rFonts w:ascii="Nikosh" w:hAnsi="Nikosh" w:cs="Nikosh"/>
          <w:b/>
          <w:sz w:val="24"/>
          <w:szCs w:val="24"/>
        </w:rPr>
        <w:t xml:space="preserve"> </w:t>
      </w:r>
      <w:r w:rsidRPr="00B72D69">
        <w:rPr>
          <w:rFonts w:ascii="Nikosh" w:hAnsi="Nikosh" w:cs="Nikosh"/>
          <w:b/>
          <w:sz w:val="24"/>
          <w:szCs w:val="24"/>
          <w:cs/>
          <w:lang w:bidi="bn-IN"/>
        </w:rPr>
        <w:t>অংগের</w:t>
      </w:r>
      <w:r w:rsidRPr="00B72D69">
        <w:rPr>
          <w:rFonts w:ascii="Nikosh" w:hAnsi="Nikosh" w:cs="Nikosh"/>
          <w:b/>
          <w:sz w:val="24"/>
          <w:szCs w:val="24"/>
        </w:rPr>
        <w:t xml:space="preserve"> </w:t>
      </w:r>
      <w:r w:rsidRPr="00B72D69">
        <w:rPr>
          <w:rFonts w:ascii="Nikosh" w:hAnsi="Nikosh" w:cs="Nikosh"/>
          <w:b/>
          <w:sz w:val="24"/>
          <w:szCs w:val="24"/>
          <w:cs/>
          <w:lang w:bidi="bn-IN"/>
        </w:rPr>
        <w:t>বাস্তবায়ন</w:t>
      </w:r>
      <w:r w:rsidRPr="00B72D69">
        <w:rPr>
          <w:rFonts w:ascii="Nikosh" w:hAnsi="Nikosh" w:cs="Nikosh"/>
          <w:b/>
          <w:sz w:val="24"/>
          <w:szCs w:val="24"/>
        </w:rPr>
        <w:t xml:space="preserve"> </w:t>
      </w:r>
      <w:r w:rsidRPr="00B72D69">
        <w:rPr>
          <w:rFonts w:ascii="Nikosh" w:hAnsi="Nikosh" w:cs="Nikosh"/>
          <w:b/>
          <w:sz w:val="24"/>
          <w:szCs w:val="24"/>
          <w:cs/>
          <w:lang w:bidi="bn-IN"/>
        </w:rPr>
        <w:t>আবশ্যিকভাবে</w:t>
      </w:r>
      <w:r w:rsidRPr="00B72D69">
        <w:rPr>
          <w:rFonts w:ascii="Nikosh" w:hAnsi="Nikosh" w:cs="Nikosh"/>
          <w:b/>
          <w:sz w:val="24"/>
          <w:szCs w:val="24"/>
        </w:rPr>
        <w:t xml:space="preserve"> </w:t>
      </w:r>
      <w:r w:rsidRPr="00B72D69">
        <w:rPr>
          <w:rFonts w:ascii="Nikosh" w:hAnsi="Nikosh" w:cs="Nikosh"/>
          <w:b/>
          <w:sz w:val="24"/>
          <w:szCs w:val="24"/>
          <w:cs/>
          <w:lang w:bidi="bn-IN"/>
        </w:rPr>
        <w:t>সমাপ্তির</w:t>
      </w:r>
      <w:r w:rsidRPr="00B72D69">
        <w:rPr>
          <w:rFonts w:ascii="Nikosh" w:hAnsi="Nikosh" w:cs="Nikosh"/>
          <w:b/>
          <w:sz w:val="24"/>
          <w:szCs w:val="24"/>
        </w:rPr>
        <w:t xml:space="preserve"> </w:t>
      </w:r>
      <w:r w:rsidRPr="00B72D69">
        <w:rPr>
          <w:rFonts w:ascii="Nikosh" w:hAnsi="Nikosh" w:cs="Nikosh"/>
          <w:b/>
          <w:sz w:val="24"/>
          <w:szCs w:val="24"/>
          <w:cs/>
          <w:lang w:bidi="bn-IN"/>
        </w:rPr>
        <w:t>লক্ষ্যে</w:t>
      </w:r>
      <w:r w:rsidRPr="00B72D69">
        <w:rPr>
          <w:rFonts w:ascii="Nikosh" w:hAnsi="Nikosh" w:cs="Nikosh"/>
          <w:b/>
          <w:sz w:val="24"/>
          <w:szCs w:val="24"/>
        </w:rPr>
        <w:t xml:space="preserve"> </w:t>
      </w:r>
      <w:r w:rsidRPr="00B72D69">
        <w:rPr>
          <w:rFonts w:ascii="Nikosh" w:hAnsi="Nikosh" w:cs="Nikosh"/>
          <w:b/>
          <w:sz w:val="24"/>
          <w:szCs w:val="24"/>
          <w:cs/>
          <w:lang w:bidi="bn-IN"/>
        </w:rPr>
        <w:t>কার্যকরী</w:t>
      </w:r>
      <w:r w:rsidRPr="00B72D69">
        <w:rPr>
          <w:rFonts w:ascii="Nikosh" w:hAnsi="Nikosh" w:cs="Nikosh"/>
          <w:b/>
          <w:sz w:val="24"/>
          <w:szCs w:val="24"/>
        </w:rPr>
        <w:t xml:space="preserve"> </w:t>
      </w:r>
      <w:r w:rsidRPr="00B72D69">
        <w:rPr>
          <w:rFonts w:ascii="Nikosh" w:hAnsi="Nikosh" w:cs="Nikosh"/>
          <w:b/>
          <w:sz w:val="24"/>
          <w:szCs w:val="24"/>
          <w:cs/>
          <w:lang w:bidi="bn-IN"/>
        </w:rPr>
        <w:t>পদক্ষেপ</w:t>
      </w:r>
      <w:r w:rsidRPr="00B72D69">
        <w:rPr>
          <w:rFonts w:ascii="Nikosh" w:hAnsi="Nikosh" w:cs="Nikosh"/>
          <w:b/>
          <w:sz w:val="24"/>
          <w:szCs w:val="24"/>
        </w:rPr>
        <w:t xml:space="preserve"> </w:t>
      </w:r>
      <w:r w:rsidRPr="00B72D69">
        <w:rPr>
          <w:rFonts w:ascii="Nikosh" w:hAnsi="Nikosh" w:cs="Nikosh"/>
          <w:b/>
          <w:sz w:val="24"/>
          <w:szCs w:val="24"/>
          <w:cs/>
          <w:lang w:bidi="bn-IN"/>
        </w:rPr>
        <w:t>গ্রহণ</w:t>
      </w:r>
      <w:r w:rsidRPr="00B72D69">
        <w:rPr>
          <w:rFonts w:ascii="Nikosh" w:hAnsi="Nikosh" w:cs="Nikosh"/>
          <w:b/>
          <w:sz w:val="24"/>
          <w:szCs w:val="24"/>
        </w:rPr>
        <w:t xml:space="preserve"> </w:t>
      </w:r>
      <w:r w:rsidRPr="00B72D69">
        <w:rPr>
          <w:rFonts w:ascii="Nikosh" w:hAnsi="Nikosh" w:cs="Nikosh"/>
          <w:b/>
          <w:sz w:val="24"/>
          <w:szCs w:val="24"/>
          <w:cs/>
          <w:lang w:bidi="bn-IN"/>
        </w:rPr>
        <w:t>করবে</w:t>
      </w:r>
      <w:r w:rsidRPr="00B72D69">
        <w:rPr>
          <w:rFonts w:ascii="Nikosh" w:hAnsi="Nikosh" w:cs="Nikosh"/>
          <w:b/>
          <w:sz w:val="24"/>
          <w:szCs w:val="24"/>
        </w:rPr>
        <w:t>;</w:t>
      </w:r>
    </w:p>
    <w:p w:rsidR="00B72D69" w:rsidRPr="00B72D69" w:rsidRDefault="00B72D69" w:rsidP="00B72D69">
      <w:pPr>
        <w:spacing w:after="0"/>
        <w:ind w:left="810" w:hanging="810"/>
        <w:jc w:val="both"/>
        <w:rPr>
          <w:rFonts w:ascii="Nikosh" w:hAnsi="Nikosh" w:cs="Nikosh"/>
          <w:b/>
          <w:sz w:val="24"/>
          <w:szCs w:val="24"/>
          <w:rtl/>
          <w:cs/>
        </w:rPr>
      </w:pPr>
      <w:r w:rsidRPr="00B72D69">
        <w:rPr>
          <w:rFonts w:ascii="Nikosh" w:hAnsi="Nikosh" w:cs="Nikosh" w:hint="cs"/>
          <w:b/>
          <w:sz w:val="24"/>
          <w:szCs w:val="24"/>
          <w:cs/>
          <w:lang w:bidi="bn-IN"/>
        </w:rPr>
        <w:t>১৯</w:t>
      </w:r>
      <w:r w:rsidRPr="00B72D69">
        <w:rPr>
          <w:rFonts w:ascii="Nikosh" w:hAnsi="Nikosh" w:cs="Nikosh" w:hint="cs"/>
          <w:b/>
          <w:sz w:val="24"/>
          <w:szCs w:val="24"/>
          <w:rtl/>
          <w:cs/>
        </w:rPr>
        <w:t>.</w:t>
      </w:r>
      <w:r w:rsidRPr="00B72D69">
        <w:rPr>
          <w:rFonts w:ascii="Nikosh" w:hAnsi="Nikosh" w:cs="Nikosh" w:hint="cs"/>
          <w:b/>
          <w:sz w:val="24"/>
          <w:szCs w:val="24"/>
          <w:rtl/>
          <w:cs/>
          <w:lang w:bidi="bn-IN"/>
        </w:rPr>
        <w:t>১০</w:t>
      </w:r>
      <w:r w:rsidRPr="00B72D69">
        <w:rPr>
          <w:rFonts w:ascii="Nikosh" w:hAnsi="Nikosh" w:cs="Nikosh"/>
          <w:b/>
          <w:sz w:val="24"/>
          <w:szCs w:val="24"/>
        </w:rPr>
        <w:tab/>
      </w:r>
      <w:r w:rsidRPr="00B72D69">
        <w:rPr>
          <w:rFonts w:ascii="Nikosh" w:hAnsi="Nikosh" w:cs="Nikosh"/>
          <w:b/>
          <w:sz w:val="24"/>
          <w:szCs w:val="24"/>
          <w:cs/>
          <w:lang w:bidi="bn-IN"/>
        </w:rPr>
        <w:t>সম্ভাব্যতা</w:t>
      </w:r>
      <w:r w:rsidRPr="00B72D69">
        <w:rPr>
          <w:rFonts w:ascii="Nikosh" w:hAnsi="Nikosh" w:cs="Nikosh"/>
          <w:b/>
          <w:sz w:val="24"/>
          <w:szCs w:val="24"/>
        </w:rPr>
        <w:t xml:space="preserve"> </w:t>
      </w:r>
      <w:r w:rsidRPr="00B72D69">
        <w:rPr>
          <w:rFonts w:ascii="Nikosh" w:hAnsi="Nikosh" w:cs="Nikosh"/>
          <w:b/>
          <w:sz w:val="24"/>
          <w:szCs w:val="24"/>
          <w:cs/>
          <w:lang w:bidi="bn-IN"/>
        </w:rPr>
        <w:t>যাচাই</w:t>
      </w:r>
      <w:r w:rsidRPr="00B72D69">
        <w:rPr>
          <w:rFonts w:ascii="Nikosh" w:hAnsi="Nikosh" w:cs="Nikosh"/>
          <w:b/>
          <w:sz w:val="24"/>
          <w:szCs w:val="24"/>
        </w:rPr>
        <w:t xml:space="preserve"> </w:t>
      </w:r>
      <w:r w:rsidRPr="00B72D69">
        <w:rPr>
          <w:rFonts w:ascii="Nikosh" w:hAnsi="Nikosh" w:cs="Nikosh"/>
          <w:b/>
          <w:sz w:val="24"/>
          <w:szCs w:val="24"/>
          <w:cs/>
          <w:lang w:bidi="bn-IN"/>
        </w:rPr>
        <w:t>পূর্বক</w:t>
      </w:r>
      <w:r w:rsidRPr="00B72D69">
        <w:rPr>
          <w:rFonts w:ascii="Nikosh" w:hAnsi="Nikosh" w:cs="Nikosh"/>
          <w:b/>
          <w:sz w:val="24"/>
          <w:szCs w:val="24"/>
        </w:rPr>
        <w:t xml:space="preserve"> </w:t>
      </w:r>
      <w:r w:rsidRPr="00B72D69">
        <w:rPr>
          <w:rFonts w:ascii="Nikosh" w:hAnsi="Nikosh" w:cs="Nikosh"/>
          <w:b/>
          <w:sz w:val="24"/>
          <w:szCs w:val="24"/>
          <w:cs/>
          <w:lang w:bidi="bn-IN"/>
        </w:rPr>
        <w:t>যথাযথ</w:t>
      </w:r>
      <w:r w:rsidRPr="00B72D69">
        <w:rPr>
          <w:rFonts w:ascii="Nikosh" w:hAnsi="Nikosh" w:cs="Nikosh"/>
          <w:b/>
          <w:sz w:val="24"/>
          <w:szCs w:val="24"/>
        </w:rPr>
        <w:t xml:space="preserve"> </w:t>
      </w:r>
      <w:r w:rsidRPr="00B72D69">
        <w:rPr>
          <w:rFonts w:ascii="Nikosh" w:hAnsi="Nikosh" w:cs="Nikosh"/>
          <w:b/>
          <w:sz w:val="24"/>
          <w:szCs w:val="24"/>
          <w:cs/>
          <w:lang w:bidi="bn-IN"/>
        </w:rPr>
        <w:t>প্রক্রিয়া</w:t>
      </w:r>
      <w:r w:rsidRPr="00B72D69">
        <w:rPr>
          <w:rFonts w:ascii="Nikosh" w:hAnsi="Nikosh" w:cs="Nikosh"/>
          <w:b/>
          <w:sz w:val="24"/>
          <w:szCs w:val="24"/>
        </w:rPr>
        <w:t xml:space="preserve"> </w:t>
      </w:r>
      <w:r w:rsidRPr="00B72D69">
        <w:rPr>
          <w:rFonts w:ascii="Nikosh" w:hAnsi="Nikosh" w:cs="Nikosh"/>
          <w:b/>
          <w:sz w:val="24"/>
          <w:szCs w:val="24"/>
          <w:cs/>
          <w:lang w:bidi="bn-IN"/>
        </w:rPr>
        <w:t>অনুসরন</w:t>
      </w:r>
      <w:r w:rsidRPr="00B72D69">
        <w:rPr>
          <w:rFonts w:ascii="Nikosh" w:hAnsi="Nikosh" w:cs="Nikosh"/>
          <w:b/>
          <w:sz w:val="24"/>
          <w:szCs w:val="24"/>
        </w:rPr>
        <w:t xml:space="preserve"> </w:t>
      </w:r>
      <w:r w:rsidRPr="00B72D69">
        <w:rPr>
          <w:rFonts w:ascii="Nikosh" w:hAnsi="Nikosh" w:cs="Nikosh"/>
          <w:b/>
          <w:sz w:val="24"/>
          <w:szCs w:val="24"/>
          <w:cs/>
          <w:lang w:bidi="bn-IN"/>
        </w:rPr>
        <w:t>করে</w:t>
      </w:r>
      <w:r w:rsidRPr="00B72D69">
        <w:rPr>
          <w:rFonts w:ascii="Nikosh" w:hAnsi="Nikosh" w:cs="Nikosh"/>
          <w:b/>
          <w:sz w:val="24"/>
          <w:szCs w:val="24"/>
        </w:rPr>
        <w:t xml:space="preserve"> </w:t>
      </w:r>
      <w:r w:rsidRPr="00B72D69">
        <w:rPr>
          <w:rFonts w:ascii="Nikosh" w:hAnsi="Nikosh" w:cs="Nikosh"/>
          <w:b/>
          <w:sz w:val="24"/>
          <w:szCs w:val="24"/>
          <w:cs/>
          <w:lang w:bidi="bn-IN"/>
        </w:rPr>
        <w:t>প্রকল্প</w:t>
      </w:r>
      <w:r w:rsidRPr="00B72D69">
        <w:rPr>
          <w:rFonts w:ascii="Nikosh" w:hAnsi="Nikosh" w:cs="Nikosh"/>
          <w:b/>
          <w:sz w:val="24"/>
          <w:szCs w:val="24"/>
        </w:rPr>
        <w:t xml:space="preserve"> </w:t>
      </w:r>
      <w:r w:rsidRPr="00B72D69">
        <w:rPr>
          <w:rFonts w:ascii="Nikosh" w:hAnsi="Nikosh" w:cs="Nikosh"/>
          <w:b/>
          <w:sz w:val="24"/>
          <w:szCs w:val="24"/>
          <w:cs/>
          <w:lang w:bidi="bn-IN"/>
        </w:rPr>
        <w:t>গ্রহণ</w:t>
      </w:r>
      <w:r w:rsidRPr="00B72D69">
        <w:rPr>
          <w:rFonts w:ascii="Nikosh" w:hAnsi="Nikosh" w:cs="Nikosh"/>
          <w:b/>
          <w:sz w:val="24"/>
          <w:szCs w:val="24"/>
        </w:rPr>
        <w:t xml:space="preserve"> </w:t>
      </w:r>
      <w:r w:rsidRPr="00B72D69">
        <w:rPr>
          <w:rFonts w:ascii="Nikosh" w:hAnsi="Nikosh" w:cs="Nikosh"/>
          <w:b/>
          <w:sz w:val="24"/>
          <w:szCs w:val="24"/>
          <w:cs/>
          <w:lang w:bidi="bn-IN"/>
        </w:rPr>
        <w:t>করা</w:t>
      </w:r>
      <w:r w:rsidRPr="00B72D69">
        <w:rPr>
          <w:rFonts w:ascii="Nikosh" w:hAnsi="Nikosh" w:cs="Nikosh"/>
          <w:b/>
          <w:sz w:val="24"/>
          <w:szCs w:val="24"/>
        </w:rPr>
        <w:t xml:space="preserve"> </w:t>
      </w:r>
      <w:r w:rsidRPr="00B72D69">
        <w:rPr>
          <w:rFonts w:ascii="Nikosh" w:hAnsi="Nikosh" w:cs="Nikosh"/>
          <w:b/>
          <w:sz w:val="24"/>
          <w:szCs w:val="24"/>
          <w:cs/>
          <w:lang w:bidi="bn-IN"/>
        </w:rPr>
        <w:t>হলে</w:t>
      </w:r>
      <w:r w:rsidRPr="00B72D69">
        <w:rPr>
          <w:rFonts w:ascii="Nikosh" w:hAnsi="Nikosh" w:cs="Nikosh"/>
          <w:b/>
          <w:sz w:val="24"/>
          <w:szCs w:val="24"/>
        </w:rPr>
        <w:t xml:space="preserve"> </w:t>
      </w:r>
      <w:r w:rsidRPr="00B72D69">
        <w:rPr>
          <w:rFonts w:ascii="Nikosh" w:hAnsi="Nikosh" w:cs="Nikosh"/>
          <w:b/>
          <w:sz w:val="24"/>
          <w:szCs w:val="24"/>
          <w:cs/>
          <w:lang w:bidi="bn-IN"/>
        </w:rPr>
        <w:t>লক্ষ্যমাত্রা</w:t>
      </w:r>
      <w:r w:rsidRPr="00B72D69">
        <w:rPr>
          <w:rFonts w:ascii="Nikosh" w:hAnsi="Nikosh" w:cs="Nikosh"/>
          <w:b/>
          <w:sz w:val="24"/>
          <w:szCs w:val="24"/>
        </w:rPr>
        <w:t xml:space="preserve"> </w:t>
      </w:r>
      <w:r w:rsidRPr="00B72D69">
        <w:rPr>
          <w:rFonts w:ascii="Nikosh" w:hAnsi="Nikosh" w:cs="Nikosh"/>
          <w:b/>
          <w:sz w:val="24"/>
          <w:szCs w:val="24"/>
          <w:cs/>
          <w:lang w:bidi="bn-IN"/>
        </w:rPr>
        <w:t>অনুযায়ী</w:t>
      </w:r>
      <w:r w:rsidRPr="00B72D69">
        <w:rPr>
          <w:rFonts w:ascii="Nikosh" w:hAnsi="Nikosh" w:cs="Nikosh"/>
          <w:b/>
          <w:sz w:val="24"/>
          <w:szCs w:val="24"/>
        </w:rPr>
        <w:t xml:space="preserve">  </w:t>
      </w:r>
      <w:r w:rsidRPr="00B72D69">
        <w:rPr>
          <w:rFonts w:ascii="Nikosh" w:hAnsi="Nikosh" w:cs="Nikosh"/>
          <w:b/>
          <w:sz w:val="24"/>
          <w:szCs w:val="24"/>
          <w:cs/>
          <w:lang w:bidi="bn-IN"/>
        </w:rPr>
        <w:t>প্রকল্পের</w:t>
      </w:r>
      <w:r w:rsidRPr="00B72D69">
        <w:rPr>
          <w:rFonts w:ascii="Nikosh" w:hAnsi="Nikosh" w:cs="Nikosh"/>
          <w:b/>
          <w:sz w:val="24"/>
          <w:szCs w:val="24"/>
        </w:rPr>
        <w:t xml:space="preserve">  </w:t>
      </w:r>
      <w:r w:rsidRPr="00B72D69">
        <w:rPr>
          <w:rFonts w:ascii="Nikosh" w:hAnsi="Nikosh" w:cs="Nikosh"/>
          <w:b/>
          <w:sz w:val="24"/>
          <w:szCs w:val="24"/>
          <w:cs/>
          <w:lang w:bidi="bn-IN"/>
        </w:rPr>
        <w:t>অগ্রগতি</w:t>
      </w:r>
      <w:r w:rsidRPr="00B72D69">
        <w:rPr>
          <w:rFonts w:ascii="Nikosh" w:hAnsi="Nikosh" w:cs="Nikosh"/>
          <w:b/>
          <w:sz w:val="24"/>
          <w:szCs w:val="24"/>
        </w:rPr>
        <w:t xml:space="preserve"> </w:t>
      </w:r>
      <w:r w:rsidRPr="00B72D69">
        <w:rPr>
          <w:rFonts w:ascii="Nikosh" w:hAnsi="Nikosh" w:cs="Nikosh"/>
          <w:b/>
          <w:sz w:val="24"/>
          <w:szCs w:val="24"/>
          <w:cs/>
          <w:lang w:bidi="bn-IN"/>
        </w:rPr>
        <w:t>অর্জন</w:t>
      </w:r>
      <w:r w:rsidRPr="00B72D69">
        <w:rPr>
          <w:rFonts w:ascii="Nikosh" w:hAnsi="Nikosh" w:cs="Nikosh"/>
          <w:b/>
          <w:sz w:val="24"/>
          <w:szCs w:val="24"/>
        </w:rPr>
        <w:t xml:space="preserve"> </w:t>
      </w:r>
      <w:r w:rsidRPr="00B72D69">
        <w:rPr>
          <w:rFonts w:ascii="Nikosh" w:hAnsi="Nikosh" w:cs="Nikosh"/>
          <w:b/>
          <w:sz w:val="24"/>
          <w:szCs w:val="24"/>
          <w:cs/>
          <w:lang w:bidi="bn-IN"/>
        </w:rPr>
        <w:t>করা</w:t>
      </w:r>
      <w:r w:rsidRPr="00B72D69">
        <w:rPr>
          <w:rFonts w:ascii="Nikosh" w:hAnsi="Nikosh" w:cs="Nikosh"/>
          <w:b/>
          <w:sz w:val="24"/>
          <w:szCs w:val="24"/>
        </w:rPr>
        <w:t xml:space="preserve"> </w:t>
      </w:r>
      <w:r w:rsidRPr="00B72D69">
        <w:rPr>
          <w:rFonts w:ascii="Nikosh" w:hAnsi="Nikosh" w:cs="Nikosh"/>
          <w:b/>
          <w:sz w:val="24"/>
          <w:szCs w:val="24"/>
          <w:cs/>
          <w:lang w:bidi="bn-IN"/>
        </w:rPr>
        <w:t>সহজ</w:t>
      </w:r>
      <w:r w:rsidRPr="00B72D69">
        <w:rPr>
          <w:rFonts w:ascii="Nikosh" w:hAnsi="Nikosh" w:cs="Nikosh"/>
          <w:b/>
          <w:sz w:val="24"/>
          <w:szCs w:val="24"/>
        </w:rPr>
        <w:t xml:space="preserve"> </w:t>
      </w:r>
      <w:r w:rsidRPr="00B72D69">
        <w:rPr>
          <w:rFonts w:ascii="Nikosh" w:hAnsi="Nikosh" w:cs="Nikosh"/>
          <w:b/>
          <w:sz w:val="24"/>
          <w:szCs w:val="24"/>
          <w:cs/>
          <w:lang w:bidi="bn-IN"/>
        </w:rPr>
        <w:t>হত</w:t>
      </w:r>
      <w:r w:rsidRPr="00B72D69">
        <w:rPr>
          <w:rFonts w:ascii="Nikosh" w:hAnsi="Nikosh" w:cs="Nikosh"/>
          <w:b/>
          <w:sz w:val="24"/>
          <w:szCs w:val="24"/>
          <w:cs/>
          <w:lang w:bidi="hi-IN"/>
        </w:rPr>
        <w:t>।</w:t>
      </w:r>
      <w:r w:rsidRPr="00B72D69">
        <w:rPr>
          <w:rFonts w:ascii="Nikosh" w:hAnsi="Nikosh" w:cs="Nikosh"/>
          <w:b/>
          <w:sz w:val="24"/>
          <w:szCs w:val="24"/>
        </w:rPr>
        <w:t xml:space="preserve"> </w:t>
      </w:r>
      <w:r w:rsidRPr="00B72D69">
        <w:rPr>
          <w:rFonts w:ascii="Nikosh" w:hAnsi="Nikosh" w:cs="Nikosh"/>
          <w:b/>
          <w:sz w:val="24"/>
          <w:szCs w:val="24"/>
          <w:cs/>
          <w:lang w:bidi="bn-IN"/>
        </w:rPr>
        <w:t>এছাড়া</w:t>
      </w:r>
      <w:r w:rsidRPr="00B72D69">
        <w:rPr>
          <w:rFonts w:ascii="Nikosh" w:hAnsi="Nikosh" w:cs="Nikosh"/>
          <w:b/>
          <w:sz w:val="24"/>
          <w:szCs w:val="24"/>
        </w:rPr>
        <w:t xml:space="preserve"> </w:t>
      </w:r>
      <w:r w:rsidRPr="00B72D69">
        <w:rPr>
          <w:rFonts w:ascii="Nikosh" w:hAnsi="Nikosh" w:cs="Nikosh"/>
          <w:b/>
          <w:sz w:val="24"/>
          <w:szCs w:val="24"/>
          <w:cs/>
          <w:lang w:bidi="bn-IN"/>
        </w:rPr>
        <w:t>বৈদেশিক</w:t>
      </w:r>
      <w:r w:rsidRPr="00B72D69">
        <w:rPr>
          <w:rFonts w:ascii="Nikosh" w:hAnsi="Nikosh" w:cs="Nikosh"/>
          <w:b/>
          <w:sz w:val="24"/>
          <w:szCs w:val="24"/>
        </w:rPr>
        <w:t xml:space="preserve"> </w:t>
      </w:r>
      <w:r w:rsidRPr="00B72D69">
        <w:rPr>
          <w:rFonts w:ascii="Nikosh" w:hAnsi="Nikosh" w:cs="Nikosh"/>
          <w:b/>
          <w:sz w:val="24"/>
          <w:szCs w:val="24"/>
          <w:cs/>
          <w:lang w:bidi="bn-IN"/>
        </w:rPr>
        <w:t>অর্থ</w:t>
      </w:r>
      <w:r w:rsidRPr="00B72D69">
        <w:rPr>
          <w:rFonts w:ascii="Nikosh" w:hAnsi="Nikosh" w:cs="Nikosh"/>
          <w:b/>
          <w:sz w:val="24"/>
          <w:szCs w:val="24"/>
        </w:rPr>
        <w:t xml:space="preserve"> </w:t>
      </w:r>
      <w:r w:rsidRPr="00B72D69">
        <w:rPr>
          <w:rFonts w:ascii="Nikosh" w:hAnsi="Nikosh" w:cs="Nikosh"/>
          <w:b/>
          <w:sz w:val="24"/>
          <w:szCs w:val="24"/>
          <w:cs/>
          <w:lang w:bidi="bn-IN"/>
        </w:rPr>
        <w:t>ব্যবহারে</w:t>
      </w:r>
      <w:r w:rsidRPr="00B72D69">
        <w:rPr>
          <w:rFonts w:ascii="Nikosh" w:hAnsi="Nikosh" w:cs="Nikosh"/>
          <w:b/>
          <w:sz w:val="24"/>
          <w:szCs w:val="24"/>
        </w:rPr>
        <w:t xml:space="preserve"> </w:t>
      </w:r>
      <w:r w:rsidRPr="00B72D69">
        <w:rPr>
          <w:rFonts w:ascii="Nikosh" w:hAnsi="Nikosh" w:cs="Nikosh"/>
          <w:b/>
          <w:sz w:val="24"/>
          <w:szCs w:val="24"/>
          <w:cs/>
          <w:lang w:bidi="bn-IN"/>
        </w:rPr>
        <w:t>প্রকল্প</w:t>
      </w:r>
      <w:r w:rsidRPr="00B72D69">
        <w:rPr>
          <w:rFonts w:ascii="Nikosh" w:hAnsi="Nikosh" w:cs="Nikosh"/>
          <w:b/>
          <w:sz w:val="24"/>
          <w:szCs w:val="24"/>
        </w:rPr>
        <w:t xml:space="preserve"> </w:t>
      </w:r>
      <w:r w:rsidRPr="00B72D69">
        <w:rPr>
          <w:rFonts w:ascii="Nikosh" w:hAnsi="Nikosh" w:cs="Nikosh"/>
          <w:b/>
          <w:sz w:val="24"/>
          <w:szCs w:val="24"/>
          <w:cs/>
          <w:lang w:bidi="bn-IN"/>
        </w:rPr>
        <w:t>সংশ্লিষ্ট</w:t>
      </w:r>
      <w:r w:rsidRPr="00B72D69">
        <w:rPr>
          <w:rFonts w:ascii="Nikosh" w:hAnsi="Nikosh" w:cs="Nikosh"/>
          <w:b/>
          <w:sz w:val="24"/>
          <w:szCs w:val="24"/>
        </w:rPr>
        <w:t xml:space="preserve"> </w:t>
      </w:r>
      <w:r w:rsidRPr="00B72D69">
        <w:rPr>
          <w:rFonts w:ascii="Nikosh" w:hAnsi="Nikosh" w:cs="Nikosh"/>
          <w:b/>
          <w:sz w:val="24"/>
          <w:szCs w:val="24"/>
          <w:cs/>
          <w:lang w:bidi="bn-IN"/>
        </w:rPr>
        <w:t>কর্মকর্তাদের</w:t>
      </w:r>
      <w:r w:rsidRPr="00B72D69">
        <w:rPr>
          <w:rFonts w:ascii="Nikosh" w:hAnsi="Nikosh" w:cs="Nikosh"/>
          <w:b/>
          <w:sz w:val="24"/>
          <w:szCs w:val="24"/>
        </w:rPr>
        <w:t xml:space="preserve"> </w:t>
      </w:r>
      <w:r w:rsidRPr="00B72D69">
        <w:rPr>
          <w:rFonts w:ascii="Nikosh" w:hAnsi="Nikosh" w:cs="Nikosh"/>
          <w:b/>
          <w:sz w:val="24"/>
          <w:szCs w:val="24"/>
          <w:cs/>
          <w:lang w:bidi="bn-IN"/>
        </w:rPr>
        <w:t>দক্ষতা</w:t>
      </w:r>
      <w:r w:rsidRPr="00B72D69">
        <w:rPr>
          <w:rFonts w:ascii="Nikosh" w:hAnsi="Nikosh" w:cs="Nikosh"/>
          <w:b/>
          <w:sz w:val="24"/>
          <w:szCs w:val="24"/>
        </w:rPr>
        <w:t xml:space="preserve"> </w:t>
      </w:r>
      <w:r w:rsidRPr="00B72D69">
        <w:rPr>
          <w:rFonts w:ascii="Nikosh" w:hAnsi="Nikosh" w:cs="Nikosh"/>
          <w:b/>
          <w:sz w:val="24"/>
          <w:szCs w:val="24"/>
          <w:cs/>
          <w:lang w:bidi="bn-IN"/>
        </w:rPr>
        <w:t>বৃদ্ধি</w:t>
      </w:r>
      <w:r w:rsidRPr="00B72D69">
        <w:rPr>
          <w:rFonts w:ascii="Nikosh" w:hAnsi="Nikosh" w:cs="Nikosh"/>
          <w:b/>
          <w:sz w:val="24"/>
          <w:szCs w:val="24"/>
        </w:rPr>
        <w:t xml:space="preserve"> </w:t>
      </w:r>
      <w:r w:rsidRPr="00B72D69">
        <w:rPr>
          <w:rFonts w:ascii="Nikosh" w:hAnsi="Nikosh" w:cs="Nikosh"/>
          <w:b/>
          <w:sz w:val="24"/>
          <w:szCs w:val="24"/>
          <w:cs/>
          <w:lang w:bidi="bn-IN"/>
        </w:rPr>
        <w:t>করা</w:t>
      </w:r>
      <w:r w:rsidRPr="00B72D69">
        <w:rPr>
          <w:rFonts w:ascii="Nikosh" w:hAnsi="Nikosh" w:cs="Nikosh"/>
          <w:b/>
          <w:sz w:val="24"/>
          <w:szCs w:val="24"/>
        </w:rPr>
        <w:t xml:space="preserve"> </w:t>
      </w:r>
      <w:r w:rsidRPr="00B72D69">
        <w:rPr>
          <w:rFonts w:ascii="Nikosh" w:hAnsi="Nikosh" w:cs="Nikosh"/>
          <w:b/>
          <w:sz w:val="24"/>
          <w:szCs w:val="24"/>
          <w:cs/>
          <w:lang w:bidi="bn-IN"/>
        </w:rPr>
        <w:t>প্রয়োজন</w:t>
      </w:r>
      <w:r w:rsidRPr="00B72D69">
        <w:rPr>
          <w:rFonts w:ascii="Nikosh" w:hAnsi="Nikosh" w:cs="Nikosh"/>
          <w:b/>
          <w:sz w:val="24"/>
          <w:szCs w:val="24"/>
          <w:cs/>
          <w:lang w:bidi="hi-IN"/>
        </w:rPr>
        <w:t>।</w:t>
      </w:r>
      <w:r w:rsidRPr="00B72D69">
        <w:rPr>
          <w:rFonts w:ascii="Nikosh" w:hAnsi="Nikosh" w:cs="Nikosh"/>
          <w:b/>
          <w:sz w:val="24"/>
          <w:szCs w:val="24"/>
        </w:rPr>
        <w:t xml:space="preserve">  </w:t>
      </w:r>
    </w:p>
    <w:p w:rsidR="00B72D69" w:rsidRPr="00590053" w:rsidRDefault="00B72D69" w:rsidP="00B72D69">
      <w:pPr>
        <w:spacing w:after="0" w:line="240" w:lineRule="auto"/>
        <w:ind w:left="720" w:hanging="720"/>
        <w:jc w:val="both"/>
        <w:rPr>
          <w:rFonts w:ascii="Nikosh" w:eastAsia="Nikosh" w:hAnsi="Nikosh" w:cs="Nikosh"/>
          <w:sz w:val="24"/>
          <w:szCs w:val="24"/>
        </w:rPr>
      </w:pPr>
      <w:r w:rsidRPr="00590053">
        <w:rPr>
          <w:rFonts w:ascii="Nikosh" w:eastAsia="Nikosh" w:hAnsi="Nikosh" w:cs="Nikosh"/>
          <w:sz w:val="24"/>
          <w:szCs w:val="24"/>
          <w:cs/>
          <w:lang w:bidi="bn-IN"/>
        </w:rPr>
        <w:t>১</w:t>
      </w:r>
      <w:r w:rsidRPr="00590053">
        <w:rPr>
          <w:rFonts w:ascii="Nikosh" w:eastAsia="Nikosh" w:hAnsi="Nikosh" w:cs="Nikosh" w:hint="cs"/>
          <w:sz w:val="24"/>
          <w:szCs w:val="24"/>
          <w:cs/>
          <w:lang w:bidi="bn-IN"/>
        </w:rPr>
        <w:t>৯</w:t>
      </w:r>
      <w:r w:rsidRPr="00590053">
        <w:rPr>
          <w:rFonts w:ascii="Nikosh" w:eastAsia="Nikosh" w:hAnsi="Nikosh" w:cs="Nikosh"/>
          <w:sz w:val="24"/>
          <w:szCs w:val="24"/>
          <w:rtl/>
          <w:cs/>
        </w:rPr>
        <w:t>.</w:t>
      </w:r>
      <w:r w:rsidRPr="00590053">
        <w:rPr>
          <w:rFonts w:ascii="Nikosh" w:eastAsia="Nikosh" w:hAnsi="Nikosh" w:cs="Nikosh" w:hint="cs"/>
          <w:sz w:val="24"/>
          <w:szCs w:val="24"/>
          <w:cs/>
          <w:lang w:bidi="bn-IN"/>
        </w:rPr>
        <w:t>১১</w:t>
      </w:r>
      <w:r w:rsidRPr="00590053">
        <w:rPr>
          <w:rFonts w:ascii="Nikosh" w:eastAsia="Nikosh" w:hAnsi="Nikosh" w:cs="Nikosh"/>
          <w:sz w:val="24"/>
          <w:szCs w:val="24"/>
          <w:rtl/>
          <w:cs/>
        </w:rPr>
        <w:tab/>
      </w:r>
      <w:r w:rsidRPr="00590053">
        <w:rPr>
          <w:rFonts w:ascii="Nikosh" w:eastAsia="Nikosh" w:hAnsi="Nikosh" w:cs="Nikosh"/>
          <w:sz w:val="24"/>
          <w:szCs w:val="24"/>
          <w:cs/>
          <w:lang w:bidi="bn-IN"/>
        </w:rPr>
        <w:t>প্রকল্প হতে জাতীয় উদ্ভিদ উদ্যান সরবরাহকৃত কম্পিউটার</w:t>
      </w:r>
      <w:r w:rsidRPr="00590053">
        <w:rPr>
          <w:rFonts w:ascii="Nikosh" w:eastAsia="Nikosh" w:hAnsi="Nikosh" w:cs="Nikosh"/>
          <w:sz w:val="24"/>
          <w:szCs w:val="24"/>
          <w:rtl/>
          <w:cs/>
        </w:rPr>
        <w:t xml:space="preserve">, </w:t>
      </w:r>
      <w:r w:rsidRPr="00590053">
        <w:rPr>
          <w:rFonts w:ascii="Nikosh" w:eastAsia="Nikosh" w:hAnsi="Nikosh" w:cs="Nikosh"/>
          <w:sz w:val="24"/>
          <w:szCs w:val="24"/>
          <w:rtl/>
          <w:cs/>
          <w:lang w:bidi="bn-IN"/>
        </w:rPr>
        <w:t>প্রিন্টার এবং আসবাবপত্রে প্রকল্পের নাম লেভেলিং করতে হবে</w:t>
      </w:r>
      <w:r w:rsidRPr="00590053">
        <w:rPr>
          <w:rFonts w:ascii="Nikosh" w:eastAsia="Nikosh" w:hAnsi="Nikosh" w:cs="Nikosh"/>
          <w:sz w:val="24"/>
          <w:szCs w:val="24"/>
          <w:rtl/>
          <w:cs/>
        </w:rPr>
        <w:t>;</w:t>
      </w:r>
      <w:r w:rsidRPr="00590053">
        <w:rPr>
          <w:rFonts w:ascii="Nikosh" w:eastAsia="Nikosh" w:hAnsi="Nikosh" w:cs="Nikosh"/>
          <w:sz w:val="24"/>
          <w:szCs w:val="24"/>
          <w:rtl/>
          <w:cs/>
          <w:lang w:bidi="bn-IN"/>
        </w:rPr>
        <w:t xml:space="preserve">এবং </w:t>
      </w:r>
    </w:p>
    <w:p w:rsidR="00B72D69" w:rsidRPr="00590053" w:rsidRDefault="00B72D69" w:rsidP="00B72D69">
      <w:pPr>
        <w:spacing w:after="0" w:line="240" w:lineRule="auto"/>
        <w:ind w:left="720" w:hanging="720"/>
        <w:jc w:val="both"/>
        <w:rPr>
          <w:rFonts w:ascii="Nikosh" w:eastAsia="Nikosh" w:hAnsi="Nikosh" w:cs="Nikosh"/>
          <w:sz w:val="24"/>
          <w:szCs w:val="24"/>
        </w:rPr>
      </w:pPr>
      <w:r w:rsidRPr="00590053">
        <w:rPr>
          <w:rFonts w:ascii="Nikosh" w:eastAsia="Nikosh" w:hAnsi="Nikosh" w:cs="Nikosh"/>
          <w:sz w:val="24"/>
          <w:szCs w:val="24"/>
          <w:cs/>
          <w:lang w:bidi="bn-IN"/>
        </w:rPr>
        <w:t>১</w:t>
      </w:r>
      <w:r w:rsidRPr="00590053">
        <w:rPr>
          <w:rFonts w:ascii="Nikosh" w:eastAsia="Nikosh" w:hAnsi="Nikosh" w:cs="Nikosh" w:hint="cs"/>
          <w:sz w:val="24"/>
          <w:szCs w:val="24"/>
          <w:cs/>
          <w:lang w:bidi="bn-IN"/>
        </w:rPr>
        <w:t>৯</w:t>
      </w:r>
      <w:r w:rsidRPr="00590053">
        <w:rPr>
          <w:rFonts w:ascii="Nikosh" w:eastAsia="Nikosh" w:hAnsi="Nikosh" w:cs="Nikosh"/>
          <w:sz w:val="24"/>
          <w:szCs w:val="24"/>
        </w:rPr>
        <w:t>.</w:t>
      </w:r>
      <w:r w:rsidRPr="00590053">
        <w:rPr>
          <w:rFonts w:ascii="Nikosh" w:eastAsia="Nikosh" w:hAnsi="Nikosh" w:cs="Nikosh" w:hint="cs"/>
          <w:sz w:val="24"/>
          <w:szCs w:val="24"/>
          <w:cs/>
          <w:lang w:bidi="bn-IN"/>
        </w:rPr>
        <w:t>১২</w:t>
      </w:r>
      <w:r w:rsidRPr="00590053">
        <w:rPr>
          <w:rFonts w:ascii="Nikosh" w:eastAsia="Nikosh" w:hAnsi="Nikosh" w:cs="Nikosh"/>
          <w:sz w:val="24"/>
          <w:szCs w:val="24"/>
        </w:rPr>
        <w:tab/>
      </w:r>
      <w:r w:rsidRPr="00590053">
        <w:rPr>
          <w:rFonts w:ascii="Nikosh" w:eastAsia="Nikosh" w:hAnsi="Nikosh" w:cs="Nikosh"/>
          <w:sz w:val="24"/>
          <w:szCs w:val="24"/>
          <w:cs/>
          <w:lang w:bidi="bn-IN"/>
        </w:rPr>
        <w:t>অনুচ্ছেদ</w:t>
      </w:r>
      <w:r w:rsidRPr="00590053">
        <w:rPr>
          <w:rFonts w:ascii="Nikosh" w:eastAsia="Nikosh" w:hAnsi="Nikosh" w:cs="Nikosh"/>
          <w:sz w:val="24"/>
          <w:szCs w:val="24"/>
        </w:rPr>
        <w:t xml:space="preserve"> </w:t>
      </w:r>
      <w:r w:rsidRPr="00590053">
        <w:rPr>
          <w:rFonts w:ascii="Nikosh" w:eastAsia="Nikosh" w:hAnsi="Nikosh" w:cs="Nikosh"/>
          <w:sz w:val="24"/>
          <w:szCs w:val="24"/>
          <w:cs/>
          <w:lang w:bidi="bn-IN"/>
        </w:rPr>
        <w:t>১</w:t>
      </w:r>
      <w:r w:rsidRPr="00590053">
        <w:rPr>
          <w:rFonts w:ascii="Nikosh" w:eastAsia="Nikosh" w:hAnsi="Nikosh" w:cs="Nikosh" w:hint="cs"/>
          <w:sz w:val="24"/>
          <w:szCs w:val="24"/>
          <w:cs/>
          <w:lang w:bidi="bn-IN"/>
        </w:rPr>
        <w:t>৯</w:t>
      </w:r>
      <w:r w:rsidRPr="00590053">
        <w:rPr>
          <w:rFonts w:ascii="Nikosh" w:eastAsia="Nikosh" w:hAnsi="Nikosh" w:cs="Nikosh"/>
          <w:sz w:val="24"/>
          <w:szCs w:val="24"/>
        </w:rPr>
        <w:t>.</w:t>
      </w:r>
      <w:r w:rsidRPr="00590053">
        <w:rPr>
          <w:rFonts w:ascii="Nikosh" w:eastAsia="Nikosh" w:hAnsi="Nikosh" w:cs="Nikosh"/>
          <w:sz w:val="24"/>
          <w:szCs w:val="24"/>
          <w:cs/>
          <w:lang w:bidi="bn-IN"/>
        </w:rPr>
        <w:t>১</w:t>
      </w:r>
      <w:r w:rsidRPr="00590053">
        <w:rPr>
          <w:rFonts w:ascii="Nikosh" w:eastAsia="Nikosh" w:hAnsi="Nikosh" w:cs="Nikosh"/>
          <w:sz w:val="24"/>
          <w:szCs w:val="24"/>
        </w:rPr>
        <w:t>-</w:t>
      </w:r>
      <w:r w:rsidRPr="00590053">
        <w:rPr>
          <w:rFonts w:ascii="Nikosh" w:eastAsia="Nikosh" w:hAnsi="Nikosh" w:cs="Nikosh"/>
          <w:sz w:val="24"/>
          <w:szCs w:val="24"/>
          <w:cs/>
          <w:lang w:bidi="bn-IN"/>
        </w:rPr>
        <w:t>১</w:t>
      </w:r>
      <w:r w:rsidRPr="00590053">
        <w:rPr>
          <w:rFonts w:ascii="Nikosh" w:eastAsia="Nikosh" w:hAnsi="Nikosh" w:cs="Nikosh" w:hint="cs"/>
          <w:sz w:val="24"/>
          <w:szCs w:val="24"/>
          <w:cs/>
          <w:lang w:bidi="bn-IN"/>
        </w:rPr>
        <w:t>৯</w:t>
      </w:r>
      <w:r w:rsidRPr="00590053">
        <w:rPr>
          <w:rFonts w:ascii="Nikosh" w:eastAsia="Nikosh" w:hAnsi="Nikosh" w:cs="Nikosh"/>
          <w:sz w:val="24"/>
          <w:szCs w:val="24"/>
        </w:rPr>
        <w:t>.</w:t>
      </w:r>
      <w:r w:rsidRPr="00590053">
        <w:rPr>
          <w:rFonts w:ascii="Nikosh" w:eastAsia="Nikosh" w:hAnsi="Nikosh" w:cs="Nikosh" w:hint="cs"/>
          <w:sz w:val="24"/>
          <w:szCs w:val="24"/>
          <w:cs/>
          <w:lang w:bidi="bn-IN"/>
        </w:rPr>
        <w:t>১১</w:t>
      </w:r>
      <w:r w:rsidRPr="00590053">
        <w:rPr>
          <w:rFonts w:ascii="Nikosh" w:eastAsia="Nikosh" w:hAnsi="Nikosh" w:cs="Nikosh"/>
          <w:sz w:val="24"/>
          <w:szCs w:val="24"/>
        </w:rPr>
        <w:t xml:space="preserve"> </w:t>
      </w:r>
      <w:r w:rsidRPr="00590053">
        <w:rPr>
          <w:rFonts w:ascii="Nikosh" w:eastAsia="Nikosh" w:hAnsi="Nikosh" w:cs="Nikosh"/>
          <w:sz w:val="24"/>
          <w:szCs w:val="24"/>
          <w:cs/>
          <w:lang w:bidi="bn-IN"/>
        </w:rPr>
        <w:t>এর</w:t>
      </w:r>
      <w:r w:rsidRPr="00590053">
        <w:rPr>
          <w:rFonts w:ascii="Nikosh" w:eastAsia="Nikosh" w:hAnsi="Nikosh" w:cs="Nikosh"/>
          <w:sz w:val="24"/>
          <w:szCs w:val="24"/>
        </w:rPr>
        <w:t xml:space="preserve"> </w:t>
      </w:r>
      <w:r w:rsidRPr="00590053">
        <w:rPr>
          <w:rFonts w:ascii="Nikosh" w:eastAsia="Nikosh" w:hAnsi="Nikosh" w:cs="Nikosh"/>
          <w:sz w:val="24"/>
          <w:szCs w:val="24"/>
          <w:cs/>
          <w:lang w:bidi="bn-IN"/>
        </w:rPr>
        <w:t>উপর</w:t>
      </w:r>
      <w:r w:rsidRPr="00590053">
        <w:rPr>
          <w:rFonts w:ascii="Nikosh" w:eastAsia="Nikosh" w:hAnsi="Nikosh" w:cs="Nikosh"/>
          <w:sz w:val="24"/>
          <w:szCs w:val="24"/>
        </w:rPr>
        <w:t xml:space="preserve"> </w:t>
      </w:r>
      <w:r w:rsidRPr="00590053">
        <w:rPr>
          <w:rFonts w:ascii="Nikosh" w:eastAsia="Nikosh" w:hAnsi="Nikosh" w:cs="Nikosh"/>
          <w:sz w:val="24"/>
          <w:szCs w:val="24"/>
          <w:cs/>
          <w:lang w:bidi="bn-IN"/>
        </w:rPr>
        <w:t>প্রয়োজনীয়</w:t>
      </w:r>
      <w:r w:rsidRPr="00590053">
        <w:rPr>
          <w:rFonts w:ascii="Nikosh" w:eastAsia="Nikosh" w:hAnsi="Nikosh" w:cs="Nikosh"/>
          <w:sz w:val="24"/>
          <w:szCs w:val="24"/>
        </w:rPr>
        <w:t xml:space="preserve"> </w:t>
      </w:r>
      <w:r w:rsidRPr="00590053">
        <w:rPr>
          <w:rFonts w:ascii="Nikosh" w:eastAsia="Nikosh" w:hAnsi="Nikosh" w:cs="Nikosh"/>
          <w:sz w:val="24"/>
          <w:szCs w:val="24"/>
          <w:cs/>
          <w:lang w:bidi="bn-IN"/>
        </w:rPr>
        <w:t>কার্যক্রম</w:t>
      </w:r>
      <w:r w:rsidRPr="00590053">
        <w:rPr>
          <w:rFonts w:ascii="Nikosh" w:eastAsia="Nikosh" w:hAnsi="Nikosh" w:cs="Nikosh"/>
          <w:sz w:val="24"/>
          <w:szCs w:val="24"/>
        </w:rPr>
        <w:t xml:space="preserve"> </w:t>
      </w:r>
      <w:r w:rsidRPr="00590053">
        <w:rPr>
          <w:rFonts w:ascii="Nikosh" w:eastAsia="Nikosh" w:hAnsi="Nikosh" w:cs="Nikosh"/>
          <w:sz w:val="24"/>
          <w:szCs w:val="24"/>
          <w:cs/>
          <w:lang w:bidi="bn-IN"/>
        </w:rPr>
        <w:t>গ্রহণ</w:t>
      </w:r>
      <w:r w:rsidRPr="00590053">
        <w:rPr>
          <w:rFonts w:ascii="Nikosh" w:eastAsia="Nikosh" w:hAnsi="Nikosh" w:cs="Nikosh"/>
          <w:sz w:val="24"/>
          <w:szCs w:val="24"/>
        </w:rPr>
        <w:t xml:space="preserve"> </w:t>
      </w:r>
      <w:r w:rsidRPr="00590053">
        <w:rPr>
          <w:rFonts w:ascii="Nikosh" w:eastAsia="Nikosh" w:hAnsi="Nikosh" w:cs="Nikosh"/>
          <w:sz w:val="24"/>
          <w:szCs w:val="24"/>
          <w:cs/>
          <w:lang w:bidi="bn-IN"/>
        </w:rPr>
        <w:t>এবং</w:t>
      </w:r>
      <w:r w:rsidRPr="00590053">
        <w:rPr>
          <w:rFonts w:ascii="Nikosh" w:eastAsia="Nikosh" w:hAnsi="Nikosh" w:cs="Nikosh"/>
          <w:sz w:val="24"/>
          <w:szCs w:val="24"/>
        </w:rPr>
        <w:t xml:space="preserve"> </w:t>
      </w:r>
      <w:r w:rsidRPr="00590053">
        <w:rPr>
          <w:rFonts w:ascii="Nikosh" w:eastAsia="Nikosh" w:hAnsi="Nikosh" w:cs="Nikosh"/>
          <w:sz w:val="24"/>
          <w:szCs w:val="24"/>
          <w:cs/>
          <w:lang w:bidi="bn-IN"/>
        </w:rPr>
        <w:t>গৃহীত</w:t>
      </w:r>
      <w:r w:rsidRPr="00590053">
        <w:rPr>
          <w:rFonts w:ascii="Nikosh" w:eastAsia="Nikosh" w:hAnsi="Nikosh" w:cs="Nikosh"/>
          <w:sz w:val="24"/>
          <w:szCs w:val="24"/>
        </w:rPr>
        <w:t xml:space="preserve"> </w:t>
      </w:r>
      <w:r w:rsidRPr="00590053">
        <w:rPr>
          <w:rFonts w:ascii="Nikosh" w:eastAsia="Nikosh" w:hAnsi="Nikosh" w:cs="Nikosh"/>
          <w:sz w:val="24"/>
          <w:szCs w:val="24"/>
          <w:cs/>
          <w:lang w:bidi="bn-IN"/>
        </w:rPr>
        <w:t>ব্যবস্থা</w:t>
      </w:r>
      <w:r w:rsidRPr="00590053">
        <w:rPr>
          <w:rFonts w:ascii="Nikosh" w:eastAsia="Nikosh" w:hAnsi="Nikosh" w:cs="Nikosh"/>
          <w:sz w:val="24"/>
          <w:szCs w:val="24"/>
        </w:rPr>
        <w:t xml:space="preserve"> </w:t>
      </w:r>
      <w:r w:rsidRPr="00590053">
        <w:rPr>
          <w:rFonts w:ascii="Nikosh" w:eastAsia="Nikosh" w:hAnsi="Nikosh" w:cs="Nikosh"/>
          <w:sz w:val="24"/>
          <w:szCs w:val="24"/>
          <w:cs/>
          <w:lang w:bidi="bn-IN"/>
        </w:rPr>
        <w:t>সম্পর্কে</w:t>
      </w:r>
      <w:r w:rsidRPr="00590053">
        <w:rPr>
          <w:rFonts w:ascii="Nikosh" w:eastAsia="Nikosh" w:hAnsi="Nikosh" w:cs="Nikosh"/>
          <w:sz w:val="24"/>
          <w:szCs w:val="24"/>
        </w:rPr>
        <w:t xml:space="preserve"> </w:t>
      </w:r>
      <w:r w:rsidRPr="00590053">
        <w:rPr>
          <w:rFonts w:ascii="Nikosh" w:eastAsia="Nikosh" w:hAnsi="Nikosh" w:cs="Nikosh"/>
          <w:sz w:val="24"/>
          <w:szCs w:val="24"/>
          <w:cs/>
          <w:lang w:bidi="bn-IN"/>
        </w:rPr>
        <w:t>১</w:t>
      </w:r>
      <w:r w:rsidRPr="00590053">
        <w:rPr>
          <w:rFonts w:ascii="Nikosh" w:eastAsia="Nikosh" w:hAnsi="Nikosh" w:cs="Nikosh"/>
          <w:sz w:val="24"/>
          <w:szCs w:val="24"/>
        </w:rPr>
        <w:t xml:space="preserve"> </w:t>
      </w:r>
      <w:r w:rsidRPr="00590053">
        <w:rPr>
          <w:rFonts w:ascii="Nikosh" w:eastAsia="Nikosh" w:hAnsi="Nikosh" w:cs="Nikosh"/>
          <w:sz w:val="24"/>
          <w:szCs w:val="24"/>
          <w:cs/>
          <w:lang w:bidi="bn-IN"/>
        </w:rPr>
        <w:t>মাসের</w:t>
      </w:r>
      <w:r w:rsidRPr="00590053">
        <w:rPr>
          <w:rFonts w:ascii="Nikosh" w:eastAsia="Nikosh" w:hAnsi="Nikosh" w:cs="Nikosh"/>
          <w:sz w:val="24"/>
          <w:szCs w:val="24"/>
        </w:rPr>
        <w:t xml:space="preserve"> </w:t>
      </w:r>
      <w:r w:rsidRPr="00590053">
        <w:rPr>
          <w:rFonts w:ascii="Nikosh" w:eastAsia="Nikosh" w:hAnsi="Nikosh" w:cs="Nikosh"/>
          <w:sz w:val="24"/>
          <w:szCs w:val="24"/>
          <w:cs/>
          <w:lang w:bidi="bn-IN"/>
        </w:rPr>
        <w:t>মধ্যে</w:t>
      </w:r>
      <w:r w:rsidRPr="00590053">
        <w:rPr>
          <w:rFonts w:ascii="Nikosh" w:eastAsia="Nikosh" w:hAnsi="Nikosh" w:cs="Nikosh"/>
          <w:sz w:val="24"/>
          <w:szCs w:val="24"/>
        </w:rPr>
        <w:t xml:space="preserve"> </w:t>
      </w:r>
      <w:r w:rsidRPr="00590053">
        <w:rPr>
          <w:rFonts w:ascii="Nikosh" w:eastAsia="Nikosh" w:hAnsi="Nikosh" w:cs="Nikosh"/>
          <w:sz w:val="24"/>
          <w:szCs w:val="24"/>
          <w:cs/>
          <w:lang w:bidi="bn-IN"/>
        </w:rPr>
        <w:t>আইএমইডিকে</w:t>
      </w:r>
      <w:r w:rsidRPr="00590053">
        <w:rPr>
          <w:rFonts w:ascii="Nikosh" w:eastAsia="Nikosh" w:hAnsi="Nikosh" w:cs="Nikosh"/>
          <w:sz w:val="24"/>
          <w:szCs w:val="24"/>
        </w:rPr>
        <w:t xml:space="preserve"> </w:t>
      </w:r>
      <w:r w:rsidRPr="00590053">
        <w:rPr>
          <w:rFonts w:ascii="Nikosh" w:eastAsia="Nikosh" w:hAnsi="Nikosh" w:cs="Nikosh"/>
          <w:sz w:val="24"/>
          <w:szCs w:val="24"/>
          <w:cs/>
          <w:lang w:bidi="bn-IN"/>
        </w:rPr>
        <w:t>অবহিত</w:t>
      </w:r>
      <w:r w:rsidRPr="00590053">
        <w:rPr>
          <w:rFonts w:ascii="Nikosh" w:eastAsia="Nikosh" w:hAnsi="Nikosh" w:cs="Nikosh"/>
          <w:sz w:val="24"/>
          <w:szCs w:val="24"/>
        </w:rPr>
        <w:t xml:space="preserve"> </w:t>
      </w:r>
      <w:r w:rsidRPr="00590053">
        <w:rPr>
          <w:rFonts w:ascii="Nikosh" w:eastAsia="Nikosh" w:hAnsi="Nikosh" w:cs="Nikosh"/>
          <w:sz w:val="24"/>
          <w:szCs w:val="24"/>
          <w:cs/>
          <w:lang w:bidi="bn-IN"/>
        </w:rPr>
        <w:t>করতে</w:t>
      </w:r>
      <w:r w:rsidRPr="00590053">
        <w:rPr>
          <w:rFonts w:ascii="Nikosh" w:eastAsia="Nikosh" w:hAnsi="Nikosh" w:cs="Nikosh"/>
          <w:sz w:val="24"/>
          <w:szCs w:val="24"/>
        </w:rPr>
        <w:t xml:space="preserve"> </w:t>
      </w:r>
      <w:r w:rsidRPr="00590053">
        <w:rPr>
          <w:rFonts w:ascii="Nikosh" w:eastAsia="Nikosh" w:hAnsi="Nikosh" w:cs="Nikosh"/>
          <w:sz w:val="24"/>
          <w:szCs w:val="24"/>
          <w:cs/>
          <w:lang w:bidi="bn-IN"/>
        </w:rPr>
        <w:t>হবে</w:t>
      </w:r>
      <w:r w:rsidRPr="00590053">
        <w:rPr>
          <w:rFonts w:ascii="Nikosh" w:eastAsia="Nikosh" w:hAnsi="Nikosh" w:cs="Nikosh"/>
          <w:sz w:val="24"/>
          <w:szCs w:val="24"/>
          <w:cs/>
          <w:lang w:bidi="hi-IN"/>
        </w:rPr>
        <w:t>।</w:t>
      </w:r>
      <w:r w:rsidRPr="00590053">
        <w:rPr>
          <w:rFonts w:ascii="Nikosh" w:eastAsia="Nikosh" w:hAnsi="Nikosh" w:cs="Nikosh"/>
          <w:sz w:val="24"/>
          <w:szCs w:val="24"/>
        </w:rPr>
        <w:t xml:space="preserve"> </w:t>
      </w:r>
      <w:r w:rsidRPr="00590053">
        <w:rPr>
          <w:b/>
          <w:color w:val="FFFFFF"/>
          <w:sz w:val="24"/>
          <w:szCs w:val="24"/>
          <w:lang w:val="de-DE"/>
        </w:rPr>
        <w:t>es</w:t>
      </w:r>
    </w:p>
    <w:p w:rsidR="00B72D69" w:rsidRPr="00590053" w:rsidRDefault="00B72D69" w:rsidP="00B72D69">
      <w:pPr>
        <w:spacing w:after="0" w:line="240" w:lineRule="auto"/>
        <w:rPr>
          <w:rFonts w:ascii="Nikosh" w:eastAsia="Nikosh" w:hAnsi="Nikosh" w:cs="Nikosh"/>
          <w:sz w:val="24"/>
          <w:szCs w:val="24"/>
          <w:rtl/>
          <w:cs/>
        </w:rPr>
      </w:pPr>
    </w:p>
    <w:p w:rsidR="00B72D69" w:rsidRPr="008C5943" w:rsidRDefault="00B72D69" w:rsidP="00EC58BA">
      <w:pPr>
        <w:spacing w:after="0" w:line="240" w:lineRule="auto"/>
        <w:ind w:left="720" w:hanging="720"/>
        <w:jc w:val="both"/>
        <w:rPr>
          <w:rFonts w:ascii="Nikosh" w:hAnsi="Nikosh" w:cs="Nikosh"/>
          <w:sz w:val="24"/>
          <w:szCs w:val="24"/>
        </w:rPr>
      </w:pPr>
    </w:p>
    <w:sectPr w:rsidR="00B72D69" w:rsidRPr="008C5943" w:rsidSect="00552908">
      <w:footerReference w:type="default" r:id="rId119"/>
      <w:pgSz w:w="11909" w:h="16834" w:code="9"/>
      <w:pgMar w:top="1440" w:right="1440" w:bottom="1440" w:left="1440" w:header="720" w:footer="720" w:gutter="0"/>
      <w:pgNumType w:start="584"/>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735F8" w:rsidRDefault="009735F8" w:rsidP="003D3816">
      <w:pPr>
        <w:spacing w:after="0" w:line="240" w:lineRule="auto"/>
      </w:pPr>
      <w:r>
        <w:separator/>
      </w:r>
    </w:p>
  </w:endnote>
  <w:endnote w:type="continuationSeparator" w:id="1">
    <w:p w:rsidR="009735F8" w:rsidRDefault="009735F8" w:rsidP="003D381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00000003" w:usb1="00000000" w:usb2="00000000" w:usb3="00000000" w:csb0="00000001" w:csb1="00000000"/>
  </w:font>
  <w:font w:name="Courier New">
    <w:panose1 w:val="02070309020205020404"/>
    <w:charset w:val="00"/>
    <w:family w:val="modern"/>
    <w:pitch w:val="fixed"/>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Vrinda">
    <w:panose1 w:val="020B0502040204020203"/>
    <w:charset w:val="00"/>
    <w:family w:val="auto"/>
    <w:pitch w:val="variable"/>
    <w:sig w:usb0="0001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00000003" w:usb1="00000000" w:usb2="00000000" w:usb3="00000000" w:csb0="00000001" w:csb1="00000000"/>
  </w:font>
  <w:font w:name="SutonnyMJ">
    <w:panose1 w:val="00000000000000000000"/>
    <w:charset w:val="00"/>
    <w:family w:val="auto"/>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Nikosh">
    <w:panose1 w:val="02000000000000000000"/>
    <w:charset w:val="00"/>
    <w:family w:val="auto"/>
    <w:pitch w:val="variable"/>
    <w:sig w:usb0="00018003" w:usb1="00000000" w:usb2="00000000" w:usb3="00000000" w:csb0="00000001" w:csb1="00000000"/>
  </w:font>
  <w:font w:name="NikoshBAN">
    <w:panose1 w:val="02000000000000000000"/>
    <w:charset w:val="00"/>
    <w:family w:val="auto"/>
    <w:pitch w:val="variable"/>
    <w:sig w:usb0="00018003" w:usb1="00000000" w:usb2="00000000" w:usb3="00000000" w:csb0="00000001" w:csb1="00000000"/>
  </w:font>
  <w:font w:name="Wide Latin">
    <w:panose1 w:val="020A0A07050505020404"/>
    <w:charset w:val="00"/>
    <w:family w:val="roman"/>
    <w:pitch w:val="variable"/>
    <w:sig w:usb0="00000003" w:usb1="00000000" w:usb2="00000000" w:usb3="00000000" w:csb0="00000001" w:csb1="00000000"/>
  </w:font>
  <w:font w:name="Charter BT">
    <w:charset w:val="00"/>
    <w:family w:val="auto"/>
    <w:pitch w:val="variable"/>
    <w:sig w:usb0="00000003" w:usb1="00000000" w:usb2="00000000" w:usb3="00000000" w:csb0="00000001" w:csb1="00000000"/>
  </w:font>
  <w:font w:name="Tahoma">
    <w:panose1 w:val="020B0604030504040204"/>
    <w:charset w:val="00"/>
    <w:family w:val="swiss"/>
    <w:pitch w:val="variable"/>
    <w:sig w:usb0="20002A87" w:usb1="80000000" w:usb2="00000008" w:usb3="00000000" w:csb0="000001FF" w:csb1="00000000"/>
  </w:font>
  <w:font w:name="Albertus Xb (W1)">
    <w:panose1 w:val="00000000000000000000"/>
    <w:charset w:val="00"/>
    <w:family w:val="swiss"/>
    <w:notTrueType/>
    <w:pitch w:val="variable"/>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Shonar Bangla">
    <w:panose1 w:val="020B0502040204020203"/>
    <w:charset w:val="00"/>
    <w:family w:val="swiss"/>
    <w:pitch w:val="variable"/>
    <w:sig w:usb0="00010003" w:usb1="00000000" w:usb2="00000000" w:usb3="00000000" w:csb0="00000001" w:csb1="00000000"/>
  </w:font>
  <w:font w:name="Kokila">
    <w:panose1 w:val="020B0604020202020204"/>
    <w:charset w:val="00"/>
    <w:family w:val="swiss"/>
    <w:pitch w:val="variable"/>
    <w:sig w:usb0="00008003" w:usb1="00000000" w:usb2="00000000" w:usb3="00000000" w:csb0="00000001" w:csb1="00000000"/>
  </w:font>
  <w:font w:name="Mangal">
    <w:panose1 w:val="02040503050203030202"/>
    <w:charset w:val="00"/>
    <w:family w:val="roman"/>
    <w:pitch w:val="variable"/>
    <w:sig w:usb0="00008003" w:usb1="00000000" w:usb2="00000000" w:usb3="00000000" w:csb0="00000001" w:csb1="00000000"/>
  </w:font>
  <w:font w:name="SutonnyOMJ">
    <w:panose1 w:val="01010600010101010101"/>
    <w:charset w:val="00"/>
    <w:family w:val="auto"/>
    <w:pitch w:val="variable"/>
    <w:sig w:usb0="80018003" w:usb1="00002000" w:usb2="00000000" w:usb3="00000000" w:csb0="00000001" w:csb1="00000000"/>
  </w:font>
  <w:font w:name="Bangla">
    <w:panose1 w:val="03000603000000000000"/>
    <w:charset w:val="00"/>
    <w:family w:val="script"/>
    <w:pitch w:val="variable"/>
    <w:sig w:usb0="80018003" w:usb1="00002000" w:usb2="00000000" w:usb3="00000000" w:csb0="00000001" w:csb1="00000000"/>
  </w:font>
  <w:font w:name="AdorshoLipi">
    <w:altName w:val="Malgun Gothic"/>
    <w:charset w:val="00"/>
    <w:family w:val="auto"/>
    <w:pitch w:val="fixed"/>
    <w:sig w:usb0="00000003" w:usb1="00000000" w:usb2="00000000" w:usb3="00000000" w:csb0="00000001" w:csb1="00000000"/>
  </w:font>
  <w:font w:name="SulekhaTC">
    <w:panose1 w:val="00000000000000000000"/>
    <w:charset w:val="00"/>
    <w:family w:val="auto"/>
    <w:pitch w:val="variable"/>
    <w:sig w:usb0="00000003" w:usb1="00000000" w:usb2="00000000" w:usb3="00000000" w:csb0="00000001" w:csb1="00000000"/>
  </w:font>
  <w:font w:name="PMingLiU">
    <w:altName w:val="新細明體"/>
    <w:panose1 w:val="02020500000000000000"/>
    <w:charset w:val="88"/>
    <w:family w:val="roman"/>
    <w:pitch w:val="variable"/>
    <w:sig w:usb0="A00002FF" w:usb1="28CFFCFA" w:usb2="00000016" w:usb3="00000000" w:csb0="00100001" w:csb1="00000000"/>
  </w:font>
  <w:font w:name="SolaimanLipi">
    <w:panose1 w:val="03000609000000000000"/>
    <w:charset w:val="00"/>
    <w:family w:val="script"/>
    <w:pitch w:val="fixed"/>
    <w:sig w:usb0="80018007" w:usb1="00002000" w:usb2="00000000" w:usb3="00000000" w:csb0="00000093" w:csb1="00000000"/>
  </w:font>
  <w:font w:name="SushreeMJ">
    <w:panose1 w:val="00000000000000000000"/>
    <w:charset w:val="00"/>
    <w:family w:val="auto"/>
    <w:pitch w:val="variable"/>
    <w:sig w:usb0="00000003" w:usb1="00000000" w:usb2="00000000" w:usb3="00000000" w:csb0="00000001" w:csb1="00000000"/>
  </w:font>
  <w:font w:name="TonnyBanglaMJ">
    <w:altName w:val="Liberation Serif"/>
    <w:charset w:val="00"/>
    <w:family w:val="auto"/>
    <w:pitch w:val="variable"/>
    <w:sig w:usb0="00000000" w:usb1="00000048" w:usb2="00000000" w:usb3="00000000" w:csb0="0000003F" w:csb1="00000000"/>
  </w:font>
  <w:font w:name="SulekhaT">
    <w:panose1 w:val="000000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598438"/>
      <w:docPartObj>
        <w:docPartGallery w:val="Page Numbers (Bottom of Page)"/>
        <w:docPartUnique/>
      </w:docPartObj>
    </w:sdtPr>
    <w:sdtContent>
      <w:p w:rsidR="0029416A" w:rsidRDefault="004A4DB8">
        <w:pPr>
          <w:pStyle w:val="Footer"/>
          <w:jc w:val="center"/>
        </w:pPr>
        <w:r w:rsidRPr="00552908">
          <w:rPr>
            <w:rFonts w:ascii="NikoshBAN" w:hAnsi="NikoshBAN" w:cs="NikoshBAN"/>
          </w:rPr>
          <w:fldChar w:fldCharType="begin"/>
        </w:r>
        <w:r w:rsidR="0029416A" w:rsidRPr="00552908">
          <w:rPr>
            <w:rFonts w:ascii="NikoshBAN" w:hAnsi="NikoshBAN" w:cs="NikoshBAN"/>
          </w:rPr>
          <w:instrText xml:space="preserve"> PAGE   \* MERGEFORMAT </w:instrText>
        </w:r>
        <w:r w:rsidRPr="00552908">
          <w:rPr>
            <w:rFonts w:ascii="NikoshBAN" w:hAnsi="NikoshBAN" w:cs="NikoshBAN"/>
          </w:rPr>
          <w:fldChar w:fldCharType="separate"/>
        </w:r>
        <w:r w:rsidR="007028D9">
          <w:rPr>
            <w:rFonts w:ascii="NikoshBAN" w:hAnsi="NikoshBAN" w:cs="NikoshBAN"/>
            <w:noProof/>
          </w:rPr>
          <w:t>675</w:t>
        </w:r>
        <w:r w:rsidRPr="00552908">
          <w:rPr>
            <w:rFonts w:ascii="NikoshBAN" w:hAnsi="NikoshBAN" w:cs="NikoshBAN"/>
          </w:rPr>
          <w:fldChar w:fldCharType="end"/>
        </w:r>
      </w:p>
    </w:sdtContent>
  </w:sdt>
  <w:p w:rsidR="0029416A" w:rsidRDefault="0029416A">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735F8" w:rsidRDefault="009735F8" w:rsidP="003D3816">
      <w:pPr>
        <w:spacing w:after="0" w:line="240" w:lineRule="auto"/>
      </w:pPr>
      <w:r>
        <w:separator/>
      </w:r>
    </w:p>
  </w:footnote>
  <w:footnote w:type="continuationSeparator" w:id="1">
    <w:p w:rsidR="009735F8" w:rsidRDefault="009735F8" w:rsidP="003D381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F26A88F0"/>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51CC52E2"/>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10E2316E"/>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899EEE1C"/>
    <w:lvl w:ilvl="0">
      <w:start w:val="1"/>
      <w:numFmt w:val="decimal"/>
      <w:pStyle w:val="ListNumber2"/>
      <w:lvlText w:val="%1."/>
      <w:lvlJc w:val="left"/>
      <w:pPr>
        <w:tabs>
          <w:tab w:val="num" w:pos="720"/>
        </w:tabs>
        <w:ind w:left="720" w:hanging="360"/>
      </w:pPr>
    </w:lvl>
  </w:abstractNum>
  <w:abstractNum w:abstractNumId="4">
    <w:nsid w:val="FFFFFF80"/>
    <w:multiLevelType w:val="singleLevel"/>
    <w:tmpl w:val="ACF23EC0"/>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84E83D1C"/>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E062CD64"/>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11C876C8"/>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39DCF65A"/>
    <w:lvl w:ilvl="0">
      <w:start w:val="1"/>
      <w:numFmt w:val="decimal"/>
      <w:pStyle w:val="ListNumber"/>
      <w:lvlText w:val="%1."/>
      <w:lvlJc w:val="left"/>
      <w:pPr>
        <w:tabs>
          <w:tab w:val="num" w:pos="360"/>
        </w:tabs>
        <w:ind w:left="360" w:hanging="360"/>
      </w:pPr>
    </w:lvl>
  </w:abstractNum>
  <w:abstractNum w:abstractNumId="9">
    <w:nsid w:val="FFFFFF89"/>
    <w:multiLevelType w:val="singleLevel"/>
    <w:tmpl w:val="D22A3C64"/>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2256374"/>
    <w:multiLevelType w:val="hybridMultilevel"/>
    <w:tmpl w:val="6C7071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0D022AD8"/>
    <w:multiLevelType w:val="hybridMultilevel"/>
    <w:tmpl w:val="F23A3508"/>
    <w:lvl w:ilvl="0" w:tplc="0409000F">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2">
    <w:nsid w:val="0E7B39E0"/>
    <w:multiLevelType w:val="hybridMultilevel"/>
    <w:tmpl w:val="B21C5A5E"/>
    <w:lvl w:ilvl="0" w:tplc="338C08D4">
      <w:start w:val="1"/>
      <w:numFmt w:val="bullet"/>
      <w:lvlText w:val=""/>
      <w:lvlJc w:val="left"/>
      <w:pPr>
        <w:tabs>
          <w:tab w:val="num" w:pos="720"/>
        </w:tabs>
        <w:ind w:left="720" w:hanging="360"/>
      </w:pPr>
      <w:rPr>
        <w:rFonts w:ascii="Wingdings" w:hAnsi="Wingdings" w:hint="default"/>
      </w:rPr>
    </w:lvl>
    <w:lvl w:ilvl="1" w:tplc="FA68F8E4">
      <w:start w:val="1"/>
      <w:numFmt w:val="bullet"/>
      <w:lvlText w:val=""/>
      <w:lvlJc w:val="left"/>
      <w:pPr>
        <w:tabs>
          <w:tab w:val="num" w:pos="1440"/>
        </w:tabs>
        <w:ind w:left="1440" w:hanging="360"/>
      </w:pPr>
      <w:rPr>
        <w:rFonts w:ascii="Wingdings" w:hAnsi="Wingdings" w:hint="default"/>
      </w:rPr>
    </w:lvl>
    <w:lvl w:ilvl="2" w:tplc="E24AED24" w:tentative="1">
      <w:start w:val="1"/>
      <w:numFmt w:val="bullet"/>
      <w:lvlText w:val=""/>
      <w:lvlJc w:val="left"/>
      <w:pPr>
        <w:tabs>
          <w:tab w:val="num" w:pos="2160"/>
        </w:tabs>
        <w:ind w:left="2160" w:hanging="360"/>
      </w:pPr>
      <w:rPr>
        <w:rFonts w:ascii="Wingdings" w:hAnsi="Wingdings" w:hint="default"/>
      </w:rPr>
    </w:lvl>
    <w:lvl w:ilvl="3" w:tplc="19A06E9C" w:tentative="1">
      <w:start w:val="1"/>
      <w:numFmt w:val="bullet"/>
      <w:lvlText w:val=""/>
      <w:lvlJc w:val="left"/>
      <w:pPr>
        <w:tabs>
          <w:tab w:val="num" w:pos="2880"/>
        </w:tabs>
        <w:ind w:left="2880" w:hanging="360"/>
      </w:pPr>
      <w:rPr>
        <w:rFonts w:ascii="Wingdings" w:hAnsi="Wingdings" w:hint="default"/>
      </w:rPr>
    </w:lvl>
    <w:lvl w:ilvl="4" w:tplc="E3B05E64" w:tentative="1">
      <w:start w:val="1"/>
      <w:numFmt w:val="bullet"/>
      <w:lvlText w:val=""/>
      <w:lvlJc w:val="left"/>
      <w:pPr>
        <w:tabs>
          <w:tab w:val="num" w:pos="3600"/>
        </w:tabs>
        <w:ind w:left="3600" w:hanging="360"/>
      </w:pPr>
      <w:rPr>
        <w:rFonts w:ascii="Wingdings" w:hAnsi="Wingdings" w:hint="default"/>
      </w:rPr>
    </w:lvl>
    <w:lvl w:ilvl="5" w:tplc="8EE211B0" w:tentative="1">
      <w:start w:val="1"/>
      <w:numFmt w:val="bullet"/>
      <w:lvlText w:val=""/>
      <w:lvlJc w:val="left"/>
      <w:pPr>
        <w:tabs>
          <w:tab w:val="num" w:pos="4320"/>
        </w:tabs>
        <w:ind w:left="4320" w:hanging="360"/>
      </w:pPr>
      <w:rPr>
        <w:rFonts w:ascii="Wingdings" w:hAnsi="Wingdings" w:hint="default"/>
      </w:rPr>
    </w:lvl>
    <w:lvl w:ilvl="6" w:tplc="DDB293A6" w:tentative="1">
      <w:start w:val="1"/>
      <w:numFmt w:val="bullet"/>
      <w:lvlText w:val=""/>
      <w:lvlJc w:val="left"/>
      <w:pPr>
        <w:tabs>
          <w:tab w:val="num" w:pos="5040"/>
        </w:tabs>
        <w:ind w:left="5040" w:hanging="360"/>
      </w:pPr>
      <w:rPr>
        <w:rFonts w:ascii="Wingdings" w:hAnsi="Wingdings" w:hint="default"/>
      </w:rPr>
    </w:lvl>
    <w:lvl w:ilvl="7" w:tplc="D7EAE01E" w:tentative="1">
      <w:start w:val="1"/>
      <w:numFmt w:val="bullet"/>
      <w:lvlText w:val=""/>
      <w:lvlJc w:val="left"/>
      <w:pPr>
        <w:tabs>
          <w:tab w:val="num" w:pos="5760"/>
        </w:tabs>
        <w:ind w:left="5760" w:hanging="360"/>
      </w:pPr>
      <w:rPr>
        <w:rFonts w:ascii="Wingdings" w:hAnsi="Wingdings" w:hint="default"/>
      </w:rPr>
    </w:lvl>
    <w:lvl w:ilvl="8" w:tplc="9176FA4E" w:tentative="1">
      <w:start w:val="1"/>
      <w:numFmt w:val="bullet"/>
      <w:lvlText w:val=""/>
      <w:lvlJc w:val="left"/>
      <w:pPr>
        <w:tabs>
          <w:tab w:val="num" w:pos="6480"/>
        </w:tabs>
        <w:ind w:left="6480" w:hanging="360"/>
      </w:pPr>
      <w:rPr>
        <w:rFonts w:ascii="Wingdings" w:hAnsi="Wingdings" w:hint="default"/>
      </w:rPr>
    </w:lvl>
  </w:abstractNum>
  <w:abstractNum w:abstractNumId="13">
    <w:nsid w:val="0EE51AF4"/>
    <w:multiLevelType w:val="hybridMultilevel"/>
    <w:tmpl w:val="22183D48"/>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4">
    <w:nsid w:val="133103F3"/>
    <w:multiLevelType w:val="hybridMultilevel"/>
    <w:tmpl w:val="635C4F98"/>
    <w:lvl w:ilvl="0" w:tplc="C0D43DE8">
      <w:start w:val="1"/>
      <w:numFmt w:val="lowerRoman"/>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87A484E"/>
    <w:multiLevelType w:val="hybridMultilevel"/>
    <w:tmpl w:val="CF103F60"/>
    <w:lvl w:ilvl="0" w:tplc="BFB62EB2">
      <w:start w:val="1"/>
      <w:numFmt w:val="lowerLetter"/>
      <w:lvlText w:val="%1)"/>
      <w:lvlJc w:val="left"/>
      <w:pPr>
        <w:ind w:left="1332" w:hanging="720"/>
      </w:pPr>
      <w:rPr>
        <w:rFonts w:hint="default"/>
      </w:r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16">
    <w:nsid w:val="18C74EB9"/>
    <w:multiLevelType w:val="hybridMultilevel"/>
    <w:tmpl w:val="AF1C4B92"/>
    <w:lvl w:ilvl="0" w:tplc="2F04FEB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FF816DC"/>
    <w:multiLevelType w:val="singleLevel"/>
    <w:tmpl w:val="35E29F3A"/>
    <w:lvl w:ilvl="0">
      <w:start w:val="1"/>
      <w:numFmt w:val="decimal"/>
      <w:pStyle w:val="Heading9"/>
      <w:lvlText w:val="%1"/>
      <w:lvlJc w:val="left"/>
      <w:pPr>
        <w:tabs>
          <w:tab w:val="num" w:pos="576"/>
        </w:tabs>
        <w:ind w:left="576" w:hanging="576"/>
      </w:pPr>
    </w:lvl>
  </w:abstractNum>
  <w:abstractNum w:abstractNumId="18">
    <w:nsid w:val="2FCA242B"/>
    <w:multiLevelType w:val="hybridMultilevel"/>
    <w:tmpl w:val="C6FA07C2"/>
    <w:lvl w:ilvl="0" w:tplc="EFD2EE26">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331F73A9"/>
    <w:multiLevelType w:val="hybridMultilevel"/>
    <w:tmpl w:val="C5DAD93A"/>
    <w:lvl w:ilvl="0" w:tplc="04090001">
      <w:start w:val="1"/>
      <w:numFmt w:val="bullet"/>
      <w:lvlText w:val=""/>
      <w:lvlJc w:val="left"/>
      <w:pPr>
        <w:tabs>
          <w:tab w:val="num" w:pos="720"/>
        </w:tabs>
        <w:ind w:left="720" w:hanging="360"/>
      </w:pPr>
      <w:rPr>
        <w:rFonts w:ascii="Symbol" w:hAnsi="Symbol" w:hint="default"/>
      </w:rPr>
    </w:lvl>
    <w:lvl w:ilvl="1" w:tplc="BA50032C" w:tentative="1">
      <w:start w:val="1"/>
      <w:numFmt w:val="bullet"/>
      <w:lvlText w:val=""/>
      <w:lvlJc w:val="left"/>
      <w:pPr>
        <w:tabs>
          <w:tab w:val="num" w:pos="1440"/>
        </w:tabs>
        <w:ind w:left="1440" w:hanging="360"/>
      </w:pPr>
      <w:rPr>
        <w:rFonts w:ascii="Wingdings" w:hAnsi="Wingdings" w:hint="default"/>
      </w:rPr>
    </w:lvl>
    <w:lvl w:ilvl="2" w:tplc="FC44653A" w:tentative="1">
      <w:start w:val="1"/>
      <w:numFmt w:val="bullet"/>
      <w:lvlText w:val=""/>
      <w:lvlJc w:val="left"/>
      <w:pPr>
        <w:tabs>
          <w:tab w:val="num" w:pos="2160"/>
        </w:tabs>
        <w:ind w:left="2160" w:hanging="360"/>
      </w:pPr>
      <w:rPr>
        <w:rFonts w:ascii="Wingdings" w:hAnsi="Wingdings" w:hint="default"/>
      </w:rPr>
    </w:lvl>
    <w:lvl w:ilvl="3" w:tplc="D2861E52" w:tentative="1">
      <w:start w:val="1"/>
      <w:numFmt w:val="bullet"/>
      <w:lvlText w:val=""/>
      <w:lvlJc w:val="left"/>
      <w:pPr>
        <w:tabs>
          <w:tab w:val="num" w:pos="2880"/>
        </w:tabs>
        <w:ind w:left="2880" w:hanging="360"/>
      </w:pPr>
      <w:rPr>
        <w:rFonts w:ascii="Wingdings" w:hAnsi="Wingdings" w:hint="default"/>
      </w:rPr>
    </w:lvl>
    <w:lvl w:ilvl="4" w:tplc="7DA809F0" w:tentative="1">
      <w:start w:val="1"/>
      <w:numFmt w:val="bullet"/>
      <w:lvlText w:val=""/>
      <w:lvlJc w:val="left"/>
      <w:pPr>
        <w:tabs>
          <w:tab w:val="num" w:pos="3600"/>
        </w:tabs>
        <w:ind w:left="3600" w:hanging="360"/>
      </w:pPr>
      <w:rPr>
        <w:rFonts w:ascii="Wingdings" w:hAnsi="Wingdings" w:hint="default"/>
      </w:rPr>
    </w:lvl>
    <w:lvl w:ilvl="5" w:tplc="AB6AB2A4" w:tentative="1">
      <w:start w:val="1"/>
      <w:numFmt w:val="bullet"/>
      <w:lvlText w:val=""/>
      <w:lvlJc w:val="left"/>
      <w:pPr>
        <w:tabs>
          <w:tab w:val="num" w:pos="4320"/>
        </w:tabs>
        <w:ind w:left="4320" w:hanging="360"/>
      </w:pPr>
      <w:rPr>
        <w:rFonts w:ascii="Wingdings" w:hAnsi="Wingdings" w:hint="default"/>
      </w:rPr>
    </w:lvl>
    <w:lvl w:ilvl="6" w:tplc="C966D768" w:tentative="1">
      <w:start w:val="1"/>
      <w:numFmt w:val="bullet"/>
      <w:lvlText w:val=""/>
      <w:lvlJc w:val="left"/>
      <w:pPr>
        <w:tabs>
          <w:tab w:val="num" w:pos="5040"/>
        </w:tabs>
        <w:ind w:left="5040" w:hanging="360"/>
      </w:pPr>
      <w:rPr>
        <w:rFonts w:ascii="Wingdings" w:hAnsi="Wingdings" w:hint="default"/>
      </w:rPr>
    </w:lvl>
    <w:lvl w:ilvl="7" w:tplc="631EE488" w:tentative="1">
      <w:start w:val="1"/>
      <w:numFmt w:val="bullet"/>
      <w:lvlText w:val=""/>
      <w:lvlJc w:val="left"/>
      <w:pPr>
        <w:tabs>
          <w:tab w:val="num" w:pos="5760"/>
        </w:tabs>
        <w:ind w:left="5760" w:hanging="360"/>
      </w:pPr>
      <w:rPr>
        <w:rFonts w:ascii="Wingdings" w:hAnsi="Wingdings" w:hint="default"/>
      </w:rPr>
    </w:lvl>
    <w:lvl w:ilvl="8" w:tplc="F6A60884" w:tentative="1">
      <w:start w:val="1"/>
      <w:numFmt w:val="bullet"/>
      <w:lvlText w:val=""/>
      <w:lvlJc w:val="left"/>
      <w:pPr>
        <w:tabs>
          <w:tab w:val="num" w:pos="6480"/>
        </w:tabs>
        <w:ind w:left="6480" w:hanging="360"/>
      </w:pPr>
      <w:rPr>
        <w:rFonts w:ascii="Wingdings" w:hAnsi="Wingdings" w:hint="default"/>
      </w:rPr>
    </w:lvl>
  </w:abstractNum>
  <w:abstractNum w:abstractNumId="20">
    <w:nsid w:val="38E8610C"/>
    <w:multiLevelType w:val="hybridMultilevel"/>
    <w:tmpl w:val="CE541246"/>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472643D1"/>
    <w:multiLevelType w:val="hybridMultilevel"/>
    <w:tmpl w:val="6E285946"/>
    <w:lvl w:ilvl="0" w:tplc="D70689C2">
      <w:numFmt w:val="bullet"/>
      <w:lvlText w:val=""/>
      <w:lvlJc w:val="left"/>
      <w:pPr>
        <w:ind w:left="720" w:hanging="360"/>
      </w:pPr>
      <w:rPr>
        <w:rFonts w:ascii="Symbol" w:eastAsia="Times New Roman" w:hAnsi="Symbol" w:cs="Vrinda" w:hint="default"/>
        <w:sz w:val="3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FD139AF"/>
    <w:multiLevelType w:val="hybridMultilevel"/>
    <w:tmpl w:val="70EEC894"/>
    <w:lvl w:ilvl="0" w:tplc="FFFFFFFF">
      <w:start w:val="1"/>
      <w:numFmt w:val="bullet"/>
      <w:lvlText w:val=""/>
      <w:lvlJc w:val="left"/>
      <w:pPr>
        <w:ind w:left="1440" w:hanging="360"/>
      </w:pPr>
      <w:rPr>
        <w:rFonts w:ascii="Wingdings" w:hAnsi="Wingdings"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23">
    <w:nsid w:val="50AA61BA"/>
    <w:multiLevelType w:val="hybridMultilevel"/>
    <w:tmpl w:val="615C6698"/>
    <w:lvl w:ilvl="0" w:tplc="ECD412E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22101E4"/>
    <w:multiLevelType w:val="hybridMultilevel"/>
    <w:tmpl w:val="7DCEB80C"/>
    <w:lvl w:ilvl="0" w:tplc="E740486A">
      <w:start w:val="1"/>
      <w:numFmt w:val="lowerRoman"/>
      <w:lvlText w:val="%1)"/>
      <w:lvlJc w:val="left"/>
      <w:pPr>
        <w:ind w:left="1170" w:hanging="1080"/>
      </w:pPr>
      <w:rPr>
        <w:rFonts w:ascii="Times New Roman" w:hAnsi="Times New Roman"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5">
    <w:nsid w:val="52F723CD"/>
    <w:multiLevelType w:val="hybridMultilevel"/>
    <w:tmpl w:val="66AAF9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3540F87"/>
    <w:multiLevelType w:val="hybridMultilevel"/>
    <w:tmpl w:val="D8B055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372537E"/>
    <w:multiLevelType w:val="hybridMultilevel"/>
    <w:tmpl w:val="9E547D02"/>
    <w:lvl w:ilvl="0" w:tplc="04090005">
      <w:start w:val="1"/>
      <w:numFmt w:val="bullet"/>
      <w:lvlText w:val=""/>
      <w:lvlJc w:val="left"/>
      <w:pPr>
        <w:ind w:left="540" w:hanging="360"/>
      </w:pPr>
      <w:rPr>
        <w:rFonts w:ascii="Wingdings" w:hAnsi="Wingdings"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8">
    <w:nsid w:val="65D016E8"/>
    <w:multiLevelType w:val="hybridMultilevel"/>
    <w:tmpl w:val="7458E6D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nsid w:val="6A5C07EB"/>
    <w:multiLevelType w:val="hybridMultilevel"/>
    <w:tmpl w:val="D130C8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3"/>
  </w:num>
  <w:num w:numId="2">
    <w:abstractNumId w:val="23"/>
  </w:num>
  <w:num w:numId="3">
    <w:abstractNumId w:val="16"/>
  </w:num>
  <w:num w:numId="4">
    <w:abstractNumId w:val="18"/>
  </w:num>
  <w:num w:numId="5">
    <w:abstractNumId w:val="21"/>
  </w:num>
  <w:num w:numId="6">
    <w:abstractNumId w:val="27"/>
  </w:num>
  <w:num w:numId="7">
    <w:abstractNumId w:val="28"/>
  </w:num>
  <w:num w:numId="8">
    <w:abstractNumId w:val="14"/>
  </w:num>
  <w:num w:numId="9">
    <w:abstractNumId w:val="15"/>
  </w:num>
  <w:num w:numId="10">
    <w:abstractNumId w:val="24"/>
  </w:num>
  <w:num w:numId="11">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0"/>
  </w:num>
  <w:num w:numId="13">
    <w:abstractNumId w:val="19"/>
  </w:num>
  <w:num w:numId="14">
    <w:abstractNumId w:val="26"/>
  </w:num>
  <w:num w:numId="15">
    <w:abstractNumId w:val="11"/>
  </w:num>
  <w:num w:numId="16">
    <w:abstractNumId w:val="12"/>
  </w:num>
  <w:num w:numId="17">
    <w:abstractNumId w:val="22"/>
  </w:num>
  <w:num w:numId="18">
    <w:abstractNumId w:val="25"/>
  </w:num>
  <w:num w:numId="19">
    <w:abstractNumId w:val="17"/>
  </w:num>
  <w:num w:numId="20">
    <w:abstractNumId w:val="9"/>
  </w:num>
  <w:num w:numId="21">
    <w:abstractNumId w:val="7"/>
  </w:num>
  <w:num w:numId="22">
    <w:abstractNumId w:val="6"/>
  </w:num>
  <w:num w:numId="23">
    <w:abstractNumId w:val="5"/>
  </w:num>
  <w:num w:numId="24">
    <w:abstractNumId w:val="4"/>
  </w:num>
  <w:num w:numId="25">
    <w:abstractNumId w:val="8"/>
  </w:num>
  <w:num w:numId="26">
    <w:abstractNumId w:val="3"/>
  </w:num>
  <w:num w:numId="27">
    <w:abstractNumId w:val="2"/>
  </w:num>
  <w:num w:numId="28">
    <w:abstractNumId w:val="1"/>
  </w:num>
  <w:num w:numId="29">
    <w:abstractNumId w:val="0"/>
  </w:num>
  <w:num w:numId="30">
    <w:abstractNumId w:val="10"/>
  </w:num>
  <w:num w:numId="31">
    <w:abstractNumId w:val="29"/>
  </w:num>
  <w:numIdMacAtCleanup w:val="3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characterSpacingControl w:val="doNotCompress"/>
  <w:footnotePr>
    <w:footnote w:id="0"/>
    <w:footnote w:id="1"/>
  </w:footnotePr>
  <w:endnotePr>
    <w:endnote w:id="0"/>
    <w:endnote w:id="1"/>
  </w:endnotePr>
  <w:compat/>
  <w:rsids>
    <w:rsidRoot w:val="005736DA"/>
    <w:rsid w:val="00006659"/>
    <w:rsid w:val="00021C61"/>
    <w:rsid w:val="00023113"/>
    <w:rsid w:val="00024004"/>
    <w:rsid w:val="000513FA"/>
    <w:rsid w:val="000571A9"/>
    <w:rsid w:val="00066AE6"/>
    <w:rsid w:val="00066E62"/>
    <w:rsid w:val="00074CEF"/>
    <w:rsid w:val="000904C0"/>
    <w:rsid w:val="00094379"/>
    <w:rsid w:val="000A17CC"/>
    <w:rsid w:val="000A4116"/>
    <w:rsid w:val="000A7F31"/>
    <w:rsid w:val="000C0D93"/>
    <w:rsid w:val="000D07E9"/>
    <w:rsid w:val="000E30C0"/>
    <w:rsid w:val="001109FC"/>
    <w:rsid w:val="00124B15"/>
    <w:rsid w:val="00125721"/>
    <w:rsid w:val="00133BE9"/>
    <w:rsid w:val="00135D5F"/>
    <w:rsid w:val="00152609"/>
    <w:rsid w:val="001553DD"/>
    <w:rsid w:val="00162A99"/>
    <w:rsid w:val="00165965"/>
    <w:rsid w:val="00167566"/>
    <w:rsid w:val="00180888"/>
    <w:rsid w:val="001A2B5A"/>
    <w:rsid w:val="001B2B35"/>
    <w:rsid w:val="001B6B58"/>
    <w:rsid w:val="001B6E95"/>
    <w:rsid w:val="001D5DDE"/>
    <w:rsid w:val="00207E3F"/>
    <w:rsid w:val="00221EFE"/>
    <w:rsid w:val="00230E28"/>
    <w:rsid w:val="00240E39"/>
    <w:rsid w:val="00244633"/>
    <w:rsid w:val="0025321C"/>
    <w:rsid w:val="00260371"/>
    <w:rsid w:val="00260D34"/>
    <w:rsid w:val="00261E99"/>
    <w:rsid w:val="0027793D"/>
    <w:rsid w:val="00286B16"/>
    <w:rsid w:val="0029416A"/>
    <w:rsid w:val="002A3FD8"/>
    <w:rsid w:val="002D6B24"/>
    <w:rsid w:val="002D7338"/>
    <w:rsid w:val="00302B89"/>
    <w:rsid w:val="003120E1"/>
    <w:rsid w:val="00325FE5"/>
    <w:rsid w:val="00330611"/>
    <w:rsid w:val="00337A6A"/>
    <w:rsid w:val="003422BC"/>
    <w:rsid w:val="00355DEC"/>
    <w:rsid w:val="00364961"/>
    <w:rsid w:val="00373506"/>
    <w:rsid w:val="00374533"/>
    <w:rsid w:val="0039785D"/>
    <w:rsid w:val="003A36A1"/>
    <w:rsid w:val="003B41BE"/>
    <w:rsid w:val="003B69E9"/>
    <w:rsid w:val="003C2D0C"/>
    <w:rsid w:val="003D3816"/>
    <w:rsid w:val="003E6554"/>
    <w:rsid w:val="003E7C7B"/>
    <w:rsid w:val="00412F8D"/>
    <w:rsid w:val="0042309C"/>
    <w:rsid w:val="00424362"/>
    <w:rsid w:val="00427AB1"/>
    <w:rsid w:val="004300A5"/>
    <w:rsid w:val="00434664"/>
    <w:rsid w:val="00435ECA"/>
    <w:rsid w:val="00450709"/>
    <w:rsid w:val="004526B8"/>
    <w:rsid w:val="004536C1"/>
    <w:rsid w:val="00462F67"/>
    <w:rsid w:val="00480D6F"/>
    <w:rsid w:val="004828FB"/>
    <w:rsid w:val="00484DA2"/>
    <w:rsid w:val="004877E4"/>
    <w:rsid w:val="00493269"/>
    <w:rsid w:val="00495F99"/>
    <w:rsid w:val="00496C5C"/>
    <w:rsid w:val="004A4DB8"/>
    <w:rsid w:val="004A6AF7"/>
    <w:rsid w:val="004C1A09"/>
    <w:rsid w:val="004C29C7"/>
    <w:rsid w:val="004E326B"/>
    <w:rsid w:val="004E3E60"/>
    <w:rsid w:val="004E7AA3"/>
    <w:rsid w:val="00501D0E"/>
    <w:rsid w:val="005110D4"/>
    <w:rsid w:val="00514B9C"/>
    <w:rsid w:val="00525E79"/>
    <w:rsid w:val="00536792"/>
    <w:rsid w:val="00552908"/>
    <w:rsid w:val="00565BBC"/>
    <w:rsid w:val="005736DA"/>
    <w:rsid w:val="00582C36"/>
    <w:rsid w:val="005929D6"/>
    <w:rsid w:val="00597CE0"/>
    <w:rsid w:val="005A3191"/>
    <w:rsid w:val="005B6F58"/>
    <w:rsid w:val="005D212F"/>
    <w:rsid w:val="005D3141"/>
    <w:rsid w:val="00601E58"/>
    <w:rsid w:val="00621658"/>
    <w:rsid w:val="00636C41"/>
    <w:rsid w:val="00644AD4"/>
    <w:rsid w:val="00656EBA"/>
    <w:rsid w:val="00657F8A"/>
    <w:rsid w:val="006654D8"/>
    <w:rsid w:val="00691B54"/>
    <w:rsid w:val="0069625B"/>
    <w:rsid w:val="006B1158"/>
    <w:rsid w:val="006C34FF"/>
    <w:rsid w:val="006D1DBB"/>
    <w:rsid w:val="006E6605"/>
    <w:rsid w:val="006F66F3"/>
    <w:rsid w:val="00700BBE"/>
    <w:rsid w:val="007013A8"/>
    <w:rsid w:val="007028D9"/>
    <w:rsid w:val="00704036"/>
    <w:rsid w:val="00704B0A"/>
    <w:rsid w:val="007142EC"/>
    <w:rsid w:val="00735822"/>
    <w:rsid w:val="00742FF8"/>
    <w:rsid w:val="00767C56"/>
    <w:rsid w:val="00785D5F"/>
    <w:rsid w:val="00787C0C"/>
    <w:rsid w:val="00794E0E"/>
    <w:rsid w:val="00795A1C"/>
    <w:rsid w:val="007B52D9"/>
    <w:rsid w:val="007D11A0"/>
    <w:rsid w:val="007D5824"/>
    <w:rsid w:val="007D7D0E"/>
    <w:rsid w:val="007E0E92"/>
    <w:rsid w:val="007E304E"/>
    <w:rsid w:val="007E5857"/>
    <w:rsid w:val="007F2FCD"/>
    <w:rsid w:val="00801C91"/>
    <w:rsid w:val="008130E5"/>
    <w:rsid w:val="008139A1"/>
    <w:rsid w:val="00826FE1"/>
    <w:rsid w:val="00832BC1"/>
    <w:rsid w:val="008401FF"/>
    <w:rsid w:val="00841422"/>
    <w:rsid w:val="00842797"/>
    <w:rsid w:val="008440C4"/>
    <w:rsid w:val="00847829"/>
    <w:rsid w:val="00870714"/>
    <w:rsid w:val="00886ED8"/>
    <w:rsid w:val="00891E9E"/>
    <w:rsid w:val="00893B31"/>
    <w:rsid w:val="008A14BB"/>
    <w:rsid w:val="008B0C53"/>
    <w:rsid w:val="008B12E2"/>
    <w:rsid w:val="008B353F"/>
    <w:rsid w:val="008C0264"/>
    <w:rsid w:val="008D49FB"/>
    <w:rsid w:val="008D5BC1"/>
    <w:rsid w:val="008D69DF"/>
    <w:rsid w:val="008E1663"/>
    <w:rsid w:val="008E2E10"/>
    <w:rsid w:val="008F5B6B"/>
    <w:rsid w:val="00904CA7"/>
    <w:rsid w:val="00912603"/>
    <w:rsid w:val="00912C87"/>
    <w:rsid w:val="00917706"/>
    <w:rsid w:val="00933E09"/>
    <w:rsid w:val="00940A11"/>
    <w:rsid w:val="00960D31"/>
    <w:rsid w:val="009679C6"/>
    <w:rsid w:val="009735F8"/>
    <w:rsid w:val="00974C1B"/>
    <w:rsid w:val="009957A7"/>
    <w:rsid w:val="009A331D"/>
    <w:rsid w:val="009B49E2"/>
    <w:rsid w:val="009C1253"/>
    <w:rsid w:val="009C382F"/>
    <w:rsid w:val="009D0FBF"/>
    <w:rsid w:val="009E1D9C"/>
    <w:rsid w:val="009E4ECB"/>
    <w:rsid w:val="009F5334"/>
    <w:rsid w:val="00A049D7"/>
    <w:rsid w:val="00A05164"/>
    <w:rsid w:val="00A205EE"/>
    <w:rsid w:val="00A31CD5"/>
    <w:rsid w:val="00A43E52"/>
    <w:rsid w:val="00A6672E"/>
    <w:rsid w:val="00A7734E"/>
    <w:rsid w:val="00A8147C"/>
    <w:rsid w:val="00A842F9"/>
    <w:rsid w:val="00A84521"/>
    <w:rsid w:val="00A95BEE"/>
    <w:rsid w:val="00A9637D"/>
    <w:rsid w:val="00AB420F"/>
    <w:rsid w:val="00AC1B5D"/>
    <w:rsid w:val="00AD2188"/>
    <w:rsid w:val="00AD40D9"/>
    <w:rsid w:val="00AE1BE2"/>
    <w:rsid w:val="00AE6A7B"/>
    <w:rsid w:val="00B13450"/>
    <w:rsid w:val="00B16151"/>
    <w:rsid w:val="00B16ED0"/>
    <w:rsid w:val="00B202DF"/>
    <w:rsid w:val="00B34398"/>
    <w:rsid w:val="00B46C58"/>
    <w:rsid w:val="00B47C11"/>
    <w:rsid w:val="00B5148B"/>
    <w:rsid w:val="00B72D69"/>
    <w:rsid w:val="00B97BA4"/>
    <w:rsid w:val="00BA7BB7"/>
    <w:rsid w:val="00BD4F18"/>
    <w:rsid w:val="00BF4E8D"/>
    <w:rsid w:val="00C13DA3"/>
    <w:rsid w:val="00C240FA"/>
    <w:rsid w:val="00C36600"/>
    <w:rsid w:val="00C47BA8"/>
    <w:rsid w:val="00C5431B"/>
    <w:rsid w:val="00C56FE5"/>
    <w:rsid w:val="00C9126C"/>
    <w:rsid w:val="00CA019E"/>
    <w:rsid w:val="00CE2890"/>
    <w:rsid w:val="00CE2A56"/>
    <w:rsid w:val="00CF131C"/>
    <w:rsid w:val="00D042CC"/>
    <w:rsid w:val="00D1272A"/>
    <w:rsid w:val="00D43577"/>
    <w:rsid w:val="00D437E9"/>
    <w:rsid w:val="00D47C6F"/>
    <w:rsid w:val="00D622C0"/>
    <w:rsid w:val="00D81934"/>
    <w:rsid w:val="00D87B98"/>
    <w:rsid w:val="00DA1402"/>
    <w:rsid w:val="00DA41AD"/>
    <w:rsid w:val="00DA440C"/>
    <w:rsid w:val="00DB1BC6"/>
    <w:rsid w:val="00DC06D7"/>
    <w:rsid w:val="00DC20C0"/>
    <w:rsid w:val="00E215AE"/>
    <w:rsid w:val="00E22055"/>
    <w:rsid w:val="00E24018"/>
    <w:rsid w:val="00E35B87"/>
    <w:rsid w:val="00E40184"/>
    <w:rsid w:val="00E43753"/>
    <w:rsid w:val="00E5094C"/>
    <w:rsid w:val="00E530DD"/>
    <w:rsid w:val="00E53AFD"/>
    <w:rsid w:val="00E56FCF"/>
    <w:rsid w:val="00E66231"/>
    <w:rsid w:val="00E7497E"/>
    <w:rsid w:val="00E81D8D"/>
    <w:rsid w:val="00E86685"/>
    <w:rsid w:val="00EA0207"/>
    <w:rsid w:val="00EA3B39"/>
    <w:rsid w:val="00EA5077"/>
    <w:rsid w:val="00EC0C16"/>
    <w:rsid w:val="00EC58BA"/>
    <w:rsid w:val="00EC79F6"/>
    <w:rsid w:val="00ED3D83"/>
    <w:rsid w:val="00EE2B23"/>
    <w:rsid w:val="00EE439C"/>
    <w:rsid w:val="00F04F60"/>
    <w:rsid w:val="00F07A48"/>
    <w:rsid w:val="00F162E0"/>
    <w:rsid w:val="00F24BDA"/>
    <w:rsid w:val="00F91E25"/>
    <w:rsid w:val="00F96A40"/>
    <w:rsid w:val="00F97C09"/>
    <w:rsid w:val="00FB759B"/>
    <w:rsid w:val="00FC261D"/>
    <w:rsid w:val="00FC4421"/>
    <w:rsid w:val="00FD190B"/>
    <w:rsid w:val="00FE5BBD"/>
    <w:rsid w:val="00FF302F"/>
    <w:rsid w:val="00FF56C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Type"/>
  <w:smartTagType w:namespaceuri="urn:schemas-microsoft-com:office:smarttags" w:name="PlaceName"/>
  <w:smartTagType w:namespaceuri="urn:schemas-microsoft-com:office:smarttags" w:name="City"/>
  <w:smartTagType w:namespaceuri="urn:schemas-microsoft-com:office:smarttags" w:name="place"/>
  <w:smartTagType w:namespaceuri="urn:schemas-microsoft-com:office:smarttags" w:name="Street"/>
  <w:smartTagType w:namespaceuri="urn:schemas-microsoft-com:office:smarttags" w:name="address"/>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bn-IN"/>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header" w:uiPriority="0"/>
    <w:lsdException w:name="caption" w:uiPriority="0" w:qFormat="1"/>
    <w:lsdException w:name="page number" w:uiPriority="0"/>
    <w:lsdException w:name="List Bullet" w:uiPriority="0"/>
    <w:lsdException w:name="List Number" w:uiPriority="0"/>
    <w:lsdException w:name="List Bullet 2" w:uiPriority="0"/>
    <w:lsdException w:name="List Bullet 3" w:uiPriority="0"/>
    <w:lsdException w:name="List Bullet 4" w:uiPriority="0"/>
    <w:lsdException w:name="List Bullet 5" w:uiPriority="0"/>
    <w:lsdException w:name="List Number 2" w:uiPriority="0"/>
    <w:lsdException w:name="List Number 3" w:uiPriority="0"/>
    <w:lsdException w:name="List Number 4" w:uiPriority="0"/>
    <w:lsdException w:name="List Number 5"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736DA"/>
    <w:pPr>
      <w:spacing w:after="200" w:line="276" w:lineRule="auto"/>
    </w:pPr>
    <w:rPr>
      <w:rFonts w:eastAsia="Times New Roman"/>
      <w:sz w:val="22"/>
      <w:szCs w:val="22"/>
      <w:lang w:bidi="ar-SA"/>
    </w:rPr>
  </w:style>
  <w:style w:type="paragraph" w:styleId="Heading1">
    <w:name w:val="heading 1"/>
    <w:basedOn w:val="Normal"/>
    <w:next w:val="Normal"/>
    <w:link w:val="Heading1Char"/>
    <w:qFormat/>
    <w:rsid w:val="00933E09"/>
    <w:pPr>
      <w:keepNext/>
      <w:spacing w:before="240" w:after="60" w:line="240" w:lineRule="auto"/>
      <w:outlineLvl w:val="0"/>
    </w:pPr>
    <w:rPr>
      <w:rFonts w:ascii="Arial" w:hAnsi="Arial" w:cs="Arial"/>
      <w:b/>
      <w:bCs/>
      <w:kern w:val="32"/>
      <w:sz w:val="32"/>
      <w:szCs w:val="32"/>
    </w:rPr>
  </w:style>
  <w:style w:type="paragraph" w:styleId="Heading2">
    <w:name w:val="heading 2"/>
    <w:basedOn w:val="Normal"/>
    <w:next w:val="Normal"/>
    <w:link w:val="Heading2Char"/>
    <w:qFormat/>
    <w:rsid w:val="00933E09"/>
    <w:pPr>
      <w:keepNext/>
      <w:spacing w:after="0" w:line="240" w:lineRule="auto"/>
      <w:jc w:val="center"/>
      <w:outlineLvl w:val="1"/>
    </w:pPr>
    <w:rPr>
      <w:rFonts w:ascii="SutonnyMJ" w:hAnsi="SutonnyMJ"/>
      <w:sz w:val="24"/>
      <w:szCs w:val="20"/>
    </w:rPr>
  </w:style>
  <w:style w:type="paragraph" w:styleId="Heading3">
    <w:name w:val="heading 3"/>
    <w:basedOn w:val="Normal"/>
    <w:next w:val="Normal"/>
    <w:link w:val="Heading3Char"/>
    <w:qFormat/>
    <w:rsid w:val="00933E09"/>
    <w:pPr>
      <w:keepNext/>
      <w:spacing w:after="0" w:line="240" w:lineRule="auto"/>
      <w:jc w:val="both"/>
      <w:outlineLvl w:val="2"/>
    </w:pPr>
    <w:rPr>
      <w:rFonts w:ascii="SutonnyMJ" w:hAnsi="SutonnyMJ"/>
      <w:b/>
      <w:sz w:val="24"/>
      <w:szCs w:val="20"/>
    </w:rPr>
  </w:style>
  <w:style w:type="paragraph" w:styleId="Heading4">
    <w:name w:val="heading 4"/>
    <w:basedOn w:val="Normal"/>
    <w:next w:val="Normal"/>
    <w:link w:val="Heading4Char"/>
    <w:qFormat/>
    <w:rsid w:val="007142EC"/>
    <w:pPr>
      <w:keepNext/>
      <w:shd w:val="pct10" w:color="auto" w:fill="auto"/>
      <w:spacing w:after="0" w:line="288" w:lineRule="auto"/>
      <w:jc w:val="both"/>
      <w:outlineLvl w:val="3"/>
    </w:pPr>
    <w:rPr>
      <w:rFonts w:ascii="Times New Roman" w:hAnsi="Times New Roman"/>
      <w:b/>
      <w:szCs w:val="20"/>
    </w:rPr>
  </w:style>
  <w:style w:type="paragraph" w:styleId="Heading5">
    <w:name w:val="heading 5"/>
    <w:basedOn w:val="Normal"/>
    <w:next w:val="Normal"/>
    <w:link w:val="Heading5Char"/>
    <w:unhideWhenUsed/>
    <w:qFormat/>
    <w:rsid w:val="00933E09"/>
    <w:pPr>
      <w:spacing w:before="240" w:after="60" w:line="240" w:lineRule="auto"/>
      <w:outlineLvl w:val="4"/>
    </w:pPr>
    <w:rPr>
      <w:b/>
      <w:bCs/>
      <w:i/>
      <w:iCs/>
      <w:sz w:val="26"/>
      <w:szCs w:val="26"/>
    </w:rPr>
  </w:style>
  <w:style w:type="paragraph" w:styleId="Heading6">
    <w:name w:val="heading 6"/>
    <w:basedOn w:val="Normal"/>
    <w:next w:val="Normal"/>
    <w:link w:val="Heading6Char"/>
    <w:qFormat/>
    <w:rsid w:val="007142EC"/>
    <w:pPr>
      <w:keepNext/>
      <w:spacing w:after="0" w:line="240" w:lineRule="auto"/>
      <w:jc w:val="right"/>
      <w:outlineLvl w:val="5"/>
    </w:pPr>
    <w:rPr>
      <w:rFonts w:ascii="Times New Roman" w:hAnsi="Times New Roman"/>
      <w:b/>
      <w:i/>
      <w:sz w:val="18"/>
      <w:szCs w:val="20"/>
    </w:rPr>
  </w:style>
  <w:style w:type="paragraph" w:styleId="Heading7">
    <w:name w:val="heading 7"/>
    <w:basedOn w:val="Normal"/>
    <w:next w:val="Normal"/>
    <w:link w:val="Heading7Char"/>
    <w:qFormat/>
    <w:rsid w:val="007142EC"/>
    <w:pPr>
      <w:keepNext/>
      <w:spacing w:after="0" w:line="240" w:lineRule="auto"/>
      <w:jc w:val="center"/>
      <w:outlineLvl w:val="6"/>
    </w:pPr>
    <w:rPr>
      <w:rFonts w:ascii="Times New Roman" w:hAnsi="Times New Roman"/>
      <w:b/>
      <w:sz w:val="18"/>
      <w:szCs w:val="20"/>
    </w:rPr>
  </w:style>
  <w:style w:type="paragraph" w:styleId="Heading8">
    <w:name w:val="heading 8"/>
    <w:basedOn w:val="Normal"/>
    <w:next w:val="Normal"/>
    <w:link w:val="Heading8Char"/>
    <w:qFormat/>
    <w:rsid w:val="007142EC"/>
    <w:pPr>
      <w:keepNext/>
      <w:spacing w:before="120" w:after="120" w:line="240" w:lineRule="auto"/>
      <w:jc w:val="center"/>
      <w:outlineLvl w:val="7"/>
    </w:pPr>
    <w:rPr>
      <w:rFonts w:ascii="Times New Roman" w:hAnsi="Times New Roman"/>
      <w:b/>
      <w:szCs w:val="20"/>
    </w:rPr>
  </w:style>
  <w:style w:type="paragraph" w:styleId="Heading9">
    <w:name w:val="heading 9"/>
    <w:basedOn w:val="Normal"/>
    <w:next w:val="Normal"/>
    <w:link w:val="Heading9Char"/>
    <w:qFormat/>
    <w:rsid w:val="007142EC"/>
    <w:pPr>
      <w:keepNext/>
      <w:numPr>
        <w:numId w:val="19"/>
      </w:numPr>
      <w:spacing w:before="120" w:after="120" w:line="240" w:lineRule="auto"/>
      <w:outlineLvl w:val="8"/>
    </w:pPr>
    <w:rPr>
      <w:rFonts w:ascii="Times New Roman" w:hAnsi="Times New Roman"/>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xl25">
    <w:name w:val="xl25"/>
    <w:basedOn w:val="Normal"/>
    <w:rsid w:val="005736DA"/>
    <w:pPr>
      <w:spacing w:before="100" w:beforeAutospacing="1" w:after="100" w:afterAutospacing="1" w:line="240" w:lineRule="auto"/>
    </w:pPr>
    <w:rPr>
      <w:rFonts w:ascii="Arial Unicode MS" w:eastAsia="Arial Unicode MS" w:hAnsi="Arial Unicode MS" w:cs="Arial Unicode MS"/>
      <w:sz w:val="24"/>
      <w:szCs w:val="24"/>
    </w:rPr>
  </w:style>
  <w:style w:type="paragraph" w:styleId="Footer">
    <w:name w:val="footer"/>
    <w:basedOn w:val="Normal"/>
    <w:link w:val="FooterChar"/>
    <w:uiPriority w:val="99"/>
    <w:unhideWhenUsed/>
    <w:rsid w:val="005736DA"/>
    <w:pPr>
      <w:tabs>
        <w:tab w:val="center" w:pos="4680"/>
        <w:tab w:val="right" w:pos="9360"/>
      </w:tabs>
      <w:spacing w:after="0" w:line="240" w:lineRule="auto"/>
    </w:pPr>
    <w:rPr>
      <w:rFonts w:cs="Vrinda"/>
      <w:sz w:val="20"/>
      <w:szCs w:val="20"/>
      <w:lang w:bidi="bn-BD"/>
    </w:rPr>
  </w:style>
  <w:style w:type="character" w:customStyle="1" w:styleId="FooterChar">
    <w:name w:val="Footer Char"/>
    <w:link w:val="Footer"/>
    <w:uiPriority w:val="99"/>
    <w:rsid w:val="005736DA"/>
    <w:rPr>
      <w:rFonts w:eastAsia="Times New Roman"/>
    </w:rPr>
  </w:style>
  <w:style w:type="table" w:styleId="TableGrid">
    <w:name w:val="Table Grid"/>
    <w:basedOn w:val="TableNormal"/>
    <w:rsid w:val="005736DA"/>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ListParagraph">
    <w:name w:val="List Paragraph"/>
    <w:basedOn w:val="Normal"/>
    <w:uiPriority w:val="34"/>
    <w:qFormat/>
    <w:rsid w:val="005736DA"/>
    <w:pPr>
      <w:ind w:left="720"/>
      <w:contextualSpacing/>
    </w:pPr>
  </w:style>
  <w:style w:type="character" w:styleId="Hyperlink">
    <w:name w:val="Hyperlink"/>
    <w:uiPriority w:val="99"/>
    <w:unhideWhenUsed/>
    <w:rsid w:val="005736DA"/>
    <w:rPr>
      <w:color w:val="0000FF"/>
      <w:u w:val="single"/>
    </w:rPr>
  </w:style>
  <w:style w:type="paragraph" w:styleId="BalloonText">
    <w:name w:val="Balloon Text"/>
    <w:basedOn w:val="Normal"/>
    <w:link w:val="BalloonTextChar"/>
    <w:uiPriority w:val="99"/>
    <w:semiHidden/>
    <w:unhideWhenUsed/>
    <w:rsid w:val="00152609"/>
    <w:pPr>
      <w:spacing w:after="0" w:line="240" w:lineRule="auto"/>
    </w:pPr>
    <w:rPr>
      <w:rFonts w:ascii="Segoe UI" w:hAnsi="Segoe UI" w:cs="Vrinda"/>
      <w:sz w:val="18"/>
      <w:szCs w:val="18"/>
      <w:lang w:bidi="bn-BD"/>
    </w:rPr>
  </w:style>
  <w:style w:type="character" w:customStyle="1" w:styleId="BalloonTextChar">
    <w:name w:val="Balloon Text Char"/>
    <w:link w:val="BalloonText"/>
    <w:uiPriority w:val="99"/>
    <w:semiHidden/>
    <w:rsid w:val="00152609"/>
    <w:rPr>
      <w:rFonts w:ascii="Segoe UI" w:eastAsia="Times New Roman" w:hAnsi="Segoe UI" w:cs="Segoe UI"/>
      <w:sz w:val="18"/>
      <w:szCs w:val="18"/>
      <w:lang w:val="en-US" w:eastAsia="en-US"/>
    </w:rPr>
  </w:style>
  <w:style w:type="paragraph" w:styleId="NoSpacing">
    <w:name w:val="No Spacing"/>
    <w:link w:val="NoSpacingChar"/>
    <w:uiPriority w:val="1"/>
    <w:qFormat/>
    <w:rsid w:val="00940A11"/>
    <w:rPr>
      <w:rFonts w:cs="Vrinda"/>
      <w:sz w:val="22"/>
      <w:szCs w:val="28"/>
      <w:lang w:bidi="bn-BD"/>
    </w:rPr>
  </w:style>
  <w:style w:type="character" w:customStyle="1" w:styleId="Heading1Char">
    <w:name w:val="Heading 1 Char"/>
    <w:basedOn w:val="DefaultParagraphFont"/>
    <w:link w:val="Heading1"/>
    <w:rsid w:val="00933E09"/>
    <w:rPr>
      <w:rFonts w:ascii="Arial" w:eastAsia="Times New Roman" w:hAnsi="Arial" w:cs="Arial"/>
      <w:b/>
      <w:bCs/>
      <w:kern w:val="32"/>
      <w:sz w:val="32"/>
      <w:szCs w:val="32"/>
      <w:lang w:bidi="ar-SA"/>
    </w:rPr>
  </w:style>
  <w:style w:type="character" w:customStyle="1" w:styleId="Heading2Char">
    <w:name w:val="Heading 2 Char"/>
    <w:basedOn w:val="DefaultParagraphFont"/>
    <w:link w:val="Heading2"/>
    <w:rsid w:val="00933E09"/>
    <w:rPr>
      <w:rFonts w:ascii="SutonnyMJ" w:eastAsia="Times New Roman" w:hAnsi="SutonnyMJ"/>
      <w:sz w:val="24"/>
      <w:lang w:bidi="ar-SA"/>
    </w:rPr>
  </w:style>
  <w:style w:type="character" w:customStyle="1" w:styleId="Heading3Char">
    <w:name w:val="Heading 3 Char"/>
    <w:basedOn w:val="DefaultParagraphFont"/>
    <w:link w:val="Heading3"/>
    <w:rsid w:val="00933E09"/>
    <w:rPr>
      <w:rFonts w:ascii="SutonnyMJ" w:eastAsia="Times New Roman" w:hAnsi="SutonnyMJ"/>
      <w:b/>
      <w:sz w:val="24"/>
      <w:lang w:bidi="ar-SA"/>
    </w:rPr>
  </w:style>
  <w:style w:type="character" w:customStyle="1" w:styleId="Heading5Char">
    <w:name w:val="Heading 5 Char"/>
    <w:basedOn w:val="DefaultParagraphFont"/>
    <w:link w:val="Heading5"/>
    <w:rsid w:val="00933E09"/>
    <w:rPr>
      <w:rFonts w:eastAsia="Times New Roman"/>
      <w:b/>
      <w:bCs/>
      <w:i/>
      <w:iCs/>
      <w:sz w:val="26"/>
      <w:szCs w:val="26"/>
      <w:lang w:bidi="ar-SA"/>
    </w:rPr>
  </w:style>
  <w:style w:type="paragraph" w:styleId="Header">
    <w:name w:val="header"/>
    <w:basedOn w:val="Normal"/>
    <w:link w:val="HeaderChar"/>
    <w:rsid w:val="00933E09"/>
    <w:pPr>
      <w:tabs>
        <w:tab w:val="center" w:pos="4320"/>
        <w:tab w:val="right" w:pos="8640"/>
      </w:tabs>
      <w:spacing w:after="0" w:line="240" w:lineRule="auto"/>
    </w:pPr>
    <w:rPr>
      <w:rFonts w:ascii="Times New Roman" w:hAnsi="Times New Roman"/>
      <w:sz w:val="24"/>
      <w:szCs w:val="24"/>
    </w:rPr>
  </w:style>
  <w:style w:type="character" w:customStyle="1" w:styleId="HeaderChar">
    <w:name w:val="Header Char"/>
    <w:basedOn w:val="DefaultParagraphFont"/>
    <w:link w:val="Header"/>
    <w:rsid w:val="00933E09"/>
    <w:rPr>
      <w:rFonts w:ascii="Times New Roman" w:eastAsia="Times New Roman" w:hAnsi="Times New Roman"/>
      <w:sz w:val="24"/>
      <w:szCs w:val="24"/>
      <w:lang w:bidi="ar-SA"/>
    </w:rPr>
  </w:style>
  <w:style w:type="paragraph" w:styleId="BodyText">
    <w:name w:val="Body Text"/>
    <w:basedOn w:val="Normal"/>
    <w:link w:val="BodyTextChar"/>
    <w:rsid w:val="00933E09"/>
    <w:pPr>
      <w:spacing w:after="0" w:line="240" w:lineRule="auto"/>
      <w:jc w:val="both"/>
    </w:pPr>
    <w:rPr>
      <w:rFonts w:ascii="SutonnyMJ" w:hAnsi="SutonnyMJ"/>
      <w:sz w:val="24"/>
      <w:szCs w:val="20"/>
    </w:rPr>
  </w:style>
  <w:style w:type="character" w:customStyle="1" w:styleId="BodyTextChar">
    <w:name w:val="Body Text Char"/>
    <w:basedOn w:val="DefaultParagraphFont"/>
    <w:link w:val="BodyText"/>
    <w:rsid w:val="00933E09"/>
    <w:rPr>
      <w:rFonts w:ascii="SutonnyMJ" w:eastAsia="Times New Roman" w:hAnsi="SutonnyMJ"/>
      <w:sz w:val="24"/>
      <w:lang w:bidi="ar-SA"/>
    </w:rPr>
  </w:style>
  <w:style w:type="paragraph" w:styleId="BodyTextIndent2">
    <w:name w:val="Body Text Indent 2"/>
    <w:basedOn w:val="Normal"/>
    <w:link w:val="BodyTextIndent2Char"/>
    <w:rsid w:val="00933E09"/>
    <w:pPr>
      <w:spacing w:after="120" w:line="480" w:lineRule="auto"/>
      <w:ind w:left="360"/>
    </w:pPr>
    <w:rPr>
      <w:rFonts w:ascii="Times New Roman" w:hAnsi="Times New Roman"/>
      <w:sz w:val="24"/>
      <w:szCs w:val="24"/>
    </w:rPr>
  </w:style>
  <w:style w:type="character" w:customStyle="1" w:styleId="BodyTextIndent2Char">
    <w:name w:val="Body Text Indent 2 Char"/>
    <w:basedOn w:val="DefaultParagraphFont"/>
    <w:link w:val="BodyTextIndent2"/>
    <w:rsid w:val="00933E09"/>
    <w:rPr>
      <w:rFonts w:ascii="Times New Roman" w:eastAsia="Times New Roman" w:hAnsi="Times New Roman"/>
      <w:sz w:val="24"/>
      <w:szCs w:val="24"/>
      <w:lang w:bidi="ar-SA"/>
    </w:rPr>
  </w:style>
  <w:style w:type="paragraph" w:styleId="BodyTextIndent">
    <w:name w:val="Body Text Indent"/>
    <w:basedOn w:val="Normal"/>
    <w:link w:val="BodyTextIndentChar"/>
    <w:rsid w:val="00933E09"/>
    <w:pPr>
      <w:spacing w:after="120" w:line="240" w:lineRule="auto"/>
      <w:ind w:left="360"/>
    </w:pPr>
    <w:rPr>
      <w:rFonts w:ascii="Times New Roman" w:hAnsi="Times New Roman"/>
      <w:sz w:val="24"/>
      <w:szCs w:val="24"/>
    </w:rPr>
  </w:style>
  <w:style w:type="character" w:customStyle="1" w:styleId="BodyTextIndentChar">
    <w:name w:val="Body Text Indent Char"/>
    <w:basedOn w:val="DefaultParagraphFont"/>
    <w:link w:val="BodyTextIndent"/>
    <w:rsid w:val="00933E09"/>
    <w:rPr>
      <w:rFonts w:ascii="Times New Roman" w:eastAsia="Times New Roman" w:hAnsi="Times New Roman"/>
      <w:sz w:val="24"/>
      <w:szCs w:val="24"/>
      <w:lang w:bidi="ar-SA"/>
    </w:rPr>
  </w:style>
  <w:style w:type="paragraph" w:styleId="BodyText2">
    <w:name w:val="Body Text 2"/>
    <w:basedOn w:val="Normal"/>
    <w:link w:val="BodyText2Char"/>
    <w:rsid w:val="00933E09"/>
    <w:pPr>
      <w:spacing w:after="120" w:line="480" w:lineRule="auto"/>
    </w:pPr>
    <w:rPr>
      <w:rFonts w:ascii="Times New Roman" w:hAnsi="Times New Roman"/>
      <w:sz w:val="24"/>
      <w:szCs w:val="24"/>
    </w:rPr>
  </w:style>
  <w:style w:type="character" w:customStyle="1" w:styleId="BodyText2Char">
    <w:name w:val="Body Text 2 Char"/>
    <w:basedOn w:val="DefaultParagraphFont"/>
    <w:link w:val="BodyText2"/>
    <w:rsid w:val="00933E09"/>
    <w:rPr>
      <w:rFonts w:ascii="Times New Roman" w:eastAsia="Times New Roman" w:hAnsi="Times New Roman"/>
      <w:sz w:val="24"/>
      <w:szCs w:val="24"/>
      <w:lang w:bidi="ar-SA"/>
    </w:rPr>
  </w:style>
  <w:style w:type="paragraph" w:styleId="BodyTextIndent3">
    <w:name w:val="Body Text Indent 3"/>
    <w:basedOn w:val="Normal"/>
    <w:link w:val="BodyTextIndent3Char"/>
    <w:rsid w:val="00933E09"/>
    <w:pPr>
      <w:spacing w:after="120" w:line="240" w:lineRule="auto"/>
      <w:ind w:left="360"/>
    </w:pPr>
    <w:rPr>
      <w:rFonts w:ascii="Times New Roman" w:hAnsi="Times New Roman"/>
      <w:sz w:val="16"/>
      <w:szCs w:val="16"/>
    </w:rPr>
  </w:style>
  <w:style w:type="character" w:customStyle="1" w:styleId="BodyTextIndent3Char">
    <w:name w:val="Body Text Indent 3 Char"/>
    <w:basedOn w:val="DefaultParagraphFont"/>
    <w:link w:val="BodyTextIndent3"/>
    <w:rsid w:val="00933E09"/>
    <w:rPr>
      <w:rFonts w:ascii="Times New Roman" w:eastAsia="Times New Roman" w:hAnsi="Times New Roman"/>
      <w:sz w:val="16"/>
      <w:szCs w:val="16"/>
      <w:lang w:bidi="ar-SA"/>
    </w:rPr>
  </w:style>
  <w:style w:type="paragraph" w:customStyle="1" w:styleId="xl31">
    <w:name w:val="xl31"/>
    <w:basedOn w:val="Normal"/>
    <w:rsid w:val="00933E09"/>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SutonnyMJ" w:hAnsi="SutonnyMJ"/>
      <w:sz w:val="24"/>
      <w:szCs w:val="24"/>
    </w:rPr>
  </w:style>
  <w:style w:type="character" w:styleId="FollowedHyperlink">
    <w:name w:val="FollowedHyperlink"/>
    <w:uiPriority w:val="99"/>
    <w:rsid w:val="00933E09"/>
    <w:rPr>
      <w:color w:val="800080"/>
      <w:u w:val="single"/>
    </w:rPr>
  </w:style>
  <w:style w:type="paragraph" w:customStyle="1" w:styleId="xl24">
    <w:name w:val="xl24"/>
    <w:basedOn w:val="Normal"/>
    <w:rsid w:val="00933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SutonnyMJ" w:hAnsi="SutonnyMJ"/>
      <w:sz w:val="24"/>
      <w:szCs w:val="24"/>
    </w:rPr>
  </w:style>
  <w:style w:type="paragraph" w:customStyle="1" w:styleId="xl26">
    <w:name w:val="xl26"/>
    <w:basedOn w:val="Normal"/>
    <w:rsid w:val="00933E09"/>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SutonnyMJ" w:hAnsi="SutonnyMJ"/>
      <w:sz w:val="24"/>
      <w:szCs w:val="24"/>
    </w:rPr>
  </w:style>
  <w:style w:type="paragraph" w:customStyle="1" w:styleId="xl27">
    <w:name w:val="xl27"/>
    <w:basedOn w:val="Normal"/>
    <w:rsid w:val="00933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SutonnyMJ" w:hAnsi="SutonnyMJ"/>
      <w:sz w:val="24"/>
      <w:szCs w:val="24"/>
    </w:rPr>
  </w:style>
  <w:style w:type="paragraph" w:customStyle="1" w:styleId="xl28">
    <w:name w:val="xl28"/>
    <w:basedOn w:val="Normal"/>
    <w:rsid w:val="00933E09"/>
    <w:pPr>
      <w:pBdr>
        <w:top w:val="single" w:sz="4" w:space="0" w:color="auto"/>
        <w:left w:val="single" w:sz="4" w:space="0" w:color="auto"/>
        <w:right w:val="single" w:sz="4" w:space="0" w:color="auto"/>
      </w:pBdr>
      <w:spacing w:before="100" w:beforeAutospacing="1" w:after="100" w:afterAutospacing="1" w:line="240" w:lineRule="auto"/>
      <w:jc w:val="right"/>
      <w:textAlignment w:val="top"/>
    </w:pPr>
    <w:rPr>
      <w:rFonts w:ascii="SutonnyMJ" w:hAnsi="SutonnyMJ"/>
      <w:sz w:val="24"/>
      <w:szCs w:val="24"/>
    </w:rPr>
  </w:style>
  <w:style w:type="paragraph" w:customStyle="1" w:styleId="xl29">
    <w:name w:val="xl29"/>
    <w:basedOn w:val="Normal"/>
    <w:rsid w:val="00933E09"/>
    <w:pPr>
      <w:pBdr>
        <w:top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SutonnyMJ" w:hAnsi="SutonnyMJ"/>
      <w:sz w:val="24"/>
      <w:szCs w:val="24"/>
    </w:rPr>
  </w:style>
  <w:style w:type="paragraph" w:customStyle="1" w:styleId="xl30">
    <w:name w:val="xl30"/>
    <w:basedOn w:val="Normal"/>
    <w:rsid w:val="00933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SutonnyMJ" w:hAnsi="SutonnyMJ"/>
      <w:b/>
      <w:bCs/>
      <w:sz w:val="24"/>
      <w:szCs w:val="24"/>
    </w:rPr>
  </w:style>
  <w:style w:type="paragraph" w:customStyle="1" w:styleId="xl32">
    <w:name w:val="xl32"/>
    <w:basedOn w:val="Normal"/>
    <w:rsid w:val="00933E09"/>
    <w:pPr>
      <w:pBdr>
        <w:bottom w:val="single" w:sz="4" w:space="0" w:color="auto"/>
        <w:right w:val="single" w:sz="4" w:space="0" w:color="auto"/>
      </w:pBdr>
      <w:spacing w:before="100" w:beforeAutospacing="1" w:after="100" w:afterAutospacing="1" w:line="240" w:lineRule="auto"/>
      <w:textAlignment w:val="top"/>
    </w:pPr>
    <w:rPr>
      <w:rFonts w:ascii="SutonnyMJ" w:hAnsi="SutonnyMJ"/>
      <w:sz w:val="24"/>
      <w:szCs w:val="24"/>
    </w:rPr>
  </w:style>
  <w:style w:type="paragraph" w:customStyle="1" w:styleId="xl33">
    <w:name w:val="xl33"/>
    <w:basedOn w:val="Normal"/>
    <w:rsid w:val="00933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SutonnyMJ" w:hAnsi="SutonnyMJ"/>
      <w:sz w:val="24"/>
      <w:szCs w:val="24"/>
    </w:rPr>
  </w:style>
  <w:style w:type="paragraph" w:customStyle="1" w:styleId="xl34">
    <w:name w:val="xl34"/>
    <w:basedOn w:val="Normal"/>
    <w:rsid w:val="00933E09"/>
    <w:pPr>
      <w:pBdr>
        <w:bottom w:val="single" w:sz="4" w:space="0" w:color="auto"/>
        <w:right w:val="single" w:sz="4" w:space="0" w:color="auto"/>
      </w:pBdr>
      <w:spacing w:before="100" w:beforeAutospacing="1" w:after="100" w:afterAutospacing="1" w:line="240" w:lineRule="auto"/>
      <w:textAlignment w:val="top"/>
    </w:pPr>
    <w:rPr>
      <w:rFonts w:ascii="SutonnyMJ" w:hAnsi="SutonnyMJ"/>
      <w:b/>
      <w:bCs/>
      <w:sz w:val="24"/>
      <w:szCs w:val="24"/>
    </w:rPr>
  </w:style>
  <w:style w:type="paragraph" w:customStyle="1" w:styleId="xl35">
    <w:name w:val="xl35"/>
    <w:basedOn w:val="Normal"/>
    <w:rsid w:val="00933E09"/>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SutonnyMJ" w:hAnsi="SutonnyMJ"/>
      <w:sz w:val="24"/>
      <w:szCs w:val="24"/>
    </w:rPr>
  </w:style>
  <w:style w:type="paragraph" w:customStyle="1" w:styleId="xl36">
    <w:name w:val="xl36"/>
    <w:basedOn w:val="Normal"/>
    <w:rsid w:val="00933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SutonnyMJ" w:hAnsi="SutonnyMJ"/>
      <w:sz w:val="24"/>
      <w:szCs w:val="24"/>
    </w:rPr>
  </w:style>
  <w:style w:type="paragraph" w:customStyle="1" w:styleId="xl37">
    <w:name w:val="xl37"/>
    <w:basedOn w:val="Normal"/>
    <w:rsid w:val="00933E09"/>
    <w:pPr>
      <w:pBdr>
        <w:bottom w:val="single" w:sz="4" w:space="0" w:color="auto"/>
        <w:right w:val="single" w:sz="4" w:space="0" w:color="auto"/>
      </w:pBdr>
      <w:spacing w:before="100" w:beforeAutospacing="1" w:after="100" w:afterAutospacing="1" w:line="240" w:lineRule="auto"/>
      <w:jc w:val="center"/>
      <w:textAlignment w:val="top"/>
    </w:pPr>
    <w:rPr>
      <w:rFonts w:ascii="SutonnyMJ" w:hAnsi="SutonnyMJ"/>
      <w:sz w:val="24"/>
      <w:szCs w:val="24"/>
    </w:rPr>
  </w:style>
  <w:style w:type="paragraph" w:customStyle="1" w:styleId="xl38">
    <w:name w:val="xl38"/>
    <w:basedOn w:val="Normal"/>
    <w:rsid w:val="00933E09"/>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SutonnyMJ" w:hAnsi="SutonnyMJ"/>
      <w:sz w:val="24"/>
      <w:szCs w:val="24"/>
    </w:rPr>
  </w:style>
  <w:style w:type="paragraph" w:customStyle="1" w:styleId="xl39">
    <w:name w:val="xl39"/>
    <w:basedOn w:val="Normal"/>
    <w:rsid w:val="00933E09"/>
    <w:pPr>
      <w:pBdr>
        <w:bottom w:val="single" w:sz="4" w:space="0" w:color="auto"/>
        <w:right w:val="single" w:sz="4" w:space="0" w:color="auto"/>
      </w:pBdr>
      <w:spacing w:before="100" w:beforeAutospacing="1" w:after="100" w:afterAutospacing="1" w:line="240" w:lineRule="auto"/>
      <w:textAlignment w:val="top"/>
    </w:pPr>
    <w:rPr>
      <w:rFonts w:ascii="SutonnyMJ" w:hAnsi="SutonnyMJ"/>
      <w:sz w:val="24"/>
      <w:szCs w:val="24"/>
    </w:rPr>
  </w:style>
  <w:style w:type="paragraph" w:customStyle="1" w:styleId="xl40">
    <w:name w:val="xl40"/>
    <w:basedOn w:val="Normal"/>
    <w:rsid w:val="00933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SutonnyMJ" w:hAnsi="SutonnyMJ"/>
      <w:b/>
      <w:bCs/>
      <w:sz w:val="24"/>
      <w:szCs w:val="24"/>
    </w:rPr>
  </w:style>
  <w:style w:type="paragraph" w:customStyle="1" w:styleId="xl41">
    <w:name w:val="xl41"/>
    <w:basedOn w:val="Normal"/>
    <w:rsid w:val="00933E09"/>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SutonnyMJ" w:hAnsi="SutonnyMJ"/>
      <w:b/>
      <w:bCs/>
      <w:sz w:val="24"/>
      <w:szCs w:val="24"/>
    </w:rPr>
  </w:style>
  <w:style w:type="paragraph" w:customStyle="1" w:styleId="xl42">
    <w:name w:val="xl42"/>
    <w:basedOn w:val="Normal"/>
    <w:rsid w:val="00933E09"/>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43">
    <w:name w:val="xl43"/>
    <w:basedOn w:val="Normal"/>
    <w:rsid w:val="00933E09"/>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SutonnyMJ" w:hAnsi="SutonnyMJ"/>
      <w:sz w:val="24"/>
      <w:szCs w:val="24"/>
    </w:rPr>
  </w:style>
  <w:style w:type="paragraph" w:customStyle="1" w:styleId="xl44">
    <w:name w:val="xl44"/>
    <w:basedOn w:val="Normal"/>
    <w:rsid w:val="00933E09"/>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SutonnyMJ" w:hAnsi="SutonnyMJ"/>
      <w:b/>
      <w:bCs/>
      <w:sz w:val="24"/>
      <w:szCs w:val="24"/>
    </w:rPr>
  </w:style>
  <w:style w:type="paragraph" w:customStyle="1" w:styleId="xl45">
    <w:name w:val="xl45"/>
    <w:basedOn w:val="Normal"/>
    <w:rsid w:val="00933E09"/>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SutonnyMJ" w:hAnsi="SutonnyMJ"/>
      <w:sz w:val="24"/>
      <w:szCs w:val="24"/>
    </w:rPr>
  </w:style>
  <w:style w:type="paragraph" w:customStyle="1" w:styleId="xl46">
    <w:name w:val="xl46"/>
    <w:basedOn w:val="Normal"/>
    <w:rsid w:val="00933E09"/>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SutonnyMJ" w:hAnsi="SutonnyMJ"/>
      <w:sz w:val="24"/>
      <w:szCs w:val="24"/>
    </w:rPr>
  </w:style>
  <w:style w:type="paragraph" w:customStyle="1" w:styleId="xl47">
    <w:name w:val="xl47"/>
    <w:basedOn w:val="Normal"/>
    <w:rsid w:val="00933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SutonnyMJ" w:hAnsi="SutonnyMJ"/>
      <w:sz w:val="24"/>
      <w:szCs w:val="24"/>
    </w:rPr>
  </w:style>
  <w:style w:type="paragraph" w:customStyle="1" w:styleId="xl48">
    <w:name w:val="xl48"/>
    <w:basedOn w:val="Normal"/>
    <w:rsid w:val="00933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SutonnyMJ" w:hAnsi="SutonnyMJ"/>
      <w:b/>
      <w:bCs/>
      <w:sz w:val="24"/>
      <w:szCs w:val="24"/>
      <w:u w:val="single"/>
    </w:rPr>
  </w:style>
  <w:style w:type="paragraph" w:customStyle="1" w:styleId="xl49">
    <w:name w:val="xl49"/>
    <w:basedOn w:val="Normal"/>
    <w:rsid w:val="00933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SutonnyMJ" w:hAnsi="SutonnyMJ"/>
      <w:sz w:val="24"/>
      <w:szCs w:val="24"/>
    </w:rPr>
  </w:style>
  <w:style w:type="paragraph" w:customStyle="1" w:styleId="xl50">
    <w:name w:val="xl50"/>
    <w:basedOn w:val="Normal"/>
    <w:rsid w:val="00933E09"/>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SutonnyMJ" w:hAnsi="SutonnyMJ"/>
      <w:sz w:val="24"/>
      <w:szCs w:val="24"/>
      <w:u w:val="single"/>
    </w:rPr>
  </w:style>
  <w:style w:type="paragraph" w:customStyle="1" w:styleId="xl51">
    <w:name w:val="xl51"/>
    <w:basedOn w:val="Normal"/>
    <w:rsid w:val="00933E09"/>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sz w:val="24"/>
      <w:szCs w:val="24"/>
    </w:rPr>
  </w:style>
  <w:style w:type="paragraph" w:customStyle="1" w:styleId="xl52">
    <w:name w:val="xl52"/>
    <w:basedOn w:val="Normal"/>
    <w:rsid w:val="00933E09"/>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SutonnyMJ" w:hAnsi="SutonnyMJ"/>
      <w:b/>
      <w:bCs/>
      <w:sz w:val="24"/>
      <w:szCs w:val="24"/>
    </w:rPr>
  </w:style>
  <w:style w:type="paragraph" w:customStyle="1" w:styleId="xl53">
    <w:name w:val="xl53"/>
    <w:basedOn w:val="Normal"/>
    <w:rsid w:val="00933E09"/>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sz w:val="24"/>
      <w:szCs w:val="24"/>
    </w:rPr>
  </w:style>
  <w:style w:type="paragraph" w:customStyle="1" w:styleId="xl54">
    <w:name w:val="xl54"/>
    <w:basedOn w:val="Normal"/>
    <w:rsid w:val="00933E09"/>
    <w:pPr>
      <w:pBdr>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SutonnyMJ" w:hAnsi="SutonnyMJ"/>
      <w:sz w:val="24"/>
      <w:szCs w:val="24"/>
    </w:rPr>
  </w:style>
  <w:style w:type="paragraph" w:customStyle="1" w:styleId="xl55">
    <w:name w:val="xl55"/>
    <w:basedOn w:val="Normal"/>
    <w:rsid w:val="00933E09"/>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SutonnyMJ" w:hAnsi="SutonnyMJ"/>
      <w:b/>
      <w:bCs/>
      <w:sz w:val="24"/>
      <w:szCs w:val="24"/>
    </w:rPr>
  </w:style>
  <w:style w:type="paragraph" w:customStyle="1" w:styleId="xl56">
    <w:name w:val="xl56"/>
    <w:basedOn w:val="Normal"/>
    <w:rsid w:val="00933E09"/>
    <w:pPr>
      <w:pBdr>
        <w:left w:val="single" w:sz="4" w:space="0" w:color="auto"/>
        <w:bottom w:val="single" w:sz="4" w:space="0" w:color="auto"/>
      </w:pBdr>
      <w:spacing w:before="100" w:beforeAutospacing="1" w:after="100" w:afterAutospacing="1" w:line="240" w:lineRule="auto"/>
      <w:jc w:val="center"/>
      <w:textAlignment w:val="top"/>
    </w:pPr>
    <w:rPr>
      <w:rFonts w:ascii="SutonnyMJ" w:hAnsi="SutonnyMJ"/>
      <w:b/>
      <w:bCs/>
      <w:sz w:val="24"/>
      <w:szCs w:val="24"/>
    </w:rPr>
  </w:style>
  <w:style w:type="paragraph" w:customStyle="1" w:styleId="xl57">
    <w:name w:val="xl57"/>
    <w:basedOn w:val="Normal"/>
    <w:rsid w:val="00933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SutonnyMJ" w:hAnsi="SutonnyMJ"/>
      <w:sz w:val="24"/>
      <w:szCs w:val="24"/>
    </w:rPr>
  </w:style>
  <w:style w:type="paragraph" w:customStyle="1" w:styleId="xl58">
    <w:name w:val="xl58"/>
    <w:basedOn w:val="Normal"/>
    <w:rsid w:val="00933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SutonnyMJ" w:hAnsi="SutonnyMJ"/>
      <w:sz w:val="24"/>
      <w:szCs w:val="24"/>
    </w:rPr>
  </w:style>
  <w:style w:type="paragraph" w:customStyle="1" w:styleId="xl59">
    <w:name w:val="xl59"/>
    <w:basedOn w:val="Normal"/>
    <w:rsid w:val="00933E09"/>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SutonnyMJ" w:hAnsi="SutonnyMJ"/>
      <w:b/>
      <w:bCs/>
      <w:sz w:val="24"/>
      <w:szCs w:val="24"/>
      <w:u w:val="single"/>
    </w:rPr>
  </w:style>
  <w:style w:type="paragraph" w:customStyle="1" w:styleId="xl60">
    <w:name w:val="xl60"/>
    <w:basedOn w:val="Normal"/>
    <w:rsid w:val="00933E09"/>
    <w:pPr>
      <w:pBdr>
        <w:left w:val="single" w:sz="4" w:space="0" w:color="auto"/>
        <w:right w:val="single" w:sz="4" w:space="0" w:color="auto"/>
      </w:pBdr>
      <w:spacing w:before="100" w:beforeAutospacing="1" w:after="100" w:afterAutospacing="1" w:line="240" w:lineRule="auto"/>
      <w:jc w:val="center"/>
      <w:textAlignment w:val="top"/>
    </w:pPr>
    <w:rPr>
      <w:rFonts w:ascii="SutonnyMJ" w:hAnsi="SutonnyMJ"/>
      <w:b/>
      <w:bCs/>
      <w:sz w:val="24"/>
      <w:szCs w:val="24"/>
    </w:rPr>
  </w:style>
  <w:style w:type="paragraph" w:customStyle="1" w:styleId="xl61">
    <w:name w:val="xl61"/>
    <w:basedOn w:val="Normal"/>
    <w:rsid w:val="00933E09"/>
    <w:pPr>
      <w:pBdr>
        <w:left w:val="single" w:sz="4" w:space="0" w:color="auto"/>
        <w:right w:val="single" w:sz="4" w:space="0" w:color="auto"/>
      </w:pBdr>
      <w:spacing w:before="100" w:beforeAutospacing="1" w:after="100" w:afterAutospacing="1" w:line="240" w:lineRule="auto"/>
      <w:jc w:val="center"/>
      <w:textAlignment w:val="top"/>
    </w:pPr>
    <w:rPr>
      <w:rFonts w:ascii="SutonnyMJ" w:hAnsi="SutonnyMJ"/>
      <w:sz w:val="24"/>
      <w:szCs w:val="24"/>
    </w:rPr>
  </w:style>
  <w:style w:type="paragraph" w:customStyle="1" w:styleId="xl62">
    <w:name w:val="xl62"/>
    <w:basedOn w:val="Normal"/>
    <w:rsid w:val="00933E09"/>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SutonnyMJ" w:hAnsi="SutonnyMJ"/>
      <w:sz w:val="24"/>
      <w:szCs w:val="24"/>
    </w:rPr>
  </w:style>
  <w:style w:type="paragraph" w:customStyle="1" w:styleId="xl63">
    <w:name w:val="xl63"/>
    <w:basedOn w:val="Normal"/>
    <w:rsid w:val="00933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SutonnyMJ" w:hAnsi="SutonnyMJ"/>
      <w:sz w:val="24"/>
      <w:szCs w:val="24"/>
    </w:rPr>
  </w:style>
  <w:style w:type="paragraph" w:customStyle="1" w:styleId="xl64">
    <w:name w:val="xl64"/>
    <w:basedOn w:val="Normal"/>
    <w:rsid w:val="00933E0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SutonnyMJ" w:hAnsi="SutonnyMJ"/>
      <w:sz w:val="24"/>
      <w:szCs w:val="24"/>
    </w:rPr>
  </w:style>
  <w:style w:type="paragraph" w:customStyle="1" w:styleId="xl65">
    <w:name w:val="xl65"/>
    <w:basedOn w:val="Normal"/>
    <w:rsid w:val="00933E09"/>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SutonnyMJ" w:hAnsi="SutonnyMJ"/>
      <w:sz w:val="24"/>
      <w:szCs w:val="24"/>
    </w:rPr>
  </w:style>
  <w:style w:type="paragraph" w:customStyle="1" w:styleId="xl66">
    <w:name w:val="xl66"/>
    <w:basedOn w:val="Normal"/>
    <w:rsid w:val="00933E09"/>
    <w:pPr>
      <w:pBdr>
        <w:left w:val="single" w:sz="4" w:space="0" w:color="auto"/>
        <w:right w:val="single" w:sz="4" w:space="0" w:color="auto"/>
      </w:pBdr>
      <w:spacing w:before="100" w:beforeAutospacing="1" w:after="100" w:afterAutospacing="1" w:line="240" w:lineRule="auto"/>
      <w:jc w:val="center"/>
      <w:textAlignment w:val="top"/>
    </w:pPr>
    <w:rPr>
      <w:rFonts w:ascii="SutonnyMJ" w:hAnsi="SutonnyMJ"/>
      <w:sz w:val="24"/>
      <w:szCs w:val="24"/>
    </w:rPr>
  </w:style>
  <w:style w:type="paragraph" w:customStyle="1" w:styleId="xl67">
    <w:name w:val="xl67"/>
    <w:basedOn w:val="Normal"/>
    <w:rsid w:val="00933E09"/>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SutonnyMJ" w:hAnsi="SutonnyMJ"/>
      <w:sz w:val="24"/>
      <w:szCs w:val="24"/>
    </w:rPr>
  </w:style>
  <w:style w:type="paragraph" w:customStyle="1" w:styleId="xl68">
    <w:name w:val="xl68"/>
    <w:basedOn w:val="Normal"/>
    <w:rsid w:val="00933E09"/>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SutonnyMJ" w:hAnsi="SutonnyMJ"/>
      <w:sz w:val="24"/>
      <w:szCs w:val="24"/>
    </w:rPr>
  </w:style>
  <w:style w:type="paragraph" w:customStyle="1" w:styleId="xl69">
    <w:name w:val="xl69"/>
    <w:basedOn w:val="Normal"/>
    <w:rsid w:val="00933E09"/>
    <w:pPr>
      <w:pBdr>
        <w:bottom w:val="single" w:sz="4" w:space="0" w:color="auto"/>
        <w:right w:val="single" w:sz="4" w:space="0" w:color="auto"/>
      </w:pBdr>
      <w:spacing w:before="100" w:beforeAutospacing="1" w:after="100" w:afterAutospacing="1" w:line="240" w:lineRule="auto"/>
      <w:textAlignment w:val="top"/>
    </w:pPr>
    <w:rPr>
      <w:rFonts w:ascii="Times New Roman" w:hAnsi="Times New Roman"/>
      <w:sz w:val="24"/>
      <w:szCs w:val="24"/>
    </w:rPr>
  </w:style>
  <w:style w:type="paragraph" w:customStyle="1" w:styleId="xl70">
    <w:name w:val="xl70"/>
    <w:basedOn w:val="Normal"/>
    <w:rsid w:val="00933E09"/>
    <w:pPr>
      <w:pBdr>
        <w:bottom w:val="single" w:sz="4" w:space="0" w:color="auto"/>
        <w:right w:val="single" w:sz="4" w:space="0" w:color="auto"/>
      </w:pBdr>
      <w:spacing w:before="100" w:beforeAutospacing="1" w:after="100" w:afterAutospacing="1" w:line="240" w:lineRule="auto"/>
      <w:jc w:val="right"/>
      <w:textAlignment w:val="top"/>
    </w:pPr>
    <w:rPr>
      <w:rFonts w:ascii="Times New Roman" w:hAnsi="Times New Roman"/>
      <w:sz w:val="24"/>
      <w:szCs w:val="24"/>
    </w:rPr>
  </w:style>
  <w:style w:type="paragraph" w:customStyle="1" w:styleId="xl71">
    <w:name w:val="xl71"/>
    <w:basedOn w:val="Normal"/>
    <w:rsid w:val="00933E09"/>
    <w:pPr>
      <w:pBdr>
        <w:bottom w:val="single" w:sz="4" w:space="0" w:color="auto"/>
        <w:right w:val="single" w:sz="4" w:space="0" w:color="auto"/>
      </w:pBdr>
      <w:spacing w:before="100" w:beforeAutospacing="1" w:after="100" w:afterAutospacing="1" w:line="240" w:lineRule="auto"/>
      <w:jc w:val="right"/>
      <w:textAlignment w:val="top"/>
    </w:pPr>
    <w:rPr>
      <w:rFonts w:ascii="SutonnyMJ" w:hAnsi="SutonnyMJ"/>
      <w:sz w:val="24"/>
      <w:szCs w:val="24"/>
    </w:rPr>
  </w:style>
  <w:style w:type="paragraph" w:customStyle="1" w:styleId="xl72">
    <w:name w:val="xl72"/>
    <w:basedOn w:val="Normal"/>
    <w:rsid w:val="00933E09"/>
    <w:pPr>
      <w:pBdr>
        <w:bottom w:val="single" w:sz="4" w:space="0" w:color="auto"/>
        <w:right w:val="single" w:sz="4" w:space="0" w:color="auto"/>
      </w:pBdr>
      <w:spacing w:before="100" w:beforeAutospacing="1" w:after="100" w:afterAutospacing="1" w:line="240" w:lineRule="auto"/>
      <w:textAlignment w:val="top"/>
    </w:pPr>
    <w:rPr>
      <w:rFonts w:ascii="SutonnyMJ" w:hAnsi="SutonnyMJ"/>
      <w:b/>
      <w:bCs/>
      <w:sz w:val="24"/>
      <w:szCs w:val="24"/>
    </w:rPr>
  </w:style>
  <w:style w:type="paragraph" w:styleId="NormalWeb">
    <w:name w:val="Normal (Web)"/>
    <w:basedOn w:val="Normal"/>
    <w:uiPriority w:val="99"/>
    <w:unhideWhenUsed/>
    <w:rsid w:val="00933E09"/>
    <w:pPr>
      <w:spacing w:before="100" w:beforeAutospacing="1" w:after="100" w:afterAutospacing="1" w:line="240" w:lineRule="auto"/>
    </w:pPr>
    <w:rPr>
      <w:rFonts w:ascii="Times New Roman" w:hAnsi="Times New Roman"/>
      <w:sz w:val="24"/>
      <w:szCs w:val="24"/>
    </w:rPr>
  </w:style>
  <w:style w:type="character" w:customStyle="1" w:styleId="NoSpacingChar">
    <w:name w:val="No Spacing Char"/>
    <w:link w:val="NoSpacing"/>
    <w:uiPriority w:val="1"/>
    <w:rsid w:val="00933E09"/>
    <w:rPr>
      <w:rFonts w:cs="Vrinda"/>
      <w:sz w:val="22"/>
      <w:szCs w:val="28"/>
      <w:lang w:bidi="bn-BD"/>
    </w:rPr>
  </w:style>
  <w:style w:type="paragraph" w:styleId="BodyText3">
    <w:name w:val="Body Text 3"/>
    <w:basedOn w:val="Normal"/>
    <w:link w:val="BodyText3Char"/>
    <w:unhideWhenUsed/>
    <w:rsid w:val="00E53AFD"/>
    <w:pPr>
      <w:spacing w:after="120"/>
    </w:pPr>
    <w:rPr>
      <w:sz w:val="16"/>
      <w:szCs w:val="16"/>
    </w:rPr>
  </w:style>
  <w:style w:type="character" w:customStyle="1" w:styleId="BodyText3Char">
    <w:name w:val="Body Text 3 Char"/>
    <w:basedOn w:val="DefaultParagraphFont"/>
    <w:link w:val="BodyText3"/>
    <w:rsid w:val="00E53AFD"/>
    <w:rPr>
      <w:rFonts w:eastAsia="Times New Roman"/>
      <w:sz w:val="16"/>
      <w:szCs w:val="16"/>
      <w:lang w:bidi="ar-SA"/>
    </w:rPr>
  </w:style>
  <w:style w:type="paragraph" w:customStyle="1" w:styleId="Style1">
    <w:name w:val="Style1"/>
    <w:basedOn w:val="Normal"/>
    <w:link w:val="Style1Char"/>
    <w:qFormat/>
    <w:rsid w:val="00207E3F"/>
    <w:pPr>
      <w:tabs>
        <w:tab w:val="right" w:pos="9180"/>
      </w:tabs>
      <w:spacing w:after="0"/>
      <w:jc w:val="center"/>
    </w:pPr>
    <w:rPr>
      <w:rFonts w:ascii="SutonnyMJ" w:eastAsia="Nikosh" w:hAnsi="SutonnyMJ" w:cs="NikoshBAN"/>
      <w:bCs/>
      <w:w w:val="90"/>
      <w:sz w:val="32"/>
      <w:szCs w:val="32"/>
      <w:lang w:bidi="bn-BD"/>
    </w:rPr>
  </w:style>
  <w:style w:type="character" w:customStyle="1" w:styleId="Style1Char">
    <w:name w:val="Style1 Char"/>
    <w:link w:val="Style1"/>
    <w:rsid w:val="00207E3F"/>
    <w:rPr>
      <w:rFonts w:ascii="SutonnyMJ" w:eastAsia="Nikosh" w:hAnsi="SutonnyMJ" w:cs="NikoshBAN"/>
      <w:bCs/>
      <w:w w:val="90"/>
      <w:sz w:val="32"/>
      <w:szCs w:val="32"/>
      <w:lang w:bidi="bn-BD"/>
    </w:rPr>
  </w:style>
  <w:style w:type="character" w:styleId="Emphasis">
    <w:name w:val="Emphasis"/>
    <w:basedOn w:val="DefaultParagraphFont"/>
    <w:uiPriority w:val="20"/>
    <w:qFormat/>
    <w:rsid w:val="00207E3F"/>
    <w:rPr>
      <w:i/>
      <w:iCs/>
    </w:rPr>
  </w:style>
  <w:style w:type="character" w:customStyle="1" w:styleId="Heading4Char">
    <w:name w:val="Heading 4 Char"/>
    <w:basedOn w:val="DefaultParagraphFont"/>
    <w:link w:val="Heading4"/>
    <w:rsid w:val="007142EC"/>
    <w:rPr>
      <w:rFonts w:ascii="Times New Roman" w:eastAsia="Times New Roman" w:hAnsi="Times New Roman"/>
      <w:b/>
      <w:sz w:val="22"/>
      <w:shd w:val="pct10" w:color="auto" w:fill="auto"/>
      <w:lang w:bidi="ar-SA"/>
    </w:rPr>
  </w:style>
  <w:style w:type="character" w:customStyle="1" w:styleId="Heading6Char">
    <w:name w:val="Heading 6 Char"/>
    <w:basedOn w:val="DefaultParagraphFont"/>
    <w:link w:val="Heading6"/>
    <w:rsid w:val="007142EC"/>
    <w:rPr>
      <w:rFonts w:ascii="Times New Roman" w:eastAsia="Times New Roman" w:hAnsi="Times New Roman"/>
      <w:b/>
      <w:i/>
      <w:sz w:val="18"/>
      <w:lang w:bidi="ar-SA"/>
    </w:rPr>
  </w:style>
  <w:style w:type="character" w:customStyle="1" w:styleId="Heading7Char">
    <w:name w:val="Heading 7 Char"/>
    <w:basedOn w:val="DefaultParagraphFont"/>
    <w:link w:val="Heading7"/>
    <w:rsid w:val="007142EC"/>
    <w:rPr>
      <w:rFonts w:ascii="Times New Roman" w:eastAsia="Times New Roman" w:hAnsi="Times New Roman"/>
      <w:b/>
      <w:sz w:val="18"/>
      <w:lang w:bidi="ar-SA"/>
    </w:rPr>
  </w:style>
  <w:style w:type="character" w:customStyle="1" w:styleId="Heading8Char">
    <w:name w:val="Heading 8 Char"/>
    <w:basedOn w:val="DefaultParagraphFont"/>
    <w:link w:val="Heading8"/>
    <w:rsid w:val="007142EC"/>
    <w:rPr>
      <w:rFonts w:ascii="Times New Roman" w:eastAsia="Times New Roman" w:hAnsi="Times New Roman"/>
      <w:b/>
      <w:sz w:val="22"/>
      <w:lang w:bidi="ar-SA"/>
    </w:rPr>
  </w:style>
  <w:style w:type="character" w:customStyle="1" w:styleId="Heading9Char">
    <w:name w:val="Heading 9 Char"/>
    <w:basedOn w:val="DefaultParagraphFont"/>
    <w:link w:val="Heading9"/>
    <w:rsid w:val="007142EC"/>
    <w:rPr>
      <w:rFonts w:ascii="Times New Roman" w:eastAsia="Times New Roman" w:hAnsi="Times New Roman"/>
      <w:b/>
      <w:sz w:val="22"/>
      <w:lang w:bidi="ar-SA"/>
    </w:rPr>
  </w:style>
  <w:style w:type="character" w:styleId="PageNumber">
    <w:name w:val="page number"/>
    <w:basedOn w:val="DefaultParagraphFont"/>
    <w:rsid w:val="007142EC"/>
  </w:style>
  <w:style w:type="paragraph" w:styleId="Title">
    <w:name w:val="Title"/>
    <w:basedOn w:val="Normal"/>
    <w:link w:val="TitleChar"/>
    <w:qFormat/>
    <w:rsid w:val="007142EC"/>
    <w:pPr>
      <w:spacing w:after="0" w:line="240" w:lineRule="auto"/>
      <w:jc w:val="center"/>
    </w:pPr>
    <w:rPr>
      <w:rFonts w:ascii="Wide Latin" w:hAnsi="Wide Latin"/>
      <w:sz w:val="32"/>
      <w:szCs w:val="20"/>
    </w:rPr>
  </w:style>
  <w:style w:type="character" w:customStyle="1" w:styleId="TitleChar">
    <w:name w:val="Title Char"/>
    <w:basedOn w:val="DefaultParagraphFont"/>
    <w:link w:val="Title"/>
    <w:rsid w:val="007142EC"/>
    <w:rPr>
      <w:rFonts w:ascii="Wide Latin" w:eastAsia="Times New Roman" w:hAnsi="Wide Latin"/>
      <w:sz w:val="32"/>
      <w:lang w:bidi="ar-SA"/>
    </w:rPr>
  </w:style>
  <w:style w:type="paragraph" w:styleId="TOC1">
    <w:name w:val="toc 1"/>
    <w:basedOn w:val="Normal"/>
    <w:next w:val="Normal"/>
    <w:autoRedefine/>
    <w:rsid w:val="007142EC"/>
    <w:pPr>
      <w:spacing w:after="0" w:line="240" w:lineRule="auto"/>
      <w:ind w:left="252" w:hanging="252"/>
    </w:pPr>
    <w:rPr>
      <w:rFonts w:ascii="Times New Roman" w:hAnsi="Times New Roman"/>
      <w:szCs w:val="20"/>
    </w:rPr>
  </w:style>
  <w:style w:type="paragraph" w:styleId="TOC2">
    <w:name w:val="toc 2"/>
    <w:basedOn w:val="Normal"/>
    <w:next w:val="Normal"/>
    <w:autoRedefine/>
    <w:rsid w:val="007142EC"/>
    <w:pPr>
      <w:shd w:val="pct10" w:color="auto" w:fill="auto"/>
      <w:tabs>
        <w:tab w:val="right" w:leader="dot" w:pos="9019"/>
      </w:tabs>
      <w:spacing w:after="0" w:line="240" w:lineRule="auto"/>
      <w:ind w:left="720"/>
    </w:pPr>
    <w:rPr>
      <w:rFonts w:ascii="Times New Roman" w:hAnsi="Times New Roman"/>
      <w:noProof/>
      <w:szCs w:val="20"/>
    </w:rPr>
  </w:style>
  <w:style w:type="paragraph" w:styleId="TOC3">
    <w:name w:val="toc 3"/>
    <w:basedOn w:val="Normal"/>
    <w:next w:val="Normal"/>
    <w:autoRedefine/>
    <w:rsid w:val="007142EC"/>
    <w:pPr>
      <w:spacing w:after="0" w:line="240" w:lineRule="auto"/>
      <w:ind w:left="440"/>
    </w:pPr>
    <w:rPr>
      <w:rFonts w:ascii="Times New Roman" w:hAnsi="Times New Roman"/>
      <w:szCs w:val="20"/>
    </w:rPr>
  </w:style>
  <w:style w:type="paragraph" w:styleId="TOC4">
    <w:name w:val="toc 4"/>
    <w:basedOn w:val="Normal"/>
    <w:next w:val="Normal"/>
    <w:autoRedefine/>
    <w:rsid w:val="007142EC"/>
    <w:pPr>
      <w:spacing w:after="0" w:line="240" w:lineRule="auto"/>
      <w:ind w:left="660"/>
    </w:pPr>
    <w:rPr>
      <w:rFonts w:ascii="Times New Roman" w:hAnsi="Times New Roman"/>
      <w:szCs w:val="20"/>
    </w:rPr>
  </w:style>
  <w:style w:type="paragraph" w:styleId="TOC5">
    <w:name w:val="toc 5"/>
    <w:basedOn w:val="Normal"/>
    <w:next w:val="Normal"/>
    <w:autoRedefine/>
    <w:rsid w:val="007142EC"/>
    <w:pPr>
      <w:spacing w:after="0" w:line="240" w:lineRule="auto"/>
      <w:ind w:left="880"/>
    </w:pPr>
    <w:rPr>
      <w:rFonts w:ascii="Times New Roman" w:hAnsi="Times New Roman"/>
      <w:szCs w:val="20"/>
    </w:rPr>
  </w:style>
  <w:style w:type="paragraph" w:styleId="TOC6">
    <w:name w:val="toc 6"/>
    <w:basedOn w:val="Normal"/>
    <w:next w:val="Normal"/>
    <w:autoRedefine/>
    <w:rsid w:val="007142EC"/>
    <w:pPr>
      <w:spacing w:after="0" w:line="240" w:lineRule="auto"/>
      <w:ind w:left="1100"/>
    </w:pPr>
    <w:rPr>
      <w:rFonts w:ascii="Times New Roman" w:hAnsi="Times New Roman"/>
      <w:szCs w:val="20"/>
    </w:rPr>
  </w:style>
  <w:style w:type="paragraph" w:styleId="TOC7">
    <w:name w:val="toc 7"/>
    <w:basedOn w:val="Normal"/>
    <w:next w:val="Normal"/>
    <w:autoRedefine/>
    <w:rsid w:val="007142EC"/>
    <w:pPr>
      <w:spacing w:after="0" w:line="240" w:lineRule="auto"/>
      <w:ind w:left="1320"/>
    </w:pPr>
    <w:rPr>
      <w:rFonts w:ascii="Times New Roman" w:hAnsi="Times New Roman"/>
      <w:szCs w:val="20"/>
    </w:rPr>
  </w:style>
  <w:style w:type="paragraph" w:styleId="TOC8">
    <w:name w:val="toc 8"/>
    <w:basedOn w:val="Normal"/>
    <w:next w:val="Normal"/>
    <w:autoRedefine/>
    <w:rsid w:val="007142EC"/>
    <w:pPr>
      <w:spacing w:after="0" w:line="240" w:lineRule="auto"/>
      <w:ind w:left="1540"/>
    </w:pPr>
    <w:rPr>
      <w:rFonts w:ascii="Times New Roman" w:hAnsi="Times New Roman"/>
      <w:szCs w:val="20"/>
    </w:rPr>
  </w:style>
  <w:style w:type="paragraph" w:styleId="TOC9">
    <w:name w:val="toc 9"/>
    <w:basedOn w:val="Normal"/>
    <w:next w:val="Normal"/>
    <w:autoRedefine/>
    <w:rsid w:val="007142EC"/>
    <w:pPr>
      <w:spacing w:after="0" w:line="240" w:lineRule="auto"/>
      <w:ind w:left="1760"/>
    </w:pPr>
    <w:rPr>
      <w:rFonts w:ascii="Times New Roman" w:hAnsi="Times New Roman"/>
      <w:szCs w:val="20"/>
    </w:rPr>
  </w:style>
  <w:style w:type="paragraph" w:customStyle="1" w:styleId="Figure">
    <w:name w:val="Figure"/>
    <w:basedOn w:val="Normal"/>
    <w:rsid w:val="007142EC"/>
    <w:pPr>
      <w:keepLines/>
      <w:spacing w:before="120" w:after="0" w:line="240" w:lineRule="auto"/>
      <w:jc w:val="center"/>
    </w:pPr>
    <w:rPr>
      <w:rFonts w:ascii="Charter BT" w:hAnsi="Charter BT"/>
      <w:kern w:val="18"/>
      <w:sz w:val="24"/>
      <w:szCs w:val="20"/>
      <w:lang w:val="en-GB"/>
    </w:rPr>
  </w:style>
  <w:style w:type="paragraph" w:styleId="Subtitle">
    <w:name w:val="Subtitle"/>
    <w:basedOn w:val="Normal"/>
    <w:link w:val="SubtitleChar"/>
    <w:qFormat/>
    <w:rsid w:val="007142EC"/>
    <w:pPr>
      <w:spacing w:after="0" w:line="240" w:lineRule="auto"/>
      <w:jc w:val="center"/>
    </w:pPr>
    <w:rPr>
      <w:rFonts w:ascii="Times New Roman" w:hAnsi="Times New Roman"/>
      <w:b/>
      <w:sz w:val="28"/>
      <w:szCs w:val="20"/>
    </w:rPr>
  </w:style>
  <w:style w:type="character" w:customStyle="1" w:styleId="SubtitleChar">
    <w:name w:val="Subtitle Char"/>
    <w:basedOn w:val="DefaultParagraphFont"/>
    <w:link w:val="Subtitle"/>
    <w:rsid w:val="007142EC"/>
    <w:rPr>
      <w:rFonts w:ascii="Times New Roman" w:eastAsia="Times New Roman" w:hAnsi="Times New Roman"/>
      <w:b/>
      <w:sz w:val="28"/>
      <w:lang w:bidi="ar-SA"/>
    </w:rPr>
  </w:style>
  <w:style w:type="paragraph" w:styleId="DocumentMap">
    <w:name w:val="Document Map"/>
    <w:basedOn w:val="Normal"/>
    <w:link w:val="DocumentMapChar"/>
    <w:rsid w:val="007142EC"/>
    <w:pPr>
      <w:shd w:val="clear" w:color="auto" w:fill="000080"/>
      <w:spacing w:after="0" w:line="240" w:lineRule="auto"/>
    </w:pPr>
    <w:rPr>
      <w:rFonts w:ascii="Tahoma" w:hAnsi="Tahoma"/>
      <w:sz w:val="20"/>
      <w:szCs w:val="20"/>
    </w:rPr>
  </w:style>
  <w:style w:type="character" w:customStyle="1" w:styleId="DocumentMapChar">
    <w:name w:val="Document Map Char"/>
    <w:basedOn w:val="DefaultParagraphFont"/>
    <w:link w:val="DocumentMap"/>
    <w:rsid w:val="007142EC"/>
    <w:rPr>
      <w:rFonts w:ascii="Tahoma" w:eastAsia="Times New Roman" w:hAnsi="Tahoma"/>
      <w:shd w:val="clear" w:color="auto" w:fill="000080"/>
      <w:lang w:bidi="ar-SA"/>
    </w:rPr>
  </w:style>
  <w:style w:type="paragraph" w:styleId="Caption">
    <w:name w:val="caption"/>
    <w:basedOn w:val="Normal"/>
    <w:next w:val="Normal"/>
    <w:qFormat/>
    <w:rsid w:val="007142EC"/>
    <w:pPr>
      <w:spacing w:after="0" w:line="240" w:lineRule="auto"/>
      <w:ind w:firstLine="720"/>
    </w:pPr>
    <w:rPr>
      <w:rFonts w:ascii="Times New Roman" w:hAnsi="Times New Roman"/>
      <w:sz w:val="24"/>
      <w:szCs w:val="20"/>
    </w:rPr>
  </w:style>
  <w:style w:type="paragraph" w:customStyle="1" w:styleId="Tableheader">
    <w:name w:val="Table header"/>
    <w:basedOn w:val="Normal"/>
    <w:next w:val="Table"/>
    <w:rsid w:val="007142EC"/>
    <w:pPr>
      <w:keepNext/>
      <w:keepLines/>
      <w:spacing w:before="120" w:after="120" w:line="240" w:lineRule="auto"/>
      <w:jc w:val="center"/>
    </w:pPr>
    <w:rPr>
      <w:rFonts w:ascii="Times New Roman" w:hAnsi="Times New Roman"/>
      <w:b/>
      <w:szCs w:val="20"/>
      <w:lang w:val="en-GB"/>
    </w:rPr>
  </w:style>
  <w:style w:type="paragraph" w:customStyle="1" w:styleId="Table">
    <w:name w:val="Table"/>
    <w:basedOn w:val="Normal"/>
    <w:rsid w:val="007142EC"/>
    <w:pPr>
      <w:keepNext/>
      <w:keepLines/>
      <w:spacing w:before="60" w:after="60" w:line="240" w:lineRule="auto"/>
    </w:pPr>
    <w:rPr>
      <w:rFonts w:ascii="Times New Roman" w:hAnsi="Times New Roman"/>
      <w:sz w:val="20"/>
      <w:szCs w:val="20"/>
      <w:lang w:val="en-GB"/>
    </w:rPr>
  </w:style>
  <w:style w:type="paragraph" w:customStyle="1" w:styleId="Heading">
    <w:name w:val="Heading"/>
    <w:basedOn w:val="Heading1"/>
    <w:rsid w:val="007142EC"/>
    <w:pPr>
      <w:keepLines/>
      <w:spacing w:after="0"/>
      <w:ind w:left="630" w:hanging="630"/>
      <w:jc w:val="center"/>
      <w:outlineLvl w:val="9"/>
    </w:pPr>
    <w:rPr>
      <w:rFonts w:ascii="Times New Roman" w:hAnsi="Times New Roman" w:cs="Times New Roman"/>
      <w:bCs w:val="0"/>
      <w:smallCaps/>
      <w:kern w:val="0"/>
      <w:sz w:val="28"/>
      <w:szCs w:val="20"/>
      <w:lang w:val="en-GB"/>
    </w:rPr>
  </w:style>
  <w:style w:type="paragraph" w:styleId="ListBullet">
    <w:name w:val="List Bullet"/>
    <w:basedOn w:val="Normal"/>
    <w:autoRedefine/>
    <w:rsid w:val="007142EC"/>
    <w:pPr>
      <w:keepLines/>
      <w:numPr>
        <w:numId w:val="20"/>
      </w:numPr>
      <w:spacing w:before="120" w:after="0" w:line="240" w:lineRule="auto"/>
      <w:jc w:val="both"/>
    </w:pPr>
    <w:rPr>
      <w:rFonts w:ascii="Times New Roman" w:hAnsi="Times New Roman"/>
      <w:szCs w:val="20"/>
      <w:lang w:val="en-GB"/>
    </w:rPr>
  </w:style>
  <w:style w:type="paragraph" w:styleId="ListBullet2">
    <w:name w:val="List Bullet 2"/>
    <w:basedOn w:val="Normal"/>
    <w:autoRedefine/>
    <w:rsid w:val="007142EC"/>
    <w:pPr>
      <w:keepLines/>
      <w:numPr>
        <w:numId w:val="21"/>
      </w:numPr>
      <w:spacing w:before="120" w:after="0" w:line="240" w:lineRule="auto"/>
      <w:jc w:val="both"/>
    </w:pPr>
    <w:rPr>
      <w:rFonts w:ascii="Times New Roman" w:hAnsi="Times New Roman"/>
      <w:szCs w:val="20"/>
      <w:lang w:val="en-GB"/>
    </w:rPr>
  </w:style>
  <w:style w:type="paragraph" w:styleId="ListBullet3">
    <w:name w:val="List Bullet 3"/>
    <w:basedOn w:val="Normal"/>
    <w:autoRedefine/>
    <w:rsid w:val="007142EC"/>
    <w:pPr>
      <w:keepLines/>
      <w:numPr>
        <w:numId w:val="22"/>
      </w:numPr>
      <w:spacing w:before="120" w:after="0" w:line="240" w:lineRule="auto"/>
      <w:jc w:val="both"/>
    </w:pPr>
    <w:rPr>
      <w:rFonts w:ascii="Times New Roman" w:hAnsi="Times New Roman"/>
      <w:szCs w:val="20"/>
      <w:lang w:val="en-GB"/>
    </w:rPr>
  </w:style>
  <w:style w:type="paragraph" w:styleId="ListBullet4">
    <w:name w:val="List Bullet 4"/>
    <w:basedOn w:val="Normal"/>
    <w:autoRedefine/>
    <w:rsid w:val="007142EC"/>
    <w:pPr>
      <w:keepLines/>
      <w:numPr>
        <w:numId w:val="23"/>
      </w:numPr>
      <w:spacing w:before="120" w:after="0" w:line="240" w:lineRule="auto"/>
      <w:jc w:val="both"/>
    </w:pPr>
    <w:rPr>
      <w:rFonts w:ascii="Times New Roman" w:hAnsi="Times New Roman"/>
      <w:szCs w:val="20"/>
      <w:lang w:val="en-GB"/>
    </w:rPr>
  </w:style>
  <w:style w:type="paragraph" w:styleId="ListBullet5">
    <w:name w:val="List Bullet 5"/>
    <w:basedOn w:val="Normal"/>
    <w:autoRedefine/>
    <w:rsid w:val="007142EC"/>
    <w:pPr>
      <w:keepLines/>
      <w:numPr>
        <w:numId w:val="24"/>
      </w:numPr>
      <w:spacing w:before="120" w:after="0" w:line="240" w:lineRule="auto"/>
      <w:jc w:val="both"/>
    </w:pPr>
    <w:rPr>
      <w:rFonts w:ascii="Times New Roman" w:hAnsi="Times New Roman"/>
      <w:szCs w:val="20"/>
      <w:lang w:val="en-GB"/>
    </w:rPr>
  </w:style>
  <w:style w:type="paragraph" w:styleId="ListNumber">
    <w:name w:val="List Number"/>
    <w:basedOn w:val="Normal"/>
    <w:rsid w:val="007142EC"/>
    <w:pPr>
      <w:keepLines/>
      <w:numPr>
        <w:numId w:val="25"/>
      </w:numPr>
      <w:spacing w:before="120" w:after="0" w:line="240" w:lineRule="auto"/>
      <w:jc w:val="both"/>
    </w:pPr>
    <w:rPr>
      <w:rFonts w:ascii="Times New Roman" w:hAnsi="Times New Roman"/>
      <w:szCs w:val="20"/>
      <w:lang w:val="en-GB"/>
    </w:rPr>
  </w:style>
  <w:style w:type="paragraph" w:styleId="ListNumber2">
    <w:name w:val="List Number 2"/>
    <w:basedOn w:val="Normal"/>
    <w:rsid w:val="007142EC"/>
    <w:pPr>
      <w:keepLines/>
      <w:numPr>
        <w:numId w:val="26"/>
      </w:numPr>
      <w:spacing w:before="120" w:after="0" w:line="240" w:lineRule="auto"/>
      <w:jc w:val="both"/>
    </w:pPr>
    <w:rPr>
      <w:rFonts w:ascii="Times New Roman" w:hAnsi="Times New Roman"/>
      <w:szCs w:val="20"/>
      <w:lang w:val="en-GB"/>
    </w:rPr>
  </w:style>
  <w:style w:type="paragraph" w:styleId="ListNumber3">
    <w:name w:val="List Number 3"/>
    <w:basedOn w:val="Normal"/>
    <w:rsid w:val="007142EC"/>
    <w:pPr>
      <w:keepLines/>
      <w:numPr>
        <w:numId w:val="27"/>
      </w:numPr>
      <w:spacing w:before="120" w:after="0" w:line="240" w:lineRule="auto"/>
      <w:jc w:val="both"/>
    </w:pPr>
    <w:rPr>
      <w:rFonts w:ascii="Times New Roman" w:hAnsi="Times New Roman"/>
      <w:szCs w:val="20"/>
      <w:lang w:val="en-GB"/>
    </w:rPr>
  </w:style>
  <w:style w:type="paragraph" w:styleId="ListNumber4">
    <w:name w:val="List Number 4"/>
    <w:basedOn w:val="Normal"/>
    <w:rsid w:val="007142EC"/>
    <w:pPr>
      <w:keepLines/>
      <w:numPr>
        <w:numId w:val="28"/>
      </w:numPr>
      <w:spacing w:before="120" w:after="0" w:line="240" w:lineRule="auto"/>
      <w:jc w:val="both"/>
    </w:pPr>
    <w:rPr>
      <w:rFonts w:ascii="Times New Roman" w:hAnsi="Times New Roman"/>
      <w:szCs w:val="20"/>
      <w:lang w:val="en-GB"/>
    </w:rPr>
  </w:style>
  <w:style w:type="paragraph" w:styleId="ListNumber5">
    <w:name w:val="List Number 5"/>
    <w:basedOn w:val="Normal"/>
    <w:rsid w:val="007142EC"/>
    <w:pPr>
      <w:keepLines/>
      <w:numPr>
        <w:numId w:val="29"/>
      </w:numPr>
      <w:spacing w:before="120" w:after="0" w:line="240" w:lineRule="auto"/>
      <w:jc w:val="both"/>
    </w:pPr>
    <w:rPr>
      <w:rFonts w:ascii="Times New Roman" w:hAnsi="Times New Roman"/>
      <w:szCs w:val="20"/>
      <w:lang w:val="en-GB"/>
    </w:rPr>
  </w:style>
  <w:style w:type="paragraph" w:styleId="Index1">
    <w:name w:val="index 1"/>
    <w:basedOn w:val="Normal"/>
    <w:next w:val="Normal"/>
    <w:autoRedefine/>
    <w:rsid w:val="007142EC"/>
    <w:pPr>
      <w:tabs>
        <w:tab w:val="num" w:pos="1080"/>
      </w:tabs>
      <w:spacing w:after="0" w:line="240" w:lineRule="auto"/>
      <w:jc w:val="both"/>
    </w:pPr>
    <w:rPr>
      <w:rFonts w:ascii="Times New Roman" w:hAnsi="Times New Roman"/>
      <w:sz w:val="14"/>
      <w:szCs w:val="20"/>
    </w:rPr>
  </w:style>
  <w:style w:type="paragraph" w:styleId="BlockText">
    <w:name w:val="Block Text"/>
    <w:basedOn w:val="Normal"/>
    <w:rsid w:val="007142EC"/>
    <w:pPr>
      <w:pBdr>
        <w:top w:val="double" w:sz="18" w:space="1" w:color="auto"/>
        <w:left w:val="double" w:sz="18" w:space="1" w:color="auto"/>
        <w:bottom w:val="double" w:sz="18" w:space="1" w:color="auto"/>
        <w:right w:val="double" w:sz="18" w:space="1" w:color="auto"/>
      </w:pBdr>
      <w:shd w:val="pct20" w:color="auto" w:fill="008000"/>
      <w:spacing w:after="0" w:line="240" w:lineRule="auto"/>
      <w:ind w:left="1170" w:right="1055"/>
      <w:jc w:val="center"/>
    </w:pPr>
    <w:rPr>
      <w:rFonts w:ascii="Albertus Xb (W1)" w:hAnsi="Albertus Xb (W1)"/>
      <w:b/>
      <w:sz w:val="32"/>
      <w:szCs w:val="20"/>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jpeg"/><Relationship Id="rId90" Type="http://schemas.openxmlformats.org/officeDocument/2006/relationships/image" Target="media/image83.jpeg"/><Relationship Id="rId95" Type="http://schemas.openxmlformats.org/officeDocument/2006/relationships/image" Target="media/image88.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13" Type="http://schemas.openxmlformats.org/officeDocument/2006/relationships/image" Target="media/image106.jpeg"/><Relationship Id="rId118" Type="http://schemas.openxmlformats.org/officeDocument/2006/relationships/image" Target="media/image111.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6.jpeg"/><Relationship Id="rId108" Type="http://schemas.openxmlformats.org/officeDocument/2006/relationships/image" Target="media/image101.jpeg"/><Relationship Id="rId116" Type="http://schemas.openxmlformats.org/officeDocument/2006/relationships/image" Target="media/image109.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11" Type="http://schemas.openxmlformats.org/officeDocument/2006/relationships/image" Target="media/image10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14" Type="http://schemas.openxmlformats.org/officeDocument/2006/relationships/image" Target="media/image107.jpeg"/><Relationship Id="rId119" Type="http://schemas.openxmlformats.org/officeDocument/2006/relationships/footer" Target="footer1.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BD2402-5470-4933-A890-58A8CA433E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92</Pages>
  <Words>21794</Words>
  <Characters>124230</Characters>
  <Application>Microsoft Office Word</Application>
  <DocSecurity>0</DocSecurity>
  <Lines>1035</Lines>
  <Paragraphs>291</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145733</CharactersWithSpaces>
  <SharedDoc>false</SharedDoc>
  <HLinks>
    <vt:vector size="6" baseType="variant">
      <vt:variant>
        <vt:i4>2883626</vt:i4>
      </vt:variant>
      <vt:variant>
        <vt:i4>0</vt:i4>
      </vt:variant>
      <vt:variant>
        <vt:i4>0</vt:i4>
      </vt:variant>
      <vt:variant>
        <vt:i4>5</vt:i4>
      </vt:variant>
      <vt:variant>
        <vt:lpwstr>http://www.imed.gov.bd/</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User</cp:lastModifiedBy>
  <cp:revision>6</cp:revision>
  <cp:lastPrinted>2019-09-29T09:20:00Z</cp:lastPrinted>
  <dcterms:created xsi:type="dcterms:W3CDTF">2019-09-29T09:06:00Z</dcterms:created>
  <dcterms:modified xsi:type="dcterms:W3CDTF">2019-10-24T05:20:00Z</dcterms:modified>
</cp:coreProperties>
</file>