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1D" w:rsidRPr="00F01B2A" w:rsidRDefault="00654D1D" w:rsidP="00654D1D">
      <w:pPr>
        <w:jc w:val="center"/>
      </w:pPr>
      <w:proofErr w:type="spellStart"/>
      <w:r w:rsidRPr="00F01B2A">
        <w:rPr>
          <w:rFonts w:ascii="Nikosh" w:hAnsi="Nikosh"/>
        </w:rPr>
        <w:t>গণপ্রজাতন্ত্রী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বাংলাদেশ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সরকার</w:t>
      </w:r>
      <w:proofErr w:type="spellEnd"/>
    </w:p>
    <w:p w:rsidR="00654D1D" w:rsidRPr="00F01B2A" w:rsidRDefault="00654D1D" w:rsidP="00654D1D">
      <w:pPr>
        <w:jc w:val="center"/>
      </w:pPr>
      <w:proofErr w:type="spellStart"/>
      <w:r w:rsidRPr="00F01B2A">
        <w:rPr>
          <w:rFonts w:ascii="Nikosh" w:hAnsi="Nikosh"/>
        </w:rPr>
        <w:t>পরিকল্পনা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মন্ত্রণালয়</w:t>
      </w:r>
      <w:proofErr w:type="spellEnd"/>
    </w:p>
    <w:p w:rsidR="00654D1D" w:rsidRPr="00F01B2A" w:rsidRDefault="00654D1D" w:rsidP="00654D1D">
      <w:pPr>
        <w:jc w:val="center"/>
      </w:pPr>
      <w:proofErr w:type="spellStart"/>
      <w:r w:rsidRPr="00F01B2A">
        <w:rPr>
          <w:rFonts w:ascii="Nikosh" w:hAnsi="Nikosh"/>
        </w:rPr>
        <w:t>বাস্তবায়ন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মূল্যায়ন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বিভাগ</w:t>
      </w:r>
      <w:proofErr w:type="spellEnd"/>
    </w:p>
    <w:p w:rsidR="00654D1D" w:rsidRPr="00F01B2A" w:rsidRDefault="00654D1D" w:rsidP="00654D1D">
      <w:pPr>
        <w:jc w:val="center"/>
      </w:pPr>
      <w:r w:rsidRPr="00F01B2A">
        <w:rPr>
          <w:rFonts w:ascii="Nikosh" w:hAnsi="Nikosh"/>
        </w:rPr>
        <w:t>প্রশাসন</w:t>
      </w:r>
      <w:r w:rsidRPr="00F01B2A">
        <w:t>-</w:t>
      </w:r>
      <w:r w:rsidRPr="00F01B2A">
        <w:rPr>
          <w:rFonts w:ascii="Nikosh" w:hAnsi="Nikosh"/>
        </w:rPr>
        <w:t>২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শাখা</w:t>
      </w:r>
      <w:proofErr w:type="spellEnd"/>
    </w:p>
    <w:p w:rsidR="00654D1D" w:rsidRPr="00F01B2A" w:rsidRDefault="00654D1D" w:rsidP="00654D1D">
      <w:pPr>
        <w:jc w:val="center"/>
      </w:pPr>
      <w:proofErr w:type="spellStart"/>
      <w:r w:rsidRPr="00F01B2A">
        <w:rPr>
          <w:rFonts w:ascii="Nikosh" w:hAnsi="Nikosh"/>
        </w:rPr>
        <w:t>শেরে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বাংলা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নগর</w:t>
      </w:r>
      <w:proofErr w:type="spellEnd"/>
      <w:r w:rsidRPr="00F01B2A">
        <w:t xml:space="preserve">, </w:t>
      </w:r>
      <w:proofErr w:type="spellStart"/>
      <w:r w:rsidRPr="00F01B2A">
        <w:rPr>
          <w:rFonts w:ascii="Nikosh" w:hAnsi="Nikosh"/>
        </w:rPr>
        <w:t>ঢাকা</w:t>
      </w:r>
      <w:proofErr w:type="spellEnd"/>
    </w:p>
    <w:p w:rsidR="00654D1D" w:rsidRPr="00F01B2A" w:rsidRDefault="00D26656" w:rsidP="00654D1D">
      <w:pPr>
        <w:jc w:val="center"/>
        <w:rPr>
          <w:u w:val="single"/>
        </w:rPr>
      </w:pPr>
      <w:hyperlink r:id="rId5" w:history="1">
        <w:r w:rsidR="00654D1D" w:rsidRPr="00F01B2A">
          <w:rPr>
            <w:rStyle w:val="Hyperlink"/>
            <w:rFonts w:eastAsiaTheme="majorEastAsia"/>
          </w:rPr>
          <w:t>www.imed.gov.bd</w:t>
        </w:r>
      </w:hyperlink>
    </w:p>
    <w:tbl>
      <w:tblPr>
        <w:tblW w:w="9468" w:type="dxa"/>
        <w:tblLook w:val="04A0" w:firstRow="1" w:lastRow="0" w:firstColumn="1" w:lastColumn="0" w:noHBand="0" w:noVBand="1"/>
      </w:tblPr>
      <w:tblGrid>
        <w:gridCol w:w="3784"/>
        <w:gridCol w:w="3884"/>
        <w:gridCol w:w="1800"/>
      </w:tblGrid>
      <w:tr w:rsidR="00654D1D" w:rsidRPr="00F01B2A" w:rsidTr="00817A59">
        <w:tc>
          <w:tcPr>
            <w:tcW w:w="3784" w:type="dxa"/>
            <w:vMerge w:val="restart"/>
            <w:vAlign w:val="center"/>
          </w:tcPr>
          <w:p w:rsidR="00654D1D" w:rsidRPr="00113E55" w:rsidRDefault="00654D1D" w:rsidP="00817A59">
            <w:pPr>
              <w:pStyle w:val="NormalWeb"/>
              <w:spacing w:before="0" w:after="0"/>
              <w:rPr>
                <w:rFonts w:ascii="Vrinda" w:hAnsi="Vrinda" w:cs="Vrinda"/>
                <w:u w:val="single"/>
              </w:rPr>
            </w:pPr>
            <w:r w:rsidRPr="00113E55">
              <w:rPr>
                <w:rFonts w:ascii="Nikosh" w:hAnsi="Nikosh" w:cs="Nikosh" w:hint="cs"/>
                <w:cs/>
              </w:rPr>
              <w:t>নং-</w:t>
            </w:r>
            <w:r w:rsidRPr="00F757F7">
              <w:rPr>
                <w:rFonts w:ascii="Nikosh" w:hAnsi="Nikosh" w:cs="Nikosh" w:hint="cs"/>
                <w:sz w:val="26"/>
                <w:szCs w:val="26"/>
                <w:cs/>
              </w:rPr>
              <w:t>২১.০০.০০০০.</w:t>
            </w:r>
            <w:r w:rsidRPr="00F757F7">
              <w:rPr>
                <w:rFonts w:ascii="Nikosh" w:hAnsi="Nikosh" w:cs="Nikosh"/>
                <w:sz w:val="26"/>
                <w:szCs w:val="26"/>
                <w:cs/>
              </w:rPr>
              <w:t>০২</w:t>
            </w:r>
            <w:r w:rsidRPr="00F757F7">
              <w:rPr>
                <w:rFonts w:ascii="Nikosh" w:hAnsi="Nikosh" w:cs="Nikosh" w:hint="cs"/>
                <w:sz w:val="26"/>
                <w:szCs w:val="26"/>
                <w:cs/>
              </w:rPr>
              <w:t>১</w:t>
            </w:r>
            <w:r w:rsidRPr="00F757F7">
              <w:rPr>
                <w:rFonts w:ascii="Nikosh" w:hAnsi="Nikosh" w:cs="Nikosh"/>
                <w:sz w:val="26"/>
                <w:szCs w:val="26"/>
                <w:cs/>
              </w:rPr>
              <w:t>.</w:t>
            </w:r>
            <w:r>
              <w:rPr>
                <w:rFonts w:ascii="Nikosh" w:hAnsi="Nikosh" w:cs="Nikosh"/>
                <w:sz w:val="26"/>
                <w:szCs w:val="26"/>
                <w:cs/>
              </w:rPr>
              <w:t>০২.০০১.১৯</w:t>
            </w:r>
            <w:r w:rsidRPr="00F757F7">
              <w:rPr>
                <w:rFonts w:ascii="Nikosh" w:hAnsi="Nikosh" w:cs="Nikosh"/>
                <w:sz w:val="26"/>
                <w:szCs w:val="26"/>
                <w:cs/>
              </w:rPr>
              <w:t>-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৭৭</w:t>
            </w:r>
          </w:p>
        </w:tc>
        <w:tc>
          <w:tcPr>
            <w:tcW w:w="3884" w:type="dxa"/>
            <w:vMerge w:val="restart"/>
            <w:vAlign w:val="center"/>
          </w:tcPr>
          <w:p w:rsidR="00654D1D" w:rsidRPr="00113E55" w:rsidRDefault="00654D1D" w:rsidP="00817A59">
            <w:pPr>
              <w:jc w:val="right"/>
              <w:rPr>
                <w:rFonts w:ascii="Nikosh" w:hAnsi="Nikosh" w:cs="Nikosh"/>
                <w:u w:val="single"/>
                <w:lang w:bidi="bn-BD"/>
              </w:rPr>
            </w:pPr>
            <w:r w:rsidRPr="00113E55">
              <w:rPr>
                <w:rFonts w:ascii="Nikosh" w:hAnsi="Nikosh" w:cs="Nikosh" w:hint="cs"/>
                <w:cs/>
                <w:lang w:bidi="bn-BD"/>
              </w:rPr>
              <w:t>তারিখ</w:t>
            </w:r>
            <w:r>
              <w:rPr>
                <w:rFonts w:ascii="Nikosh" w:hAnsi="Nikosh" w:cs="Nikosh" w:hint="cs"/>
                <w:lang w:bidi="bn-BD"/>
              </w:rPr>
              <w:t xml:space="preserve"> </w:t>
            </w:r>
            <w:r w:rsidRPr="00113E55">
              <w:rPr>
                <w:rFonts w:ascii="Nikosh" w:hAnsi="Nikosh" w:cs="Nikosh" w:hint="cs"/>
                <w:lang w:bidi="bn-BD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4D1D" w:rsidRPr="00113E55" w:rsidRDefault="00654D1D" w:rsidP="00817A59">
            <w:pPr>
              <w:jc w:val="right"/>
              <w:rPr>
                <w:rFonts w:ascii="Nikosh" w:hAnsi="Nikosh" w:cs="Nikosh"/>
                <w:u w:val="single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২৮ </w:t>
            </w:r>
            <w:proofErr w:type="spellStart"/>
            <w:r>
              <w:rPr>
                <w:rFonts w:ascii="Nikosh" w:hAnsi="Nikosh" w:cs="Nikosh"/>
                <w:lang w:bidi="bn-BD"/>
              </w:rPr>
              <w:t>ভাদ্র</w:t>
            </w:r>
            <w:proofErr w:type="spellEnd"/>
            <w:r w:rsidRPr="00113E55">
              <w:rPr>
                <w:rFonts w:ascii="Nikosh" w:hAnsi="Nikosh" w:cs="Nikosh"/>
                <w:cs/>
                <w:lang w:bidi="bn-BD"/>
              </w:rPr>
              <w:t>,</w:t>
            </w:r>
            <w:r w:rsidRPr="00113E55">
              <w:rPr>
                <w:rFonts w:ascii="Nikosh" w:hAnsi="Nikosh" w:cs="Nikosh"/>
                <w:lang w:bidi="bn-BD"/>
              </w:rPr>
              <w:t xml:space="preserve"> </w:t>
            </w:r>
            <w:r w:rsidRPr="00113E55">
              <w:rPr>
                <w:rFonts w:ascii="Nikosh" w:hAnsi="Nikosh" w:cs="Nikosh" w:hint="cs"/>
                <w:cs/>
                <w:lang w:bidi="bn-BD"/>
              </w:rPr>
              <w:t>১৪২</w:t>
            </w: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654D1D" w:rsidRPr="00F01B2A" w:rsidTr="00817A59">
        <w:tc>
          <w:tcPr>
            <w:tcW w:w="3784" w:type="dxa"/>
            <w:vMerge/>
          </w:tcPr>
          <w:p w:rsidR="00654D1D" w:rsidRPr="00F01B2A" w:rsidRDefault="00654D1D" w:rsidP="00817A59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3884" w:type="dxa"/>
            <w:vMerge/>
          </w:tcPr>
          <w:p w:rsidR="00654D1D" w:rsidRPr="00F01B2A" w:rsidRDefault="00654D1D" w:rsidP="00817A59">
            <w:pPr>
              <w:jc w:val="center"/>
              <w:rPr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54D1D" w:rsidRPr="006473B6" w:rsidRDefault="00654D1D" w:rsidP="00817A59">
            <w:pPr>
              <w:jc w:val="right"/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১২ </w:t>
            </w:r>
            <w:proofErr w:type="spellStart"/>
            <w:r>
              <w:rPr>
                <w:rFonts w:ascii="Nikosh" w:hAnsi="Nikosh" w:cs="Nikosh"/>
                <w:lang w:bidi="bn-BD"/>
              </w:rPr>
              <w:t>সেপ্টেম্বর</w:t>
            </w:r>
            <w:proofErr w:type="spellEnd"/>
            <w:r w:rsidRPr="00113E55">
              <w:rPr>
                <w:rFonts w:ascii="Nikosh" w:hAnsi="Nikosh" w:cs="Nikosh" w:hint="cs"/>
                <w:cs/>
                <w:lang w:bidi="bn-BD"/>
              </w:rPr>
              <w:t>, ২০১</w:t>
            </w:r>
            <w:r>
              <w:rPr>
                <w:rFonts w:ascii="Nikosh" w:hAnsi="Nikosh" w:cs="Nikosh"/>
                <w:lang w:bidi="bn-BD"/>
              </w:rPr>
              <w:t>৯</w:t>
            </w:r>
          </w:p>
        </w:tc>
      </w:tr>
    </w:tbl>
    <w:p w:rsidR="00654D1D" w:rsidRPr="00F01B2A" w:rsidRDefault="00654D1D" w:rsidP="00654D1D">
      <w:pPr>
        <w:tabs>
          <w:tab w:val="left" w:pos="1800"/>
        </w:tabs>
        <w:jc w:val="center"/>
        <w:rPr>
          <w:rFonts w:eastAsia="Nikosh"/>
          <w:b/>
          <w:bCs/>
          <w:u w:val="single"/>
          <w:cs/>
          <w:lang w:bidi="bn-BD"/>
        </w:rPr>
      </w:pPr>
    </w:p>
    <w:p w:rsidR="00654D1D" w:rsidRPr="002A2545" w:rsidRDefault="00654D1D" w:rsidP="00654D1D">
      <w:pPr>
        <w:tabs>
          <w:tab w:val="left" w:pos="1800"/>
        </w:tabs>
        <w:jc w:val="center"/>
        <w:rPr>
          <w:b/>
          <w:sz w:val="28"/>
          <w:szCs w:val="28"/>
        </w:rPr>
      </w:pPr>
      <w:r w:rsidRPr="002A2545">
        <w:rPr>
          <w:rFonts w:eastAsia="Nikosh" w:cs="Nikosh"/>
          <w:b/>
          <w:bCs/>
          <w:sz w:val="28"/>
          <w:szCs w:val="28"/>
          <w:cs/>
          <w:lang w:bidi="bn-BD"/>
        </w:rPr>
        <w:t>আগ্রহ</w:t>
      </w:r>
      <w:r w:rsidRPr="002A2545">
        <w:rPr>
          <w:rFonts w:eastAsia="Nikosh"/>
          <w:b/>
          <w:bCs/>
          <w:sz w:val="28"/>
          <w:szCs w:val="28"/>
          <w:cs/>
          <w:lang w:bidi="bn-BD"/>
        </w:rPr>
        <w:t xml:space="preserve"> </w:t>
      </w:r>
      <w:r w:rsidRPr="002A2545">
        <w:rPr>
          <w:rFonts w:eastAsia="Nikosh" w:cs="Nikosh"/>
          <w:b/>
          <w:bCs/>
          <w:sz w:val="28"/>
          <w:szCs w:val="28"/>
          <w:cs/>
          <w:lang w:bidi="bn-BD"/>
        </w:rPr>
        <w:t>ব্যক্তকরণ</w:t>
      </w:r>
      <w:r w:rsidRPr="002A2545">
        <w:rPr>
          <w:rFonts w:eastAsia="Nikosh"/>
          <w:b/>
          <w:bCs/>
          <w:sz w:val="28"/>
          <w:szCs w:val="28"/>
          <w:cs/>
          <w:lang w:bidi="bn-BD"/>
        </w:rPr>
        <w:t xml:space="preserve"> </w:t>
      </w:r>
      <w:proofErr w:type="spellStart"/>
      <w:r w:rsidRPr="002A2545">
        <w:rPr>
          <w:rFonts w:eastAsia="Nikosh" w:hAnsi="Nikosh"/>
          <w:b/>
          <w:bCs/>
          <w:sz w:val="28"/>
          <w:szCs w:val="28"/>
          <w:lang w:bidi="bn-BD"/>
        </w:rPr>
        <w:t>পত্র</w:t>
      </w:r>
      <w:proofErr w:type="spellEnd"/>
      <w:r w:rsidRPr="002A2545"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2A2545">
        <w:rPr>
          <w:rFonts w:eastAsia="Nikosh" w:cs="Nikosh"/>
          <w:b/>
          <w:bCs/>
          <w:sz w:val="28"/>
          <w:szCs w:val="28"/>
          <w:cs/>
          <w:lang w:bidi="bn-BD"/>
        </w:rPr>
        <w:t>আহ্বান</w:t>
      </w:r>
      <w:r w:rsidRPr="002A2545">
        <w:rPr>
          <w:rFonts w:eastAsia="Nikosh"/>
          <w:w w:val="80"/>
          <w:sz w:val="28"/>
          <w:szCs w:val="28"/>
          <w:cs/>
          <w:lang w:bidi="bn-BD"/>
        </w:rPr>
        <w:t xml:space="preserve"> </w:t>
      </w:r>
      <w:r w:rsidRPr="002A2545">
        <w:rPr>
          <w:rFonts w:eastAsia="Nikosh" w:cs="Nikosh"/>
          <w:b/>
          <w:bCs/>
          <w:sz w:val="28"/>
          <w:szCs w:val="28"/>
          <w:cs/>
          <w:lang w:bidi="bn-BD"/>
        </w:rPr>
        <w:t>বিজ্ঞপ্তি</w:t>
      </w:r>
      <w:r w:rsidRPr="002A2545">
        <w:rPr>
          <w:rFonts w:eastAsia="Nikosh"/>
          <w:b/>
          <w:bCs/>
          <w:sz w:val="28"/>
          <w:szCs w:val="28"/>
          <w:cs/>
          <w:lang w:bidi="bn-BD"/>
        </w:rPr>
        <w:t xml:space="preserve"> </w:t>
      </w:r>
    </w:p>
    <w:p w:rsidR="00654D1D" w:rsidRPr="002A2545" w:rsidRDefault="00654D1D" w:rsidP="00654D1D">
      <w:pPr>
        <w:jc w:val="both"/>
      </w:pPr>
    </w:p>
    <w:p w:rsidR="00654D1D" w:rsidRPr="00F01B2A" w:rsidRDefault="00654D1D" w:rsidP="00654D1D">
      <w:pPr>
        <w:ind w:firstLine="720"/>
        <w:jc w:val="both"/>
      </w:pPr>
      <w:proofErr w:type="spellStart"/>
      <w:r w:rsidRPr="00F01B2A">
        <w:rPr>
          <w:rFonts w:ascii="Nikosh" w:hAnsi="Nikosh"/>
        </w:rPr>
        <w:t>বাস্তবায়ন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মূল্যায়ন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বিভাগ</w:t>
      </w:r>
      <w:proofErr w:type="spellEnd"/>
      <w:r>
        <w:t xml:space="preserve"> </w:t>
      </w:r>
      <w:proofErr w:type="spellStart"/>
      <w:r w:rsidRPr="00F01B2A">
        <w:rPr>
          <w:rFonts w:ascii="Nikosh" w:hAnsi="Nikosh"/>
        </w:rPr>
        <w:t>এর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রাজস্ব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খাতের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আওতায়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চলতি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২০১</w:t>
      </w:r>
      <w:r>
        <w:rPr>
          <w:rFonts w:ascii="Nikosh" w:hAnsi="Nikosh"/>
        </w:rPr>
        <w:t>৯</w:t>
      </w:r>
      <w:r w:rsidRPr="00F01B2A">
        <w:t>-</w:t>
      </w:r>
      <w:r w:rsidRPr="00F01B2A">
        <w:rPr>
          <w:rFonts w:ascii="Nikosh" w:hAnsi="Nikosh"/>
        </w:rPr>
        <w:t>২০</w:t>
      </w:r>
      <w:r>
        <w:rPr>
          <w:rFonts w:ascii="Nikosh" w:hAnsi="Nikosh"/>
        </w:rPr>
        <w:t>২০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অর্থ</w:t>
      </w:r>
      <w:proofErr w:type="spellEnd"/>
      <w:r>
        <w:rPr>
          <w:rFonts w:ascii="Nikosh" w:hAnsi="Nikosh"/>
        </w:rPr>
        <w:t xml:space="preserve"> </w:t>
      </w:r>
      <w:proofErr w:type="spellStart"/>
      <w:r w:rsidRPr="00F01B2A">
        <w:rPr>
          <w:rFonts w:ascii="Nikosh" w:hAnsi="Nikosh"/>
        </w:rPr>
        <w:t>বছরের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জন্য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</w:t>
      </w:r>
      <w:proofErr w:type="spellEnd"/>
      <w:r w:rsidRPr="00F01B2A">
        <w:t xml:space="preserve"> </w:t>
      </w:r>
      <w:proofErr w:type="spellStart"/>
      <w:r>
        <w:rPr>
          <w:rFonts w:ascii="Nikosh" w:hAnsi="Nikosh" w:cs="Nikosh"/>
        </w:rPr>
        <w:t>নিয়োগের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লক্ষে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F01B2A">
        <w:rPr>
          <w:rFonts w:ascii="Nikosh" w:hAnsi="Nikosh"/>
        </w:rPr>
        <w:t>নির্বাচিত</w:t>
      </w:r>
      <w:proofErr w:type="spellEnd"/>
      <w:r w:rsidRPr="00F01B2A">
        <w:t xml:space="preserve"> </w:t>
      </w:r>
      <w:r>
        <w:rPr>
          <w:rFonts w:ascii="Nikosh" w:hAnsi="Nikosh"/>
        </w:rPr>
        <w:t>৪৮</w:t>
      </w:r>
      <w:r w:rsidRPr="00F01B2A">
        <w:rPr>
          <w:rFonts w:ascii="Nikosh" w:hAnsi="Nikosh"/>
        </w:rPr>
        <w:t>টি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প্যাকে</w:t>
      </w:r>
      <w:r>
        <w:rPr>
          <w:rFonts w:ascii="Nikosh" w:hAnsi="Nikosh"/>
        </w:rPr>
        <w:t>জে</w:t>
      </w:r>
      <w:proofErr w:type="spellEnd"/>
      <w:r w:rsidRPr="00F01B2A">
        <w:t xml:space="preserve"> </w:t>
      </w:r>
      <w:proofErr w:type="spellStart"/>
      <w:r w:rsidRPr="00586A9A">
        <w:rPr>
          <w:rFonts w:ascii="Nikosh" w:hAnsi="Nikosh" w:cs="Nikosh"/>
        </w:rPr>
        <w:t>চলমান</w:t>
      </w:r>
      <w:proofErr w:type="spellEnd"/>
      <w:r w:rsidRPr="00586A9A">
        <w:rPr>
          <w:rFonts w:ascii="Nikosh" w:hAnsi="Nikosh" w:cs="Nikosh"/>
        </w:rPr>
        <w:t xml:space="preserve"> </w:t>
      </w:r>
      <w:proofErr w:type="spellStart"/>
      <w:r w:rsidRPr="00586A9A">
        <w:rPr>
          <w:rFonts w:ascii="Nikosh" w:hAnsi="Nikosh" w:cs="Nikosh"/>
        </w:rPr>
        <w:t>প্রকল্পের</w:t>
      </w:r>
      <w:proofErr w:type="spellEnd"/>
      <w:r w:rsidRPr="00586A9A">
        <w:rPr>
          <w:rFonts w:ascii="Nikosh" w:hAnsi="Nikosh" w:cs="Nikosh"/>
        </w:rPr>
        <w:t xml:space="preserve"> </w:t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কার্যক্র</w:t>
      </w:r>
      <w:r>
        <w:rPr>
          <w:rFonts w:ascii="Nikosh" w:hAnsi="Nikosh"/>
        </w:rPr>
        <w:t>ম</w:t>
      </w:r>
      <w:proofErr w:type="spellEnd"/>
      <w:r>
        <w:rPr>
          <w:rFonts w:ascii="Nikosh" w:hAnsi="Nikosh"/>
        </w:rPr>
        <w:t xml:space="preserve"> </w:t>
      </w:r>
      <w:proofErr w:type="spellStart"/>
      <w:r>
        <w:rPr>
          <w:rFonts w:ascii="Nikosh" w:hAnsi="Nikosh"/>
        </w:rPr>
        <w:t>পরিচালনার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নিমিত্ত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আগ্রহ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ব্যক্তকরণ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পত্র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আহ্বান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হচ্ছে</w:t>
      </w:r>
      <w:proofErr w:type="spellEnd"/>
      <w:r w:rsidRPr="00F01B2A">
        <w:rPr>
          <w:rFonts w:ascii="Nikosh" w:hAnsi="Nikosh"/>
        </w:rPr>
        <w:t>।</w:t>
      </w:r>
      <w:r w:rsidRPr="00F01B2A">
        <w:t xml:space="preserve"> </w:t>
      </w:r>
    </w:p>
    <w:p w:rsidR="00654D1D" w:rsidRPr="00F01B2A" w:rsidRDefault="00654D1D" w:rsidP="00654D1D">
      <w:pPr>
        <w:ind w:firstLine="720"/>
        <w:jc w:val="both"/>
      </w:pPr>
    </w:p>
    <w:tbl>
      <w:tblPr>
        <w:tblStyle w:val="TableGrid"/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110"/>
        <w:gridCol w:w="1581"/>
      </w:tblGrid>
      <w:tr w:rsidR="00654D1D" w:rsidRPr="00F01B2A" w:rsidTr="00817A59">
        <w:trPr>
          <w:trHeight w:val="390"/>
          <w:jc w:val="center"/>
        </w:trPr>
        <w:tc>
          <w:tcPr>
            <w:tcW w:w="990" w:type="dxa"/>
          </w:tcPr>
          <w:p w:rsidR="00654D1D" w:rsidRPr="00F01B2A" w:rsidRDefault="00654D1D" w:rsidP="00817A59">
            <w:pPr>
              <w:ind w:left="-72"/>
              <w:contextualSpacing/>
              <w:jc w:val="center"/>
              <w:rPr>
                <w:b/>
              </w:rPr>
            </w:pPr>
            <w:r w:rsidRPr="00F01B2A">
              <w:br w:type="page"/>
            </w:r>
            <w:proofErr w:type="spellStart"/>
            <w:r w:rsidRPr="00F01B2A">
              <w:rPr>
                <w:rFonts w:ascii="Nikosh" w:hAnsi="Nikosh"/>
                <w:b/>
              </w:rPr>
              <w:t>প্যাকেজ</w:t>
            </w:r>
            <w:proofErr w:type="spellEnd"/>
            <w:r w:rsidRPr="00F01B2A">
              <w:rPr>
                <w:b/>
              </w:rPr>
              <w:t xml:space="preserve"> </w:t>
            </w:r>
            <w:proofErr w:type="spellStart"/>
            <w:r w:rsidRPr="00F01B2A">
              <w:rPr>
                <w:rFonts w:ascii="Nikosh" w:hAnsi="Nikosh"/>
                <w:b/>
              </w:rPr>
              <w:t>নং</w:t>
            </w:r>
            <w:proofErr w:type="spellEnd"/>
          </w:p>
        </w:tc>
        <w:tc>
          <w:tcPr>
            <w:tcW w:w="7110" w:type="dxa"/>
            <w:tcBorders>
              <w:left w:val="nil"/>
            </w:tcBorders>
          </w:tcPr>
          <w:p w:rsidR="00654D1D" w:rsidRPr="00F01B2A" w:rsidRDefault="00654D1D" w:rsidP="00817A59">
            <w:pPr>
              <w:jc w:val="center"/>
              <w:rPr>
                <w:b/>
                <w:cs/>
                <w:lang w:bidi="bn-IN"/>
              </w:rPr>
            </w:pPr>
            <w:proofErr w:type="spellStart"/>
            <w:r w:rsidRPr="00F01B2A">
              <w:rPr>
                <w:rFonts w:ascii="Nikosh" w:hAnsi="Nikosh"/>
                <w:b/>
              </w:rPr>
              <w:t>প্যাকেজের</w:t>
            </w:r>
            <w:proofErr w:type="spellEnd"/>
            <w:r w:rsidRPr="00F01B2A">
              <w:rPr>
                <w:b/>
              </w:rPr>
              <w:t xml:space="preserve"> </w:t>
            </w:r>
            <w:proofErr w:type="spellStart"/>
            <w:r w:rsidRPr="00F01B2A">
              <w:rPr>
                <w:rFonts w:ascii="Nikosh" w:hAnsi="Nikosh"/>
                <w:b/>
              </w:rPr>
              <w:t>নাম</w:t>
            </w:r>
            <w:proofErr w:type="spellEnd"/>
            <w:r w:rsidRPr="00F01B2A">
              <w:rPr>
                <w:b/>
              </w:rPr>
              <w:t xml:space="preserve"> :  </w:t>
            </w:r>
            <w:proofErr w:type="spellStart"/>
            <w:r w:rsidRPr="00273A2A">
              <w:rPr>
                <w:rFonts w:ascii="Nikosh" w:hAnsi="Nikosh" w:cs="Nikosh"/>
                <w:b/>
              </w:rPr>
              <w:t>চলমান</w:t>
            </w:r>
            <w:proofErr w:type="spellEnd"/>
            <w:r w:rsidRPr="00273A2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73A2A">
              <w:rPr>
                <w:rFonts w:ascii="Nikosh" w:hAnsi="Nikosh" w:cs="Nikosh"/>
                <w:b/>
              </w:rPr>
              <w:t>প্রকল্পের</w:t>
            </w:r>
            <w:proofErr w:type="spellEnd"/>
            <w:r w:rsidRPr="00273A2A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273A2A">
              <w:rPr>
                <w:rFonts w:ascii="Nikosh" w:hAnsi="Nikosh"/>
                <w:b/>
              </w:rPr>
              <w:t>নিবিড়</w:t>
            </w:r>
            <w:proofErr w:type="spellEnd"/>
            <w:r w:rsidRPr="00273A2A">
              <w:rPr>
                <w:b/>
              </w:rPr>
              <w:t xml:space="preserve"> </w:t>
            </w:r>
            <w:proofErr w:type="spellStart"/>
            <w:r w:rsidRPr="00273A2A">
              <w:rPr>
                <w:rFonts w:ascii="Nikosh" w:hAnsi="Nikosh"/>
                <w:b/>
              </w:rPr>
              <w:t>পরিবীক্ষণ</w:t>
            </w:r>
            <w:proofErr w:type="spellEnd"/>
            <w:r w:rsidRPr="00F01B2A">
              <w:t xml:space="preserve"> 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F01B2A" w:rsidRDefault="00654D1D" w:rsidP="00817A59">
            <w:pPr>
              <w:jc w:val="center"/>
              <w:rPr>
                <w:rFonts w:ascii="Nikosh" w:hAnsi="Nikosh"/>
                <w:b/>
              </w:rPr>
            </w:pPr>
            <w:proofErr w:type="spellStart"/>
            <w:r>
              <w:rPr>
                <w:rFonts w:ascii="Nikosh" w:hAnsi="Nikosh"/>
                <w:b/>
              </w:rPr>
              <w:t>সেক্টর</w:t>
            </w:r>
            <w:proofErr w:type="spellEnd"/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hAnsi="Nikosh" w:cs="Nikosh"/>
                <w:cs/>
              </w:rPr>
              <w:t xml:space="preserve"> রাজশাহী পাওয়ার সিস্টেম ডেভেলপমেন্ট প্রজেক্ট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hAnsi="Nikosh" w:cs="Nikosh"/>
                <w:cs/>
              </w:rPr>
              <w:t>ওয়েস্ট জোন এলাকায় বিদ্যুৎ বিতর</w:t>
            </w:r>
            <w:r>
              <w:rPr>
                <w:rFonts w:ascii="Nikosh" w:hAnsi="Nikosh" w:cs="Nikosh"/>
                <w:cs/>
              </w:rPr>
              <w:t>ণ ব্যবস্থার সম্প্রসারণ ও আপগ্রে</w:t>
            </w:r>
            <w:proofErr w:type="spellStart"/>
            <w:r>
              <w:rPr>
                <w:rFonts w:ascii="Nikosh" w:hAnsi="Nikosh" w:cs="Nikosh"/>
              </w:rPr>
              <w:t>ডে</w:t>
            </w:r>
            <w:proofErr w:type="spellEnd"/>
            <w:r w:rsidRPr="002F4094">
              <w:rPr>
                <w:rFonts w:ascii="Nikosh" w:hAnsi="Nikosh" w:cs="Nikosh"/>
                <w:cs/>
              </w:rPr>
              <w:t>শন প্রকল্প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hAnsi="Nikosh" w:cs="Nikosh"/>
                <w:lang w:bidi="bn-IN"/>
              </w:rPr>
            </w:pPr>
            <w:r w:rsidRPr="002F4094">
              <w:rPr>
                <w:rFonts w:ascii="Nikosh" w:hAnsi="Nikosh" w:cs="Nikosh"/>
                <w:cs/>
                <w:lang w:bidi="bn-IN"/>
              </w:rPr>
              <w:t>সিলেট বিভা</w:t>
            </w:r>
            <w:r>
              <w:rPr>
                <w:rFonts w:ascii="Nikosh" w:hAnsi="Nikosh" w:cs="Nikosh"/>
                <w:cs/>
                <w:lang w:bidi="bn-IN"/>
              </w:rPr>
              <w:t>গে</w:t>
            </w:r>
            <w:r w:rsidRPr="002F4094">
              <w:rPr>
                <w:rFonts w:ascii="Nikosh" w:hAnsi="Nikosh" w:cs="Nikosh"/>
                <w:cs/>
                <w:lang w:bidi="bn-IN"/>
              </w:rPr>
              <w:t xml:space="preserve"> পল্লী বিদ্যুতায়ন কার্যক্রম সম্প্রসারণ এবং বিআইবি</w:t>
            </w:r>
            <w:r w:rsidRPr="002F4094">
              <w:rPr>
                <w:rFonts w:ascii="Nikosh" w:hAnsi="Nikosh" w:cs="Nikosh"/>
              </w:rPr>
              <w:t>’</w:t>
            </w:r>
            <w:r w:rsidRPr="002F4094">
              <w:rPr>
                <w:rFonts w:ascii="Nikosh" w:hAnsi="Nikosh" w:cs="Nikosh"/>
                <w:cs/>
                <w:lang w:bidi="bn-IN"/>
              </w:rPr>
              <w:t>র সদর দপ্তরের ভৌত সুবিধাদির উন্নয়ন</w:t>
            </w:r>
            <w:r>
              <w:rPr>
                <w:rFonts w:ascii="Nikosh" w:hAnsi="Nikosh" w:cs="Nikosh"/>
                <w:cs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hAnsi="Nikosh" w:cs="Nikosh"/>
                <w:lang w:bidi="bn-IN"/>
              </w:rPr>
            </w:pPr>
            <w:r w:rsidRPr="002F4094">
              <w:rPr>
                <w:rFonts w:ascii="Nikosh" w:hAnsi="Nikosh" w:cs="Nikosh"/>
                <w:cs/>
                <w:lang w:bidi="bn-IN"/>
              </w:rPr>
              <w:t>চট্রগ্রাম-ফেনী-বাখরাবাদ গ্যাস সঞ্চালন সমান্তরাল পাইপলাইন নির্মাণ</w:t>
            </w:r>
            <w:r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এসআর-৫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eastAsia="Nikosh" w:hAnsi="Nikosh" w:cs="Nikosh"/>
              </w:rPr>
            </w:pPr>
            <w:r w:rsidRPr="002F4094">
              <w:rPr>
                <w:rFonts w:ascii="Nikosh" w:eastAsia="Nikosh" w:hAnsi="Nikosh" w:cs="Nikosh"/>
                <w:cs/>
              </w:rPr>
              <w:t>পদ্মা বহুমুখী সেতু নির্মাণ</w:t>
            </w:r>
            <w:r>
              <w:rPr>
                <w:rFonts w:ascii="Nikosh" w:eastAsia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 (ক)</w:t>
            </w:r>
          </w:p>
        </w:tc>
      </w:tr>
      <w:tr w:rsidR="00654D1D" w:rsidRPr="00F01B2A" w:rsidTr="00817A59">
        <w:trPr>
          <w:trHeight w:val="260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এসআর-৬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E75EAE" w:rsidRDefault="00654D1D" w:rsidP="00817A59">
            <w:pPr>
              <w:rPr>
                <w:rFonts w:ascii="NikoshBAN" w:hAnsi="NikoshBAN" w:cs="NikoshBAN"/>
                <w:b/>
                <w:bCs/>
              </w:rPr>
            </w:pPr>
            <w:r w:rsidRPr="002F4094">
              <w:rPr>
                <w:rFonts w:ascii="NikoshBAN" w:hAnsi="NikoshBAN" w:cs="NikoshBAN"/>
                <w:cs/>
                <w:lang w:bidi="bn-IN"/>
              </w:rPr>
              <w:t>ক্রস</w:t>
            </w:r>
            <w:r w:rsidRPr="002F4094">
              <w:rPr>
                <w:rFonts w:ascii="NikoshBAN" w:hAnsi="NikoshBAN" w:cs="NikoshBAN"/>
              </w:rPr>
              <w:t>-</w:t>
            </w:r>
            <w:r w:rsidRPr="002F4094">
              <w:rPr>
                <w:rFonts w:ascii="NikoshBAN" w:hAnsi="NikoshBAN" w:cs="NikoshBAN"/>
                <w:cs/>
                <w:lang w:bidi="bn-IN"/>
              </w:rPr>
              <w:t xml:space="preserve">বর্ডার রোড নেটওয়ার্ক </w:t>
            </w:r>
            <w:r>
              <w:rPr>
                <w:rFonts w:ascii="NikoshBAN" w:hAnsi="NikoshBAN" w:cs="NikoshBAN"/>
                <w:cs/>
                <w:lang w:bidi="bn-IN"/>
              </w:rPr>
              <w:t>ইম্প্রুভমেন্ট</w:t>
            </w:r>
            <w:r w:rsidRPr="002F4094">
              <w:rPr>
                <w:rFonts w:ascii="NikoshBAN" w:hAnsi="NikoshBAN" w:cs="NikoshBAN"/>
                <w:cs/>
                <w:lang w:bidi="bn-IN"/>
              </w:rPr>
              <w:t xml:space="preserve"> প্রজেক্ট</w:t>
            </w:r>
            <w:r w:rsidRPr="002F4094">
              <w:rPr>
                <w:rFonts w:ascii="NikoshBAN" w:hAnsi="NikoshBAN" w:cs="NikoshBAN"/>
              </w:rPr>
              <w:t xml:space="preserve"> (</w:t>
            </w:r>
            <w:r w:rsidRPr="002F4094">
              <w:rPr>
                <w:rFonts w:ascii="NikoshBAN" w:hAnsi="NikoshBAN" w:cs="NikoshBAN"/>
                <w:cs/>
                <w:lang w:bidi="bn-IN"/>
              </w:rPr>
              <w:t>বাংলাদেশ</w:t>
            </w:r>
            <w:r w:rsidRPr="002F4094">
              <w:rPr>
                <w:rFonts w:ascii="NikoshBAN" w:hAnsi="NikoshBAN" w:cs="NikoshBAN"/>
              </w:rPr>
              <w:t>)</w:t>
            </w:r>
            <w:r>
              <w:rPr>
                <w:rFonts w:ascii="NikoshBAN" w:hAnsi="NikoshBAN" w:cs="NikoshBAN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 (ক)</w:t>
            </w:r>
          </w:p>
        </w:tc>
      </w:tr>
      <w:tr w:rsidR="00654D1D" w:rsidRPr="00F01B2A" w:rsidTr="00817A59">
        <w:trPr>
          <w:trHeight w:val="260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এসআর-৭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tabs>
                <w:tab w:val="left" w:pos="1064"/>
              </w:tabs>
              <w:jc w:val="both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ফিজিবিলিটি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স্ট্যাডিসহ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sv-SE"/>
              </w:rPr>
              <w:t>খুলনা হতে মংলা</w:t>
            </w:r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বন্দর</w:t>
            </w:r>
            <w:proofErr w:type="spellEnd"/>
            <w:r w:rsidRPr="002F4094">
              <w:rPr>
                <w:rFonts w:ascii="Nikosh" w:eastAsia="Nikosh" w:hAnsi="Nikosh" w:cs="Nikosh"/>
                <w:cs/>
                <w:lang w:val="sv-SE"/>
              </w:rPr>
              <w:t xml:space="preserve"> পর্যন্ত রেলপথ নির্মাণ</w:t>
            </w:r>
            <w:r w:rsidRPr="002F4094">
              <w:rPr>
                <w:rFonts w:ascii="Nikosh" w:eastAsia="Nikosh" w:hAnsi="Nikosh" w:cs="Nikosh"/>
              </w:rPr>
              <w:t xml:space="preserve"> (</w:t>
            </w:r>
            <w:r w:rsidRPr="002F4094">
              <w:rPr>
                <w:rFonts w:ascii="Nikosh" w:eastAsia="Nikosh" w:hAnsi="Nikosh" w:cs="Nikosh" w:hint="cs"/>
                <w:cs/>
              </w:rPr>
              <w:t>১ম সংশোধিত</w:t>
            </w:r>
            <w:r w:rsidRPr="002F4094">
              <w:rPr>
                <w:rFonts w:ascii="Nikosh" w:eastAsia="Nikosh" w:hAnsi="Nikosh" w:cs="Nikosh"/>
              </w:rPr>
              <w:t>)</w:t>
            </w:r>
            <w:r w:rsidRPr="002F4094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এসআর-৮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eastAsia="Nikosh" w:hAnsi="Nikosh" w:cs="Nikosh"/>
                <w:cs/>
                <w:lang w:bidi="bn-BD"/>
              </w:rPr>
              <w:t>বহুমুখী</w:t>
            </w:r>
            <w:r w:rsidRPr="002F409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দু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র্যোগ</w:t>
            </w:r>
            <w:r w:rsidRPr="002F409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আশ্রয়</w:t>
            </w:r>
            <w:r w:rsidRPr="002F409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কেন্দ্র</w:t>
            </w:r>
            <w:r w:rsidRPr="002F409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প্রকল্প।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এসআর-৯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pStyle w:val="BodyTextIndent"/>
              <w:tabs>
                <w:tab w:val="left" w:pos="90"/>
              </w:tabs>
              <w:spacing w:after="0"/>
              <w:ind w:left="0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হাওড়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অঞ্চলে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বন্যা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ব্যবস্থাপনা ও 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জীবন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মান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উন্নয়ন</w:t>
            </w:r>
            <w:r w:rsidRPr="002F409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প্রকল্প।</w:t>
            </w:r>
            <w:r w:rsidRPr="002F409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এসআর-১০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অগ্রাধিকার গ্রামীণ পানি সরবরাহ।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hAnsi="Nikosh" w:cs="Nikosh"/>
                <w:cs/>
                <w:lang w:bidi="bn-IN"/>
              </w:rPr>
              <w:t>মিউনিসিপ্যাল</w:t>
            </w:r>
            <w:r w:rsidRPr="002F409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গর্ভ</w:t>
            </w:r>
            <w:r w:rsidRPr="002F4094">
              <w:rPr>
                <w:rFonts w:ascii="Nikosh" w:hAnsi="Nikosh" w:cs="Nikosh"/>
                <w:cs/>
                <w:lang w:bidi="bn-IN"/>
              </w:rPr>
              <w:t>ন্যান্স</w:t>
            </w:r>
            <w:r w:rsidRPr="002F4094">
              <w:rPr>
                <w:rFonts w:ascii="Nikosh" w:hAnsi="Nikosh" w:cs="Nikosh"/>
              </w:rPr>
              <w:t xml:space="preserve"> </w:t>
            </w:r>
            <w:r w:rsidRPr="002F4094">
              <w:rPr>
                <w:rFonts w:ascii="Nikosh" w:hAnsi="Nikosh" w:cs="Nikosh"/>
                <w:cs/>
                <w:lang w:bidi="bn-IN"/>
              </w:rPr>
              <w:t>এন্ড</w:t>
            </w:r>
            <w:r w:rsidRPr="002F4094">
              <w:rPr>
                <w:rFonts w:ascii="Nikosh" w:hAnsi="Nikosh" w:cs="Nikosh"/>
              </w:rPr>
              <w:t xml:space="preserve"> </w:t>
            </w:r>
            <w:r w:rsidRPr="002F4094">
              <w:rPr>
                <w:rFonts w:ascii="Nikosh" w:hAnsi="Nikosh" w:cs="Nikosh"/>
                <w:cs/>
                <w:lang w:bidi="bn-IN"/>
              </w:rPr>
              <w:t>সার্ভিসেস</w:t>
            </w:r>
            <w:r w:rsidRPr="002F4094">
              <w:rPr>
                <w:rFonts w:ascii="Nikosh" w:hAnsi="Nikosh" w:cs="Nikosh"/>
              </w:rPr>
              <w:t xml:space="preserve"> </w:t>
            </w:r>
            <w:r w:rsidRPr="002F4094">
              <w:rPr>
                <w:rFonts w:ascii="Nikosh" w:hAnsi="Nikosh" w:cs="Nikosh"/>
                <w:cs/>
                <w:lang w:bidi="bn-IN"/>
              </w:rPr>
              <w:t>প্রকল্প।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783F40" w:rsidRDefault="00654D1D" w:rsidP="00817A59">
            <w:pPr>
              <w:rPr>
                <w:rFonts w:ascii="Nikosh" w:hAnsi="Nikosh" w:cs="Nikosh"/>
                <w:cs/>
              </w:rPr>
            </w:pPr>
            <w:r w:rsidRPr="00783F40">
              <w:rPr>
                <w:rFonts w:ascii="Nikosh" w:hAnsi="Nikosh" w:cs="Nikosh"/>
                <w:cs/>
              </w:rPr>
              <w:t>ন্যাশনাল</w:t>
            </w:r>
            <w:r w:rsidRPr="00783F40">
              <w:rPr>
                <w:rFonts w:ascii="Nikosh" w:hAnsi="Nikosh" w:cs="Nikosh"/>
                <w:lang w:bidi="bn-BD"/>
              </w:rPr>
              <w:t xml:space="preserve"> </w:t>
            </w:r>
            <w:r w:rsidRPr="00783F40">
              <w:rPr>
                <w:rFonts w:ascii="Nikosh" w:hAnsi="Nikosh" w:cs="Nikosh"/>
                <w:cs/>
              </w:rPr>
              <w:t>এগ্রিকালচারাল</w:t>
            </w:r>
            <w:r w:rsidRPr="00783F40">
              <w:rPr>
                <w:rFonts w:ascii="Nikosh" w:hAnsi="Nikosh" w:cs="Nikosh"/>
                <w:lang w:bidi="bn-BD"/>
              </w:rPr>
              <w:t xml:space="preserve"> </w:t>
            </w:r>
            <w:r w:rsidRPr="00783F40">
              <w:rPr>
                <w:rFonts w:ascii="Nikosh" w:hAnsi="Nikosh" w:cs="Nikosh"/>
                <w:cs/>
              </w:rPr>
              <w:t>টেকনোলজি</w:t>
            </w:r>
            <w:r w:rsidRPr="00783F40">
              <w:rPr>
                <w:rFonts w:ascii="Nikosh" w:hAnsi="Nikosh" w:cs="Nikosh"/>
                <w:lang w:bidi="bn-BD"/>
              </w:rPr>
              <w:t xml:space="preserve"> </w:t>
            </w:r>
            <w:r w:rsidRPr="00783F40">
              <w:rPr>
                <w:rFonts w:ascii="Nikosh" w:hAnsi="Nikosh" w:cs="Nikosh"/>
                <w:cs/>
              </w:rPr>
              <w:t>প্রোগ্রাম</w:t>
            </w:r>
            <w:r w:rsidRPr="00783F40">
              <w:rPr>
                <w:rFonts w:ascii="Nikosh" w:hAnsi="Nikosh" w:cs="Nikosh"/>
                <w:lang w:bidi="bn-BD"/>
              </w:rPr>
              <w:t>-</w:t>
            </w:r>
            <w:r w:rsidRPr="00783F40">
              <w:rPr>
                <w:rFonts w:ascii="Nikosh" w:hAnsi="Nikosh" w:cs="Nikosh"/>
                <w:cs/>
              </w:rPr>
              <w:t>ফেজ</w:t>
            </w:r>
            <w:r w:rsidRPr="00783F40">
              <w:rPr>
                <w:rFonts w:ascii="Nikosh" w:hAnsi="Nikosh" w:cs="Nikosh"/>
                <w:lang w:bidi="bn-BD"/>
              </w:rPr>
              <w:t>-II (</w:t>
            </w:r>
            <w:r w:rsidRPr="00783F40">
              <w:rPr>
                <w:rFonts w:ascii="Nikosh" w:hAnsi="Nikosh" w:cs="Nikosh"/>
                <w:cs/>
              </w:rPr>
              <w:t>এনএটিপি</w:t>
            </w:r>
            <w:r w:rsidRPr="00783F40">
              <w:rPr>
                <w:rFonts w:ascii="Nikosh" w:hAnsi="Nikosh" w:cs="Nikosh"/>
                <w:lang w:bidi="bn-BD"/>
              </w:rPr>
              <w:t>-2)</w:t>
            </w:r>
            <w:r>
              <w:rPr>
                <w:rFonts w:ascii="Nikosh" w:hAnsi="Nikosh" w:cs="Nikosh"/>
                <w:lang w:bidi="bn-BD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783F40" w:rsidRDefault="00654D1D" w:rsidP="00817A59">
            <w:pPr>
              <w:jc w:val="both"/>
              <w:rPr>
                <w:rFonts w:ascii="Nikosh" w:hAnsi="Nikosh" w:cs="Nikosh"/>
                <w:cs/>
              </w:rPr>
            </w:pPr>
            <w:r w:rsidRPr="00783F40">
              <w:rPr>
                <w:rFonts w:ascii="Nikosh" w:hAnsi="Nikosh" w:cs="Nikosh" w:hint="cs"/>
                <w:cs/>
              </w:rPr>
              <w:t>নোয়াখালী, ফেনী ও লক্ষ্মীপুর জেলায় ক্ষুদ্র সেচ উন্নয়ন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783F40" w:rsidRDefault="00654D1D" w:rsidP="00817A59">
            <w:pPr>
              <w:jc w:val="both"/>
              <w:rPr>
                <w:rFonts w:ascii="Nikosh" w:hAnsi="Nikosh" w:cs="Nikosh"/>
                <w:lang w:bidi="bn-BD"/>
              </w:rPr>
            </w:pPr>
            <w:r w:rsidRPr="00783F40">
              <w:rPr>
                <w:rFonts w:ascii="Nikosh" w:hAnsi="Nikosh" w:cs="Nikosh" w:hint="cs"/>
                <w:cs/>
              </w:rPr>
              <w:t>উদ্যানতাত্ত্বিক ফসলের গবেষণা জোরদারকরণ এবং চর এলাকায় উদ্যান ও মাঠ ফসলের প্রযুক্তি বিস্তার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744F2D" w:rsidRDefault="00654D1D" w:rsidP="00817A59">
            <w:pPr>
              <w:jc w:val="both"/>
              <w:rPr>
                <w:rFonts w:ascii="Nikosh" w:eastAsia="Calibri" w:hAnsi="Nikosh" w:cs="Nikosh"/>
                <w:cs/>
                <w:lang w:bidi="bn-BD"/>
              </w:rPr>
            </w:pPr>
            <w:proofErr w:type="spellStart"/>
            <w:r w:rsidRPr="00744F2D">
              <w:rPr>
                <w:rFonts w:ascii="Nikosh" w:eastAsia="Calibri" w:hAnsi="Nikosh" w:cs="Nikosh"/>
              </w:rPr>
              <w:t>বরিশাল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ও </w:t>
            </w:r>
            <w:proofErr w:type="spellStart"/>
            <w:r w:rsidRPr="00744F2D">
              <w:rPr>
                <w:rFonts w:ascii="Nikosh" w:eastAsia="Calibri" w:hAnsi="Nikosh" w:cs="Nikosh"/>
              </w:rPr>
              <w:t>সিলেট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আর্মড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পুলিশ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ব্যাটালিয়ন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(</w:t>
            </w:r>
            <w:proofErr w:type="spellStart"/>
            <w:r w:rsidRPr="00744F2D">
              <w:rPr>
                <w:rFonts w:ascii="Nikosh" w:eastAsia="Calibri" w:hAnsi="Nikosh" w:cs="Nikosh"/>
              </w:rPr>
              <w:t>এপিবিএন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) </w:t>
            </w:r>
            <w:proofErr w:type="spellStart"/>
            <w:r w:rsidRPr="00744F2D">
              <w:rPr>
                <w:rFonts w:ascii="Nikosh" w:eastAsia="Calibri" w:hAnsi="Nikosh" w:cs="Nikosh"/>
              </w:rPr>
              <w:t>এবং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রেঞ্জ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রিজার্ভ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(</w:t>
            </w:r>
            <w:proofErr w:type="spellStart"/>
            <w:r w:rsidRPr="00744F2D">
              <w:rPr>
                <w:rFonts w:ascii="Nikosh" w:eastAsia="Calibri" w:hAnsi="Nikosh" w:cs="Nikosh"/>
              </w:rPr>
              <w:t>আরআরএফ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) </w:t>
            </w:r>
            <w:proofErr w:type="spellStart"/>
            <w:r w:rsidRPr="00744F2D">
              <w:rPr>
                <w:rFonts w:ascii="Nikosh" w:eastAsia="Calibri" w:hAnsi="Nikosh" w:cs="Nikosh"/>
              </w:rPr>
              <w:t>পুলিশ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লাইন</w:t>
            </w:r>
            <w:proofErr w:type="spellEnd"/>
            <w:r w:rsidRPr="00744F2D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744F2D">
              <w:rPr>
                <w:rFonts w:ascii="Nikosh" w:eastAsia="Calibri" w:hAnsi="Nikosh" w:cs="Nikosh"/>
              </w:rPr>
              <w:t>নির্মাণ</w:t>
            </w:r>
            <w:proofErr w:type="spellEnd"/>
            <w:r>
              <w:rPr>
                <w:rFonts w:ascii="Nikosh" w:eastAsia="Calibri" w:hAnsi="Nikosh" w:cs="Nikosh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744F2D" w:rsidRDefault="00654D1D" w:rsidP="00817A59">
            <w:pPr>
              <w:jc w:val="both"/>
              <w:rPr>
                <w:rFonts w:ascii="Nikosh" w:eastAsia="Calibri" w:hAnsi="Nikosh" w:cs="Nikosh"/>
                <w:lang w:bidi="bn-BD"/>
              </w:rPr>
            </w:pPr>
            <w:r w:rsidRPr="00744F2D">
              <w:rPr>
                <w:rFonts w:ascii="Nikosh" w:eastAsia="Calibri" w:hAnsi="Nikosh" w:cs="Nikosh"/>
                <w:cs/>
                <w:lang w:bidi="bn-BD"/>
              </w:rPr>
              <w:t>দেশের গুরুত্বপূর্ণ ২৫টি (সংশোধিত ৪৬টি) উপজেলা সদর/স্থানে ফায়ার সার্ভিস ও সিভিল ডিফেন্স স্টেশন স্থাপন (২য় সংশোধিত)</w:t>
            </w:r>
            <w:r>
              <w:rPr>
                <w:rFonts w:ascii="Nikosh" w:eastAsia="Calibri" w:hAnsi="Nikosh" w:cs="Nikosh"/>
                <w:cs/>
                <w:lang w:bidi="bn-BD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3F23F1" w:rsidRDefault="00654D1D" w:rsidP="00817A59">
            <w:pPr>
              <w:rPr>
                <w:rFonts w:ascii="Nikosh" w:eastAsia="Calibri" w:hAnsi="Nikosh" w:cs="Nikosh"/>
                <w:lang w:bidi="bn-IN"/>
              </w:rPr>
            </w:pPr>
            <w:r w:rsidRPr="003F23F1">
              <w:rPr>
                <w:rFonts w:ascii="Nikosh" w:eastAsia="Calibri" w:hAnsi="Nikosh" w:cs="Nikosh"/>
                <w:cs/>
                <w:lang w:bidi="bn-IN"/>
              </w:rPr>
              <w:t>সার সংরক্ষণ ও বিতরণ সুবিধার জন্য দেশের বিভিন্ন</w:t>
            </w:r>
            <w:r w:rsidRPr="003F23F1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3F23F1">
              <w:rPr>
                <w:rFonts w:ascii="Nikosh" w:eastAsia="Calibri" w:hAnsi="Nikosh" w:cs="Nikosh"/>
                <w:cs/>
                <w:lang w:bidi="bn-IN"/>
              </w:rPr>
              <w:t>জেলায় ১৩ (তের)টি বাফার গোডাউন নির্মাণ (১ম সংশোধিত)</w:t>
            </w:r>
            <w:r>
              <w:rPr>
                <w:rFonts w:ascii="Nikosh" w:eastAsia="Calibri" w:hAnsi="Nikosh" w:cs="Nikosh"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3F23F1" w:rsidRDefault="00654D1D" w:rsidP="00817A59">
            <w:pPr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cs/>
                <w:lang w:bidi="bn-IN"/>
              </w:rPr>
              <w:t xml:space="preserve">চট্টগ্রাম এবং খুলনায় বিএসটিআই এর আঞ্চলিক অফিস স্থাপন ও আধুনিকীকরণ </w:t>
            </w:r>
            <w:r w:rsidRPr="003F23F1">
              <w:rPr>
                <w:rFonts w:ascii="Nikosh" w:eastAsia="Calibri" w:hAnsi="Nikosh" w:cs="Nikosh"/>
                <w:cs/>
                <w:lang w:bidi="bn-IN"/>
              </w:rPr>
              <w:t>(১ম সংশোধিত)</w:t>
            </w:r>
            <w:r>
              <w:rPr>
                <w:rFonts w:ascii="Nikosh" w:eastAsia="Calibri" w:hAnsi="Nikosh" w:cs="Nikosh"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এসআর-১</w:t>
            </w: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spacing w:line="360" w:lineRule="auto"/>
              <w:rPr>
                <w:rFonts w:ascii="Nikosh" w:eastAsia="Nikosh" w:hAnsi="Nikosh" w:cs="Nikosh"/>
                <w:b/>
                <w:lang w:val="sv-SE" w:bidi="bn-BD"/>
              </w:rPr>
            </w:pP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>“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সেকেন্ডারি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এডুকেশন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সেক্টর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ইনভেস্টমেন্ট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প্রোগ্রাম</w:t>
            </w:r>
            <w:r w:rsidRPr="002F4094">
              <w:rPr>
                <w:rFonts w:ascii="Nikosh" w:eastAsia="Nikosh" w:hAnsi="Nikosh" w:cs="Nikosh"/>
                <w:b/>
                <w:lang w:val="sv-SE" w:bidi="bn-BD"/>
              </w:rPr>
              <w:t xml:space="preserve"> (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১মসংশোধিত</w:t>
            </w:r>
            <w:r w:rsidRPr="002F4094">
              <w:rPr>
                <w:rFonts w:ascii="Nikosh" w:eastAsia="Nikosh" w:hAnsi="Nikosh" w:cs="Nikosh"/>
                <w:b/>
                <w:lang w:val="sv-SE" w:bidi="bn-BD"/>
              </w:rPr>
              <w:t xml:space="preserve">)”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শীর্ষক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  <w:lang w:bidi="bn-BD"/>
              </w:rPr>
              <w:t>প্রকল্প</w:t>
            </w:r>
            <w:r w:rsidRPr="002F4094">
              <w:rPr>
                <w:rFonts w:ascii="Nikosh" w:eastAsia="Nikosh" w:hAnsi="Nikosh" w:cs="Nikosh"/>
                <w:b/>
                <w:cs/>
                <w:lang w:bidi="hi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spacing w:line="360" w:lineRule="auto"/>
              <w:rPr>
                <w:rFonts w:ascii="Nikosh" w:eastAsia="Nikosh" w:hAnsi="Nikosh" w:cs="Nikosh"/>
                <w:bCs/>
                <w:lang w:val="sv-SE" w:bidi="bn-BD"/>
              </w:rPr>
            </w:pPr>
            <w:r w:rsidRPr="002F4094">
              <w:rPr>
                <w:rFonts w:ascii="Nikosh" w:eastAsia="Nikosh" w:hAnsi="Nikosh" w:cs="Nikosh"/>
                <w:b/>
                <w:lang w:val="sv-SE" w:bidi="bn-BD"/>
              </w:rPr>
              <w:t>‘‘</w:t>
            </w:r>
            <w:r w:rsidRPr="002F4094">
              <w:rPr>
                <w:rFonts w:ascii="Nikosh" w:hAnsi="Nikosh" w:cs="Nikosh"/>
                <w:cs/>
                <w:lang w:bidi="bn-BD"/>
              </w:rPr>
              <w:t>চাহিদা ভিত্তিক সরকারি প্রাথ</w:t>
            </w:r>
            <w:r>
              <w:rPr>
                <w:rFonts w:ascii="Nikosh" w:hAnsi="Nikosh" w:cs="Nikosh"/>
                <w:cs/>
                <w:lang w:bidi="bn-BD"/>
              </w:rPr>
              <w:t>মিক বিদ্যালয় উন্নয়ন (১ম পর্যায়)</w:t>
            </w:r>
            <w:r w:rsidRPr="002F4094">
              <w:rPr>
                <w:rFonts w:ascii="Nikosh" w:eastAsia="Nikosh" w:hAnsi="Nikosh" w:cs="Nikosh"/>
                <w:b/>
                <w:lang w:val="sv-SE" w:bidi="bn-BD"/>
              </w:rPr>
              <w:t xml:space="preserve">”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শীর্ষক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F4094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2F4094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এসআর-২১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Default="00654D1D" w:rsidP="00817A59">
            <w:pPr>
              <w:rPr>
                <w:rFonts w:ascii="Nikosh" w:eastAsia="Calibri" w:hAnsi="Nikosh" w:cs="Nikosh"/>
                <w:lang w:bidi="bn-IN"/>
              </w:rPr>
            </w:pPr>
            <w:r w:rsidRPr="002F4094">
              <w:rPr>
                <w:rFonts w:ascii="Nikosh" w:hAnsi="Nikosh" w:cs="Nikosh"/>
                <w:color w:val="000000"/>
                <w:cs/>
              </w:rPr>
              <w:t>১০০টি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উপজেলায়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১টি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করে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টেকনিক্যাল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স্কুল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ও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কলেজ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স্থাপন</w:t>
            </w:r>
            <w:r w:rsidRPr="002F4094">
              <w:rPr>
                <w:rFonts w:ascii="Nikosh" w:hAnsi="Nikosh" w:cs="Nikosh"/>
                <w:color w:val="000000"/>
                <w:lang w:val="sv-SE"/>
              </w:rPr>
              <w:t xml:space="preserve"> (</w:t>
            </w:r>
            <w:r w:rsidRPr="002F4094">
              <w:rPr>
                <w:rFonts w:ascii="Nikosh" w:hAnsi="Nikosh" w:cs="Nikosh"/>
                <w:color w:val="000000"/>
                <w:cs/>
              </w:rPr>
              <w:t>২য়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2F4094">
              <w:rPr>
                <w:rFonts w:ascii="Nikosh" w:hAnsi="Nikosh" w:cs="Nikosh"/>
                <w:color w:val="000000"/>
                <w:cs/>
              </w:rPr>
              <w:t>সংশোধিত</w:t>
            </w:r>
            <w:r w:rsidRPr="002F4094">
              <w:rPr>
                <w:rFonts w:ascii="Nikosh" w:hAnsi="Nikosh" w:cs="Nikosh"/>
                <w:color w:val="000000"/>
                <w:lang w:val="sv-SE"/>
              </w:rPr>
              <w:t>)</w:t>
            </w:r>
            <w:r>
              <w:rPr>
                <w:rFonts w:ascii="Nikosh" w:hAnsi="Nikosh" w:cs="Nikosh"/>
                <w:color w:val="000000"/>
                <w:lang w:val="sv-SE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এসআর-২২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16F05" w:rsidRDefault="00654D1D" w:rsidP="00817A59">
            <w:pPr>
              <w:rPr>
                <w:rFonts w:ascii="Nikosh" w:eastAsia="Nikosh" w:hAnsi="Nikosh" w:cs="Nikosh"/>
                <w:b/>
                <w:cs/>
              </w:rPr>
            </w:pPr>
            <w:r w:rsidRPr="002F4094">
              <w:rPr>
                <w:rFonts w:ascii="Nikosh" w:eastAsia="Nikosh" w:hAnsi="Nikosh" w:cs="Nikosh" w:hint="cs"/>
                <w:b/>
                <w:cs/>
              </w:rPr>
              <w:t>ইনমাস ঢাকা, চট্টগ্রাম, রাজশাহী, খুলনা, সিলেট</w:t>
            </w:r>
            <w:r>
              <w:rPr>
                <w:rFonts w:ascii="Nikosh" w:eastAsia="Nikosh" w:hAnsi="Nikosh" w:cs="Nikosh"/>
                <w:b/>
                <w:cs/>
              </w:rPr>
              <w:t>,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 দিনাজপুর ও রংপুরের সক্ষমতা বৃদ্ধি</w:t>
            </w:r>
            <w:r w:rsidRPr="002F4094">
              <w:rPr>
                <w:rFonts w:ascii="Nikosh" w:eastAsia="Nikosh" w:hAnsi="Nikosh" w:cs="Nikosh" w:hint="cs"/>
                <w:b/>
                <w:cs/>
                <w:lang w:bidi="hi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এসআর-২৩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14534A" w:rsidRDefault="00654D1D" w:rsidP="00817A59">
            <w:pPr>
              <w:rPr>
                <w:rFonts w:ascii="Nikosh" w:eastAsia="Nikosh" w:hAnsi="Nikosh" w:cs="Nikosh"/>
                <w:b/>
              </w:rPr>
            </w:pPr>
            <w:proofErr w:type="spellStart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>এক্সপোর্ট</w:t>
            </w:r>
            <w:proofErr w:type="spellEnd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 xml:space="preserve"> </w:t>
            </w:r>
            <w:proofErr w:type="spellStart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>কমপিটিটিভনেস</w:t>
            </w:r>
            <w:proofErr w:type="spellEnd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 xml:space="preserve"> </w:t>
            </w:r>
            <w:proofErr w:type="spellStart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>ফর</w:t>
            </w:r>
            <w:proofErr w:type="spellEnd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 xml:space="preserve"> </w:t>
            </w:r>
            <w:proofErr w:type="spellStart"/>
            <w:r w:rsidRPr="00FF6438">
              <w:rPr>
                <w:rFonts w:ascii="Nikosh" w:eastAsia="Nikosh" w:hAnsi="Nikosh" w:cs="Nikosh"/>
                <w:bCs/>
                <w:sz w:val="22"/>
                <w:szCs w:val="20"/>
              </w:rPr>
              <w:t>জবস্</w:t>
            </w:r>
            <w:proofErr w:type="spellEnd"/>
            <w:r w:rsidRPr="00FF6438">
              <w:rPr>
                <w:rFonts w:ascii="Nikosh" w:eastAsia="Nikosh" w:hAnsi="Nikosh" w:cs="Nikosh"/>
                <w:bCs/>
                <w:sz w:val="26"/>
              </w:rPr>
              <w:t xml:space="preserve"> 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>প্রকল্প।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এসআর-২৪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eastAsia="Nikosh" w:hAnsi="Nikosh" w:cs="Nikosh"/>
                <w:b/>
                <w:cs/>
              </w:rPr>
            </w:pPr>
            <w:r w:rsidRPr="002F4094">
              <w:rPr>
                <w:rFonts w:ascii="Nikosh" w:eastAsia="Nikosh" w:hAnsi="Nikosh" w:cs="Nikosh"/>
                <w:b/>
                <w:cs/>
              </w:rPr>
              <w:t>উপজেলা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পর্যায়ে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মহিলাদের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জন্য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আয়বর্ধক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প্রশিক্ষণ</w:t>
            </w:r>
            <w:r w:rsidRPr="002F4094">
              <w:rPr>
                <w:rFonts w:ascii="Nikosh" w:eastAsia="Nikosh" w:hAnsi="Nikosh" w:cs="Nikosh" w:hint="cs"/>
                <w:b/>
                <w:cs/>
                <w:lang w:bidi="hi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এসআর-২৫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hAnsi="Nikosh" w:cs="Nikosh" w:hint="cs"/>
                <w:cs/>
              </w:rPr>
              <w:t>পার্বত্য চট্রগ্রামের প্রত্যন্ত এলাকায় মিশ্র ফল চাষ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এসআর-২৬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r w:rsidRPr="002F4094">
              <w:rPr>
                <w:rFonts w:ascii="Nikosh" w:hAnsi="Nikosh" w:cs="Nikosh" w:hint="cs"/>
                <w:cs/>
              </w:rPr>
              <w:t>বঙ্গোপসাগরে জেগে উঠা নতুন চরসহ উপকূলীয় এলাকায় বনায়ন প্রকল্প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এসআর-২৭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r w:rsidRPr="002F4094">
              <w:rPr>
                <w:rFonts w:ascii="Nikosh" w:hAnsi="Nikosh" w:cs="Nikosh" w:hint="cs"/>
                <w:cs/>
              </w:rPr>
              <w:t>ব</w:t>
            </w:r>
            <w:r>
              <w:rPr>
                <w:rFonts w:ascii="Nikosh" w:hAnsi="Nikosh" w:cs="Nikosh" w:hint="cs"/>
                <w:cs/>
              </w:rPr>
              <w:t>ালাশী ও বাহাদুরাবাদ ফেরীঘাটসহ আ</w:t>
            </w:r>
            <w:r>
              <w:rPr>
                <w:rFonts w:ascii="Nikosh" w:hAnsi="Nikosh" w:cs="Nikosh"/>
                <w:cs/>
              </w:rPr>
              <w:t>নু</w:t>
            </w:r>
            <w:r>
              <w:rPr>
                <w:rFonts w:ascii="Nikosh" w:hAnsi="Nikosh" w:cs="Nikosh" w:hint="cs"/>
                <w:cs/>
              </w:rPr>
              <w:t>ষ</w:t>
            </w:r>
            <w:r w:rsidRPr="00A2110E">
              <w:rPr>
                <w:rFonts w:ascii="Bangla" w:hAnsi="Bangla" w:cs="Bangla"/>
                <w:cs/>
              </w:rPr>
              <w:t>ঙ্গি</w:t>
            </w:r>
            <w:r w:rsidRPr="002F4094">
              <w:rPr>
                <w:rFonts w:ascii="Nikosh" w:hAnsi="Nikosh" w:cs="Nikosh" w:hint="cs"/>
                <w:cs/>
              </w:rPr>
              <w:t>ক স্থাপনাদি নির্মাণ প্রকল্প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এসআর-২৮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r w:rsidRPr="002F4094">
              <w:rPr>
                <w:rFonts w:ascii="Nikosh" w:hAnsi="Nikosh" w:cs="Nikosh" w:hint="cs"/>
                <w:cs/>
              </w:rPr>
              <w:t>সরকারী শিশু পরি</w:t>
            </w:r>
            <w:r>
              <w:rPr>
                <w:rFonts w:ascii="Nikosh" w:hAnsi="Nikosh" w:cs="Nikosh" w:hint="cs"/>
                <w:cs/>
              </w:rPr>
              <w:t>বার এবং ছোট মনি  নিবাস নির্মাণ/</w:t>
            </w:r>
            <w:r w:rsidRPr="002F4094">
              <w:rPr>
                <w:rFonts w:ascii="Nikosh" w:hAnsi="Nikosh" w:cs="Nikosh" w:hint="cs"/>
                <w:cs/>
              </w:rPr>
              <w:t>পুনঃনির্মাণ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 (ক)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এসআর-২৯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</w:rPr>
            </w:pPr>
            <w:r w:rsidRPr="002F4094">
              <w:rPr>
                <w:rFonts w:ascii="Nikosh" w:hAnsi="Nikosh" w:cs="Nikosh"/>
                <w:cs/>
              </w:rPr>
              <w:t>বাংলাদেশের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৩৭টি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জেলায়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সার্কিট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হাউজের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উর্ধ্বমূখী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2F4094">
              <w:rPr>
                <w:rFonts w:ascii="Nikosh" w:hAnsi="Nikosh" w:cs="Nikosh"/>
                <w:cs/>
              </w:rPr>
              <w:t>সম্প্রসারণ</w:t>
            </w:r>
            <w:r>
              <w:rPr>
                <w:rFonts w:ascii="Nikosh" w:hAnsi="Nikosh" w:cs="Nikosh"/>
                <w:cs/>
              </w:rPr>
              <w:t>।</w:t>
            </w:r>
          </w:p>
          <w:p w:rsidR="00654D1D" w:rsidRPr="002F4094" w:rsidRDefault="00654D1D" w:rsidP="00817A59">
            <w:pPr>
              <w:rPr>
                <w:rFonts w:ascii="Nikosh" w:hAnsi="Nikosh" w:cs="Nikosh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3730FF">
              <w:rPr>
                <w:rFonts w:ascii="Nikosh" w:hAnsi="Nikosh" w:cs="Nikosh"/>
                <w:sz w:val="22"/>
              </w:rPr>
              <w:t>এসআর-৩০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hAnsi="Nikosh" w:cs="Nikosh"/>
                <w:lang w:bidi="bn-IN"/>
              </w:rPr>
            </w:pPr>
            <w:r w:rsidRPr="002F4094">
              <w:rPr>
                <w:rFonts w:ascii="Nikosh" w:hAnsi="Nikosh" w:cs="Nikosh"/>
                <w:cs/>
                <w:lang w:bidi="bn-IN"/>
              </w:rPr>
              <w:t>ধনুয়া</w:t>
            </w:r>
            <w:r w:rsidRPr="002F4094">
              <w:rPr>
                <w:rFonts w:ascii="Nikosh" w:hAnsi="Nikosh" w:cs="Nikosh"/>
                <w:lang w:bidi="bn-IN"/>
              </w:rPr>
              <w:t>-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এলেঙ্গা এবং বঙ্গবন্ধু সেতুর পশ্চিম পাড়</w:t>
            </w:r>
            <w:r w:rsidRPr="002F4094">
              <w:rPr>
                <w:rFonts w:ascii="Nikosh" w:hAnsi="Nikosh" w:cs="Nikosh"/>
                <w:lang w:bidi="bn-IN"/>
              </w:rPr>
              <w:t>-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নকল গ্যাস সঞ্চালন পাইপলাইন</w:t>
            </w:r>
            <w:r w:rsidRPr="002F4094">
              <w:rPr>
                <w:rFonts w:ascii="Nikosh" w:hAnsi="Nikosh" w:cs="Nikosh"/>
                <w:lang w:bidi="bn-IN"/>
              </w:rPr>
              <w:t xml:space="preserve"> (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বিডি</w:t>
            </w:r>
            <w:r w:rsidRPr="002F4094">
              <w:rPr>
                <w:rFonts w:ascii="Nikosh" w:hAnsi="Nikosh" w:cs="Nikosh"/>
                <w:lang w:bidi="bn-IN"/>
              </w:rPr>
              <w:t>-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৭৮</w:t>
            </w:r>
            <w:r w:rsidRPr="002F4094">
              <w:rPr>
                <w:rFonts w:ascii="Nikosh" w:hAnsi="Nikosh" w:cs="Nikosh"/>
                <w:lang w:bidi="bn-IN"/>
              </w:rPr>
              <w:t xml:space="preserve">: </w:t>
            </w:r>
            <w:r w:rsidRPr="002F4094">
              <w:rPr>
                <w:rFonts w:ascii="Nikosh" w:hAnsi="Nikosh" w:cs="Nikosh" w:hint="cs"/>
                <w:cs/>
                <w:lang w:bidi="bn-IN"/>
              </w:rPr>
              <w:t>ন্যাচারাল গ্যাস ইপিসিয়েন্সি প্রজেক্ট</w:t>
            </w:r>
            <w:r w:rsidRPr="002F4094">
              <w:rPr>
                <w:rFonts w:ascii="Nikosh" w:hAnsi="Nikosh" w:cs="Nikosh"/>
                <w:lang w:bidi="bn-IN"/>
              </w:rPr>
              <w:t>)</w:t>
            </w:r>
            <w:r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১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এসআর-৩১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eastAsia="Nikosh" w:hAnsi="Nikosh" w:cs="Nikosh"/>
              </w:rPr>
            </w:pPr>
            <w:r w:rsidRPr="002F4094">
              <w:rPr>
                <w:rFonts w:ascii="Nikosh" w:eastAsia="Nikosh" w:hAnsi="Nikosh" w:cs="Nikosh"/>
                <w:cs/>
              </w:rPr>
              <w:t>বরিশাল-পটুয়াখালী মহাসড়কে পায়রা নদীর উপর পায়রা সেতু (লেবুখালী সেতু) নির্মাণ প্রকল্প</w:t>
            </w:r>
            <w:r>
              <w:rPr>
                <w:rFonts w:ascii="Nikosh" w:eastAsia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</w:t>
            </w: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jc w:val="both"/>
              <w:rPr>
                <w:rFonts w:ascii="Nikosh" w:hAnsi="Nikosh" w:cs="Nikosh"/>
                <w:color w:val="000000"/>
              </w:rPr>
            </w:pPr>
            <w:r w:rsidRPr="002F4094">
              <w:rPr>
                <w:rFonts w:ascii="Nikosh" w:hAnsi="Nikosh" w:cs="Nikosh"/>
                <w:color w:val="000000"/>
                <w:cs/>
              </w:rPr>
              <w:t>গ্রেটার ঢাকা সাসটেইনেবল আরবান ট্রান্সপোর্ট প্রজেক্ট</w:t>
            </w:r>
            <w:r w:rsidRPr="002F4094">
              <w:rPr>
                <w:rFonts w:ascii="Nikosh" w:hAnsi="Nikosh" w:cs="Nikosh"/>
                <w:color w:val="000000"/>
              </w:rPr>
              <w:t xml:space="preserve"> (</w:t>
            </w:r>
            <w:r w:rsidRPr="002F4094">
              <w:rPr>
                <w:rFonts w:ascii="Nikosh" w:hAnsi="Nikosh" w:cs="Nikosh" w:hint="cs"/>
                <w:color w:val="000000"/>
                <w:cs/>
              </w:rPr>
              <w:t>বিআরটি গাজীপুর</w:t>
            </w:r>
            <w:r w:rsidRPr="002F4094">
              <w:rPr>
                <w:rFonts w:ascii="Nikosh" w:hAnsi="Nikosh" w:cs="Nikosh"/>
                <w:color w:val="000000"/>
              </w:rPr>
              <w:t>-</w:t>
            </w:r>
            <w:r w:rsidRPr="002F4094">
              <w:rPr>
                <w:rFonts w:ascii="Nikosh" w:hAnsi="Nikosh" w:cs="Nikosh" w:hint="cs"/>
                <w:color w:val="000000"/>
                <w:cs/>
              </w:rPr>
              <w:t>এয়ারপোর্ট</w:t>
            </w:r>
            <w:r w:rsidRPr="002F4094">
              <w:rPr>
                <w:rFonts w:ascii="Nikosh" w:hAnsi="Nikosh" w:cs="Nikosh"/>
                <w:color w:val="000000"/>
              </w:rPr>
              <w:t>)</w:t>
            </w:r>
            <w:r>
              <w:rPr>
                <w:rFonts w:ascii="Nikosh" w:hAnsi="Nikosh" w:cs="Nikosh"/>
                <w:color w:val="000000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72"/>
              <w:contextualSpacing/>
              <w:jc w:val="center"/>
              <w:rPr>
                <w:rFonts w:ascii="Nikosh" w:hAnsi="Nikosh" w:cs="Nikosh"/>
              </w:rPr>
            </w:pPr>
            <w:r w:rsidRPr="003730FF">
              <w:rPr>
                <w:rFonts w:ascii="Nikosh" w:hAnsi="Nikosh" w:cs="Nikosh"/>
                <w:sz w:val="22"/>
              </w:rPr>
              <w:t>এসআর-৩৩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E75EAE" w:rsidRDefault="00654D1D" w:rsidP="00817A59">
            <w:pPr>
              <w:jc w:val="both"/>
              <w:rPr>
                <w:rFonts w:ascii="Nikosh" w:hAnsi="Nikosh" w:cs="Nikosh"/>
              </w:rPr>
            </w:pPr>
            <w:r w:rsidRPr="002F4094">
              <w:rPr>
                <w:rFonts w:ascii="Nikosh" w:hAnsi="Nikosh" w:cs="Nikosh"/>
                <w:cs/>
              </w:rPr>
              <w:t>আইডেনটিফিকেশন সিস্টেম ফর এনহ্যান্সিং একসেস টু সার্ভিসেস</w:t>
            </w:r>
            <w:r w:rsidRPr="002F4094">
              <w:rPr>
                <w:rFonts w:ascii="Nikosh" w:hAnsi="Nikosh" w:cs="Nikosh"/>
              </w:rPr>
              <w:t xml:space="preserve"> (</w:t>
            </w:r>
            <w:r w:rsidRPr="002F4094">
              <w:rPr>
                <w:rFonts w:ascii="Nikosh" w:hAnsi="Nikosh" w:cs="Nikosh" w:hint="cs"/>
                <w:cs/>
              </w:rPr>
              <w:t>১ম সংশোধিত</w:t>
            </w:r>
            <w:r w:rsidRPr="002F4094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২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এসআর-৩৪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tabs>
                <w:tab w:val="left" w:pos="1064"/>
              </w:tabs>
              <w:jc w:val="both"/>
              <w:rPr>
                <w:rFonts w:ascii="Nikosh" w:eastAsia="Nikosh" w:hAnsi="Nikosh" w:cs="Nikosh"/>
                <w:cs/>
                <w:lang w:val="sv-SE"/>
              </w:rPr>
            </w:pPr>
            <w:r w:rsidRPr="002F409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ঢাকা দক্ষিন সিটি কর্পোরেশনের বিভিন্ন অবকাঠামো উন্নয়ন (২য় সংশোধিত) </w:t>
            </w:r>
            <w:proofErr w:type="spellStart"/>
            <w:r w:rsidRPr="002F4094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প্রকল্প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এসআর-৩৫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F01B2A" w:rsidRDefault="00654D1D" w:rsidP="00817A59">
            <w:pPr>
              <w:jc w:val="both"/>
            </w:pPr>
            <w:r w:rsidRPr="002F4094">
              <w:rPr>
                <w:rFonts w:ascii="Nikosh" w:eastAsia="Nikosh" w:hAnsi="Nikosh" w:cs="Nikosh"/>
                <w:lang w:bidi="bn-BD"/>
              </w:rPr>
              <w:t>ক</w:t>
            </w:r>
            <w:r w:rsidRPr="002F4094">
              <w:rPr>
                <w:rFonts w:ascii="Nikosh" w:eastAsia="Nikosh" w:hAnsi="Nikosh" w:cs="Nikosh" w:hint="cs"/>
                <w:cs/>
                <w:lang w:bidi="bn-IN"/>
              </w:rPr>
              <w:t>র্নফুলী ওয়াটার সাপ্লাই প্রজেক্ট ( ফেজ-২)</w:t>
            </w:r>
            <w:r>
              <w:rPr>
                <w:rFonts w:ascii="Nikosh" w:eastAsia="Nikosh" w:hAnsi="Nikosh" w:cs="Nikosh"/>
                <w:cs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৩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এসআর-৩৬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9B767B" w:rsidRDefault="00654D1D" w:rsidP="00817A59">
            <w:pPr>
              <w:rPr>
                <w:rFonts w:ascii="Nikosh" w:eastAsia="Calibri" w:hAnsi="Nikosh" w:cs="Nikosh"/>
                <w:bCs/>
                <w:color w:val="000000"/>
              </w:rPr>
            </w:pPr>
            <w:proofErr w:type="spellStart"/>
            <w:r w:rsidRPr="009B767B">
              <w:rPr>
                <w:rFonts w:ascii="Nikosh" w:eastAsia="Nikosh" w:hAnsi="Nikosh" w:cs="Nikosh"/>
              </w:rPr>
              <w:t>ইরিগেশন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ম্যানেজমেন্ট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ইম্প্রু</w:t>
            </w:r>
            <w:r w:rsidRPr="009B767B">
              <w:rPr>
                <w:rFonts w:ascii="Nikosh" w:eastAsia="Nikosh" w:hAnsi="Nikosh" w:cs="Nikosh"/>
              </w:rPr>
              <w:t>ভমেন্ট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প্রজেক্ট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(</w:t>
            </w:r>
            <w:proofErr w:type="spellStart"/>
            <w:r w:rsidRPr="009B767B">
              <w:rPr>
                <w:rFonts w:ascii="Nikosh" w:eastAsia="Nikosh" w:hAnsi="Nikosh" w:cs="Nikosh"/>
              </w:rPr>
              <w:t>আইএমআইপি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) </w:t>
            </w:r>
            <w:proofErr w:type="spellStart"/>
            <w:r w:rsidRPr="009B767B">
              <w:rPr>
                <w:rFonts w:ascii="Nikosh" w:eastAsia="Nikosh" w:hAnsi="Nikosh" w:cs="Nikosh"/>
              </w:rPr>
              <w:t>ফর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মুহুরি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ইরিগেশন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</w:t>
            </w:r>
            <w:r w:rsidRPr="009B767B">
              <w:rPr>
                <w:rFonts w:ascii="Nikosh" w:eastAsia="Nikosh" w:hAnsi="Nikosh" w:cs="Nikosh"/>
              </w:rPr>
              <w:t>জেক্ট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(</w:t>
            </w:r>
            <w:proofErr w:type="spellStart"/>
            <w:r w:rsidRPr="009B767B">
              <w:rPr>
                <w:rFonts w:ascii="Nikosh" w:eastAsia="Nikosh" w:hAnsi="Nikosh" w:cs="Nikosh"/>
              </w:rPr>
              <w:t>এম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আই</w:t>
            </w:r>
            <w:proofErr w:type="spellEnd"/>
            <w:r w:rsidRPr="009B767B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9B767B">
              <w:rPr>
                <w:rFonts w:ascii="Nikosh" w:eastAsia="Nikosh" w:hAnsi="Nikosh" w:cs="Nikosh"/>
              </w:rPr>
              <w:t>পি</w:t>
            </w:r>
            <w:proofErr w:type="spellEnd"/>
            <w:r w:rsidRPr="009B767B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এসআর-৩৭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E75EAE" w:rsidRDefault="00654D1D" w:rsidP="00817A59">
            <w:pPr>
              <w:rPr>
                <w:rFonts w:eastAsia="Nikosh"/>
              </w:rPr>
            </w:pPr>
            <w:proofErr w:type="spellStart"/>
            <w:r w:rsidRPr="00E75EAE">
              <w:rPr>
                <w:rFonts w:ascii="Nikosh" w:eastAsia="Nikosh" w:hAnsi="Nikosh" w:cs="Nikosh"/>
              </w:rPr>
              <w:t>হাও</w:t>
            </w:r>
            <w:r w:rsidRPr="00E75EAE">
              <w:rPr>
                <w:rFonts w:ascii="SutonnyMJ" w:eastAsia="Nikosh" w:hAnsi="SutonnyMJ" w:cs="SutonnyMJ"/>
              </w:rPr>
              <w:t>i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এলাকায়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বন্যা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ব্যবস্থাপনা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E75EAE">
              <w:rPr>
                <w:rFonts w:ascii="Nikosh" w:eastAsia="Nikosh" w:hAnsi="Nikosh" w:cs="Nikosh"/>
              </w:rPr>
              <w:t>জীবনযাত্রার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মান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উন্নয়ন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প্রকল্প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(</w:t>
            </w:r>
            <w:proofErr w:type="spellStart"/>
            <w:r w:rsidRPr="00E75EAE">
              <w:rPr>
                <w:rFonts w:ascii="Nikosh" w:eastAsia="Nikosh" w:hAnsi="Nikosh" w:cs="Nikosh"/>
              </w:rPr>
              <w:t>বাপাউবো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অংশ</w:t>
            </w:r>
            <w:proofErr w:type="spellEnd"/>
            <w:r w:rsidRPr="00E75EAE">
              <w:rPr>
                <w:rFonts w:ascii="Nikosh" w:eastAsia="Nikosh" w:hAnsi="Nikosh" w:cs="Nikosh"/>
              </w:rPr>
              <w:t>)</w:t>
            </w:r>
            <w:r>
              <w:rPr>
                <w:rFonts w:ascii="Nikosh" w:eastAsia="Nikosh" w:hAnsi="Nikosh" w:cs="Nikosh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এসআর-৩৮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E75EAE" w:rsidRDefault="00654D1D" w:rsidP="00817A59">
            <w:pPr>
              <w:rPr>
                <w:rFonts w:ascii="Nikosh" w:eastAsia="Nikosh" w:hAnsi="Nikosh" w:cs="Nikosh"/>
              </w:rPr>
            </w:pPr>
            <w:proofErr w:type="spellStart"/>
            <w:r w:rsidRPr="00E75EAE">
              <w:rPr>
                <w:rFonts w:ascii="Nikosh" w:eastAsia="Nikosh" w:hAnsi="Nikosh" w:cs="Nikosh"/>
              </w:rPr>
              <w:t>যশোর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জেলার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মনিরামপুর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E75EAE">
              <w:rPr>
                <w:rFonts w:ascii="Nikosh" w:eastAsia="Nikosh" w:hAnsi="Nikosh" w:cs="Nikosh"/>
              </w:rPr>
              <w:t>কেশবপুর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উপজেলাধীন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আপার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ভদ্রা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নদী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, </w:t>
            </w:r>
            <w:proofErr w:type="spellStart"/>
            <w:r w:rsidRPr="00E75EAE">
              <w:rPr>
                <w:rFonts w:ascii="Nikosh" w:eastAsia="Nikosh" w:hAnsi="Nikosh" w:cs="Nikosh"/>
              </w:rPr>
              <w:t>হরিহর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নদী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, </w:t>
            </w:r>
            <w:proofErr w:type="spellStart"/>
            <w:r w:rsidRPr="00E75EAE">
              <w:rPr>
                <w:rFonts w:ascii="Nikosh" w:eastAsia="Nikosh" w:hAnsi="Nikosh" w:cs="Nikosh"/>
              </w:rPr>
              <w:t>বুড়িভদ্রা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নদী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E75EAE">
              <w:rPr>
                <w:rFonts w:ascii="Nikosh" w:eastAsia="Nikosh" w:hAnsi="Nikosh" w:cs="Nikosh"/>
              </w:rPr>
              <w:t>পার্শ্ববর্তী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খালগুলো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জলাবদ্ধতা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75EAE">
              <w:rPr>
                <w:rFonts w:ascii="Nikosh" w:eastAsia="Nikosh" w:hAnsi="Nikosh" w:cs="Nikosh"/>
              </w:rPr>
              <w:t>দূরীকরণ</w:t>
            </w:r>
            <w:proofErr w:type="spellEnd"/>
            <w:r w:rsidRPr="00E75EAE">
              <w:rPr>
                <w:rFonts w:ascii="Nikosh" w:eastAsia="Nikosh" w:hAnsi="Nikosh" w:cs="Nikosh"/>
              </w:rPr>
              <w:t xml:space="preserve">  </w:t>
            </w:r>
            <w:proofErr w:type="spellStart"/>
            <w:r w:rsidRPr="00E75EAE">
              <w:rPr>
                <w:rFonts w:ascii="Nikosh" w:eastAsia="Nikosh" w:hAnsi="Nikosh" w:cs="Nikosh"/>
              </w:rPr>
              <w:t>প্রকল্প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৪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এসআর-৩৯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3F23F1" w:rsidRDefault="00654D1D" w:rsidP="00817A59">
            <w:pPr>
              <w:rPr>
                <w:rFonts w:ascii="Nikosh" w:eastAsia="Calibri" w:hAnsi="Nikosh" w:cs="Nikosh"/>
                <w:cs/>
                <w:lang w:bidi="bn-IN"/>
              </w:rPr>
            </w:pPr>
            <w:proofErr w:type="spellStart"/>
            <w:r>
              <w:rPr>
                <w:rFonts w:ascii="Nikosh" w:eastAsia="Calibri" w:hAnsi="Nikosh" w:cs="Nikosh"/>
                <w:lang w:bidi="bn-IN"/>
              </w:rPr>
              <w:t>কুষ্টিয়া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মেডিকেল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কলেজ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হাসপাতাল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স্থাপন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3F23F1">
              <w:rPr>
                <w:rFonts w:ascii="Nikosh" w:eastAsia="Calibri" w:hAnsi="Nikosh" w:cs="Nikosh"/>
                <w:cs/>
                <w:lang w:bidi="bn-IN"/>
              </w:rPr>
              <w:t>(১ম সংশোধিত)</w:t>
            </w:r>
            <w:r>
              <w:rPr>
                <w:rFonts w:ascii="Nikosh" w:eastAsia="Calibri" w:hAnsi="Nikosh" w:cs="Nikosh"/>
                <w:cs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এসআর-৪০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3F23F1" w:rsidRDefault="00654D1D" w:rsidP="00817A59">
            <w:pPr>
              <w:rPr>
                <w:rFonts w:ascii="Nikosh" w:eastAsia="Calibri" w:hAnsi="Nikosh" w:cs="Nikosh"/>
                <w:lang w:bidi="bn-IN"/>
              </w:rPr>
            </w:pPr>
            <w:proofErr w:type="spellStart"/>
            <w:r>
              <w:rPr>
                <w:rFonts w:ascii="Nikosh" w:eastAsia="Calibri" w:hAnsi="Nikosh" w:cs="Nikosh"/>
                <w:lang w:bidi="bn-IN"/>
              </w:rPr>
              <w:t>জামালপুর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মেডিকেল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কলেজ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হাসপাতাল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এবং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জামালপুর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নার্সিং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কলেজ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lang w:bidi="bn-IN"/>
              </w:rPr>
              <w:t>স্থাপন</w:t>
            </w:r>
            <w:proofErr w:type="spellEnd"/>
            <w:r>
              <w:rPr>
                <w:rFonts w:ascii="Nikosh" w:eastAsia="Calibri" w:hAnsi="Nikosh" w:cs="Nikosh"/>
                <w:lang w:bidi="bn-IN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৫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এসআর-৪১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spacing w:line="360" w:lineRule="auto"/>
              <w:rPr>
                <w:rFonts w:ascii="Nikosh" w:eastAsia="Nikosh" w:hAnsi="Nikosh" w:cs="Nikosh"/>
                <w:bCs/>
                <w:lang w:val="sv-SE" w:bidi="bn-BD"/>
              </w:rPr>
            </w:pPr>
            <w:r w:rsidRPr="002F4094">
              <w:rPr>
                <w:rFonts w:ascii="Nikosh" w:eastAsia="Nikosh" w:hAnsi="Nikosh" w:cs="Nikosh"/>
                <w:cs/>
                <w:lang w:bidi="bn-BD"/>
              </w:rPr>
              <w:t>কক্সবাজার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বিমানবন্দর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উন্নয়ন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প্রকল্প</w:t>
            </w:r>
            <w:r w:rsidRPr="002F4094">
              <w:rPr>
                <w:rFonts w:ascii="Nikosh" w:eastAsia="Nikosh" w:hAnsi="Nikosh" w:cs="Nikosh"/>
                <w:lang w:val="sv-SE" w:bidi="bn-BD"/>
              </w:rPr>
              <w:t xml:space="preserve"> (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পর্যায়</w:t>
            </w:r>
            <w:r w:rsidRPr="002F4094">
              <w:rPr>
                <w:rFonts w:ascii="Nikosh" w:eastAsia="Nikosh" w:hAnsi="Nikosh" w:cs="Nikosh"/>
                <w:lang w:val="sv-SE" w:bidi="bn-BD"/>
              </w:rPr>
              <w:t>-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2F4094">
              <w:rPr>
                <w:rFonts w:ascii="Nikosh" w:eastAsia="Nikosh" w:hAnsi="Nikosh" w:cs="Nikosh"/>
                <w:lang w:val="sv-SE" w:bidi="bn-BD"/>
              </w:rPr>
              <w:t>) (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৩য়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সংশোধিত</w:t>
            </w:r>
            <w:r w:rsidRPr="002F4094">
              <w:rPr>
                <w:rFonts w:ascii="Nikosh" w:eastAsia="Nikosh" w:hAnsi="Nikosh" w:cs="Nikosh"/>
                <w:lang w:val="sv-SE" w:bidi="bn-BD"/>
              </w:rPr>
              <w:t>)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 xml:space="preserve"> প্রকল্প</w:t>
            </w:r>
            <w:r>
              <w:rPr>
                <w:rFonts w:ascii="Nikosh" w:eastAsia="Nikosh" w:hAnsi="Nikosh" w:cs="Nikosh"/>
                <w:cs/>
                <w:lang w:bidi="bn-BD"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এসআর-৪২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spacing w:line="360" w:lineRule="auto"/>
              <w:rPr>
                <w:rFonts w:ascii="Nikosh" w:eastAsia="Nikosh" w:hAnsi="Nikosh" w:cs="Nikosh"/>
                <w:b/>
                <w:lang w:val="sv-SE" w:bidi="bn-BD"/>
              </w:rPr>
            </w:pPr>
            <w:r w:rsidRPr="002F4094">
              <w:rPr>
                <w:rFonts w:ascii="Nikosh" w:eastAsia="Nikosh" w:hAnsi="Nikosh" w:cs="Nikosh"/>
                <w:cs/>
              </w:rPr>
              <w:t>বৃহত্তর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</w:rPr>
              <w:t>কুমিল্লা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</w:rPr>
              <w:t>জেলায়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</w:rPr>
              <w:t>মৎস্য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cs/>
              </w:rPr>
              <w:t>উন্নয়ন (সংশোধিত)</w:t>
            </w:r>
            <w:r>
              <w:rPr>
                <w:rFonts w:ascii="Nikosh" w:eastAsia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 w:rsidRPr="00507A37">
              <w:rPr>
                <w:rFonts w:ascii="Nikosh" w:hAnsi="Nikosh" w:cs="Nikosh"/>
              </w:rPr>
              <w:t>এসআর-</w:t>
            </w: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A42A32" w:rsidRDefault="00654D1D" w:rsidP="00817A59">
            <w:pPr>
              <w:rPr>
                <w:rFonts w:ascii="Nikosh" w:hAnsi="Nikosh" w:cs="Nikosh"/>
                <w:szCs w:val="22"/>
              </w:rPr>
            </w:pPr>
            <w:r w:rsidRPr="002F4094">
              <w:rPr>
                <w:rFonts w:ascii="Nikosh" w:hAnsi="Nikosh" w:cs="Nikosh"/>
                <w:color w:val="000000"/>
                <w:lang w:val="sv-SE"/>
              </w:rPr>
              <w:t>“</w:t>
            </w:r>
            <w:r w:rsidRPr="002F4094">
              <w:rPr>
                <w:rFonts w:ascii="Nikosh" w:hAnsi="Nikosh" w:cs="Nikosh"/>
                <w:color w:val="000000"/>
                <w:cs/>
              </w:rPr>
              <w:t>রেশম প্রযুক্তি উন্নয়ন</w:t>
            </w:r>
            <w:r w:rsidRPr="002F4094">
              <w:rPr>
                <w:rFonts w:ascii="Nikosh" w:hAnsi="Nikosh" w:cs="Nikosh"/>
                <w:color w:val="000000"/>
                <w:lang w:val="sv-SE"/>
              </w:rPr>
              <w:t xml:space="preserve">, </w:t>
            </w:r>
            <w:r w:rsidRPr="002F4094">
              <w:rPr>
                <w:rFonts w:ascii="Nikosh" w:hAnsi="Nikosh" w:cs="Nikosh"/>
                <w:color w:val="000000"/>
                <w:cs/>
              </w:rPr>
              <w:t>বিস্তার ও দক্ষ জনশক্তি সৃষ্টির মাধ্যমে উৎপাদনশীলতা বৃদ্ধিকরণ</w:t>
            </w:r>
            <w:r w:rsidRPr="002F4094">
              <w:rPr>
                <w:rFonts w:ascii="Nikosh" w:eastAsia="Nikosh" w:hAnsi="Nikosh" w:cs="Nikosh"/>
                <w:cs/>
                <w:lang w:bidi="bn-BD"/>
              </w:rPr>
              <w:t>” শীর্ষক প্রকল্প।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৬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এসআর-৪৪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Default="00654D1D" w:rsidP="00817A59">
            <w:pPr>
              <w:ind w:right="-540"/>
              <w:rPr>
                <w:rFonts w:ascii="Nikosh" w:eastAsia="Nikosh" w:hAnsi="Nikosh" w:cs="Nikosh"/>
                <w:b/>
              </w:rPr>
            </w:pPr>
            <w:r w:rsidRPr="002F4094">
              <w:rPr>
                <w:rFonts w:ascii="Nikosh" w:eastAsia="Nikosh" w:hAnsi="Nikosh" w:cs="Nikosh"/>
                <w:b/>
                <w:cs/>
              </w:rPr>
              <w:t>ঢাকা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শহরে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গুলশান</w:t>
            </w:r>
            <w:r w:rsidRPr="002F4094">
              <w:rPr>
                <w:rFonts w:ascii="Nikosh" w:eastAsia="Nikosh" w:hAnsi="Nikosh" w:cs="Nikosh"/>
                <w:b/>
              </w:rPr>
              <w:t xml:space="preserve">, </w:t>
            </w:r>
            <w:r w:rsidRPr="002F4094">
              <w:rPr>
                <w:rFonts w:ascii="Nikosh" w:eastAsia="Nikosh" w:hAnsi="Nikosh" w:cs="Nikosh"/>
                <w:b/>
                <w:cs/>
              </w:rPr>
              <w:t>ধানমন্ডি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ও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মোহাম্মদপুরে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২০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টি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পরিত্যাক্ত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বাড়ীতে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৩৯৮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টি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সরকারি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</w:p>
          <w:p w:rsidR="00654D1D" w:rsidRPr="002F4094" w:rsidRDefault="00654D1D" w:rsidP="00817A59">
            <w:pPr>
              <w:ind w:right="-540"/>
              <w:rPr>
                <w:rFonts w:ascii="Nikosh" w:eastAsia="Nikosh" w:hAnsi="Nikosh" w:cs="Nikosh"/>
                <w:b/>
              </w:rPr>
            </w:pPr>
            <w:proofErr w:type="spellStart"/>
            <w:r w:rsidRPr="00326930">
              <w:rPr>
                <w:rFonts w:ascii="Nikosh" w:eastAsia="Nikosh" w:hAnsi="Nikosh" w:cs="Nikosh"/>
              </w:rPr>
              <w:t>আবাসিক</w:t>
            </w:r>
            <w:proofErr w:type="spellEnd"/>
            <w:r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ফ্ল্যাট</w:t>
            </w:r>
            <w:r w:rsidRPr="002F4094">
              <w:rPr>
                <w:rFonts w:ascii="Nikosh" w:eastAsia="Nikosh" w:hAnsi="Nikosh" w:cs="Nikosh"/>
                <w:b/>
              </w:rPr>
              <w:t xml:space="preserve"> </w:t>
            </w:r>
            <w:r w:rsidRPr="002F4094">
              <w:rPr>
                <w:rFonts w:ascii="Nikosh" w:eastAsia="Nikosh" w:hAnsi="Nikosh" w:cs="Nikosh"/>
                <w:b/>
                <w:cs/>
              </w:rPr>
              <w:t>নির্মাণ</w:t>
            </w:r>
            <w:r w:rsidRPr="002F4094">
              <w:rPr>
                <w:rFonts w:ascii="Nikosh" w:eastAsia="Nikosh" w:hAnsi="Nikosh" w:cs="Nikosh"/>
                <w:b/>
              </w:rPr>
              <w:t>”</w:t>
            </w:r>
            <w:r w:rsidRPr="002F4094">
              <w:rPr>
                <w:rFonts w:ascii="Nikosh" w:eastAsia="Nikosh" w:hAnsi="Nikosh" w:cs="Nikosh"/>
                <w:b/>
                <w:cs/>
                <w:lang w:bidi="hi-IN"/>
              </w:rPr>
              <w:t>।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 </w:t>
            </w:r>
          </w:p>
          <w:p w:rsidR="00654D1D" w:rsidRPr="002F4094" w:rsidRDefault="00654D1D" w:rsidP="00817A59">
            <w:pPr>
              <w:ind w:left="720" w:right="-540" w:hanging="720"/>
              <w:rPr>
                <w:rFonts w:ascii="Nikosh" w:eastAsia="Nikosh" w:hAnsi="Nikosh" w:cs="Nikosh"/>
                <w:b/>
              </w:rPr>
            </w:pPr>
            <w:r w:rsidRPr="002F4094">
              <w:rPr>
                <w:rFonts w:ascii="Nikosh" w:eastAsia="Nikosh" w:hAnsi="Nikosh" w:cs="Nikosh" w:hint="cs"/>
                <w:b/>
                <w:cs/>
              </w:rPr>
              <w:t>(জুলাই ২০১৬ হতে  ডিসেম্বর ২০১৯পর্যন্ত)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এসআর-৪৫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tabs>
                <w:tab w:val="right" w:pos="9180"/>
              </w:tabs>
              <w:rPr>
                <w:rFonts w:ascii="Nikosh" w:eastAsia="Nikosh" w:hAnsi="Nikosh" w:cs="Nikosh"/>
                <w:b/>
                <w:cs/>
              </w:rPr>
            </w:pPr>
            <w:r w:rsidRPr="002F4094">
              <w:rPr>
                <w:rFonts w:ascii="Nikosh" w:eastAsia="Nikosh" w:hAnsi="Nikosh" w:cs="Nikosh" w:hint="cs"/>
                <w:b/>
                <w:cs/>
              </w:rPr>
              <w:t>মোহাম্মদপুরস্থ “এফ” ব্লকে সীমিত আয়ের লোকদের নিকট বিক্রয়ের জন্য ৯০০টি আবাসিক ফ্ল্যাট নির্মাণ প্রকল্প।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এসআর-৪৬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eastAsia="Nikosh" w:hAnsi="Nikosh" w:cs="Nikosh"/>
                <w:b/>
                <w:cs/>
              </w:rPr>
            </w:pP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লার্নিং এন্ড আর্নিং ডেভেলপমেন্ট প্রকল্প </w:t>
            </w:r>
            <w:r w:rsidRPr="002F4094">
              <w:rPr>
                <w:rFonts w:ascii="Nikosh" w:eastAsia="Nikosh" w:hAnsi="Nikosh" w:cs="Nikosh"/>
                <w:b/>
              </w:rPr>
              <w:t>(</w:t>
            </w:r>
            <w:r w:rsidRPr="002F4094">
              <w:rPr>
                <w:rFonts w:ascii="Nikosh" w:eastAsia="Nikosh" w:hAnsi="Nikosh" w:cs="Nikosh" w:hint="cs"/>
                <w:b/>
                <w:cs/>
              </w:rPr>
              <w:t xml:space="preserve">২য় </w:t>
            </w:r>
            <w:r w:rsidRPr="002F4094">
              <w:rPr>
                <w:rFonts w:ascii="Nikosh" w:eastAsia="Nikosh" w:hAnsi="Nikosh" w:cs="Nikosh"/>
                <w:b/>
                <w:cs/>
              </w:rPr>
              <w:t>সংশোধিত</w:t>
            </w:r>
            <w:r w:rsidRPr="002F4094">
              <w:rPr>
                <w:rFonts w:ascii="Nikosh" w:eastAsia="Nikosh" w:hAnsi="Nikosh" w:cs="Nikosh"/>
                <w:b/>
              </w:rPr>
              <w:t>)</w:t>
            </w:r>
            <w:r w:rsidRPr="002F4094">
              <w:rPr>
                <w:rFonts w:ascii="Nikosh" w:eastAsia="Nikosh" w:hAnsi="Nikosh" w:cs="Nikosh" w:hint="cs"/>
                <w:b/>
                <w:cs/>
                <w:lang w:bidi="hi-IN"/>
              </w:rPr>
              <w:t xml:space="preserve">। 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৭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এসআর-৪৭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>হাজামজা/পতিত পুকুর পুনঃ</w:t>
            </w:r>
            <w:r>
              <w:rPr>
                <w:rFonts w:ascii="Nikosh" w:hAnsi="Nikosh" w:cs="Nikosh"/>
                <w:cs/>
              </w:rPr>
              <w:t>খ</w:t>
            </w:r>
            <w:r>
              <w:rPr>
                <w:rFonts w:ascii="Nikosh" w:hAnsi="Nikosh" w:cs="Nikosh" w:hint="cs"/>
                <w:cs/>
              </w:rPr>
              <w:t>ননের মাধ্যমে সংগঠিত জন</w:t>
            </w:r>
            <w:r>
              <w:rPr>
                <w:rFonts w:ascii="Nikosh" w:hAnsi="Nikosh" w:cs="Nikosh"/>
                <w:cs/>
              </w:rPr>
              <w:t>গো</w:t>
            </w:r>
            <w:r w:rsidRPr="002F4094">
              <w:rPr>
                <w:rFonts w:ascii="Nikosh" w:hAnsi="Nikosh" w:cs="Nikosh" w:hint="cs"/>
                <w:cs/>
              </w:rPr>
              <w:t>ষ্ঠির পাট পঁচানোর পরবর্তী মাছ চাষের মাধ্যমে দারিদ্র্য বিমোচন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(খ)</w:t>
            </w:r>
          </w:p>
        </w:tc>
      </w:tr>
      <w:tr w:rsidR="00654D1D" w:rsidRPr="00F01B2A" w:rsidTr="00817A59">
        <w:trPr>
          <w:trHeight w:val="287"/>
          <w:jc w:val="center"/>
        </w:trPr>
        <w:tc>
          <w:tcPr>
            <w:tcW w:w="990" w:type="dxa"/>
          </w:tcPr>
          <w:p w:rsidR="00654D1D" w:rsidRPr="00507A37" w:rsidRDefault="00654D1D" w:rsidP="00817A59">
            <w:pPr>
              <w:ind w:left="-196"/>
              <w:contextualSpacing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এসআর-৪৮</w:t>
            </w:r>
          </w:p>
        </w:tc>
        <w:tc>
          <w:tcPr>
            <w:tcW w:w="7110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r w:rsidRPr="002F4094">
              <w:rPr>
                <w:rFonts w:ascii="Nikosh" w:hAnsi="Nikosh" w:cs="Nikosh" w:hint="cs"/>
                <w:cs/>
              </w:rPr>
              <w:t>শেখ হাসিনা সেনানিবাস, বরিশাল স্থাপন</w:t>
            </w:r>
            <w:r>
              <w:rPr>
                <w:rFonts w:ascii="Nikosh" w:hAnsi="Nikosh" w:cs="Nikosh"/>
                <w:cs/>
              </w:rPr>
              <w:t>।</w:t>
            </w:r>
          </w:p>
        </w:tc>
        <w:tc>
          <w:tcPr>
            <w:tcW w:w="1581" w:type="dxa"/>
            <w:tcBorders>
              <w:left w:val="nil"/>
            </w:tcBorders>
          </w:tcPr>
          <w:p w:rsidR="00654D1D" w:rsidRPr="002F4094" w:rsidRDefault="00654D1D" w:rsidP="00817A59">
            <w:pPr>
              <w:rPr>
                <w:rFonts w:ascii="Nikosh" w:hAnsi="Nikosh" w:cs="Nikosh"/>
                <w:cs/>
              </w:rPr>
            </w:pPr>
            <w:proofErr w:type="spellStart"/>
            <w:r>
              <w:rPr>
                <w:rFonts w:ascii="Nikosh" w:hAnsi="Nikosh" w:cs="Nikosh"/>
              </w:rPr>
              <w:t>সেক্টর</w:t>
            </w:r>
            <w:proofErr w:type="spellEnd"/>
            <w:r>
              <w:rPr>
                <w:rFonts w:ascii="Nikosh" w:hAnsi="Nikosh" w:cs="Nikosh"/>
              </w:rPr>
              <w:t xml:space="preserve"> - ৮ (খ)</w:t>
            </w:r>
          </w:p>
        </w:tc>
      </w:tr>
    </w:tbl>
    <w:p w:rsidR="00654D1D" w:rsidRPr="00F01B2A" w:rsidRDefault="00654D1D" w:rsidP="00654D1D">
      <w:pPr>
        <w:ind w:left="360" w:hanging="360"/>
        <w:jc w:val="both"/>
      </w:pPr>
    </w:p>
    <w:p w:rsidR="00654D1D" w:rsidRPr="00F01B2A" w:rsidRDefault="00654D1D" w:rsidP="00654D1D">
      <w:pPr>
        <w:ind w:left="360" w:hanging="360"/>
        <w:jc w:val="both"/>
      </w:pPr>
      <w:r w:rsidRPr="00F01B2A">
        <w:rPr>
          <w:rFonts w:ascii="Nikosh" w:hAnsi="Nikosh"/>
        </w:rPr>
        <w:t>১।</w:t>
      </w:r>
      <w:r w:rsidRPr="00F01B2A">
        <w:t xml:space="preserve">   </w:t>
      </w:r>
      <w:r w:rsidRPr="00F01B2A">
        <w:tab/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প্রতিষ্ঠানকে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নির্ধারিত</w:t>
      </w:r>
      <w:proofErr w:type="spellEnd"/>
      <w:r w:rsidRPr="00F01B2A">
        <w:t xml:space="preserve"> TOR </w:t>
      </w:r>
      <w:proofErr w:type="spellStart"/>
      <w:r w:rsidRPr="00F01B2A">
        <w:rPr>
          <w:rFonts w:ascii="Nikosh" w:hAnsi="Nikosh"/>
        </w:rPr>
        <w:t>অনুযায়ী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সম্পাদন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t>;</w:t>
      </w:r>
    </w:p>
    <w:p w:rsidR="00654D1D" w:rsidRPr="00F01B2A" w:rsidRDefault="00654D1D" w:rsidP="00654D1D">
      <w:pPr>
        <w:ind w:left="360" w:hanging="360"/>
        <w:jc w:val="both"/>
      </w:pPr>
      <w:r w:rsidRPr="00F01B2A">
        <w:rPr>
          <w:rFonts w:ascii="Nikosh" w:hAnsi="Nikosh"/>
        </w:rPr>
        <w:t>২।</w:t>
      </w:r>
      <w:r w:rsidRPr="00F01B2A">
        <w:t xml:space="preserve"> </w:t>
      </w:r>
      <w:r w:rsidRPr="00F01B2A">
        <w:tab/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নিয়োগে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পাবলিক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প্রকিউরমেন্ট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আইন</w:t>
      </w:r>
      <w:r>
        <w:rPr>
          <w:rFonts w:ascii="Nikosh" w:hAnsi="Nikosh"/>
        </w:rPr>
        <w:t>-২০০৬</w:t>
      </w:r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r w:rsidRPr="00F01B2A">
        <w:rPr>
          <w:rFonts w:ascii="Nikosh" w:hAnsi="Nikosh"/>
        </w:rPr>
        <w:t>বিধিমালা</w:t>
      </w:r>
      <w:r>
        <w:rPr>
          <w:rFonts w:ascii="Nikosh" w:hAnsi="Nikosh"/>
        </w:rPr>
        <w:t>-২০০৮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অনুসরণ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t>;</w:t>
      </w:r>
    </w:p>
    <w:p w:rsidR="00654D1D" w:rsidRPr="00F01B2A" w:rsidRDefault="00654D1D" w:rsidP="00654D1D">
      <w:pPr>
        <w:ind w:left="360" w:hanging="360"/>
        <w:jc w:val="both"/>
      </w:pPr>
      <w:r w:rsidRPr="00F01B2A">
        <w:rPr>
          <w:rFonts w:ascii="Nikosh" w:hAnsi="Nikosh"/>
        </w:rPr>
        <w:t>৩।</w:t>
      </w:r>
      <w:r w:rsidRPr="00F01B2A">
        <w:t xml:space="preserve"> </w:t>
      </w:r>
      <w:r w:rsidRPr="00F01B2A">
        <w:tab/>
      </w:r>
      <w:proofErr w:type="spellStart"/>
      <w:r w:rsidRPr="00F01B2A">
        <w:rPr>
          <w:rFonts w:ascii="Nikosh" w:hAnsi="Nikosh"/>
        </w:rPr>
        <w:t>প্রতিটি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প্রকল্পের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আলাদা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আলাদা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চুক্তির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মাধ্যমে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সম্পন্ন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rPr>
          <w:rFonts w:ascii="Nikosh" w:hAnsi="Nikosh"/>
        </w:rPr>
        <w:t>।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প্রতিটি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প্যাকেজের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</w:p>
    <w:p w:rsidR="00654D1D" w:rsidRPr="00F01B2A" w:rsidRDefault="00654D1D" w:rsidP="00654D1D">
      <w:pPr>
        <w:ind w:left="360" w:hanging="360"/>
        <w:jc w:val="both"/>
      </w:pPr>
      <w:r w:rsidRPr="00F01B2A">
        <w:t xml:space="preserve">    </w:t>
      </w:r>
      <w:r w:rsidRPr="00F01B2A">
        <w:tab/>
      </w:r>
      <w:proofErr w:type="spellStart"/>
      <w:r w:rsidRPr="00F01B2A">
        <w:rPr>
          <w:rFonts w:ascii="Nikosh" w:hAnsi="Nikosh"/>
        </w:rPr>
        <w:t>কাজ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চুক্তি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সম্পাদনের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পরবর্তী</w:t>
      </w:r>
      <w:proofErr w:type="spellEnd"/>
      <w:r w:rsidRPr="00F01B2A">
        <w:t xml:space="preserve"> </w:t>
      </w:r>
      <w:proofErr w:type="spellStart"/>
      <w:r w:rsidRPr="00005A3B">
        <w:rPr>
          <w:rFonts w:ascii="Nikosh" w:hAnsi="Nikosh" w:cs="Nikosh"/>
        </w:rPr>
        <w:t>সর্বোচ্চ</w:t>
      </w:r>
      <w:proofErr w:type="spellEnd"/>
      <w:r w:rsidRPr="00005A3B">
        <w:rPr>
          <w:rFonts w:ascii="Nikosh" w:hAnsi="Nikosh" w:cs="Nikosh"/>
        </w:rPr>
        <w:t xml:space="preserve"> ০৪ (</w:t>
      </w:r>
      <w:proofErr w:type="spellStart"/>
      <w:r w:rsidRPr="00005A3B">
        <w:rPr>
          <w:rFonts w:ascii="Nikosh" w:hAnsi="Nikosh" w:cs="Nikosh"/>
        </w:rPr>
        <w:t>চার</w:t>
      </w:r>
      <w:proofErr w:type="spellEnd"/>
      <w:r w:rsidRPr="00005A3B">
        <w:rPr>
          <w:rFonts w:ascii="Nikosh" w:hAnsi="Nikosh" w:cs="Nikosh"/>
        </w:rPr>
        <w:t>)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মাস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সময়ে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সম্পন্ন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t xml:space="preserve">; </w:t>
      </w:r>
    </w:p>
    <w:p w:rsidR="00654D1D" w:rsidRPr="00F01B2A" w:rsidRDefault="00654D1D" w:rsidP="00654D1D">
      <w:pPr>
        <w:spacing w:after="40"/>
        <w:ind w:left="360" w:hanging="360"/>
        <w:rPr>
          <w:color w:val="000000" w:themeColor="text1"/>
          <w:lang w:bidi="bn-IN"/>
        </w:rPr>
      </w:pPr>
      <w:r w:rsidRPr="00F01B2A">
        <w:rPr>
          <w:rFonts w:ascii="Nikosh" w:hAnsi="Nikosh"/>
        </w:rPr>
        <w:lastRenderedPageBreak/>
        <w:t>৪।</w:t>
      </w:r>
      <w:r w:rsidRPr="00F01B2A">
        <w:t xml:space="preserve">   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আওতায়</w:t>
      </w:r>
      <w:proofErr w:type="spellEnd"/>
      <w:r w:rsidRPr="00F01B2A"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সমীক্ষায়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নিয়োজিতব্য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পরামর্শক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দলের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সদস্যদের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শারীরিক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ও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মানসিকভাবে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এ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কাজ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সম্পাদনের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উপযুক্ত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হতে</w:t>
      </w:r>
      <w:r w:rsidRPr="00F01B2A">
        <w:rPr>
          <w:color w:val="000000" w:themeColor="text1"/>
          <w:cs/>
          <w:lang w:bidi="bn-IN"/>
        </w:rPr>
        <w:t xml:space="preserve"> </w:t>
      </w:r>
      <w:r w:rsidRPr="00F01B2A">
        <w:rPr>
          <w:rFonts w:cs="Nikosh"/>
          <w:color w:val="000000" w:themeColor="text1"/>
          <w:cs/>
          <w:lang w:bidi="bn-IN"/>
        </w:rPr>
        <w:t>হবে</w:t>
      </w:r>
      <w:r w:rsidRPr="00F01B2A">
        <w:t xml:space="preserve">; </w:t>
      </w:r>
    </w:p>
    <w:p w:rsidR="00654D1D" w:rsidRDefault="00654D1D" w:rsidP="00D26656">
      <w:pPr>
        <w:ind w:left="360" w:hanging="360"/>
        <w:jc w:val="both"/>
      </w:pPr>
      <w:r w:rsidRPr="00F01B2A">
        <w:rPr>
          <w:rFonts w:ascii="Nikosh" w:hAnsi="Nikosh"/>
        </w:rPr>
        <w:t>৫।</w:t>
      </w:r>
      <w:r w:rsidRPr="00F01B2A">
        <w:t xml:space="preserve">  </w:t>
      </w:r>
      <w:r w:rsidRPr="00F01B2A">
        <w:tab/>
      </w:r>
      <w:proofErr w:type="spellStart"/>
      <w:r w:rsidRPr="00F01B2A">
        <w:rPr>
          <w:rFonts w:ascii="Nikosh" w:hAnsi="Nikosh"/>
        </w:rPr>
        <w:t>নিবিড়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জন্য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আগ্রহী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প্রতিষ্ঠানকে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আগ্রহ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ব্যক্তকরণ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পত্রের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সাথে</w:t>
      </w:r>
      <w:proofErr w:type="spellEnd"/>
      <w:r w:rsidRPr="00F01B2A">
        <w:t xml:space="preserve"> (</w:t>
      </w:r>
      <w:r w:rsidRPr="00F01B2A">
        <w:rPr>
          <w:rFonts w:ascii="Nikosh" w:hAnsi="Nikosh"/>
        </w:rPr>
        <w:t>ক</w:t>
      </w:r>
      <w:r w:rsidRPr="00F01B2A">
        <w:t>)</w:t>
      </w:r>
      <w:r>
        <w:t xml:space="preserve">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>
        <w:rPr>
          <w:rFonts w:ascii="Nikosh" w:hAnsi="Nikosh"/>
        </w:rPr>
        <w:t>ইতঃ</w:t>
      </w:r>
      <w:r w:rsidRPr="00F01B2A">
        <w:rPr>
          <w:rFonts w:ascii="Nikosh" w:hAnsi="Nikosh"/>
        </w:rPr>
        <w:t>পূর্বে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এ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সংশ্লিষ্ট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কাজে</w:t>
      </w:r>
      <w:proofErr w:type="spellEnd"/>
      <w:r w:rsidRPr="00F01B2A">
        <w:t xml:space="preserve"> </w:t>
      </w:r>
      <w:r w:rsidRPr="00005A3B">
        <w:rPr>
          <w:rFonts w:ascii="Nikosh" w:hAnsi="Nikosh" w:cs="Nikosh"/>
        </w:rPr>
        <w:t>০</w:t>
      </w:r>
      <w:r>
        <w:rPr>
          <w:rFonts w:ascii="Nikosh" w:hAnsi="Nikosh" w:cs="Nikosh"/>
        </w:rPr>
        <w:t>১ (</w:t>
      </w:r>
      <w:proofErr w:type="spellStart"/>
      <w:r>
        <w:rPr>
          <w:rFonts w:ascii="Nikosh" w:hAnsi="Nikosh" w:cs="Nikosh"/>
        </w:rPr>
        <w:t>এক</w:t>
      </w:r>
      <w:proofErr w:type="spellEnd"/>
      <w:r w:rsidRPr="00005A3B">
        <w:rPr>
          <w:rFonts w:ascii="Nikosh" w:hAnsi="Nikosh" w:cs="Nikosh"/>
        </w:rPr>
        <w:t xml:space="preserve">) </w:t>
      </w:r>
      <w:proofErr w:type="spellStart"/>
      <w:r w:rsidRPr="00005A3B">
        <w:rPr>
          <w:rFonts w:ascii="Nikosh" w:hAnsi="Nikosh" w:cs="Nikosh"/>
        </w:rPr>
        <w:t>বছরের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অভিজ্ঞতা</w:t>
      </w:r>
      <w:proofErr w:type="spellEnd"/>
      <w:r w:rsidRPr="00F01B2A">
        <w:t>, (</w:t>
      </w:r>
      <w:r w:rsidRPr="00F01B2A">
        <w:rPr>
          <w:rFonts w:ascii="Nikosh" w:hAnsi="Nikosh"/>
        </w:rPr>
        <w:t>খ</w:t>
      </w:r>
      <w:r w:rsidRPr="00F01B2A">
        <w:t xml:space="preserve">) </w:t>
      </w:r>
      <w:proofErr w:type="spellStart"/>
      <w:r w:rsidRPr="00F01B2A">
        <w:rPr>
          <w:rFonts w:ascii="Nikosh" w:hAnsi="Nikosh"/>
        </w:rPr>
        <w:t>প্রয়োজনীয়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জনবলের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শিক্ষাগত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যোগ্যতা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পেশাগত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অভিজ্ঞতা</w:t>
      </w:r>
      <w:proofErr w:type="spellEnd"/>
      <w:r w:rsidRPr="00F01B2A">
        <w:t>, (</w:t>
      </w:r>
      <w:r w:rsidRPr="00F01B2A">
        <w:rPr>
          <w:rFonts w:ascii="Nikosh" w:hAnsi="Nikosh"/>
        </w:rPr>
        <w:t>গ</w:t>
      </w:r>
      <w:r w:rsidRPr="00F01B2A">
        <w:t xml:space="preserve">) </w:t>
      </w:r>
      <w:proofErr w:type="spellStart"/>
      <w:r w:rsidRPr="00F01B2A">
        <w:rPr>
          <w:rFonts w:ascii="Nikosh" w:hAnsi="Nikosh"/>
        </w:rPr>
        <w:t>হালনাগাদ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আয়কর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সনদপত্র</w:t>
      </w:r>
      <w:proofErr w:type="spellEnd"/>
      <w:r w:rsidRPr="00F01B2A">
        <w:t>, (</w:t>
      </w:r>
      <w:r w:rsidRPr="00F01B2A">
        <w:rPr>
          <w:rFonts w:ascii="Nikosh" w:hAnsi="Nikosh"/>
        </w:rPr>
        <w:t>ঘ</w:t>
      </w:r>
      <w:r w:rsidRPr="00F01B2A">
        <w:t xml:space="preserve">) </w:t>
      </w:r>
      <w:proofErr w:type="spellStart"/>
      <w:r w:rsidRPr="00F01B2A">
        <w:rPr>
          <w:rFonts w:ascii="Nikosh" w:hAnsi="Nikosh"/>
        </w:rPr>
        <w:t>বৈধ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ট্রেড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লাইসেন্স</w:t>
      </w:r>
      <w:proofErr w:type="spellEnd"/>
      <w:r w:rsidRPr="00F01B2A">
        <w:t>, (</w:t>
      </w:r>
      <w:r w:rsidRPr="00F01B2A">
        <w:rPr>
          <w:rFonts w:ascii="Nikosh" w:hAnsi="Nikosh"/>
        </w:rPr>
        <w:t>ঙ</w:t>
      </w:r>
      <w:r w:rsidRPr="00F01B2A">
        <w:t xml:space="preserve">) </w:t>
      </w:r>
      <w:proofErr w:type="spellStart"/>
      <w:r w:rsidRPr="00F01B2A">
        <w:rPr>
          <w:rFonts w:ascii="Nikosh" w:hAnsi="Nikosh"/>
        </w:rPr>
        <w:t>বাৎসরিক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টার্ন</w:t>
      </w:r>
      <w:r w:rsidRPr="00F01B2A">
        <w:t>-</w:t>
      </w:r>
      <w:r w:rsidRPr="00F01B2A">
        <w:rPr>
          <w:rFonts w:ascii="Nikosh" w:hAnsi="Nikosh"/>
        </w:rPr>
        <w:t>ওভার</w:t>
      </w:r>
      <w:proofErr w:type="spellEnd"/>
      <w:r w:rsidRPr="00F01B2A">
        <w:t>, (</w:t>
      </w:r>
      <w:r w:rsidRPr="00F01B2A">
        <w:rPr>
          <w:rFonts w:ascii="Nikosh" w:hAnsi="Nikosh"/>
        </w:rPr>
        <w:t>চ</w:t>
      </w:r>
      <w:r w:rsidRPr="00F01B2A">
        <w:t xml:space="preserve">)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প্রোফাইল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এবং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সংশ্লিষ্ট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কাজের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সাথে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সম্পৃক্ত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অন্যান্য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যোগ্যতা</w:t>
      </w:r>
      <w:proofErr w:type="spellEnd"/>
      <w:r w:rsidRPr="00F01B2A">
        <w:t>/</w:t>
      </w:r>
      <w:proofErr w:type="spellStart"/>
      <w:r w:rsidRPr="00F01B2A">
        <w:rPr>
          <w:rFonts w:ascii="Nikosh" w:hAnsi="Nikosh"/>
        </w:rPr>
        <w:t>অভিজ্ঞতাসহ</w:t>
      </w:r>
      <w:proofErr w:type="spellEnd"/>
      <w:r w:rsidRPr="00F01B2A">
        <w:t xml:space="preserve"> (</w:t>
      </w:r>
      <w:proofErr w:type="spellStart"/>
      <w:r w:rsidRPr="00F01B2A">
        <w:rPr>
          <w:rFonts w:ascii="Nikosh" w:hAnsi="Nikosh"/>
        </w:rPr>
        <w:t>যদি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থাকে</w:t>
      </w:r>
      <w:proofErr w:type="spellEnd"/>
      <w:r w:rsidRPr="00F01B2A">
        <w:t xml:space="preserve">) </w:t>
      </w:r>
      <w:proofErr w:type="spellStart"/>
      <w:r w:rsidRPr="00F01B2A">
        <w:rPr>
          <w:rFonts w:ascii="Nikosh" w:hAnsi="Nikosh"/>
        </w:rPr>
        <w:t>সকল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সনদপত্রের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সত্যায়িত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কপি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সংযুক্ত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>
        <w:rPr>
          <w:rFonts w:ascii="Nikosh" w:hAnsi="Nikosh" w:cs="Nikosh"/>
        </w:rPr>
        <w:t>;</w:t>
      </w:r>
      <w:r>
        <w:t xml:space="preserve"> </w:t>
      </w:r>
    </w:p>
    <w:p w:rsidR="00D26656" w:rsidRPr="00F01B2A" w:rsidRDefault="00D26656" w:rsidP="00D26656">
      <w:pPr>
        <w:ind w:left="360" w:hanging="360"/>
        <w:jc w:val="both"/>
      </w:pPr>
      <w:bookmarkStart w:id="0" w:name="_GoBack"/>
      <w:bookmarkEnd w:id="0"/>
    </w:p>
    <w:p w:rsidR="00654D1D" w:rsidRDefault="00654D1D" w:rsidP="00654D1D">
      <w:pPr>
        <w:ind w:left="450" w:hanging="450"/>
        <w:jc w:val="both"/>
      </w:pPr>
      <w:r w:rsidRPr="00F01B2A">
        <w:rPr>
          <w:rFonts w:ascii="Nikosh" w:hAnsi="Nikosh"/>
        </w:rPr>
        <w:t>৬।</w:t>
      </w:r>
      <w:r w:rsidRPr="00F01B2A">
        <w:t xml:space="preserve">  </w:t>
      </w:r>
      <w:r w:rsidRPr="00F01B2A">
        <w:tab/>
      </w:r>
      <w:r w:rsidRPr="00577004">
        <w:rPr>
          <w:sz w:val="22"/>
          <w:szCs w:val="22"/>
        </w:rPr>
        <w:t>Expression of Interest (EOI)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সিলড্</w:t>
      </w:r>
      <w:proofErr w:type="spellEnd"/>
      <w:r w:rsidRPr="00F01B2A">
        <w:t xml:space="preserve">‌ </w:t>
      </w:r>
      <w:proofErr w:type="spellStart"/>
      <w:r w:rsidRPr="00F01B2A">
        <w:rPr>
          <w:rFonts w:ascii="Nikosh" w:hAnsi="Nikosh"/>
        </w:rPr>
        <w:t>খামে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ভরে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প্রতিটি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প্রকল্পের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জন্য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পৃথকভাবে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নিম্নলিখিত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ঠিকানায়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জমা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দিতে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rPr>
          <w:rFonts w:ascii="Nikosh" w:hAnsi="Nikosh"/>
        </w:rPr>
        <w:t>।</w:t>
      </w:r>
      <w:r w:rsidRPr="00F01B2A">
        <w:t xml:space="preserve"> </w:t>
      </w:r>
    </w:p>
    <w:p w:rsidR="00654D1D" w:rsidRPr="00B96ADA" w:rsidRDefault="00654D1D" w:rsidP="00654D1D">
      <w:pPr>
        <w:ind w:left="450" w:hanging="450"/>
        <w:jc w:val="both"/>
        <w:rPr>
          <w:sz w:val="10"/>
        </w:rPr>
      </w:pPr>
      <w:r>
        <w:rPr>
          <w:sz w:val="10"/>
        </w:rPr>
        <w:t>[</w:t>
      </w:r>
    </w:p>
    <w:tbl>
      <w:tblPr>
        <w:tblW w:w="949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580"/>
        <w:gridCol w:w="3060"/>
      </w:tblGrid>
      <w:tr w:rsidR="00654D1D" w:rsidRPr="00082473" w:rsidTr="00817A59">
        <w:tc>
          <w:tcPr>
            <w:tcW w:w="855" w:type="dxa"/>
          </w:tcPr>
          <w:p w:rsidR="00654D1D" w:rsidRPr="00082473" w:rsidRDefault="00654D1D" w:rsidP="00817A59">
            <w:pPr>
              <w:ind w:left="-153"/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ক্রঃ</w:t>
            </w:r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নং</w:t>
            </w:r>
            <w:proofErr w:type="spellEnd"/>
          </w:p>
        </w:tc>
        <w:tc>
          <w:tcPr>
            <w:tcW w:w="5580" w:type="dxa"/>
          </w:tcPr>
          <w:p w:rsidR="00654D1D" w:rsidRPr="00082473" w:rsidRDefault="00654D1D" w:rsidP="00817A59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জমা</w:t>
            </w:r>
            <w:proofErr w:type="spellEnd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দেয়ার</w:t>
            </w:r>
            <w:proofErr w:type="spellEnd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স্থান</w:t>
            </w:r>
            <w:proofErr w:type="spellEnd"/>
          </w:p>
        </w:tc>
        <w:tc>
          <w:tcPr>
            <w:tcW w:w="3060" w:type="dxa"/>
          </w:tcPr>
          <w:p w:rsidR="00654D1D" w:rsidRPr="00082473" w:rsidRDefault="00654D1D" w:rsidP="00817A59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প্যাকেজ</w:t>
            </w:r>
            <w:proofErr w:type="spellEnd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08247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b/>
                <w:sz w:val="22"/>
                <w:szCs w:val="22"/>
                <w:lang w:bidi="bn-BD"/>
              </w:rPr>
              <w:t>মেইল</w:t>
            </w:r>
            <w:proofErr w:type="spellEnd"/>
            <w:r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lang w:bidi="bn-BD"/>
              </w:rPr>
              <w:t>i</w:t>
            </w:r>
            <w:proofErr w:type="spellEnd"/>
            <w:r w:rsidRPr="00F405F4">
              <w:rPr>
                <w:rFonts w:ascii="Nikosh" w:hAnsi="Nikosh" w:cs="Nikosh"/>
                <w:lang w:bidi="bn-BD"/>
              </w:rPr>
              <w:t>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প্রধান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সেক্টর-১,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নং-১১,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নং-১৪,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-১ (ক),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এসআর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>- ২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 (ক), এসআর-২৯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-৩০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F405F4" w:rsidRDefault="00654D1D" w:rsidP="00817A5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405F4">
              <w:t>sghosh16@yahoo.com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ii.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অতিরিক্ত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সচিব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),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সেক্টর-২,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নং-১১,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নং-২৮,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ind w:left="-108" w:right="-198"/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-৫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-৬ (ক),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এসআর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>- ৭ (ক), এসআর-৩১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-৩২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-৩৩ (খ)</w:t>
            </w:r>
          </w:p>
          <w:p w:rsidR="00654D1D" w:rsidRPr="00F405F4" w:rsidRDefault="00654D1D" w:rsidP="00817A59">
            <w:pPr>
              <w:ind w:left="-108" w:right="-108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405F4">
              <w:rPr>
                <w:rFonts w:ascii="Nikosh" w:hAnsi="Nikosh" w:cs="Nikosh"/>
                <w:sz w:val="20"/>
                <w:szCs w:val="20"/>
                <w:lang w:bidi="bn-BD"/>
              </w:rPr>
              <w:t>k.zaman_007@yahoo.com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iii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মহা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সেক্টর-৩,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নং-০৫,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নং-১৮,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-৮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-৯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-১০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-১১ (ক),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এসআর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৩৪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-৩৫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Default="00654D1D" w:rsidP="00817A59">
            <w:pPr>
              <w:ind w:left="-108" w:right="-198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sz w:val="20"/>
                <w:szCs w:val="20"/>
                <w:lang w:bidi="bn-BD"/>
              </w:rPr>
              <w:t>dgagri@imed.gov.bd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iv.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সেক্টর-৪,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নং-১২,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নং-১৪,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-১২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-১৩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-১৪ (ক), এসআর-৩৬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-৩৭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-৩৮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F405F4" w:rsidRDefault="00654D1D" w:rsidP="00817A5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405F4">
              <w:rPr>
                <w:rFonts w:ascii="Nikosh" w:hAnsi="Nikosh" w:cs="Nikosh"/>
                <w:sz w:val="18"/>
                <w:szCs w:val="18"/>
                <w:lang w:bidi="bn-BD"/>
              </w:rPr>
              <w:t>Mohiuddin642013@gmail.com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v.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ind w:right="-153"/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সেক্টর-৫,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নং-০৫,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নং-১৪,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-১৫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-১৬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-১৭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-১৮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-৩৯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-৪০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F405F4" w:rsidRDefault="00654D1D" w:rsidP="00817A5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F405F4">
              <w:rPr>
                <w:rFonts w:ascii="Nikosh" w:hAnsi="Nikosh" w:cs="Nikosh"/>
                <w:sz w:val="20"/>
                <w:szCs w:val="20"/>
                <w:lang w:bidi="bn-BD"/>
              </w:rPr>
              <w:t>almamun62@gmail.com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vi.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সেক্টর-৬,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নং-১১,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নং-২৫,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-১৯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-২০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-২১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-৪১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-৪২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-৪৩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F405F4" w:rsidRDefault="00654D1D" w:rsidP="00817A59">
            <w:pPr>
              <w:ind w:left="-108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t>mannan65a@gmail.com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 w:hanging="90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vii.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 </w:t>
            </w:r>
          </w:p>
          <w:p w:rsidR="00654D1D" w:rsidRPr="00175F89" w:rsidRDefault="00654D1D" w:rsidP="00817A59">
            <w:pPr>
              <w:rPr>
                <w:rFonts w:ascii="Nikosh" w:hAnsi="Nikosh" w:cs="Nikosh"/>
                <w:lang w:bidi="bn-BD"/>
              </w:rPr>
            </w:pPr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সেক্টর-৭,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নং-০৫,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নং-১৩,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175F89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-২২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-২৩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-২৪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-৪৪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-৪৫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-৪৬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r>
              <w:t>ncmahmud@gmail.com</w:t>
            </w:r>
          </w:p>
        </w:tc>
      </w:tr>
      <w:tr w:rsidR="00654D1D" w:rsidRPr="00F405F4" w:rsidTr="00817A59">
        <w:tc>
          <w:tcPr>
            <w:tcW w:w="855" w:type="dxa"/>
          </w:tcPr>
          <w:p w:rsidR="00654D1D" w:rsidRPr="00F405F4" w:rsidRDefault="00654D1D" w:rsidP="00817A59">
            <w:pPr>
              <w:ind w:left="117"/>
              <w:jc w:val="center"/>
              <w:rPr>
                <w:rFonts w:ascii="Nikosh" w:hAnsi="Nikosh" w:cs="Nikosh"/>
                <w:lang w:bidi="bn-BD"/>
              </w:rPr>
            </w:pPr>
            <w:r w:rsidRPr="00F405F4">
              <w:rPr>
                <w:rFonts w:ascii="Nikosh" w:hAnsi="Nikosh" w:cs="Nikosh"/>
                <w:lang w:bidi="bn-BD"/>
              </w:rPr>
              <w:t>viii.</w:t>
            </w:r>
          </w:p>
        </w:tc>
        <w:tc>
          <w:tcPr>
            <w:tcW w:w="558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মহাপরিচালক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সেক্টর-৮,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ব্লক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নং-১৭,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কক্ষ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নং-০৬,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বাস্তবায়ন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পরিবীক্ষণ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মূল্যায়ন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বিভাগ</w:t>
            </w:r>
            <w:proofErr w:type="spellEnd"/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।</w:t>
            </w:r>
          </w:p>
        </w:tc>
        <w:tc>
          <w:tcPr>
            <w:tcW w:w="3060" w:type="dxa"/>
          </w:tcPr>
          <w:p w:rsidR="00654D1D" w:rsidRPr="00F405F4" w:rsidRDefault="00654D1D" w:rsidP="00817A59">
            <w:pPr>
              <w:rPr>
                <w:rFonts w:ascii="Nikosh" w:hAnsi="Nikosh" w:cs="Nikosh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প্যাকেজ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BD"/>
              </w:rPr>
              <w:t>নম্বর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BD"/>
              </w:rPr>
              <w:t xml:space="preserve">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-২৫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-২৬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-২৭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-২৮ (ক),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-৪৭ (খ), এস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>আর</w:t>
            </w:r>
            <w:r>
              <w:rPr>
                <w:rFonts w:ascii="Nikosh" w:hAnsi="Nikosh" w:cs="Nikosh"/>
                <w:sz w:val="22"/>
                <w:szCs w:val="22"/>
                <w:lang w:bidi="bn-BD"/>
              </w:rPr>
              <w:t>-৪৮ (খ)</w:t>
            </w:r>
            <w:r w:rsidRPr="00F405F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654D1D" w:rsidRPr="00B549D5" w:rsidRDefault="00654D1D" w:rsidP="00817A59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B549D5">
              <w:rPr>
                <w:rFonts w:ascii="Nikosh" w:hAnsi="Nikosh" w:cs="Nikosh"/>
                <w:sz w:val="18"/>
                <w:szCs w:val="18"/>
                <w:lang w:bidi="bn-BD"/>
              </w:rPr>
              <w:t>smhamidul@gmail.com</w:t>
            </w:r>
          </w:p>
        </w:tc>
      </w:tr>
    </w:tbl>
    <w:p w:rsidR="00654D1D" w:rsidRPr="00F01B2A" w:rsidRDefault="00654D1D" w:rsidP="00654D1D">
      <w:pPr>
        <w:ind w:left="450" w:hanging="450"/>
        <w:jc w:val="both"/>
      </w:pPr>
    </w:p>
    <w:p w:rsidR="00654D1D" w:rsidRPr="00F01B2A" w:rsidRDefault="00654D1D" w:rsidP="00654D1D">
      <w:pPr>
        <w:jc w:val="both"/>
      </w:pPr>
      <w:r w:rsidRPr="00F01B2A">
        <w:rPr>
          <w:rFonts w:ascii="Nikosh" w:hAnsi="Nikosh"/>
        </w:rPr>
        <w:t>৭।</w:t>
      </w:r>
      <w:r w:rsidRPr="00F01B2A">
        <w:tab/>
      </w:r>
      <w:proofErr w:type="spellStart"/>
      <w:r w:rsidRPr="00F01B2A">
        <w:rPr>
          <w:rFonts w:ascii="Nikosh" w:hAnsi="Nikosh"/>
        </w:rPr>
        <w:t>খামের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উপর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প্রকল্পের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নাম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আবেদনকারী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নাম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স্পষ্টভাবে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লিখতে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rPr>
          <w:rFonts w:ascii="Nikosh" w:hAnsi="Nikosh"/>
        </w:rPr>
        <w:t>।</w:t>
      </w:r>
      <w:r w:rsidRPr="00F01B2A">
        <w:t xml:space="preserve"> </w:t>
      </w:r>
      <w:r w:rsidRPr="00577004">
        <w:rPr>
          <w:sz w:val="22"/>
          <w:szCs w:val="22"/>
        </w:rPr>
        <w:t>EOI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মূল্যায়নের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ভিত্তিতে</w:t>
      </w:r>
      <w:proofErr w:type="spellEnd"/>
      <w:r w:rsidRPr="00F01B2A">
        <w:t xml:space="preserve"> </w:t>
      </w:r>
    </w:p>
    <w:p w:rsidR="00654D1D" w:rsidRPr="00F01B2A" w:rsidRDefault="00654D1D" w:rsidP="00654D1D">
      <w:pPr>
        <w:ind w:left="720"/>
        <w:jc w:val="both"/>
      </w:pP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শর্ট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লিস্ট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rPr>
          <w:rFonts w:ascii="Nikosh" w:hAnsi="Nikosh"/>
        </w:rPr>
        <w:t>।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শর্ট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লিস্টেড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অনুকূলে</w:t>
      </w:r>
      <w:proofErr w:type="spellEnd"/>
      <w:r w:rsidRPr="00F01B2A">
        <w:t xml:space="preserve"> </w:t>
      </w:r>
      <w:r w:rsidRPr="00577004">
        <w:rPr>
          <w:sz w:val="22"/>
          <w:szCs w:val="22"/>
        </w:rPr>
        <w:t>Request for Proposal (RFP)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ইস্যু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 w:rsidRPr="00F01B2A">
        <w:t xml:space="preserve">; </w:t>
      </w:r>
    </w:p>
    <w:p w:rsidR="00654D1D" w:rsidRPr="00E27103" w:rsidRDefault="00654D1D" w:rsidP="00654D1D">
      <w:pPr>
        <w:ind w:left="720" w:hanging="720"/>
        <w:jc w:val="both"/>
      </w:pPr>
      <w:r w:rsidRPr="00F01B2A">
        <w:rPr>
          <w:rFonts w:ascii="Nikosh" w:hAnsi="Nikosh"/>
        </w:rPr>
        <w:t>৮।</w:t>
      </w:r>
      <w:r w:rsidRPr="00F01B2A">
        <w:tab/>
      </w:r>
      <w:r w:rsidRPr="00577004">
        <w:rPr>
          <w:sz w:val="22"/>
          <w:szCs w:val="22"/>
        </w:rPr>
        <w:t>EOI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এর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বিস্তারিত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তথ্য</w:t>
      </w:r>
      <w:proofErr w:type="spellEnd"/>
      <w:r w:rsidRPr="00F01B2A">
        <w:t xml:space="preserve"> </w:t>
      </w:r>
      <w:hyperlink r:id="rId6" w:history="1">
        <w:r w:rsidRPr="002A2545">
          <w:rPr>
            <w:rStyle w:val="Hyperlink"/>
            <w:b/>
            <w:sz w:val="26"/>
            <w:szCs w:val="28"/>
          </w:rPr>
          <w:t>www.cptu.gov.bd</w:t>
        </w:r>
      </w:hyperlink>
      <w:r w:rsidRPr="002A2545">
        <w:rPr>
          <w:sz w:val="26"/>
          <w:szCs w:val="28"/>
        </w:rPr>
        <w:t xml:space="preserve"> </w:t>
      </w:r>
      <w:proofErr w:type="spellStart"/>
      <w:r w:rsidRPr="00C24F2B">
        <w:rPr>
          <w:rFonts w:ascii="Nikosh" w:hAnsi="Nikosh"/>
        </w:rPr>
        <w:t>এবং</w:t>
      </w:r>
      <w:proofErr w:type="spellEnd"/>
      <w:r w:rsidRPr="002601DF">
        <w:rPr>
          <w:sz w:val="28"/>
          <w:szCs w:val="28"/>
        </w:rPr>
        <w:t xml:space="preserve"> </w:t>
      </w:r>
      <w:hyperlink r:id="rId7" w:history="1">
        <w:r w:rsidRPr="002A2545">
          <w:rPr>
            <w:rStyle w:val="Hyperlink"/>
            <w:b/>
            <w:sz w:val="26"/>
            <w:szCs w:val="28"/>
          </w:rPr>
          <w:t>www.imed.gov.bd</w:t>
        </w:r>
      </w:hyperlink>
      <w:r w:rsidRPr="002601DF">
        <w:rPr>
          <w:sz w:val="28"/>
          <w:szCs w:val="28"/>
        </w:rPr>
        <w:t xml:space="preserve"> </w:t>
      </w:r>
      <w:r w:rsidRPr="00C24F2B">
        <w:t>website</w:t>
      </w:r>
      <w:r w:rsidRPr="00E27103">
        <w:t>-</w:t>
      </w:r>
      <w:r w:rsidRPr="00E27103">
        <w:rPr>
          <w:rFonts w:ascii="Nikosh" w:hAnsi="Nikosh"/>
        </w:rPr>
        <w:t>এ</w:t>
      </w:r>
      <w:r w:rsidRPr="00E27103">
        <w:t xml:space="preserve"> </w:t>
      </w:r>
      <w:proofErr w:type="spellStart"/>
      <w:r w:rsidRPr="00E27103">
        <w:rPr>
          <w:rFonts w:ascii="Nikosh" w:hAnsi="Nikosh"/>
        </w:rPr>
        <w:t>পাওয়া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যাবে</w:t>
      </w:r>
      <w:proofErr w:type="spellEnd"/>
      <w:r w:rsidRPr="00E27103">
        <w:rPr>
          <w:rFonts w:ascii="Nikosh" w:hAnsi="Nikosh"/>
        </w:rPr>
        <w:t>।</w:t>
      </w:r>
      <w:r w:rsidRPr="00E27103">
        <w:t xml:space="preserve"> </w:t>
      </w:r>
      <w:r w:rsidRPr="00E27103">
        <w:rPr>
          <w:rFonts w:ascii="Nikosh" w:hAnsi="Nikosh"/>
        </w:rPr>
        <w:t>এ</w:t>
      </w:r>
      <w:r w:rsidRPr="00E27103">
        <w:t xml:space="preserve"> </w:t>
      </w:r>
      <w:proofErr w:type="spellStart"/>
      <w:r w:rsidRPr="00E27103">
        <w:rPr>
          <w:rFonts w:ascii="Nikosh" w:hAnsi="Nikosh"/>
        </w:rPr>
        <w:t>বিষয়ে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প্রয়োজনে</w:t>
      </w:r>
      <w:proofErr w:type="spellEnd"/>
      <w:r w:rsidRPr="00E27103">
        <w:t xml:space="preserve"> </w:t>
      </w:r>
      <w:r w:rsidRPr="00E27103">
        <w:rPr>
          <w:rFonts w:ascii="Nikosh" w:hAnsi="Nikosh"/>
        </w:rPr>
        <w:t>৯১১০০০৮</w:t>
      </w:r>
      <w:r w:rsidRPr="00E27103">
        <w:t xml:space="preserve"> </w:t>
      </w:r>
      <w:proofErr w:type="spellStart"/>
      <w:r w:rsidRPr="00E27103">
        <w:rPr>
          <w:rFonts w:ascii="Nikosh" w:hAnsi="Nikosh"/>
        </w:rPr>
        <w:t>টেলিফোন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নম্বরে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যোগাযোগ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করা</w:t>
      </w:r>
      <w:proofErr w:type="spellEnd"/>
      <w:r w:rsidRPr="00E27103">
        <w:t xml:space="preserve"> </w:t>
      </w:r>
      <w:proofErr w:type="spellStart"/>
      <w:r w:rsidRPr="00E27103">
        <w:rPr>
          <w:rFonts w:ascii="Nikosh" w:hAnsi="Nikosh"/>
        </w:rPr>
        <w:t>যাবে</w:t>
      </w:r>
      <w:proofErr w:type="spellEnd"/>
      <w:r w:rsidRPr="00E27103">
        <w:rPr>
          <w:rFonts w:ascii="Nikosh" w:hAnsi="Nikosh"/>
        </w:rPr>
        <w:t>;</w:t>
      </w:r>
    </w:p>
    <w:p w:rsidR="00654D1D" w:rsidRPr="00F01B2A" w:rsidRDefault="00654D1D" w:rsidP="00654D1D">
      <w:pPr>
        <w:ind w:left="720" w:hanging="720"/>
        <w:jc w:val="both"/>
      </w:pPr>
      <w:r w:rsidRPr="00F01B2A">
        <w:rPr>
          <w:rFonts w:ascii="Nikosh" w:hAnsi="Nikosh"/>
        </w:rPr>
        <w:lastRenderedPageBreak/>
        <w:t>৯।</w:t>
      </w:r>
      <w:r w:rsidRPr="00F01B2A">
        <w:t xml:space="preserve">  </w:t>
      </w:r>
      <w:r w:rsidRPr="00F01B2A">
        <w:tab/>
      </w:r>
      <w:proofErr w:type="spellStart"/>
      <w:r w:rsidRPr="00F01B2A">
        <w:rPr>
          <w:rFonts w:ascii="Nikosh" w:hAnsi="Nikosh"/>
        </w:rPr>
        <w:t>পরামর্শক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প্রতিষ্ঠানকে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সিলড্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খামে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ভরে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প্রতিটি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প্রকল্পের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জন্য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প্রয়োজনীয়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কাগজ</w:t>
      </w:r>
      <w:r>
        <w:rPr>
          <w:rFonts w:ascii="Nikosh" w:hAnsi="Nikosh"/>
        </w:rPr>
        <w:t>পত্রসহ</w:t>
      </w:r>
      <w:proofErr w:type="spellEnd"/>
      <w:r w:rsidRPr="00F01B2A">
        <w:t xml:space="preserve"> </w:t>
      </w:r>
      <w:r w:rsidRPr="00577004">
        <w:rPr>
          <w:sz w:val="22"/>
          <w:szCs w:val="22"/>
        </w:rPr>
        <w:t>Expression of Interest (EOI)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পৃথকভাবে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প্রতিটি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প্যাকেজের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বিপরীতে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অনুচ্ছেদ</w:t>
      </w:r>
      <w:r w:rsidRPr="00F01B2A">
        <w:t>-</w:t>
      </w:r>
      <w:r w:rsidRPr="00F01B2A">
        <w:rPr>
          <w:rFonts w:ascii="Nikosh" w:hAnsi="Nikosh"/>
        </w:rPr>
        <w:t>৫</w:t>
      </w:r>
      <w:r w:rsidRPr="00F01B2A">
        <w:t xml:space="preserve"> </w:t>
      </w:r>
      <w:r w:rsidRPr="00F01B2A">
        <w:rPr>
          <w:rFonts w:ascii="Nikosh" w:hAnsi="Nikosh"/>
        </w:rPr>
        <w:t>এ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বর্ণিত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কাগজপত্রসহ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৭</w:t>
      </w:r>
      <w:r w:rsidRPr="00F01B2A">
        <w:t>(</w:t>
      </w:r>
      <w:proofErr w:type="spellStart"/>
      <w:r w:rsidRPr="00F01B2A">
        <w:rPr>
          <w:rFonts w:ascii="Nikosh" w:hAnsi="Nikosh"/>
        </w:rPr>
        <w:t>সাত</w:t>
      </w:r>
      <w:proofErr w:type="spellEnd"/>
      <w:r w:rsidRPr="00F01B2A">
        <w:t xml:space="preserve">) </w:t>
      </w:r>
      <w:proofErr w:type="spellStart"/>
      <w:r w:rsidRPr="00F01B2A">
        <w:rPr>
          <w:rFonts w:ascii="Nikosh" w:hAnsi="Nikosh"/>
        </w:rPr>
        <w:t>সেট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আগ্রহ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ব্যক্তকরণ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পত্র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ডাকযোগে</w:t>
      </w:r>
      <w:proofErr w:type="spellEnd"/>
      <w:r w:rsidRPr="00F01B2A">
        <w:t>/</w:t>
      </w:r>
      <w:proofErr w:type="spellStart"/>
      <w:r w:rsidRPr="00F01B2A">
        <w:rPr>
          <w:rFonts w:ascii="Nikosh" w:hAnsi="Nikosh"/>
        </w:rPr>
        <w:t>সরাসরি</w:t>
      </w:r>
      <w:proofErr w:type="spellEnd"/>
      <w:r w:rsidRPr="00F01B2A">
        <w:t xml:space="preserve"> </w:t>
      </w:r>
      <w:proofErr w:type="spellStart"/>
      <w:r w:rsidRPr="001218BF">
        <w:rPr>
          <w:rFonts w:ascii="Nikosh" w:hAnsi="Nikosh"/>
        </w:rPr>
        <w:t>আগামি</w:t>
      </w:r>
      <w:proofErr w:type="spellEnd"/>
      <w:r w:rsidRPr="001218BF">
        <w:t xml:space="preserve"> </w:t>
      </w:r>
      <w:r w:rsidRPr="001218BF">
        <w:rPr>
          <w:rFonts w:ascii="Nikosh" w:hAnsi="Nikosh" w:cs="Nikosh"/>
        </w:rPr>
        <w:t xml:space="preserve">০৬/১০/২০১৯ </w:t>
      </w:r>
      <w:proofErr w:type="spellStart"/>
      <w:r w:rsidRPr="001218BF">
        <w:rPr>
          <w:rFonts w:ascii="Nikosh" w:hAnsi="Nikosh" w:cs="Nikosh"/>
        </w:rPr>
        <w:t>খ্রিঃ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F01B2A">
        <w:rPr>
          <w:rFonts w:ascii="Nikosh" w:hAnsi="Nikosh"/>
        </w:rPr>
        <w:t>তারিখ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বিকাল</w:t>
      </w:r>
      <w:proofErr w:type="spellEnd"/>
      <w:r w:rsidRPr="00F01B2A">
        <w:t xml:space="preserve"> </w:t>
      </w:r>
      <w:r w:rsidRPr="001218BF">
        <w:rPr>
          <w:rFonts w:ascii="Nikosh" w:hAnsi="Nikosh"/>
        </w:rPr>
        <w:t>০২</w:t>
      </w:r>
      <w:r w:rsidRPr="001218BF">
        <w:t>:</w:t>
      </w:r>
      <w:r w:rsidRPr="001218BF">
        <w:rPr>
          <w:rFonts w:ascii="Nikosh" w:hAnsi="Nikosh"/>
        </w:rPr>
        <w:t>০০</w:t>
      </w:r>
      <w:r w:rsidRPr="001218BF">
        <w:t xml:space="preserve"> </w:t>
      </w:r>
      <w:proofErr w:type="spellStart"/>
      <w:r w:rsidRPr="001218BF">
        <w:rPr>
          <w:rFonts w:ascii="Nikosh" w:hAnsi="Nikosh"/>
        </w:rPr>
        <w:t>ঘটিকার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মধ্যে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৬নং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ক্রমিকের</w:t>
      </w:r>
      <w:proofErr w:type="spellEnd"/>
      <w:r w:rsidRPr="00F01B2A">
        <w:t xml:space="preserve"> </w:t>
      </w:r>
      <w:r>
        <w:rPr>
          <w:rFonts w:ascii="Nikosh" w:hAnsi="Nikosh"/>
        </w:rPr>
        <w:t>(</w:t>
      </w:r>
      <w:proofErr w:type="spellStart"/>
      <w:r>
        <w:rPr>
          <w:rFonts w:ascii="Nikosh" w:hAnsi="Nikosh"/>
        </w:rPr>
        <w:t>i</w:t>
      </w:r>
      <w:proofErr w:type="spellEnd"/>
      <w:r>
        <w:rPr>
          <w:rFonts w:ascii="Nikosh" w:hAnsi="Nikosh"/>
        </w:rPr>
        <w:t>-viii)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নং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ক্রমে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বর্ণিত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সংশ্লিষ্ট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পরিবীক্ষণ</w:t>
      </w:r>
      <w:proofErr w:type="spellEnd"/>
      <w:r w:rsidRPr="00F01B2A">
        <w:t xml:space="preserve"> </w:t>
      </w:r>
      <w:r w:rsidRPr="00F01B2A">
        <w:rPr>
          <w:rFonts w:ascii="Nikosh" w:hAnsi="Nikosh"/>
        </w:rPr>
        <w:t>ও</w:t>
      </w:r>
      <w:r w:rsidRPr="00F01B2A">
        <w:t xml:space="preserve"> </w:t>
      </w:r>
      <w:proofErr w:type="spellStart"/>
      <w:r w:rsidRPr="00F01B2A">
        <w:rPr>
          <w:rFonts w:ascii="Nikosh" w:hAnsi="Nikosh"/>
        </w:rPr>
        <w:t>মূল্যায়ন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সেক্টরের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কর্মকর্তা</w:t>
      </w:r>
      <w:r>
        <w:rPr>
          <w:rFonts w:ascii="Nikosh" w:hAnsi="Nikosh"/>
        </w:rPr>
        <w:t>র</w:t>
      </w:r>
      <w:proofErr w:type="spellEnd"/>
      <w:r w:rsidRPr="00F01B2A">
        <w:t xml:space="preserve"> (</w:t>
      </w:r>
      <w:proofErr w:type="spellStart"/>
      <w:r w:rsidRPr="00F01B2A">
        <w:rPr>
          <w:rFonts w:ascii="Nikosh" w:hAnsi="Nikosh"/>
        </w:rPr>
        <w:t>প্যাকেজ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নম্বর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অনুযায়ী</w:t>
      </w:r>
      <w:proofErr w:type="spellEnd"/>
      <w:r w:rsidRPr="00F01B2A">
        <w:t xml:space="preserve">) </w:t>
      </w:r>
      <w:proofErr w:type="spellStart"/>
      <w:r w:rsidRPr="00F01B2A">
        <w:rPr>
          <w:rFonts w:ascii="Nikosh" w:hAnsi="Nikosh"/>
        </w:rPr>
        <w:t>বরাবরে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প্রেরণ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হবে</w:t>
      </w:r>
      <w:proofErr w:type="spellEnd"/>
      <w:r>
        <w:rPr>
          <w:rFonts w:ascii="Nikosh" w:hAnsi="Nikosh"/>
        </w:rPr>
        <w:t>;</w:t>
      </w:r>
      <w:r w:rsidRPr="00F01B2A">
        <w:t xml:space="preserve"> </w:t>
      </w:r>
    </w:p>
    <w:p w:rsidR="00654D1D" w:rsidRPr="008046B9" w:rsidRDefault="00654D1D" w:rsidP="00654D1D">
      <w:pPr>
        <w:ind w:left="450" w:hanging="450"/>
        <w:jc w:val="both"/>
        <w:rPr>
          <w:rFonts w:ascii="Nikosh" w:hAnsi="Nikosh"/>
          <w:sz w:val="8"/>
        </w:rPr>
      </w:pPr>
    </w:p>
    <w:p w:rsidR="00654D1D" w:rsidRDefault="00654D1D" w:rsidP="00654D1D">
      <w:pPr>
        <w:ind w:left="450" w:hanging="450"/>
        <w:jc w:val="both"/>
      </w:pPr>
      <w:r w:rsidRPr="00F01B2A">
        <w:rPr>
          <w:rFonts w:ascii="Nikosh" w:hAnsi="Nikosh"/>
        </w:rPr>
        <w:t>১০।</w:t>
      </w:r>
      <w:r w:rsidRPr="00F01B2A">
        <w:t xml:space="preserve">  </w:t>
      </w:r>
      <w:r w:rsidRPr="00F01B2A">
        <w:tab/>
      </w:r>
      <w:r w:rsidRPr="00F01B2A">
        <w:tab/>
      </w:r>
      <w:proofErr w:type="spellStart"/>
      <w:r w:rsidRPr="00F01B2A">
        <w:rPr>
          <w:rFonts w:ascii="Nikosh" w:hAnsi="Nikosh"/>
        </w:rPr>
        <w:t>কর্তৃপক্ষ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কোন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প্রকার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কারণ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দর্শানো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ব্যতিরেকে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প্রয়োজনবোধে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সকল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কিংবা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যে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কোন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আবেদন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বাতিল</w:t>
      </w:r>
      <w:proofErr w:type="spellEnd"/>
      <w:r w:rsidRPr="00F01B2A">
        <w:t xml:space="preserve"> </w:t>
      </w:r>
      <w:proofErr w:type="spellStart"/>
      <w:r w:rsidRPr="00F01B2A">
        <w:rPr>
          <w:rFonts w:ascii="Nikosh" w:hAnsi="Nikosh"/>
        </w:rPr>
        <w:t>ঘোষণা</w:t>
      </w:r>
      <w:proofErr w:type="spellEnd"/>
      <w:r w:rsidRPr="00F01B2A">
        <w:t xml:space="preserve"> </w:t>
      </w:r>
      <w:r>
        <w:t xml:space="preserve"> </w:t>
      </w:r>
    </w:p>
    <w:p w:rsidR="00654D1D" w:rsidRDefault="00654D1D" w:rsidP="00654D1D">
      <w:pPr>
        <w:ind w:left="450"/>
        <w:jc w:val="both"/>
        <w:rPr>
          <w:rFonts w:ascii="Nikosh" w:hAnsi="Nikosh"/>
        </w:rPr>
      </w:pPr>
      <w:r>
        <w:t xml:space="preserve">    </w:t>
      </w:r>
      <w:proofErr w:type="spellStart"/>
      <w:r w:rsidRPr="00F01B2A">
        <w:rPr>
          <w:rFonts w:ascii="Nikosh" w:hAnsi="Nikosh"/>
        </w:rPr>
        <w:t>করতে</w:t>
      </w:r>
      <w:proofErr w:type="spellEnd"/>
      <w:r w:rsidRPr="00F01B2A">
        <w:t xml:space="preserve"> </w:t>
      </w:r>
      <w:proofErr w:type="spellStart"/>
      <w:r>
        <w:rPr>
          <w:rFonts w:ascii="Nikosh" w:hAnsi="Nikosh"/>
        </w:rPr>
        <w:t>পারবে</w:t>
      </w:r>
      <w:proofErr w:type="spellEnd"/>
      <w:r w:rsidRPr="00F01B2A">
        <w:rPr>
          <w:rFonts w:ascii="Nikosh" w:hAnsi="Nikosh"/>
        </w:rPr>
        <w:t>।</w:t>
      </w:r>
    </w:p>
    <w:p w:rsidR="00654D1D" w:rsidRPr="00F01B2A" w:rsidRDefault="00654D1D" w:rsidP="00654D1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471"/>
        <w:gridCol w:w="3763"/>
      </w:tblGrid>
      <w:tr w:rsidR="00654D1D" w:rsidTr="00817A59">
        <w:tc>
          <w:tcPr>
            <w:tcW w:w="3177" w:type="dxa"/>
          </w:tcPr>
          <w:p w:rsidR="00654D1D" w:rsidRDefault="00654D1D" w:rsidP="00817A59">
            <w:pPr>
              <w:jc w:val="both"/>
            </w:pPr>
          </w:p>
        </w:tc>
        <w:tc>
          <w:tcPr>
            <w:tcW w:w="2511" w:type="dxa"/>
          </w:tcPr>
          <w:p w:rsidR="00654D1D" w:rsidRDefault="00654D1D" w:rsidP="00817A59">
            <w:pPr>
              <w:jc w:val="both"/>
            </w:pPr>
          </w:p>
        </w:tc>
        <w:tc>
          <w:tcPr>
            <w:tcW w:w="3780" w:type="dxa"/>
          </w:tcPr>
          <w:p w:rsidR="00654D1D" w:rsidRPr="0099486C" w:rsidRDefault="00654D1D" w:rsidP="00817A59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(তাহমিনা জাকারিয়া</w:t>
            </w:r>
            <w:r w:rsidRPr="0099486C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  <w:t>)</w:t>
            </w:r>
          </w:p>
          <w:p w:rsidR="00654D1D" w:rsidRPr="0099486C" w:rsidRDefault="00654D1D" w:rsidP="00817A59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সিনিয়র সহকারী </w:t>
            </w:r>
            <w:r w:rsidRPr="0099486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সচিব</w:t>
            </w:r>
          </w:p>
          <w:p w:rsidR="00654D1D" w:rsidRDefault="00654D1D" w:rsidP="00817A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</w:p>
          <w:p w:rsidR="00654D1D" w:rsidRDefault="00654D1D" w:rsidP="00817A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ভবন-১১, কক্ষ-৩</w:t>
            </w:r>
          </w:p>
          <w:p w:rsidR="00654D1D" w:rsidRDefault="00654D1D" w:rsidP="00817A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শেরে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বাংলা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</w:p>
          <w:p w:rsidR="00654D1D" w:rsidRDefault="00654D1D" w:rsidP="00817A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>: ৯১১৮২০১</w:t>
            </w:r>
          </w:p>
          <w:p w:rsidR="00654D1D" w:rsidRDefault="00654D1D" w:rsidP="00817A59">
            <w:pPr>
              <w:jc w:val="center"/>
              <w:rPr>
                <w:rFonts w:ascii="Nikosh" w:hAnsi="Nikosh" w:cs="Nikosh"/>
              </w:rPr>
            </w:pPr>
            <w:r w:rsidRPr="00FC342A">
              <w:rPr>
                <w:rFonts w:ascii="Nikosh" w:hAnsi="Nikosh" w:cs="Nikosh"/>
                <w:b/>
              </w:rPr>
              <w:t>ই-</w:t>
            </w:r>
            <w:proofErr w:type="spellStart"/>
            <w:r w:rsidRPr="00FC342A">
              <w:rPr>
                <w:rFonts w:ascii="Nikosh" w:hAnsi="Nikosh" w:cs="Nikosh"/>
                <w:b/>
              </w:rPr>
              <w:t>মেইল</w:t>
            </w:r>
            <w:proofErr w:type="spellEnd"/>
            <w:r w:rsidRPr="00FC342A">
              <w:rPr>
                <w:rFonts w:ascii="Nikosh" w:hAnsi="Nikosh" w:cs="Nikosh"/>
                <w:b/>
              </w:rPr>
              <w:t>:</w:t>
            </w:r>
            <w:r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  <w:sz w:val="18"/>
                <w:szCs w:val="18"/>
              </w:rPr>
              <w:t>zak</w:t>
            </w:r>
            <w:r w:rsidRPr="00CB1BB1">
              <w:rPr>
                <w:rFonts w:ascii="Nikosh" w:hAnsi="Nikosh" w:cs="Nikosh"/>
                <w:b/>
                <w:sz w:val="18"/>
                <w:szCs w:val="18"/>
              </w:rPr>
              <w:t>aria_tahmina@yahoo.cim</w:t>
            </w:r>
            <w:r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</w:p>
          <w:p w:rsidR="00654D1D" w:rsidRPr="00707459" w:rsidRDefault="00654D1D" w:rsidP="00817A59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3C0C0D" w:rsidRDefault="00D26656"/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Bangla">
    <w:altName w:val="Parchment"/>
    <w:charset w:val="00"/>
    <w:family w:val="script"/>
    <w:pitch w:val="variable"/>
    <w:sig w:usb0="0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BC2"/>
    <w:multiLevelType w:val="hybridMultilevel"/>
    <w:tmpl w:val="7696D0F6"/>
    <w:lvl w:ilvl="0" w:tplc="320AF51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A27"/>
    <w:multiLevelType w:val="hybridMultilevel"/>
    <w:tmpl w:val="1C08A1B4"/>
    <w:lvl w:ilvl="0" w:tplc="64C414AE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FC0473"/>
    <w:multiLevelType w:val="hybridMultilevel"/>
    <w:tmpl w:val="A2504D52"/>
    <w:lvl w:ilvl="0" w:tplc="11CE5388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A3A"/>
    <w:multiLevelType w:val="hybridMultilevel"/>
    <w:tmpl w:val="8C088C9A"/>
    <w:lvl w:ilvl="0" w:tplc="11CE5388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4826"/>
    <w:multiLevelType w:val="hybridMultilevel"/>
    <w:tmpl w:val="2B1E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3398"/>
    <w:multiLevelType w:val="hybridMultilevel"/>
    <w:tmpl w:val="CD0282E8"/>
    <w:lvl w:ilvl="0" w:tplc="64C414A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7405"/>
    <w:multiLevelType w:val="hybridMultilevel"/>
    <w:tmpl w:val="499C66EE"/>
    <w:lvl w:ilvl="0" w:tplc="6158F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2C73"/>
    <w:multiLevelType w:val="hybridMultilevel"/>
    <w:tmpl w:val="D11A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880"/>
    <w:multiLevelType w:val="hybridMultilevel"/>
    <w:tmpl w:val="79C039D6"/>
    <w:lvl w:ilvl="0" w:tplc="6BCC12E2">
      <w:start w:val="1"/>
      <w:numFmt w:val="decimal"/>
      <w:lvlText w:val="%1."/>
      <w:lvlJc w:val="center"/>
      <w:pPr>
        <w:ind w:left="648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A8D70FD"/>
    <w:multiLevelType w:val="hybridMultilevel"/>
    <w:tmpl w:val="B9D8348E"/>
    <w:lvl w:ilvl="0" w:tplc="11CE5388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90E6A"/>
    <w:multiLevelType w:val="hybridMultilevel"/>
    <w:tmpl w:val="7696D0F6"/>
    <w:lvl w:ilvl="0" w:tplc="320AF51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628CA"/>
    <w:multiLevelType w:val="hybridMultilevel"/>
    <w:tmpl w:val="1C08A1B4"/>
    <w:lvl w:ilvl="0" w:tplc="64C414A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2F44"/>
    <w:multiLevelType w:val="hybridMultilevel"/>
    <w:tmpl w:val="03C4D6E4"/>
    <w:lvl w:ilvl="0" w:tplc="64C414A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2D62"/>
    <w:multiLevelType w:val="hybridMultilevel"/>
    <w:tmpl w:val="7696D0F6"/>
    <w:lvl w:ilvl="0" w:tplc="320AF51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A4833"/>
    <w:multiLevelType w:val="hybridMultilevel"/>
    <w:tmpl w:val="0910F6A4"/>
    <w:lvl w:ilvl="0" w:tplc="64C414A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06BE"/>
    <w:multiLevelType w:val="hybridMultilevel"/>
    <w:tmpl w:val="6E6C8330"/>
    <w:lvl w:ilvl="0" w:tplc="32E4CC6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3B09FE"/>
    <w:multiLevelType w:val="hybridMultilevel"/>
    <w:tmpl w:val="2E5A98AE"/>
    <w:lvl w:ilvl="0" w:tplc="8286B5CC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33529"/>
    <w:multiLevelType w:val="hybridMultilevel"/>
    <w:tmpl w:val="57688926"/>
    <w:lvl w:ilvl="0" w:tplc="11CE5388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90271"/>
    <w:multiLevelType w:val="hybridMultilevel"/>
    <w:tmpl w:val="8C088C9A"/>
    <w:lvl w:ilvl="0" w:tplc="11CE5388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C6EDC"/>
    <w:multiLevelType w:val="hybridMultilevel"/>
    <w:tmpl w:val="80584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73392"/>
    <w:multiLevelType w:val="hybridMultilevel"/>
    <w:tmpl w:val="5AEEE08A"/>
    <w:lvl w:ilvl="0" w:tplc="64C414A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1"/>
  </w:num>
  <w:num w:numId="10">
    <w:abstractNumId w:val="1"/>
  </w:num>
  <w:num w:numId="11">
    <w:abstractNumId w:val="12"/>
  </w:num>
  <w:num w:numId="12">
    <w:abstractNumId w:val="17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D"/>
    <w:rsid w:val="001D2EBE"/>
    <w:rsid w:val="00654D1D"/>
    <w:rsid w:val="00A17D7F"/>
    <w:rsid w:val="00D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4ED2D-BE20-4BBA-B58C-28EC1EA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4D1D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SutonnyMJ" w:hAnsi="SutonnyMJ"/>
      <w:b/>
      <w:b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D1D"/>
    <w:rPr>
      <w:rFonts w:ascii="SutonnyMJ" w:eastAsia="Times New Roman" w:hAnsi="SutonnyMJ" w:cs="Times New Roman"/>
      <w:b/>
      <w:bCs/>
      <w:sz w:val="30"/>
      <w:szCs w:val="24"/>
      <w:u w:val="single"/>
    </w:rPr>
  </w:style>
  <w:style w:type="table" w:styleId="TableGrid">
    <w:name w:val="Table Grid"/>
    <w:basedOn w:val="TableNormal"/>
    <w:uiPriority w:val="59"/>
    <w:rsid w:val="00654D1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54D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4D1D"/>
    <w:pPr>
      <w:spacing w:before="100" w:beforeAutospacing="1" w:after="100" w:afterAutospacing="1"/>
    </w:pPr>
    <w:rPr>
      <w:lang w:bidi="bn-BD"/>
    </w:rPr>
  </w:style>
  <w:style w:type="paragraph" w:styleId="ListParagraph">
    <w:name w:val="List Paragraph"/>
    <w:basedOn w:val="Normal"/>
    <w:uiPriority w:val="34"/>
    <w:qFormat/>
    <w:rsid w:val="00654D1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4D1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54D1D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654D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54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e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tu.gov.bd" TargetMode="Externa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2019-09-15T08:22:00Z</dcterms:created>
  <dcterms:modified xsi:type="dcterms:W3CDTF">2019-09-15T08:24:00Z</dcterms:modified>
</cp:coreProperties>
</file>