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A5" w:rsidRPr="001934A5" w:rsidRDefault="001934A5" w:rsidP="001934A5">
      <w:pPr>
        <w:spacing w:line="276" w:lineRule="auto"/>
        <w:jc w:val="center"/>
        <w:rPr>
          <w:rFonts w:ascii="Nikosh" w:hAnsi="Nikosh" w:cs="Nikosh"/>
        </w:rPr>
      </w:pPr>
      <w:proofErr w:type="spellStart"/>
      <w:r w:rsidRPr="001934A5">
        <w:rPr>
          <w:rFonts w:ascii="Nikosh" w:hAnsi="Nikosh" w:cs="Nikosh"/>
        </w:rPr>
        <w:t>গণপ্রজাতন্ত্রী</w:t>
      </w:r>
      <w:proofErr w:type="spellEnd"/>
      <w:r w:rsidRPr="001934A5">
        <w:rPr>
          <w:rFonts w:ascii="Nikosh" w:hAnsi="Nikosh" w:cs="Nikosh"/>
        </w:rPr>
        <w:t xml:space="preserve"> </w:t>
      </w:r>
      <w:proofErr w:type="spellStart"/>
      <w:r w:rsidRPr="001934A5">
        <w:rPr>
          <w:rFonts w:ascii="Nikosh" w:hAnsi="Nikosh" w:cs="Nikosh"/>
        </w:rPr>
        <w:t>বাংলাদেশ</w:t>
      </w:r>
      <w:proofErr w:type="spellEnd"/>
      <w:r w:rsidRPr="001934A5">
        <w:rPr>
          <w:rFonts w:ascii="Nikosh" w:hAnsi="Nikosh" w:cs="Nikosh"/>
        </w:rPr>
        <w:t xml:space="preserve"> </w:t>
      </w:r>
      <w:proofErr w:type="spellStart"/>
      <w:r w:rsidRPr="001934A5">
        <w:rPr>
          <w:rFonts w:ascii="Nikosh" w:hAnsi="Nikosh" w:cs="Nikosh"/>
        </w:rPr>
        <w:t>সরকার</w:t>
      </w:r>
      <w:proofErr w:type="spellEnd"/>
    </w:p>
    <w:p w:rsidR="001934A5" w:rsidRPr="001934A5" w:rsidRDefault="001934A5" w:rsidP="001934A5">
      <w:pPr>
        <w:jc w:val="center"/>
        <w:rPr>
          <w:rFonts w:ascii="Nikosh" w:hAnsi="Nikosh" w:cs="Nikosh"/>
        </w:rPr>
      </w:pPr>
      <w:proofErr w:type="spellStart"/>
      <w:r w:rsidRPr="001934A5">
        <w:rPr>
          <w:rFonts w:ascii="Nikosh" w:hAnsi="Nikosh" w:cs="Nikosh"/>
        </w:rPr>
        <w:t>পরিকল্পনা</w:t>
      </w:r>
      <w:proofErr w:type="spellEnd"/>
      <w:r w:rsidRPr="001934A5">
        <w:rPr>
          <w:rFonts w:ascii="Nikosh" w:hAnsi="Nikosh" w:cs="Nikosh"/>
        </w:rPr>
        <w:t xml:space="preserve"> </w:t>
      </w:r>
      <w:proofErr w:type="spellStart"/>
      <w:r w:rsidRPr="001934A5">
        <w:rPr>
          <w:rFonts w:ascii="Nikosh" w:hAnsi="Nikosh" w:cs="Nikosh"/>
        </w:rPr>
        <w:t>মন্ত্রণালয়</w:t>
      </w:r>
      <w:proofErr w:type="spellEnd"/>
    </w:p>
    <w:p w:rsidR="001934A5" w:rsidRPr="001934A5" w:rsidRDefault="001934A5" w:rsidP="001934A5">
      <w:pPr>
        <w:jc w:val="center"/>
        <w:rPr>
          <w:rFonts w:ascii="Nikosh" w:hAnsi="Nikosh" w:cs="Nikosh"/>
        </w:rPr>
      </w:pPr>
      <w:proofErr w:type="spellStart"/>
      <w:r w:rsidRPr="001934A5">
        <w:rPr>
          <w:rFonts w:ascii="Nikosh" w:hAnsi="Nikosh" w:cs="Nikosh"/>
        </w:rPr>
        <w:t>বাস্তবায়ন</w:t>
      </w:r>
      <w:proofErr w:type="spellEnd"/>
      <w:r w:rsidRPr="001934A5">
        <w:rPr>
          <w:rFonts w:ascii="Nikosh" w:hAnsi="Nikosh" w:cs="Nikosh"/>
        </w:rPr>
        <w:t xml:space="preserve"> </w:t>
      </w:r>
      <w:proofErr w:type="spellStart"/>
      <w:r w:rsidRPr="001934A5">
        <w:rPr>
          <w:rFonts w:ascii="Nikosh" w:hAnsi="Nikosh" w:cs="Nikosh"/>
        </w:rPr>
        <w:t>পরিবীক্ষণ</w:t>
      </w:r>
      <w:proofErr w:type="spellEnd"/>
      <w:r w:rsidRPr="001934A5">
        <w:rPr>
          <w:rFonts w:ascii="Nikosh" w:hAnsi="Nikosh" w:cs="Nikosh"/>
        </w:rPr>
        <w:t xml:space="preserve"> ও </w:t>
      </w:r>
      <w:proofErr w:type="spellStart"/>
      <w:r w:rsidRPr="001934A5">
        <w:rPr>
          <w:rFonts w:ascii="Nikosh" w:hAnsi="Nikosh" w:cs="Nikosh"/>
        </w:rPr>
        <w:t>মূল্যায়ন</w:t>
      </w:r>
      <w:proofErr w:type="spellEnd"/>
      <w:r w:rsidRPr="001934A5">
        <w:rPr>
          <w:rFonts w:ascii="Nikosh" w:hAnsi="Nikosh" w:cs="Nikosh"/>
        </w:rPr>
        <w:t xml:space="preserve"> </w:t>
      </w:r>
      <w:proofErr w:type="spellStart"/>
      <w:r w:rsidRPr="001934A5">
        <w:rPr>
          <w:rFonts w:ascii="Nikosh" w:hAnsi="Nikosh" w:cs="Nikosh"/>
        </w:rPr>
        <w:t>বিভাগ</w:t>
      </w:r>
      <w:proofErr w:type="spellEnd"/>
    </w:p>
    <w:p w:rsidR="001934A5" w:rsidRPr="001934A5" w:rsidRDefault="001934A5" w:rsidP="001934A5">
      <w:pPr>
        <w:jc w:val="center"/>
        <w:rPr>
          <w:rFonts w:ascii="Nikosh" w:hAnsi="Nikosh" w:cs="Nikosh"/>
        </w:rPr>
      </w:pPr>
      <w:r w:rsidRPr="001934A5">
        <w:rPr>
          <w:rFonts w:ascii="Nikosh" w:hAnsi="Nikosh" w:cs="Nikosh"/>
        </w:rPr>
        <w:t>প্রশাসন-</w:t>
      </w:r>
      <w:proofErr w:type="gramStart"/>
      <w:r w:rsidRPr="001934A5">
        <w:rPr>
          <w:rFonts w:ascii="Nikosh" w:hAnsi="Nikosh" w:cs="Nikosh"/>
        </w:rPr>
        <w:t xml:space="preserve">২  </w:t>
      </w:r>
      <w:proofErr w:type="spellStart"/>
      <w:r w:rsidRPr="001934A5">
        <w:rPr>
          <w:rFonts w:ascii="Nikosh" w:hAnsi="Nikosh" w:cs="Nikosh"/>
        </w:rPr>
        <w:t>শ</w:t>
      </w:r>
      <w:proofErr w:type="gramEnd"/>
      <w:r w:rsidRPr="001934A5">
        <w:rPr>
          <w:rFonts w:ascii="Nikosh" w:hAnsi="Nikosh" w:cs="Nikosh"/>
        </w:rPr>
        <w:t>াখা</w:t>
      </w:r>
      <w:proofErr w:type="spellEnd"/>
    </w:p>
    <w:p w:rsidR="001934A5" w:rsidRPr="001934A5" w:rsidRDefault="001934A5" w:rsidP="001934A5">
      <w:pPr>
        <w:jc w:val="center"/>
        <w:rPr>
          <w:rFonts w:ascii="Nikosh" w:hAnsi="Nikosh" w:cs="Nikosh"/>
        </w:rPr>
      </w:pPr>
      <w:proofErr w:type="spellStart"/>
      <w:r w:rsidRPr="001934A5">
        <w:rPr>
          <w:rFonts w:ascii="Nikosh" w:hAnsi="Nikosh" w:cs="Nikosh"/>
        </w:rPr>
        <w:t>শেরে</w:t>
      </w:r>
      <w:proofErr w:type="spellEnd"/>
      <w:r w:rsidRPr="001934A5">
        <w:rPr>
          <w:rFonts w:ascii="Nikosh" w:hAnsi="Nikosh" w:cs="Nikosh"/>
        </w:rPr>
        <w:t xml:space="preserve"> </w:t>
      </w:r>
      <w:proofErr w:type="spellStart"/>
      <w:r w:rsidRPr="001934A5">
        <w:rPr>
          <w:rFonts w:ascii="Nikosh" w:hAnsi="Nikosh" w:cs="Nikosh"/>
        </w:rPr>
        <w:t>বাংলা</w:t>
      </w:r>
      <w:proofErr w:type="spellEnd"/>
      <w:r w:rsidRPr="001934A5">
        <w:rPr>
          <w:rFonts w:ascii="Nikosh" w:hAnsi="Nikosh" w:cs="Nikosh"/>
        </w:rPr>
        <w:t xml:space="preserve"> </w:t>
      </w:r>
      <w:proofErr w:type="spellStart"/>
      <w:r w:rsidRPr="001934A5">
        <w:rPr>
          <w:rFonts w:ascii="Nikosh" w:hAnsi="Nikosh" w:cs="Nikosh"/>
        </w:rPr>
        <w:t>নগর</w:t>
      </w:r>
      <w:proofErr w:type="spellEnd"/>
      <w:r w:rsidRPr="001934A5">
        <w:rPr>
          <w:rFonts w:ascii="Nikosh" w:hAnsi="Nikosh" w:cs="Nikosh"/>
        </w:rPr>
        <w:t xml:space="preserve">, </w:t>
      </w:r>
      <w:proofErr w:type="spellStart"/>
      <w:r w:rsidRPr="001934A5">
        <w:rPr>
          <w:rFonts w:ascii="Nikosh" w:hAnsi="Nikosh" w:cs="Nikosh"/>
        </w:rPr>
        <w:t>ঢাকা</w:t>
      </w:r>
      <w:proofErr w:type="spellEnd"/>
    </w:p>
    <w:p w:rsidR="001934A5" w:rsidRPr="001934A5" w:rsidRDefault="001934A5" w:rsidP="001934A5">
      <w:pPr>
        <w:jc w:val="center"/>
      </w:pPr>
      <w:hyperlink r:id="rId4" w:history="1">
        <w:r w:rsidRPr="001934A5">
          <w:rPr>
            <w:rStyle w:val="Hyperlink"/>
            <w:rFonts w:eastAsiaTheme="majorEastAsia"/>
            <w:color w:val="auto"/>
          </w:rPr>
          <w:t>www.imed.gov.bd</w:t>
        </w:r>
      </w:hyperlink>
    </w:p>
    <w:p w:rsidR="001934A5" w:rsidRPr="001934A5" w:rsidRDefault="001934A5" w:rsidP="001934A5">
      <w:pPr>
        <w:jc w:val="center"/>
        <w:rPr>
          <w:rFonts w:ascii="Nikosh" w:hAnsi="Nikosh" w:cs="Nikosh"/>
          <w:u w:val="single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784"/>
        <w:gridCol w:w="3974"/>
        <w:gridCol w:w="1710"/>
      </w:tblGrid>
      <w:tr w:rsidR="001934A5" w:rsidRPr="001934A5" w:rsidTr="007B4E4A">
        <w:tc>
          <w:tcPr>
            <w:tcW w:w="3784" w:type="dxa"/>
            <w:vMerge w:val="restart"/>
            <w:vAlign w:val="center"/>
          </w:tcPr>
          <w:p w:rsidR="001934A5" w:rsidRPr="001934A5" w:rsidRDefault="001934A5" w:rsidP="007B4E4A">
            <w:pPr>
              <w:pStyle w:val="NormalWeb"/>
              <w:spacing w:before="0" w:after="0"/>
              <w:rPr>
                <w:rFonts w:ascii="Vrinda" w:hAnsi="Vrinda" w:cs="Vrinda"/>
                <w:u w:val="single"/>
              </w:rPr>
            </w:pPr>
            <w:r w:rsidRPr="001934A5">
              <w:rPr>
                <w:rFonts w:ascii="Nikosh" w:hAnsi="Nikosh" w:cs="Nikosh" w:hint="cs"/>
                <w:cs/>
              </w:rPr>
              <w:t>নং-২১.০০.০০০০.</w:t>
            </w:r>
            <w:r w:rsidRPr="001934A5">
              <w:rPr>
                <w:rFonts w:ascii="Nikosh" w:hAnsi="Nikosh" w:cs="Nikosh"/>
                <w:cs/>
              </w:rPr>
              <w:t>০২</w:t>
            </w:r>
            <w:r w:rsidRPr="001934A5">
              <w:rPr>
                <w:rFonts w:ascii="Nikosh" w:hAnsi="Nikosh" w:cs="Nikosh" w:hint="cs"/>
                <w:cs/>
              </w:rPr>
              <w:t>১</w:t>
            </w:r>
            <w:r w:rsidRPr="001934A5">
              <w:rPr>
                <w:rFonts w:ascii="Nikosh" w:hAnsi="Nikosh" w:cs="Nikosh"/>
                <w:cs/>
              </w:rPr>
              <w:t>.০২.০০১.১৯-</w:t>
            </w:r>
            <w:r w:rsidRPr="001934A5">
              <w:rPr>
                <w:rFonts w:ascii="Nikosh" w:hAnsi="Nikosh" w:cs="Nikosh" w:hint="cs"/>
                <w:cs/>
              </w:rPr>
              <w:t>৭৮</w:t>
            </w:r>
          </w:p>
        </w:tc>
        <w:tc>
          <w:tcPr>
            <w:tcW w:w="3974" w:type="dxa"/>
            <w:vMerge w:val="restart"/>
            <w:vAlign w:val="center"/>
          </w:tcPr>
          <w:p w:rsidR="001934A5" w:rsidRPr="001934A5" w:rsidRDefault="001934A5" w:rsidP="007B4E4A">
            <w:pPr>
              <w:jc w:val="right"/>
              <w:rPr>
                <w:rFonts w:ascii="Nikosh" w:hAnsi="Nikosh" w:cs="Nikosh"/>
                <w:u w:val="single"/>
                <w:lang w:bidi="bn-BD"/>
              </w:rPr>
            </w:pPr>
            <w:r w:rsidRPr="001934A5">
              <w:rPr>
                <w:rFonts w:ascii="Nikosh" w:hAnsi="Nikosh" w:cs="Nikosh" w:hint="cs"/>
                <w:cs/>
                <w:lang w:bidi="bn-BD"/>
              </w:rPr>
              <w:t>তারিখ</w:t>
            </w:r>
            <w:r w:rsidRPr="001934A5">
              <w:rPr>
                <w:rFonts w:ascii="Nikosh" w:hAnsi="Nikosh" w:cs="Nikosh" w:hint="cs"/>
                <w:lang w:bidi="bn-BD"/>
              </w:rPr>
              <w:t xml:space="preserve"> 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934A5" w:rsidRPr="001934A5" w:rsidRDefault="001934A5" w:rsidP="007B4E4A">
            <w:pPr>
              <w:jc w:val="right"/>
              <w:rPr>
                <w:rFonts w:ascii="Nikosh" w:hAnsi="Nikosh" w:cs="Nikosh"/>
                <w:u w:val="single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t xml:space="preserve">২৮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ভাদ্র</w:t>
            </w:r>
            <w:proofErr w:type="spellEnd"/>
            <w:r w:rsidRPr="001934A5">
              <w:rPr>
                <w:rFonts w:ascii="Nikosh" w:hAnsi="Nikosh" w:cs="Nikosh"/>
                <w:cs/>
                <w:lang w:bidi="bn-BD"/>
              </w:rPr>
              <w:t>,</w:t>
            </w:r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r w:rsidRPr="001934A5">
              <w:rPr>
                <w:rFonts w:ascii="Nikosh" w:hAnsi="Nikosh" w:cs="Nikosh" w:hint="cs"/>
                <w:cs/>
                <w:lang w:bidi="bn-BD"/>
              </w:rPr>
              <w:t>১৪২</w:t>
            </w:r>
            <w:r w:rsidRPr="001934A5">
              <w:rPr>
                <w:rFonts w:ascii="Nikosh" w:hAnsi="Nikosh" w:cs="Nikosh"/>
                <w:cs/>
                <w:lang w:bidi="bn-BD"/>
              </w:rPr>
              <w:t>৬</w:t>
            </w:r>
          </w:p>
        </w:tc>
      </w:tr>
      <w:tr w:rsidR="001934A5" w:rsidRPr="001934A5" w:rsidTr="007B4E4A">
        <w:tc>
          <w:tcPr>
            <w:tcW w:w="3784" w:type="dxa"/>
            <w:vMerge/>
          </w:tcPr>
          <w:p w:rsidR="001934A5" w:rsidRPr="001934A5" w:rsidRDefault="001934A5" w:rsidP="007B4E4A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974" w:type="dxa"/>
            <w:vMerge/>
          </w:tcPr>
          <w:p w:rsidR="001934A5" w:rsidRPr="001934A5" w:rsidRDefault="001934A5" w:rsidP="007B4E4A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934A5" w:rsidRPr="001934A5" w:rsidRDefault="001934A5" w:rsidP="007B4E4A">
            <w:pPr>
              <w:jc w:val="right"/>
              <w:rPr>
                <w:rFonts w:ascii="Nikosh" w:hAnsi="Nikosh" w:cs="Nikosh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t xml:space="preserve">১২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সেপ্টেম্বর</w:t>
            </w:r>
            <w:proofErr w:type="spellEnd"/>
            <w:r w:rsidRPr="001934A5">
              <w:rPr>
                <w:rFonts w:ascii="Nikosh" w:hAnsi="Nikosh" w:cs="Nikosh" w:hint="cs"/>
                <w:cs/>
                <w:lang w:bidi="bn-BD"/>
              </w:rPr>
              <w:t>, ২০১</w:t>
            </w:r>
            <w:r w:rsidRPr="001934A5">
              <w:rPr>
                <w:rFonts w:ascii="Nikosh" w:hAnsi="Nikosh" w:cs="Nikosh"/>
                <w:lang w:bidi="bn-BD"/>
              </w:rPr>
              <w:t>৯</w:t>
            </w:r>
          </w:p>
        </w:tc>
      </w:tr>
    </w:tbl>
    <w:p w:rsidR="001934A5" w:rsidRPr="001934A5" w:rsidRDefault="001934A5" w:rsidP="001934A5">
      <w:pPr>
        <w:tabs>
          <w:tab w:val="left" w:pos="1800"/>
        </w:tabs>
        <w:jc w:val="center"/>
        <w:rPr>
          <w:rFonts w:ascii="Nikosh" w:eastAsia="Nikosh" w:hAnsi="Nikosh" w:cs="Nikosh"/>
          <w:b/>
          <w:bCs/>
          <w:u w:val="single"/>
          <w:cs/>
          <w:lang w:bidi="bn-BD"/>
        </w:rPr>
      </w:pPr>
    </w:p>
    <w:p w:rsidR="001934A5" w:rsidRPr="001934A5" w:rsidRDefault="001934A5" w:rsidP="001934A5">
      <w:pPr>
        <w:tabs>
          <w:tab w:val="left" w:pos="1800"/>
        </w:tabs>
        <w:jc w:val="center"/>
        <w:rPr>
          <w:b/>
        </w:rPr>
      </w:pPr>
      <w:r w:rsidRPr="001934A5">
        <w:rPr>
          <w:rFonts w:eastAsia="Nikosh" w:cs="Nikosh"/>
          <w:b/>
          <w:bCs/>
          <w:cs/>
          <w:lang w:bidi="bn-BD"/>
        </w:rPr>
        <w:t>আগ্রহ</w:t>
      </w:r>
      <w:r w:rsidRPr="001934A5">
        <w:rPr>
          <w:rFonts w:eastAsia="Nikosh"/>
          <w:b/>
          <w:bCs/>
          <w:cs/>
          <w:lang w:bidi="bn-BD"/>
        </w:rPr>
        <w:t xml:space="preserve"> </w:t>
      </w:r>
      <w:r w:rsidRPr="001934A5">
        <w:rPr>
          <w:rFonts w:eastAsia="Nikosh" w:cs="Nikosh"/>
          <w:b/>
          <w:bCs/>
          <w:cs/>
          <w:lang w:bidi="bn-BD"/>
        </w:rPr>
        <w:t>ব্যক্তকরণ</w:t>
      </w:r>
      <w:r w:rsidRPr="001934A5">
        <w:rPr>
          <w:rFonts w:eastAsia="Nikosh"/>
          <w:b/>
          <w:bCs/>
          <w:cs/>
          <w:lang w:bidi="bn-BD"/>
        </w:rPr>
        <w:t xml:space="preserve"> </w:t>
      </w:r>
      <w:proofErr w:type="spellStart"/>
      <w:r w:rsidRPr="001934A5">
        <w:rPr>
          <w:rFonts w:eastAsia="Nikosh" w:hAnsi="Nikosh"/>
          <w:b/>
          <w:bCs/>
          <w:lang w:bidi="bn-BD"/>
        </w:rPr>
        <w:t>পত্র</w:t>
      </w:r>
      <w:proofErr w:type="spellEnd"/>
      <w:r w:rsidRPr="001934A5">
        <w:rPr>
          <w:rFonts w:eastAsia="Nikosh"/>
          <w:b/>
          <w:bCs/>
          <w:lang w:bidi="bn-BD"/>
        </w:rPr>
        <w:t xml:space="preserve"> </w:t>
      </w:r>
      <w:r w:rsidRPr="001934A5">
        <w:rPr>
          <w:rFonts w:eastAsia="Nikosh" w:cs="Nikosh"/>
          <w:b/>
          <w:bCs/>
          <w:cs/>
          <w:lang w:bidi="bn-BD"/>
        </w:rPr>
        <w:t>আহ্বান</w:t>
      </w:r>
      <w:r w:rsidRPr="001934A5">
        <w:rPr>
          <w:rFonts w:eastAsia="Nikosh"/>
          <w:w w:val="80"/>
          <w:cs/>
          <w:lang w:bidi="bn-BD"/>
        </w:rPr>
        <w:t xml:space="preserve"> </w:t>
      </w:r>
      <w:r w:rsidRPr="001934A5">
        <w:rPr>
          <w:rFonts w:eastAsia="Nikosh" w:cs="Nikosh"/>
          <w:b/>
          <w:bCs/>
          <w:cs/>
          <w:lang w:bidi="bn-BD"/>
        </w:rPr>
        <w:t>বিজ্ঞপ্তি</w:t>
      </w:r>
      <w:r w:rsidRPr="001934A5">
        <w:rPr>
          <w:b/>
        </w:rPr>
        <w:t xml:space="preserve">  </w:t>
      </w:r>
    </w:p>
    <w:p w:rsidR="001934A5" w:rsidRPr="001934A5" w:rsidRDefault="001934A5" w:rsidP="001934A5">
      <w:pPr>
        <w:jc w:val="both"/>
      </w:pPr>
    </w:p>
    <w:p w:rsidR="001934A5" w:rsidRPr="001934A5" w:rsidRDefault="001934A5" w:rsidP="001934A5">
      <w:pPr>
        <w:ind w:firstLine="720"/>
        <w:jc w:val="both"/>
      </w:pPr>
      <w:proofErr w:type="spellStart"/>
      <w:r w:rsidRPr="001934A5">
        <w:rPr>
          <w:rFonts w:ascii="Nikosh" w:hAnsi="Nikosh"/>
        </w:rPr>
        <w:t>বাস্তবায়ন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পরিবীক্ষণ</w:t>
      </w:r>
      <w:proofErr w:type="spellEnd"/>
      <w:r w:rsidRPr="001934A5">
        <w:t xml:space="preserve"> </w:t>
      </w:r>
      <w:r w:rsidRPr="001934A5">
        <w:rPr>
          <w:rFonts w:ascii="Nikosh" w:hAnsi="Nikosh"/>
        </w:rPr>
        <w:t>ও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মূল্যায়ন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বিভাগ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এর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রাজস্ব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খাতের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আওতায়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চলতি</w:t>
      </w:r>
      <w:proofErr w:type="spellEnd"/>
      <w:r w:rsidRPr="001934A5">
        <w:t xml:space="preserve"> </w:t>
      </w:r>
      <w:r w:rsidRPr="001934A5">
        <w:rPr>
          <w:rFonts w:ascii="Nikosh" w:hAnsi="Nikosh"/>
        </w:rPr>
        <w:t>২০১৯</w:t>
      </w:r>
      <w:r w:rsidRPr="001934A5">
        <w:t>-</w:t>
      </w:r>
      <w:r w:rsidRPr="001934A5">
        <w:rPr>
          <w:rFonts w:ascii="Nikosh" w:hAnsi="Nikosh"/>
        </w:rPr>
        <w:t>২০২০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অর্থ</w:t>
      </w:r>
      <w:proofErr w:type="spellEnd"/>
      <w:r w:rsidRPr="001934A5">
        <w:rPr>
          <w:rFonts w:ascii="Nikosh" w:hAnsi="Nikosh"/>
        </w:rPr>
        <w:t xml:space="preserve"> </w:t>
      </w:r>
      <w:proofErr w:type="spellStart"/>
      <w:r w:rsidRPr="001934A5">
        <w:rPr>
          <w:rFonts w:ascii="Nikosh" w:hAnsi="Nikosh"/>
        </w:rPr>
        <w:t>বছরের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জন্য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পরামর্শক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প্রতিষ্ঠান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নিয়োগ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করে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নির্বাচিত</w:t>
      </w:r>
      <w:proofErr w:type="spellEnd"/>
      <w:r w:rsidRPr="001934A5">
        <w:t xml:space="preserve"> </w:t>
      </w:r>
      <w:r w:rsidRPr="001934A5">
        <w:rPr>
          <w:rFonts w:ascii="Nikosh" w:hAnsi="Nikosh"/>
        </w:rPr>
        <w:t>২৪টি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প্যাকেজে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সমাপ্ত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প্রকল্পের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প্রভাব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মূল্যায়ন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কার্যক্রমের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নিমিত্ত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আগ্রহ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ব্যক্তকরণ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পত্র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আহ্বান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করা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হচ্ছে</w:t>
      </w:r>
      <w:proofErr w:type="spellEnd"/>
      <w:r w:rsidRPr="001934A5">
        <w:rPr>
          <w:rFonts w:ascii="Nikosh" w:hAnsi="Nikosh"/>
        </w:rPr>
        <w:t>।</w:t>
      </w:r>
    </w:p>
    <w:p w:rsidR="001934A5" w:rsidRPr="001934A5" w:rsidRDefault="001934A5" w:rsidP="001934A5">
      <w:pPr>
        <w:ind w:firstLine="720"/>
        <w:jc w:val="both"/>
      </w:pPr>
    </w:p>
    <w:tbl>
      <w:tblPr>
        <w:tblStyle w:val="TableGrid"/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6750"/>
        <w:gridCol w:w="1365"/>
      </w:tblGrid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b/>
              </w:rPr>
            </w:pPr>
            <w:r w:rsidRPr="001934A5">
              <w:br w:type="page"/>
            </w:r>
            <w:proofErr w:type="spellStart"/>
            <w:r w:rsidRPr="001934A5">
              <w:rPr>
                <w:rFonts w:ascii="Nikosh" w:hAnsi="Nikosh"/>
                <w:b/>
              </w:rPr>
              <w:t>প্যাকেজ</w:t>
            </w:r>
            <w:proofErr w:type="spellEnd"/>
            <w:r w:rsidRPr="001934A5">
              <w:rPr>
                <w:b/>
              </w:rPr>
              <w:t xml:space="preserve"> </w:t>
            </w:r>
            <w:proofErr w:type="spellStart"/>
            <w:r w:rsidRPr="001934A5">
              <w:rPr>
                <w:rFonts w:ascii="Nikosh" w:hAnsi="Nikosh"/>
                <w:b/>
              </w:rPr>
              <w:t>নং</w:t>
            </w:r>
            <w:proofErr w:type="spellEnd"/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jc w:val="center"/>
              <w:rPr>
                <w:b/>
                <w:cs/>
                <w:lang w:bidi="bn-IN"/>
              </w:rPr>
            </w:pPr>
            <w:proofErr w:type="spellStart"/>
            <w:r w:rsidRPr="001934A5">
              <w:rPr>
                <w:rFonts w:ascii="Nikosh" w:hAnsi="Nikosh"/>
                <w:b/>
              </w:rPr>
              <w:t>প্যাকেজের</w:t>
            </w:r>
            <w:proofErr w:type="spellEnd"/>
            <w:r w:rsidRPr="001934A5">
              <w:rPr>
                <w:b/>
              </w:rPr>
              <w:t xml:space="preserve"> </w:t>
            </w:r>
            <w:proofErr w:type="spellStart"/>
            <w:r w:rsidRPr="001934A5">
              <w:rPr>
                <w:rFonts w:ascii="Nikosh" w:hAnsi="Nikosh"/>
                <w:b/>
              </w:rPr>
              <w:t>নাম</w:t>
            </w:r>
            <w:proofErr w:type="spellEnd"/>
            <w:r w:rsidRPr="001934A5">
              <w:rPr>
                <w:b/>
              </w:rPr>
              <w:t xml:space="preserve"> : </w:t>
            </w:r>
            <w:proofErr w:type="spellStart"/>
            <w:r w:rsidRPr="001934A5">
              <w:rPr>
                <w:rFonts w:ascii="Nikosh" w:hAnsi="Nikosh" w:cs="Nikosh"/>
                <w:b/>
              </w:rPr>
              <w:t>সমাপ্ত</w:t>
            </w:r>
            <w:proofErr w:type="spellEnd"/>
            <w:r w:rsidRPr="001934A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b/>
              </w:rPr>
              <w:t>প্রকল্পের</w:t>
            </w:r>
            <w:proofErr w:type="spellEnd"/>
            <w:r w:rsidRPr="001934A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934A5">
              <w:rPr>
                <w:rFonts w:ascii="Nikosh" w:hAnsi="Nikosh"/>
                <w:b/>
              </w:rPr>
              <w:t>প্রভাব</w:t>
            </w:r>
            <w:proofErr w:type="spellEnd"/>
            <w:r w:rsidRPr="001934A5">
              <w:rPr>
                <w:b/>
              </w:rPr>
              <w:t xml:space="preserve"> </w:t>
            </w:r>
            <w:proofErr w:type="spellStart"/>
            <w:r w:rsidRPr="001934A5">
              <w:rPr>
                <w:rFonts w:ascii="Nikosh" w:hAnsi="Nikosh"/>
                <w:b/>
              </w:rPr>
              <w:t>মূল্যায়ন</w:t>
            </w:r>
            <w:proofErr w:type="spellEnd"/>
            <w:r w:rsidRPr="001934A5">
              <w:t xml:space="preserve"> 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jc w:val="center"/>
              <w:rPr>
                <w:rFonts w:ascii="Nikosh" w:hAnsi="Nikosh"/>
                <w:b/>
              </w:rPr>
            </w:pPr>
            <w:proofErr w:type="spellStart"/>
            <w:r w:rsidRPr="001934A5">
              <w:rPr>
                <w:rFonts w:ascii="Nikosh" w:hAnsi="Nikosh"/>
                <w:b/>
              </w:rPr>
              <w:t>সেক্টর</w:t>
            </w:r>
            <w:proofErr w:type="spellEnd"/>
          </w:p>
        </w:tc>
      </w:tr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এসআর-১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jc w:val="both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1934A5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পল্লী বিদ্যুতায়নের মাধ্যমে ২৫ লক্ষ গ্রাহক সংযোগ। 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১ (ক)</w:t>
            </w:r>
          </w:p>
        </w:tc>
      </w:tr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এসআর-২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  <w:cs/>
              </w:rPr>
              <w:t xml:space="preserve">সিগন্যালিংসহ টঙ্গী-ভৈরববাজার পর্যন্ত ডাবল লাইন নির্মাণ (২য় সংশোধিত)। 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২ (ক)</w:t>
            </w:r>
          </w:p>
        </w:tc>
      </w:tr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এসআর-৩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jc w:val="both"/>
              <w:rPr>
                <w:rFonts w:ascii="Nikosh" w:eastAsia="Nikosh" w:hAnsi="Nikosh" w:cs="Nikosh"/>
              </w:rPr>
            </w:pPr>
            <w:r w:rsidRPr="001934A5">
              <w:rPr>
                <w:rFonts w:ascii="Nikosh" w:eastAsia="Nikosh" w:hAnsi="Nikosh" w:cs="Nikosh"/>
                <w:cs/>
              </w:rPr>
              <w:t>জয়দেবপুর-ময়মনসিংহ সড়ক উন্নয়ন (২য় সংশোধিত)</w:t>
            </w:r>
            <w:r w:rsidRPr="001934A5">
              <w:rPr>
                <w:rFonts w:ascii="Nikosh" w:eastAsia="Nikosh" w:hAnsi="Nikosh" w:cs="Nikosh"/>
              </w:rPr>
              <w:t>।</w:t>
            </w:r>
            <w:r w:rsidRPr="001934A5">
              <w:rPr>
                <w:rFonts w:ascii="Nikosh" w:eastAsia="Nikosh" w:hAnsi="Nikosh" w:cs="Nikosh"/>
                <w:cs/>
              </w:rPr>
              <w:t xml:space="preserve"> 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২ (ক)</w:t>
            </w:r>
          </w:p>
        </w:tc>
      </w:tr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এসআর-৪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jc w:val="both"/>
              <w:rPr>
                <w:rFonts w:ascii="Nikosh" w:eastAsia="Nikosh" w:hAnsi="Nikosh" w:cs="Nikosh"/>
              </w:rPr>
            </w:pPr>
            <w:r w:rsidRPr="001934A5">
              <w:rPr>
                <w:rFonts w:ascii="Nikosh" w:eastAsia="Nikosh" w:hAnsi="Nikosh" w:cs="Nikosh"/>
                <w:cs/>
              </w:rPr>
              <w:t>জেলা সড়ক উন্নয়ন প্রকল্প</w:t>
            </w:r>
            <w:r w:rsidRPr="001934A5">
              <w:rPr>
                <w:rFonts w:ascii="Nikosh" w:eastAsia="Nikosh" w:hAnsi="Nikosh" w:cs="Nikosh"/>
              </w:rPr>
              <w:t xml:space="preserve"> (</w:t>
            </w:r>
            <w:r w:rsidRPr="001934A5">
              <w:rPr>
                <w:rFonts w:ascii="Nikosh" w:eastAsia="Nikosh" w:hAnsi="Nikosh" w:cs="Nikosh" w:hint="cs"/>
                <w:cs/>
              </w:rPr>
              <w:t>সিলেট জোন</w:t>
            </w:r>
            <w:r w:rsidRPr="001934A5">
              <w:rPr>
                <w:rFonts w:ascii="Nikosh" w:eastAsia="Nikosh" w:hAnsi="Nikosh" w:cs="Nikosh"/>
              </w:rPr>
              <w:t xml:space="preserve">)। 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২ (ক)</w:t>
            </w:r>
          </w:p>
        </w:tc>
      </w:tr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এসআর-৫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BAN" w:hAnsi="NikoshBAN" w:cs="NikoshBAN"/>
              </w:rPr>
            </w:pPr>
            <w:proofErr w:type="spellStart"/>
            <w:r w:rsidRPr="001934A5">
              <w:rPr>
                <w:rFonts w:ascii="Nikosh" w:hAnsi="Nikosh" w:cs="Nikosh"/>
              </w:rPr>
              <w:t>জলবায়ু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পরিবর্তন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অভিযোজন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প্রকল্প</w:t>
            </w:r>
            <w:proofErr w:type="spellEnd"/>
            <w:r w:rsidRPr="001934A5">
              <w:rPr>
                <w:rFonts w:ascii="Nikosh" w:hAnsi="Nikosh" w:cs="Nikosh"/>
              </w:rPr>
              <w:t>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৩ (ক)</w:t>
            </w:r>
          </w:p>
        </w:tc>
      </w:tr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এসআর-৬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ind w:right="-198"/>
              <w:rPr>
                <w:rFonts w:ascii="NikoshBAN" w:hAnsi="NikoshBAN" w:cs="NikoshBAN"/>
              </w:rPr>
            </w:pPr>
            <w:proofErr w:type="spellStart"/>
            <w:r w:rsidRPr="001934A5">
              <w:rPr>
                <w:rFonts w:ascii="Nikosh" w:hAnsi="Nikosh" w:cs="Nikosh"/>
                <w:bCs/>
              </w:rPr>
              <w:t>সিলেট</w:t>
            </w:r>
            <w:proofErr w:type="spellEnd"/>
            <w:r w:rsidRPr="001934A5">
              <w:rPr>
                <w:rFonts w:ascii="Nikosh" w:hAnsi="Nikosh" w:cs="Nikosh"/>
                <w:bCs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bCs/>
              </w:rPr>
              <w:t>বরিশাল</w:t>
            </w:r>
            <w:proofErr w:type="spellEnd"/>
            <w:r w:rsidRPr="001934A5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bCs/>
              </w:rPr>
              <w:t>মহানগরীতে</w:t>
            </w:r>
            <w:proofErr w:type="spellEnd"/>
            <w:r w:rsidRPr="001934A5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bCs/>
              </w:rPr>
              <w:t>পানি</w:t>
            </w:r>
            <w:proofErr w:type="spellEnd"/>
            <w:r w:rsidRPr="001934A5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bCs/>
              </w:rPr>
              <w:t>সরবরাহ</w:t>
            </w:r>
            <w:proofErr w:type="spellEnd"/>
            <w:r w:rsidRPr="001934A5">
              <w:rPr>
                <w:rFonts w:ascii="Nikosh" w:hAnsi="Nikosh" w:cs="Nikosh"/>
                <w:bCs/>
              </w:rPr>
              <w:t xml:space="preserve">, </w:t>
            </w:r>
            <w:proofErr w:type="spellStart"/>
            <w:r w:rsidRPr="001934A5">
              <w:rPr>
                <w:rFonts w:ascii="Nikosh" w:hAnsi="Nikosh" w:cs="Nikosh"/>
                <w:bCs/>
              </w:rPr>
              <w:t>স্যানিটেশন</w:t>
            </w:r>
            <w:proofErr w:type="spellEnd"/>
            <w:r w:rsidRPr="001934A5">
              <w:rPr>
                <w:rFonts w:ascii="Nikosh" w:hAnsi="Nikosh" w:cs="Nikosh"/>
                <w:bCs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bCs/>
              </w:rPr>
              <w:t>ড্রেনেজ</w:t>
            </w:r>
            <w:proofErr w:type="spellEnd"/>
            <w:r w:rsidRPr="001934A5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bCs/>
              </w:rPr>
              <w:t>প্রকল্প</w:t>
            </w:r>
            <w:proofErr w:type="spellEnd"/>
            <w:r w:rsidRPr="001934A5">
              <w:rPr>
                <w:rFonts w:ascii="Nikosh" w:hAnsi="Nikosh" w:cs="Nikosh"/>
                <w:bCs/>
              </w:rPr>
              <w:t xml:space="preserve"> (২য়</w:t>
            </w:r>
            <w:r w:rsidRPr="001934A5">
              <w:rPr>
                <w:rFonts w:ascii="Nikosh" w:hAnsi="Nikosh" w:cs="Nikosh"/>
                <w:bCs/>
                <w:cs/>
                <w:lang w:bidi="bn-BD"/>
              </w:rPr>
              <w:t xml:space="preserve"> সং</w:t>
            </w:r>
            <w:r w:rsidRPr="001934A5">
              <w:rPr>
                <w:rFonts w:ascii="Nikosh" w:hAnsi="Nikosh" w:cs="Nikosh"/>
                <w:cs/>
                <w:lang w:bidi="bn-BD"/>
              </w:rPr>
              <w:t>শোধিত);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৩ (ক)</w:t>
            </w:r>
          </w:p>
        </w:tc>
      </w:tr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এসআর-৭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</w:rPr>
            </w:pPr>
            <w:r w:rsidRPr="001934A5">
              <w:rPr>
                <w:rFonts w:ascii="Nikosh" w:hAnsi="Nikosh" w:cs="Nikosh" w:hint="cs"/>
                <w:cs/>
              </w:rPr>
              <w:t>২য় শস্য বহুমুখীকরণ (২য় সংশোধিত)</w:t>
            </w:r>
            <w:r w:rsidRPr="001934A5">
              <w:rPr>
                <w:rFonts w:ascii="Nikosh" w:hAnsi="Nikosh" w:cs="Nikosh"/>
                <w:cs/>
              </w:rPr>
              <w:t>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৪ (ক)</w:t>
            </w:r>
          </w:p>
        </w:tc>
      </w:tr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এসআর-৮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  <w:cs/>
              </w:rPr>
              <w:t>নতুন</w:t>
            </w:r>
            <w:r w:rsidRPr="001934A5">
              <w:rPr>
                <w:rFonts w:ascii="Nikosh" w:hAnsi="Nikosh" w:cs="Nikosh"/>
              </w:rPr>
              <w:t xml:space="preserve"> </w:t>
            </w:r>
            <w:r w:rsidRPr="001934A5">
              <w:rPr>
                <w:rFonts w:ascii="Nikosh" w:hAnsi="Nikosh" w:cs="Nikosh"/>
                <w:cs/>
              </w:rPr>
              <w:t>ডাকাতিয়া</w:t>
            </w:r>
            <w:r w:rsidRPr="001934A5">
              <w:rPr>
                <w:rFonts w:ascii="Nikosh" w:hAnsi="Nikosh" w:cs="Nikosh"/>
              </w:rPr>
              <w:t xml:space="preserve"> </w:t>
            </w:r>
            <w:r w:rsidRPr="001934A5">
              <w:rPr>
                <w:rFonts w:ascii="Nikosh" w:hAnsi="Nikosh" w:cs="Nikosh"/>
                <w:cs/>
              </w:rPr>
              <w:t>ও</w:t>
            </w:r>
            <w:r w:rsidRPr="001934A5">
              <w:rPr>
                <w:rFonts w:ascii="Nikosh" w:hAnsi="Nikosh" w:cs="Nikosh"/>
              </w:rPr>
              <w:t xml:space="preserve"> </w:t>
            </w:r>
            <w:r w:rsidRPr="001934A5">
              <w:rPr>
                <w:rFonts w:ascii="Nikosh" w:hAnsi="Nikosh" w:cs="Nikosh"/>
                <w:cs/>
              </w:rPr>
              <w:t>পুরাতন</w:t>
            </w:r>
            <w:r w:rsidRPr="001934A5">
              <w:rPr>
                <w:rFonts w:ascii="Nikosh" w:hAnsi="Nikosh" w:cs="Nikosh"/>
              </w:rPr>
              <w:t xml:space="preserve"> </w:t>
            </w:r>
            <w:r w:rsidRPr="001934A5">
              <w:rPr>
                <w:rFonts w:ascii="Nikosh" w:hAnsi="Nikosh" w:cs="Nikosh"/>
                <w:cs/>
              </w:rPr>
              <w:t>ডাকাতিয়া</w:t>
            </w:r>
            <w:r w:rsidRPr="001934A5">
              <w:rPr>
                <w:rFonts w:ascii="Nikosh" w:hAnsi="Nikosh" w:cs="Nikosh"/>
              </w:rPr>
              <w:t>-</w:t>
            </w:r>
            <w:r w:rsidRPr="001934A5">
              <w:rPr>
                <w:rFonts w:ascii="Nikosh" w:hAnsi="Nikosh" w:cs="Nikosh"/>
                <w:cs/>
              </w:rPr>
              <w:t>ছোট</w:t>
            </w:r>
            <w:r w:rsidRPr="001934A5">
              <w:rPr>
                <w:rFonts w:ascii="Nikosh" w:hAnsi="Nikosh" w:cs="Nikosh"/>
              </w:rPr>
              <w:t xml:space="preserve"> </w:t>
            </w:r>
            <w:r w:rsidRPr="001934A5">
              <w:rPr>
                <w:rFonts w:ascii="Nikosh" w:hAnsi="Nikosh" w:cs="Nikosh"/>
                <w:cs/>
              </w:rPr>
              <w:t>ফেনী</w:t>
            </w:r>
            <w:r w:rsidRPr="001934A5">
              <w:rPr>
                <w:rFonts w:ascii="Nikosh" w:hAnsi="Nikosh" w:cs="Nikosh"/>
              </w:rPr>
              <w:t xml:space="preserve"> </w:t>
            </w:r>
            <w:r w:rsidRPr="001934A5">
              <w:rPr>
                <w:rFonts w:ascii="Nikosh" w:hAnsi="Nikosh" w:cs="Nikosh"/>
                <w:cs/>
              </w:rPr>
              <w:t>নদী</w:t>
            </w:r>
            <w:r w:rsidRPr="001934A5">
              <w:rPr>
                <w:rFonts w:ascii="Nikosh" w:hAnsi="Nikosh" w:cs="Nikosh"/>
              </w:rPr>
              <w:t xml:space="preserve"> </w:t>
            </w:r>
            <w:r w:rsidRPr="001934A5">
              <w:rPr>
                <w:rFonts w:ascii="Nikosh" w:hAnsi="Nikosh" w:cs="Nikosh"/>
                <w:cs/>
              </w:rPr>
              <w:t>নিষ্কাশন</w:t>
            </w:r>
            <w:r w:rsidRPr="001934A5">
              <w:rPr>
                <w:rFonts w:ascii="Nikosh" w:hAnsi="Nikosh" w:cs="Nikosh"/>
              </w:rPr>
              <w:t xml:space="preserve"> </w:t>
            </w:r>
            <w:r w:rsidRPr="001934A5">
              <w:rPr>
                <w:rFonts w:ascii="Nikosh" w:hAnsi="Nikosh" w:cs="Nikosh"/>
                <w:cs/>
              </w:rPr>
              <w:t>প্রকল্প</w:t>
            </w:r>
            <w:r w:rsidRPr="001934A5">
              <w:rPr>
                <w:rFonts w:ascii="Nikosh" w:hAnsi="Nikosh" w:cs="Nikosh"/>
                <w:cs/>
                <w:lang w:bidi="hi-IN"/>
              </w:rPr>
              <w:t xml:space="preserve"> (৫ম সংশোধিত)।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৪ (ক)</w:t>
            </w:r>
          </w:p>
        </w:tc>
      </w:tr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এসআর-৯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eastAsia="Nikosh" w:hAnsi="Nikosh" w:cs="Nikosh"/>
                <w:b/>
                <w:lang w:val="sv-SE" w:bidi="bn-BD"/>
              </w:rPr>
            </w:pPr>
            <w:r w:rsidRPr="001934A5">
              <w:rPr>
                <w:rFonts w:ascii="Nikosh" w:eastAsia="Nikosh" w:hAnsi="Nikosh" w:cs="Nikosh"/>
                <w:b/>
                <w:cs/>
                <w:lang w:bidi="bn-BD"/>
              </w:rPr>
              <w:t xml:space="preserve">প্রাণি রোগ প্রতিরোধ ও নিয়ন্ত্রণ </w:t>
            </w:r>
            <w:r w:rsidRPr="001934A5">
              <w:rPr>
                <w:rFonts w:ascii="Nikosh" w:eastAsia="Nikosh" w:hAnsi="Nikosh" w:cs="Nikosh"/>
                <w:bCs/>
                <w:lang w:val="sv-SE" w:bidi="bn-BD"/>
              </w:rPr>
              <w:t>(</w:t>
            </w:r>
            <w:r w:rsidRPr="001934A5">
              <w:rPr>
                <w:rFonts w:ascii="Nikosh" w:eastAsia="Nikosh" w:hAnsi="Nikosh" w:cs="Nikosh"/>
                <w:b/>
                <w:cs/>
                <w:lang w:bidi="bn-BD"/>
              </w:rPr>
              <w:t>২য় সংশোধিত</w:t>
            </w:r>
            <w:r w:rsidRPr="001934A5">
              <w:rPr>
                <w:rFonts w:ascii="Nikosh" w:eastAsia="Nikosh" w:hAnsi="Nikosh" w:cs="Nikosh"/>
                <w:bCs/>
                <w:lang w:val="sv-SE" w:bidi="bn-BD"/>
              </w:rPr>
              <w:t>)।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৬ (ক)</w:t>
            </w:r>
          </w:p>
        </w:tc>
      </w:tr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এসআর-১০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eastAsia="Nikosh" w:hAnsi="Nikosh" w:cs="Nikosh"/>
                <w:b/>
                <w:lang w:val="sv-SE" w:bidi="bn-BD"/>
              </w:rPr>
            </w:pPr>
            <w:r w:rsidRPr="001934A5">
              <w:rPr>
                <w:rFonts w:ascii="Nikosh" w:eastAsia="Nikosh" w:hAnsi="Nikosh" w:cs="Nikosh"/>
                <w:bCs/>
                <w:lang w:val="sv-SE" w:bidi="bn-BD"/>
              </w:rPr>
              <w:t>“</w:t>
            </w:r>
            <w:r w:rsidRPr="001934A5">
              <w:rPr>
                <w:rFonts w:ascii="Nikosh" w:eastAsia="Nikosh" w:hAnsi="Nikosh" w:cs="Nikosh" w:hint="cs"/>
                <w:b/>
                <w:cs/>
                <w:lang w:val="sv-SE" w:bidi="bn-BD"/>
              </w:rPr>
              <w:t>পাঁচটি</w:t>
            </w:r>
            <w:r w:rsidRPr="001934A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val="sv-SE" w:bidi="bn-BD"/>
              </w:rPr>
              <w:t>পাবলিক</w:t>
            </w:r>
            <w:r w:rsidRPr="001934A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val="sv-SE" w:bidi="bn-BD"/>
              </w:rPr>
              <w:t>বিশ্ববিদ্যালয়ে</w:t>
            </w:r>
            <w:r w:rsidRPr="001934A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val="sv-SE" w:bidi="bn-BD"/>
              </w:rPr>
              <w:t>নতুন</w:t>
            </w:r>
            <w:r w:rsidRPr="001934A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val="sv-SE" w:bidi="bn-BD"/>
              </w:rPr>
              <w:t>বিভাগ</w:t>
            </w:r>
            <w:r w:rsidRPr="001934A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val="sv-SE" w:bidi="bn-BD"/>
              </w:rPr>
              <w:t>চালুকরণের</w:t>
            </w:r>
            <w:r w:rsidRPr="001934A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val="sv-SE" w:bidi="bn-BD"/>
              </w:rPr>
              <w:t>লক্ষ্যে</w:t>
            </w:r>
            <w:r w:rsidRPr="001934A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val="sv-SE" w:bidi="bn-BD"/>
              </w:rPr>
              <w:t>অবকাঠামো</w:t>
            </w:r>
            <w:r w:rsidRPr="001934A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val="sv-SE" w:bidi="bn-BD"/>
              </w:rPr>
              <w:t>সুবিধাদি</w:t>
            </w:r>
            <w:r w:rsidRPr="001934A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val="sv-SE" w:bidi="bn-BD"/>
              </w:rPr>
              <w:t>সৃষ্টিকরণ</w:t>
            </w:r>
            <w:r w:rsidRPr="001934A5">
              <w:rPr>
                <w:rFonts w:ascii="Nikosh" w:eastAsia="Nikosh" w:hAnsi="Nikosh" w:cs="Nikosh" w:hint="eastAsia"/>
                <w:b/>
                <w:cs/>
                <w:lang w:val="sv-SE" w:bidi="bn-BD"/>
              </w:rPr>
              <w:t>”</w:t>
            </w:r>
            <w:r w:rsidRPr="001934A5">
              <w:rPr>
                <w:rFonts w:ascii="Nikosh" w:eastAsia="Nikosh" w:hAnsi="Nikosh" w:cs="Nikosh" w:hint="cs"/>
                <w:b/>
                <w:cs/>
                <w:lang w:val="sv-SE" w:bidi="bn-BD"/>
              </w:rPr>
              <w:t>শীর্ষক</w:t>
            </w:r>
            <w:r w:rsidRPr="001934A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val="sv-SE" w:bidi="bn-BD"/>
              </w:rPr>
              <w:t>প্রকল্প।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৬ (ক)</w:t>
            </w:r>
          </w:p>
        </w:tc>
      </w:tr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এসআর-১১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SutonnyMJ" w:hAnsi="SutonnyMJ" w:cs="Nikosh"/>
              </w:rPr>
            </w:pPr>
            <w:r w:rsidRPr="001934A5">
              <w:rPr>
                <w:rFonts w:ascii="SutonnyMJ" w:hAnsi="SutonnyMJ" w:cs="Nikosh"/>
              </w:rPr>
              <w:t xml:space="preserve">Z_¨ cÖhyw³ </w:t>
            </w:r>
            <w:proofErr w:type="spellStart"/>
            <w:r w:rsidRPr="001934A5">
              <w:rPr>
                <w:rFonts w:ascii="SutonnyMJ" w:hAnsi="SutonnyMJ" w:cs="Nikosh"/>
              </w:rPr>
              <w:t>wbf©i</w:t>
            </w:r>
            <w:proofErr w:type="spellEnd"/>
            <w:r w:rsidRPr="001934A5">
              <w:rPr>
                <w:rFonts w:ascii="SutonnyMJ" w:hAnsi="SutonnyMJ" w:cs="Nikosh"/>
              </w:rPr>
              <w:t xml:space="preserve"> </w:t>
            </w:r>
            <w:proofErr w:type="spellStart"/>
            <w:r w:rsidRPr="001934A5">
              <w:rPr>
                <w:rFonts w:ascii="SutonnyMJ" w:hAnsi="SutonnyMJ" w:cs="Nikosh"/>
              </w:rPr>
              <w:t>MÖvgxY</w:t>
            </w:r>
            <w:proofErr w:type="spellEnd"/>
            <w:r w:rsidRPr="001934A5">
              <w:rPr>
                <w:rFonts w:ascii="SutonnyMJ" w:hAnsi="SutonnyMJ" w:cs="Nikosh"/>
              </w:rPr>
              <w:t xml:space="preserve"> </w:t>
            </w:r>
            <w:proofErr w:type="spellStart"/>
            <w:r w:rsidRPr="001934A5">
              <w:rPr>
                <w:rFonts w:ascii="SutonnyMJ" w:hAnsi="SutonnyMJ" w:cs="Nikosh"/>
              </w:rPr>
              <w:t>WvKNi</w:t>
            </w:r>
            <w:proofErr w:type="spellEnd"/>
            <w:r w:rsidRPr="001934A5">
              <w:rPr>
                <w:rFonts w:ascii="SutonnyMJ" w:hAnsi="SutonnyMJ" w:cs="Nikosh"/>
              </w:rPr>
              <w:t xml:space="preserve"> </w:t>
            </w:r>
            <w:proofErr w:type="spellStart"/>
            <w:r w:rsidRPr="001934A5">
              <w:rPr>
                <w:rFonts w:ascii="SutonnyMJ" w:hAnsi="SutonnyMJ" w:cs="Nikosh"/>
              </w:rPr>
              <w:t>wbg©vY</w:t>
            </w:r>
            <w:proofErr w:type="spellEnd"/>
            <w:r w:rsidRPr="001934A5">
              <w:rPr>
                <w:rFonts w:ascii="SutonnyMJ" w:hAnsi="SutonnyMJ" w:cs="Nikosh" w:hint="cs"/>
                <w:cs/>
                <w:lang w:bidi="hi-IN"/>
              </w:rPr>
              <w:t xml:space="preserve">। 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৭ (ক)</w:t>
            </w:r>
          </w:p>
        </w:tc>
      </w:tr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এসআর-১২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tabs>
                <w:tab w:val="right" w:pos="9180"/>
              </w:tabs>
              <w:rPr>
                <w:rFonts w:ascii="Nikosh" w:eastAsia="Nikosh" w:hAnsi="Nikosh" w:cs="Nikosh"/>
                <w:b/>
              </w:rPr>
            </w:pPr>
            <w:r w:rsidRPr="001934A5">
              <w:rPr>
                <w:rFonts w:ascii="Nikosh" w:eastAsia="Nikosh" w:hAnsi="Nikosh" w:cs="Nikosh" w:hint="cs"/>
                <w:b/>
                <w:cs/>
              </w:rPr>
              <w:t xml:space="preserve">শেখ হাসিনা সফটওয়্যার টেকনোলজি পার্ক (২য় সংশোধিত) প্রকল্প। 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৭ (ক)</w:t>
            </w:r>
          </w:p>
        </w:tc>
      </w:tr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এসআর-১৩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</w:rPr>
            </w:pPr>
            <w:r w:rsidRPr="001934A5">
              <w:rPr>
                <w:rFonts w:ascii="Nikosh" w:hAnsi="Nikosh" w:cs="Nikosh" w:hint="cs"/>
                <w:cs/>
              </w:rPr>
              <w:t>স্ট্রেংদেনিং রিজিওনাল কো-অপারেশন ফর ওয়াইল্ডলাইফ প্রটেকশন প্রকল্প</w:t>
            </w:r>
            <w:r w:rsidRPr="001934A5">
              <w:rPr>
                <w:rFonts w:ascii="Nikosh" w:hAnsi="Nikosh" w:cs="Nikosh"/>
                <w:cs/>
              </w:rPr>
              <w:t>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৮ (ক)</w:t>
            </w:r>
          </w:p>
        </w:tc>
      </w:tr>
      <w:tr w:rsidR="001934A5" w:rsidRPr="001934A5" w:rsidTr="007B4E4A">
        <w:trPr>
          <w:trHeight w:val="390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এসআর-১৪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r w:rsidRPr="001934A5">
              <w:rPr>
                <w:rFonts w:ascii="Nikosh" w:hAnsi="Nikosh" w:cs="Nikosh" w:hint="cs"/>
                <w:cs/>
              </w:rPr>
              <w:t>দারিদ্র্য বিমোচনে ক্ষুদ্র কৃষক উন্নয়ন ফাউন্ডেশন (এসএফডিএফ) কার্যক্রম সম্প্রসারণ প্রকল্প</w:t>
            </w:r>
            <w:r w:rsidRPr="001934A5">
              <w:rPr>
                <w:rFonts w:ascii="Nikosh" w:hAnsi="Nikosh" w:cs="Nikosh"/>
                <w:cs/>
              </w:rPr>
              <w:t>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৮ (ক)</w:t>
            </w:r>
          </w:p>
        </w:tc>
      </w:tr>
      <w:tr w:rsidR="001934A5" w:rsidRPr="001934A5" w:rsidTr="007B4E4A">
        <w:trPr>
          <w:trHeight w:val="287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এসআর-১৫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jc w:val="both"/>
              <w:rPr>
                <w:rFonts w:ascii="Nikosh" w:hAnsi="Nikosh" w:cs="Nikosh"/>
                <w:lang w:bidi="bn-IN"/>
              </w:rPr>
            </w:pPr>
            <w:r w:rsidRPr="001934A5">
              <w:rPr>
                <w:rFonts w:ascii="Nikosh" w:hAnsi="Nikosh" w:cs="Nikosh"/>
                <w:cs/>
                <w:lang w:bidi="bn-IN"/>
              </w:rPr>
              <w:t>গ্রামীণ রাস্তার ছোট ছোট সেতু</w:t>
            </w:r>
            <w:r w:rsidRPr="001934A5">
              <w:rPr>
                <w:rFonts w:ascii="Nikosh" w:hAnsi="Nikosh" w:cs="Nikosh"/>
                <w:lang w:bidi="bn-IN"/>
              </w:rPr>
              <w:t>/</w:t>
            </w:r>
            <w:r w:rsidRPr="001934A5">
              <w:rPr>
                <w:rFonts w:ascii="Nikosh" w:hAnsi="Nikosh" w:cs="Nikosh" w:hint="cs"/>
                <w:cs/>
                <w:lang w:bidi="bn-IN"/>
              </w:rPr>
              <w:t>কালভার্ট</w:t>
            </w:r>
            <w:r w:rsidRPr="001934A5">
              <w:rPr>
                <w:rFonts w:ascii="Nikosh" w:hAnsi="Nikosh" w:cs="Nikosh"/>
                <w:lang w:bidi="bn-IN"/>
              </w:rPr>
              <w:t xml:space="preserve"> (</w:t>
            </w:r>
            <w:r w:rsidRPr="001934A5">
              <w:rPr>
                <w:rFonts w:ascii="Nikosh" w:hAnsi="Nikosh" w:cs="Nikosh" w:hint="cs"/>
                <w:cs/>
                <w:lang w:bidi="bn-IN"/>
              </w:rPr>
              <w:t>১২ মি দৈর্ঘ্য পর্যন্ত</w:t>
            </w:r>
            <w:r w:rsidRPr="001934A5">
              <w:rPr>
                <w:rFonts w:ascii="Nikosh" w:hAnsi="Nikosh" w:cs="Nikosh"/>
                <w:lang w:bidi="bn-IN"/>
              </w:rPr>
              <w:t xml:space="preserve">) </w:t>
            </w:r>
            <w:r w:rsidRPr="001934A5">
              <w:rPr>
                <w:rFonts w:ascii="Nikosh" w:hAnsi="Nikosh" w:cs="Nikosh" w:hint="cs"/>
                <w:cs/>
                <w:lang w:bidi="bn-IN"/>
              </w:rPr>
              <w:t>নির্মাণ</w:t>
            </w:r>
            <w:r w:rsidRPr="001934A5">
              <w:rPr>
                <w:rFonts w:ascii="Nikosh" w:hAnsi="Nikosh" w:cs="Nikosh"/>
                <w:lang w:bidi="bn-IN"/>
              </w:rPr>
              <w:t xml:space="preserve"> (</w:t>
            </w:r>
            <w:r w:rsidRPr="001934A5">
              <w:rPr>
                <w:rFonts w:ascii="Nikosh" w:hAnsi="Nikosh" w:cs="Nikosh" w:hint="cs"/>
                <w:cs/>
                <w:lang w:bidi="bn-IN"/>
              </w:rPr>
              <w:t>৩য় পর্যায়</w:t>
            </w:r>
            <w:r w:rsidRPr="001934A5">
              <w:rPr>
                <w:rFonts w:ascii="Nikosh" w:hAnsi="Nikosh" w:cs="Nikosh"/>
                <w:lang w:bidi="bn-IN"/>
              </w:rPr>
              <w:t>) (</w:t>
            </w:r>
            <w:r w:rsidRPr="001934A5">
              <w:rPr>
                <w:rFonts w:ascii="Nikosh" w:hAnsi="Nikosh" w:cs="Nikosh" w:hint="cs"/>
                <w:cs/>
                <w:lang w:bidi="bn-IN"/>
              </w:rPr>
              <w:t>২য় সংশোধিত</w:t>
            </w:r>
            <w:r w:rsidRPr="001934A5">
              <w:rPr>
                <w:rFonts w:ascii="Nikosh" w:hAnsi="Nikosh" w:cs="Nikosh"/>
                <w:lang w:bidi="bn-IN"/>
              </w:rPr>
              <w:t>)</w:t>
            </w:r>
            <w:r w:rsidRPr="001934A5">
              <w:rPr>
                <w:rFonts w:ascii="Nikosh" w:hAnsi="Nikosh" w:cs="Nikosh"/>
                <w:cs/>
                <w:lang w:bidi="bn-IN"/>
              </w:rPr>
              <w:t>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১ (খ)</w:t>
            </w:r>
          </w:p>
        </w:tc>
      </w:tr>
      <w:tr w:rsidR="001934A5" w:rsidRPr="001934A5" w:rsidTr="007B4E4A">
        <w:trPr>
          <w:trHeight w:val="287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এসআর-১৬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jc w:val="both"/>
              <w:rPr>
                <w:rFonts w:ascii="Nikosh" w:hAnsi="Nikosh" w:cs="Nikosh"/>
                <w:lang w:bidi="bn-IN"/>
              </w:rPr>
            </w:pPr>
            <w:r w:rsidRPr="001934A5">
              <w:rPr>
                <w:rFonts w:ascii="Nikosh" w:hAnsi="Nikosh" w:cs="Nikosh"/>
                <w:cs/>
                <w:lang w:bidi="bn-IN"/>
              </w:rPr>
              <w:t>আশুগঞ্জ ও এলেঙ্গায় কম্প্রেসরণ স্টেশন স্থাপন প্রকল্প</w:t>
            </w:r>
            <w:r w:rsidRPr="001934A5">
              <w:rPr>
                <w:rFonts w:ascii="Nikosh" w:hAnsi="Nikosh" w:cs="Nikosh"/>
                <w:lang w:bidi="bn-IN"/>
              </w:rPr>
              <w:t xml:space="preserve"> (</w:t>
            </w:r>
            <w:r w:rsidRPr="001934A5">
              <w:rPr>
                <w:rFonts w:ascii="Nikosh" w:hAnsi="Nikosh" w:cs="Nikosh" w:hint="cs"/>
                <w:cs/>
                <w:lang w:bidi="bn-IN"/>
              </w:rPr>
              <w:t>২য় সংশোধিত</w:t>
            </w:r>
            <w:r w:rsidRPr="001934A5">
              <w:rPr>
                <w:rFonts w:ascii="Nikosh" w:hAnsi="Nikosh" w:cs="Nikosh"/>
                <w:lang w:bidi="bn-IN"/>
              </w:rPr>
              <w:t>)।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১ (খ)</w:t>
            </w:r>
          </w:p>
        </w:tc>
      </w:tr>
      <w:tr w:rsidR="001934A5" w:rsidRPr="001934A5" w:rsidTr="007B4E4A">
        <w:trPr>
          <w:trHeight w:val="287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এসআর-১৭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BAN" w:hAnsi="NikoshBAN" w:cs="NikoshBAN"/>
              </w:rPr>
            </w:pPr>
            <w:proofErr w:type="spellStart"/>
            <w:r w:rsidRPr="001934A5">
              <w:rPr>
                <w:rFonts w:ascii="Nikosh" w:hAnsi="Nikosh" w:cs="Nikosh"/>
              </w:rPr>
              <w:t>ঢাকা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ওয়াটার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সাপ্লাই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ডেভেলপমেন্ট</w:t>
            </w:r>
            <w:proofErr w:type="spellEnd"/>
            <w:r w:rsidRPr="001934A5">
              <w:rPr>
                <w:rFonts w:ascii="Nikosh" w:hAnsi="Nikosh" w:cs="Nikosh"/>
              </w:rPr>
              <w:t>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৩ (খ)</w:t>
            </w:r>
          </w:p>
        </w:tc>
      </w:tr>
      <w:tr w:rsidR="001934A5" w:rsidRPr="001934A5" w:rsidTr="007B4E4A">
        <w:trPr>
          <w:trHeight w:val="287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এসআর-১৮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roofErr w:type="spellStart"/>
            <w:r w:rsidRPr="001934A5">
              <w:rPr>
                <w:rFonts w:ascii="Nikosh" w:hAnsi="Nikosh" w:cs="Nikosh"/>
              </w:rPr>
              <w:t>স্ট্রেংদেনিং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গভর্নেন্স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ম্যানেজমেন্ট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প্রজেক্ট</w:t>
            </w:r>
            <w:proofErr w:type="spellEnd"/>
            <w:r w:rsidRPr="001934A5">
              <w:rPr>
                <w:rFonts w:ascii="Nikosh" w:hAnsi="Nikosh" w:cs="Nikosh"/>
              </w:rPr>
              <w:t xml:space="preserve"> (</w:t>
            </w:r>
            <w:proofErr w:type="spellStart"/>
            <w:r w:rsidRPr="001934A5">
              <w:rPr>
                <w:rFonts w:ascii="Nikosh" w:hAnsi="Nikosh" w:cs="Nikosh"/>
              </w:rPr>
              <w:t>এনবিআর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পার্ট</w:t>
            </w:r>
            <w:proofErr w:type="spellEnd"/>
            <w:r w:rsidRPr="001934A5">
              <w:rPr>
                <w:rFonts w:ascii="Nikosh" w:hAnsi="Nikosh" w:cs="Nikosh"/>
              </w:rPr>
              <w:t xml:space="preserve">: </w:t>
            </w:r>
            <w:proofErr w:type="spellStart"/>
            <w:r w:rsidRPr="001934A5">
              <w:rPr>
                <w:rFonts w:ascii="Nikosh" w:hAnsi="Nikosh" w:cs="Nikosh"/>
              </w:rPr>
              <w:t>কম্পোন্টে</w:t>
            </w:r>
            <w:proofErr w:type="spellEnd"/>
            <w:r w:rsidRPr="001934A5">
              <w:rPr>
                <w:rFonts w:ascii="Nikosh" w:hAnsi="Nikosh" w:cs="Nikosh"/>
              </w:rPr>
              <w:t xml:space="preserve">-এ: </w:t>
            </w:r>
            <w:proofErr w:type="spellStart"/>
            <w:r w:rsidRPr="001934A5">
              <w:rPr>
                <w:rFonts w:ascii="Nikosh" w:hAnsi="Nikosh" w:cs="Nikosh"/>
              </w:rPr>
              <w:t>অনলাইন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ফাইলিং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এন্ড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ডিজিটাইজেশন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অব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ট্যাক্স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রিটার্নস</w:t>
            </w:r>
            <w:proofErr w:type="spellEnd"/>
            <w:r w:rsidRPr="001934A5">
              <w:rPr>
                <w:rFonts w:ascii="Nikosh" w:hAnsi="Nikosh" w:cs="Nikosh"/>
              </w:rPr>
              <w:t xml:space="preserve">; </w:t>
            </w:r>
            <w:proofErr w:type="spellStart"/>
            <w:r w:rsidRPr="001934A5">
              <w:rPr>
                <w:rFonts w:ascii="Nikosh" w:hAnsi="Nikosh" w:cs="Nikosh"/>
              </w:rPr>
              <w:t>কম্পোনেন্ট-সি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এস্টাবলিশমেন্ট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অব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ট্যাক্সপেয়ার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ইনফরমেশন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এন্ড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সার্ভিস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সেন্টারস</w:t>
            </w:r>
            <w:proofErr w:type="spellEnd"/>
            <w:r w:rsidRPr="001934A5">
              <w:rPr>
                <w:rFonts w:ascii="Nikosh" w:hAnsi="Nikosh" w:cs="Nikosh"/>
              </w:rPr>
              <w:t>)।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৪ (খ)</w:t>
            </w:r>
          </w:p>
        </w:tc>
      </w:tr>
      <w:tr w:rsidR="001934A5" w:rsidRPr="001934A5" w:rsidTr="007B4E4A">
        <w:trPr>
          <w:trHeight w:val="287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এসআর-১৯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eastAsia="Calibri" w:hAnsi="Nikosh" w:cs="Nikosh"/>
              </w:rPr>
            </w:pPr>
            <w:r w:rsidRPr="001934A5">
              <w:rPr>
                <w:rFonts w:ascii="Nikosh" w:eastAsia="Calibri" w:hAnsi="Nikosh" w:cs="Nikosh"/>
                <w:cs/>
                <w:lang w:bidi="bn-IN"/>
              </w:rPr>
              <w:t>সীমান্তে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চোরাচালান</w:t>
            </w:r>
            <w:r w:rsidRPr="001934A5">
              <w:rPr>
                <w:rFonts w:ascii="Nikosh" w:eastAsia="Calibri" w:hAnsi="Nikosh" w:cs="Nikosh"/>
              </w:rPr>
              <w:t xml:space="preserve">,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নারী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ও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শিশু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পাচার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রোধের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জন্য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বর্ডার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গার্ড</w:t>
            </w:r>
            <w:r w:rsidRPr="001934A5">
              <w:rPr>
                <w:rFonts w:ascii="Nikosh" w:eastAsia="Calibri" w:hAnsi="Nikosh" w:cs="Nikosh"/>
              </w:rPr>
              <w:t xml:space="preserve"> 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বাংলাদেশ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এর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সার্বিক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ব্যবস্থাপনার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উন্নয়ন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এবং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শক্তি</w:t>
            </w:r>
            <w:r w:rsidRPr="001934A5">
              <w:rPr>
                <w:rFonts w:ascii="Nikosh" w:eastAsia="Calibri" w:hAnsi="Nikosh" w:cs="Nikosh"/>
              </w:rPr>
              <w:t xml:space="preserve"> </w:t>
            </w:r>
            <w:r w:rsidRPr="001934A5">
              <w:rPr>
                <w:rFonts w:ascii="Nikosh" w:eastAsia="Calibri" w:hAnsi="Nikosh" w:cs="Nikosh"/>
                <w:cs/>
                <w:lang w:bidi="bn-IN"/>
              </w:rPr>
              <w:t>বৃদ্ধিকরণ</w:t>
            </w:r>
            <w:r w:rsidRPr="001934A5">
              <w:rPr>
                <w:rFonts w:ascii="Nikosh" w:eastAsia="Calibri" w:hAnsi="Nikosh" w:cs="Nikosh"/>
              </w:rPr>
              <w:t>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৫ (খ)</w:t>
            </w:r>
          </w:p>
        </w:tc>
      </w:tr>
      <w:tr w:rsidR="001934A5" w:rsidRPr="001934A5" w:rsidTr="007B4E4A">
        <w:trPr>
          <w:trHeight w:val="287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এসআর-২০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eastAsia="Calibri" w:hAnsi="Nikosh" w:cs="Nikosh"/>
              </w:rPr>
            </w:pPr>
            <w:proofErr w:type="spellStart"/>
            <w:r w:rsidRPr="001934A5">
              <w:rPr>
                <w:rFonts w:ascii="Nikosh" w:eastAsia="Calibri" w:hAnsi="Nikosh" w:cs="Nikosh"/>
              </w:rPr>
              <w:t>শিশু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ও </w:t>
            </w:r>
            <w:proofErr w:type="spellStart"/>
            <w:r w:rsidRPr="001934A5">
              <w:rPr>
                <w:rFonts w:ascii="Nikosh" w:eastAsia="Calibri" w:hAnsi="Nikosh" w:cs="Nikosh"/>
              </w:rPr>
              <w:t>নারী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1934A5">
              <w:rPr>
                <w:rFonts w:ascii="Nikosh" w:eastAsia="Calibri" w:hAnsi="Nikosh" w:cs="Nikosh"/>
              </w:rPr>
              <w:t>উন্নয়নে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1934A5">
              <w:rPr>
                <w:rFonts w:ascii="Nikosh" w:eastAsia="Calibri" w:hAnsi="Nikosh" w:cs="Nikosh"/>
              </w:rPr>
              <w:t>যোগাযোগ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1934A5">
              <w:rPr>
                <w:rFonts w:ascii="Nikosh" w:eastAsia="Calibri" w:hAnsi="Nikosh" w:cs="Nikosh"/>
              </w:rPr>
              <w:t>কার্যক্রম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(৪র্থ </w:t>
            </w:r>
            <w:proofErr w:type="spellStart"/>
            <w:r w:rsidRPr="001934A5">
              <w:rPr>
                <w:rFonts w:ascii="Nikosh" w:eastAsia="Calibri" w:hAnsi="Nikosh" w:cs="Nikosh"/>
              </w:rPr>
              <w:t>পর্যায়</w:t>
            </w:r>
            <w:proofErr w:type="spellEnd"/>
            <w:r w:rsidRPr="001934A5">
              <w:rPr>
                <w:rFonts w:ascii="Nikosh" w:eastAsia="Calibri" w:hAnsi="Nikosh" w:cs="Nikosh"/>
              </w:rPr>
              <w:t>)।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৫ (খ)</w:t>
            </w:r>
          </w:p>
        </w:tc>
      </w:tr>
      <w:tr w:rsidR="001934A5" w:rsidRPr="001934A5" w:rsidTr="007B4E4A">
        <w:trPr>
          <w:trHeight w:val="287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lastRenderedPageBreak/>
              <w:t>এসআর-২১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eastAsia="Calibri" w:hAnsi="Nikosh" w:cs="Nikosh"/>
              </w:rPr>
            </w:pPr>
            <w:proofErr w:type="spellStart"/>
            <w:r w:rsidRPr="001934A5">
              <w:rPr>
                <w:rFonts w:ascii="Nikosh" w:eastAsia="Calibri" w:hAnsi="Nikosh" w:cs="Nikosh"/>
              </w:rPr>
              <w:t>এস্টাবলিশমেন্ট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1934A5">
              <w:rPr>
                <w:rFonts w:ascii="Nikosh" w:eastAsia="Calibri" w:hAnsi="Nikosh" w:cs="Nikosh"/>
              </w:rPr>
              <w:t>অব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1934A5">
              <w:rPr>
                <w:rFonts w:ascii="Nikosh" w:eastAsia="Calibri" w:hAnsi="Nikosh" w:cs="Nikosh"/>
              </w:rPr>
              <w:t>ন্যাশনাল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1934A5">
              <w:rPr>
                <w:rFonts w:ascii="Nikosh" w:eastAsia="Calibri" w:hAnsi="Nikosh" w:cs="Nikosh"/>
              </w:rPr>
              <w:t>ইনস্টিটিউট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1934A5">
              <w:rPr>
                <w:rFonts w:ascii="Nikosh" w:eastAsia="Calibri" w:hAnsi="Nikosh" w:cs="Nikosh"/>
              </w:rPr>
              <w:t>অব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1934A5">
              <w:rPr>
                <w:rFonts w:ascii="Nikosh" w:eastAsia="Calibri" w:hAnsi="Nikosh" w:cs="Nikosh"/>
              </w:rPr>
              <w:t>ইএনটি-ফাস্ট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1934A5">
              <w:rPr>
                <w:rFonts w:ascii="Nikosh" w:eastAsia="Calibri" w:hAnsi="Nikosh" w:cs="Nikosh"/>
              </w:rPr>
              <w:t>ফেইজ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1934A5">
              <w:rPr>
                <w:rFonts w:ascii="Nikosh" w:eastAsia="Calibri" w:hAnsi="Nikosh" w:cs="Nikosh"/>
              </w:rPr>
              <w:t>ইন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1934A5">
              <w:rPr>
                <w:rFonts w:ascii="Nikosh" w:eastAsia="Calibri" w:hAnsi="Nikosh" w:cs="Nikosh"/>
              </w:rPr>
              <w:t>ঢাকা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1934A5">
              <w:rPr>
                <w:rFonts w:ascii="Nikosh" w:eastAsia="Calibri" w:hAnsi="Nikosh" w:cs="Nikosh"/>
              </w:rPr>
              <w:t>প্রকল্প</w:t>
            </w:r>
            <w:proofErr w:type="spellEnd"/>
            <w:r w:rsidRPr="001934A5">
              <w:rPr>
                <w:rFonts w:ascii="Nikosh" w:eastAsia="Calibri" w:hAnsi="Nikosh" w:cs="Nikosh"/>
              </w:rPr>
              <w:t xml:space="preserve"> (</w:t>
            </w:r>
            <w:proofErr w:type="spellStart"/>
            <w:r w:rsidRPr="001934A5">
              <w:rPr>
                <w:rFonts w:ascii="Nikosh" w:eastAsia="Calibri" w:hAnsi="Nikosh" w:cs="Nikosh"/>
              </w:rPr>
              <w:t>সংশোধিত</w:t>
            </w:r>
            <w:proofErr w:type="spellEnd"/>
            <w:r w:rsidRPr="001934A5">
              <w:rPr>
                <w:rFonts w:ascii="Nikosh" w:eastAsia="Calibri" w:hAnsi="Nikosh" w:cs="Nikosh"/>
              </w:rPr>
              <w:t>)।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৫ (খ)</w:t>
            </w:r>
          </w:p>
        </w:tc>
      </w:tr>
      <w:tr w:rsidR="001934A5" w:rsidRPr="001934A5" w:rsidTr="007B4E4A">
        <w:trPr>
          <w:trHeight w:val="287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এসআর-২২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jc w:val="both"/>
            </w:pPr>
            <w:r w:rsidRPr="001934A5">
              <w:rPr>
                <w:rFonts w:ascii="Nikosh" w:eastAsia="Nikosh" w:hAnsi="Nikosh" w:cs="Nikosh" w:hint="cs"/>
                <w:b/>
                <w:cs/>
                <w:lang w:bidi="bn-BD"/>
              </w:rPr>
              <w:t>সিলেট</w:t>
            </w:r>
            <w:r w:rsidRPr="001934A5"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bidi="bn-BD"/>
              </w:rPr>
              <w:t>বিভাগীয়</w:t>
            </w:r>
            <w:r w:rsidRPr="001934A5"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bidi="bn-BD"/>
              </w:rPr>
              <w:t>স্টেডিয়ামকে</w:t>
            </w:r>
            <w:r w:rsidRPr="001934A5"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bidi="bn-BD"/>
              </w:rPr>
              <w:t>আন্তর্জাতিক</w:t>
            </w:r>
            <w:r w:rsidRPr="001934A5"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bidi="bn-BD"/>
              </w:rPr>
              <w:t>মানের</w:t>
            </w:r>
            <w:r w:rsidRPr="001934A5"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bidi="bn-BD"/>
              </w:rPr>
              <w:t>ক্রিকেট</w:t>
            </w:r>
            <w:r w:rsidRPr="001934A5"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bidi="bn-BD"/>
              </w:rPr>
              <w:t>স্টেডিয়ামে</w:t>
            </w:r>
            <w:r w:rsidRPr="001934A5"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bidi="bn-BD"/>
              </w:rPr>
              <w:t>উন্নীতকরণ</w:t>
            </w:r>
            <w:r w:rsidRPr="001934A5"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/>
                <w:bCs/>
                <w:lang w:val="sv-SE" w:bidi="bn-BD"/>
              </w:rPr>
              <w:t>(</w:t>
            </w:r>
            <w:r w:rsidRPr="001934A5">
              <w:rPr>
                <w:rFonts w:ascii="Nikosh" w:eastAsia="Nikosh" w:hAnsi="Nikosh" w:cs="Nikosh" w:hint="cs"/>
                <w:b/>
                <w:cs/>
                <w:lang w:bidi="bn-BD"/>
              </w:rPr>
              <w:t>১ম</w:t>
            </w:r>
            <w:r w:rsidRPr="001934A5"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  <w:r w:rsidRPr="001934A5">
              <w:rPr>
                <w:rFonts w:ascii="Nikosh" w:eastAsia="Nikosh" w:hAnsi="Nikosh" w:cs="Nikosh" w:hint="cs"/>
                <w:b/>
                <w:cs/>
                <w:lang w:bidi="bn-BD"/>
              </w:rPr>
              <w:t>সংশোধিত</w:t>
            </w:r>
            <w:r w:rsidRPr="001934A5">
              <w:rPr>
                <w:rFonts w:ascii="Nikosh" w:eastAsia="Nikosh" w:hAnsi="Nikosh" w:cs="Nikosh"/>
                <w:bCs/>
                <w:lang w:val="sv-SE" w:bidi="bn-BD"/>
              </w:rPr>
              <w:t>)</w:t>
            </w:r>
            <w:r w:rsidRPr="001934A5">
              <w:rPr>
                <w:rFonts w:ascii="Nikosh" w:eastAsia="Nikosh" w:hAnsi="Nikosh" w:cs="Nikosh"/>
                <w:b/>
                <w:cs/>
                <w:lang w:bidi="hi-IN"/>
              </w:rPr>
              <w:t>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৬ (খ)</w:t>
            </w:r>
          </w:p>
        </w:tc>
      </w:tr>
      <w:tr w:rsidR="001934A5" w:rsidRPr="001934A5" w:rsidTr="007B4E4A">
        <w:trPr>
          <w:trHeight w:val="287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এসআর-২৩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eastAsia="Nikosh" w:hAnsi="Nikosh" w:cs="Nikosh"/>
                <w:b/>
                <w:color w:val="000000" w:themeColor="text1"/>
              </w:rPr>
            </w:pPr>
            <w:r w:rsidRPr="001934A5">
              <w:rPr>
                <w:rFonts w:ascii="Nikosh" w:eastAsia="Nikosh" w:hAnsi="Nikosh" w:cs="Nikosh"/>
                <w:b/>
                <w:color w:val="000000" w:themeColor="text1"/>
                <w:cs/>
              </w:rPr>
              <w:t>মসজিদ পাঠাগার সম্প্রসারণ ও শক্তিশালীকরণ ১ম পর্যায় প্রকল্প।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৭ (খ)</w:t>
            </w:r>
          </w:p>
        </w:tc>
      </w:tr>
      <w:tr w:rsidR="001934A5" w:rsidRPr="001934A5" w:rsidTr="007B4E4A">
        <w:trPr>
          <w:trHeight w:val="287"/>
          <w:jc w:val="center"/>
        </w:trPr>
        <w:tc>
          <w:tcPr>
            <w:tcW w:w="1139" w:type="dxa"/>
          </w:tcPr>
          <w:p w:rsidR="001934A5" w:rsidRPr="001934A5" w:rsidRDefault="001934A5" w:rsidP="007B4E4A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এসআর-২৪</w:t>
            </w:r>
          </w:p>
        </w:tc>
        <w:tc>
          <w:tcPr>
            <w:tcW w:w="6750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cs/>
              </w:rPr>
            </w:pPr>
            <w:r w:rsidRPr="001934A5">
              <w:rPr>
                <w:rFonts w:ascii="Nikosh" w:hAnsi="Nikosh" w:cs="Nikosh" w:hint="cs"/>
                <w:cs/>
              </w:rPr>
              <w:t>ঢাকা নারায়নগঞ্জ ও টঙ্গি নদীবন্দরের উচ্ছেদকৃত ফোর শোর ভূমিতে ভৌত অবকাঠামো নির্মাণ</w:t>
            </w:r>
          </w:p>
        </w:tc>
        <w:tc>
          <w:tcPr>
            <w:tcW w:w="1365" w:type="dxa"/>
            <w:tcBorders>
              <w:left w:val="nil"/>
            </w:tcBorders>
          </w:tcPr>
          <w:p w:rsidR="001934A5" w:rsidRPr="001934A5" w:rsidRDefault="001934A5" w:rsidP="007B4E4A">
            <w:pPr>
              <w:rPr>
                <w:rFonts w:ascii="Nikosh" w:hAnsi="Nikosh" w:cs="Nikosh"/>
                <w:cs/>
              </w:rPr>
            </w:pPr>
            <w:proofErr w:type="spellStart"/>
            <w:r w:rsidRPr="001934A5">
              <w:rPr>
                <w:rFonts w:ascii="Nikosh" w:hAnsi="Nikosh" w:cs="Nikosh"/>
              </w:rPr>
              <w:t>সেক্টর</w:t>
            </w:r>
            <w:proofErr w:type="spellEnd"/>
            <w:r w:rsidRPr="001934A5">
              <w:rPr>
                <w:rFonts w:ascii="Nikosh" w:hAnsi="Nikosh" w:cs="Nikosh"/>
              </w:rPr>
              <w:t xml:space="preserve"> - ৮ (খ)</w:t>
            </w:r>
          </w:p>
        </w:tc>
      </w:tr>
    </w:tbl>
    <w:p w:rsidR="001934A5" w:rsidRPr="001934A5" w:rsidRDefault="001934A5" w:rsidP="001934A5">
      <w:pPr>
        <w:jc w:val="both"/>
      </w:pPr>
    </w:p>
    <w:p w:rsidR="001934A5" w:rsidRPr="001934A5" w:rsidRDefault="001934A5" w:rsidP="001934A5">
      <w:pPr>
        <w:ind w:left="360" w:hanging="360"/>
        <w:jc w:val="both"/>
      </w:pPr>
      <w:r w:rsidRPr="001934A5">
        <w:rPr>
          <w:rFonts w:ascii="Nikosh" w:hAnsi="Nikosh"/>
        </w:rPr>
        <w:t>১।</w:t>
      </w:r>
      <w:r w:rsidRPr="001934A5">
        <w:t xml:space="preserve">   </w:t>
      </w:r>
      <w:r w:rsidRPr="001934A5">
        <w:tab/>
      </w:r>
      <w:proofErr w:type="spellStart"/>
      <w:r w:rsidRPr="001934A5">
        <w:rPr>
          <w:rFonts w:ascii="Nikosh" w:hAnsi="Nikosh"/>
        </w:rPr>
        <w:t>পরামর্শক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প্রতিষ্ঠানকে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নির্ধারিত</w:t>
      </w:r>
      <w:proofErr w:type="spellEnd"/>
      <w:r w:rsidRPr="001934A5">
        <w:t xml:space="preserve"> TOR </w:t>
      </w:r>
      <w:proofErr w:type="spellStart"/>
      <w:r w:rsidRPr="001934A5">
        <w:rPr>
          <w:rFonts w:ascii="Nikosh" w:hAnsi="Nikosh"/>
        </w:rPr>
        <w:t>অনুযায়ী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প্রভাব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মূল্যায়ন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কাজ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সম্পাদন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করতে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হবে</w:t>
      </w:r>
      <w:proofErr w:type="spellEnd"/>
      <w:r w:rsidRPr="001934A5">
        <w:t>;</w:t>
      </w:r>
    </w:p>
    <w:p w:rsidR="001934A5" w:rsidRPr="001934A5" w:rsidRDefault="001934A5" w:rsidP="001934A5">
      <w:pPr>
        <w:ind w:left="360" w:hanging="360"/>
        <w:jc w:val="both"/>
      </w:pPr>
      <w:r w:rsidRPr="001934A5">
        <w:rPr>
          <w:rFonts w:ascii="Nikosh" w:hAnsi="Nikosh"/>
        </w:rPr>
        <w:t>২।</w:t>
      </w:r>
      <w:r w:rsidRPr="001934A5">
        <w:t xml:space="preserve"> </w:t>
      </w:r>
      <w:r w:rsidRPr="001934A5">
        <w:tab/>
      </w:r>
      <w:proofErr w:type="spellStart"/>
      <w:r w:rsidRPr="001934A5">
        <w:rPr>
          <w:rFonts w:ascii="Nikosh" w:hAnsi="Nikosh"/>
        </w:rPr>
        <w:t>প্রভাব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মূল্যায়ন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কাজে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পরামর্শক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প্রতিষ্ঠান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নিয়োগে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পাবলিক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প্রকিউরমেন্ট</w:t>
      </w:r>
      <w:proofErr w:type="spellEnd"/>
      <w:r w:rsidRPr="001934A5">
        <w:t xml:space="preserve"> </w:t>
      </w:r>
      <w:r w:rsidRPr="001934A5">
        <w:rPr>
          <w:rFonts w:ascii="Nikosh" w:hAnsi="Nikosh"/>
        </w:rPr>
        <w:t>আইন-২০০৬</w:t>
      </w:r>
      <w:r w:rsidRPr="001934A5">
        <w:t xml:space="preserve"> </w:t>
      </w:r>
      <w:r w:rsidRPr="001934A5">
        <w:rPr>
          <w:rFonts w:ascii="Nikosh" w:hAnsi="Nikosh"/>
        </w:rPr>
        <w:t>ও</w:t>
      </w:r>
      <w:r w:rsidRPr="001934A5">
        <w:t xml:space="preserve"> </w:t>
      </w:r>
      <w:r w:rsidRPr="001934A5">
        <w:rPr>
          <w:rFonts w:ascii="Nikosh" w:hAnsi="Nikosh"/>
        </w:rPr>
        <w:t>বিধিমালা-২০০৮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অনুসরণ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করতে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হবে</w:t>
      </w:r>
      <w:proofErr w:type="spellEnd"/>
      <w:r w:rsidRPr="001934A5">
        <w:t>;</w:t>
      </w:r>
    </w:p>
    <w:p w:rsidR="001934A5" w:rsidRPr="001934A5" w:rsidRDefault="001934A5" w:rsidP="001934A5">
      <w:pPr>
        <w:ind w:left="360" w:hanging="360"/>
        <w:jc w:val="both"/>
      </w:pPr>
      <w:r w:rsidRPr="001934A5">
        <w:rPr>
          <w:rFonts w:ascii="Nikosh" w:hAnsi="Nikosh"/>
        </w:rPr>
        <w:t>৩।</w:t>
      </w:r>
      <w:r w:rsidRPr="001934A5">
        <w:t xml:space="preserve"> </w:t>
      </w:r>
      <w:r w:rsidRPr="001934A5">
        <w:tab/>
      </w:r>
      <w:proofErr w:type="spellStart"/>
      <w:r w:rsidRPr="001934A5">
        <w:rPr>
          <w:rFonts w:ascii="Nikosh" w:hAnsi="Nikosh"/>
        </w:rPr>
        <w:t>প্রতিটি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প্রকল্পের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প্রভাব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মূল্যায়ন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কাজ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আলাদা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আলাদা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চুক্তির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মাধ্যমে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সম্পন্ন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করা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হবে</w:t>
      </w:r>
      <w:proofErr w:type="spellEnd"/>
      <w:r w:rsidRPr="001934A5">
        <w:rPr>
          <w:rFonts w:ascii="Nikosh" w:hAnsi="Nikosh"/>
        </w:rPr>
        <w:t>।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প্রতিটি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প্যাকেজের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প্রভাব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মূল্যায়ন</w:t>
      </w:r>
      <w:proofErr w:type="spellEnd"/>
      <w:r w:rsidRPr="001934A5">
        <w:t xml:space="preserve"> </w:t>
      </w:r>
    </w:p>
    <w:p w:rsidR="001934A5" w:rsidRPr="001934A5" w:rsidRDefault="001934A5" w:rsidP="001934A5">
      <w:pPr>
        <w:ind w:left="360" w:hanging="360"/>
        <w:jc w:val="both"/>
      </w:pPr>
      <w:r w:rsidRPr="001934A5">
        <w:t xml:space="preserve">    </w:t>
      </w:r>
      <w:r w:rsidRPr="001934A5">
        <w:tab/>
      </w:r>
      <w:proofErr w:type="spellStart"/>
      <w:r w:rsidRPr="001934A5">
        <w:rPr>
          <w:rFonts w:ascii="Nikosh" w:hAnsi="Nikosh"/>
        </w:rPr>
        <w:t>কাজ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চুক্তি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সম্পাদনের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পরবর্তী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সর্বোচ্চ</w:t>
      </w:r>
      <w:proofErr w:type="spellEnd"/>
      <w:r w:rsidRPr="001934A5">
        <w:rPr>
          <w:rFonts w:ascii="Nikosh" w:hAnsi="Nikosh"/>
        </w:rPr>
        <w:t xml:space="preserve"> ০৪</w:t>
      </w:r>
      <w:r w:rsidRPr="001934A5">
        <w:t xml:space="preserve"> (</w:t>
      </w:r>
      <w:proofErr w:type="spellStart"/>
      <w:r w:rsidRPr="001934A5">
        <w:rPr>
          <w:rFonts w:ascii="Nikosh" w:hAnsi="Nikosh"/>
        </w:rPr>
        <w:t>চার</w:t>
      </w:r>
      <w:proofErr w:type="spellEnd"/>
      <w:r w:rsidRPr="001934A5">
        <w:t xml:space="preserve">) </w:t>
      </w:r>
      <w:proofErr w:type="spellStart"/>
      <w:r w:rsidRPr="001934A5">
        <w:rPr>
          <w:rFonts w:ascii="Nikosh" w:hAnsi="Nikosh"/>
        </w:rPr>
        <w:t>মাস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সময়ে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সম্পন্ন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করতে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হবে</w:t>
      </w:r>
      <w:proofErr w:type="spellEnd"/>
      <w:r w:rsidRPr="001934A5">
        <w:t xml:space="preserve">; </w:t>
      </w:r>
    </w:p>
    <w:p w:rsidR="001934A5" w:rsidRPr="001934A5" w:rsidRDefault="001934A5" w:rsidP="001934A5">
      <w:pPr>
        <w:spacing w:after="40"/>
        <w:ind w:left="360" w:hanging="360"/>
        <w:rPr>
          <w:color w:val="000000" w:themeColor="text1"/>
          <w:lang w:bidi="bn-IN"/>
        </w:rPr>
      </w:pPr>
      <w:r w:rsidRPr="001934A5">
        <w:rPr>
          <w:rFonts w:ascii="Nikosh" w:hAnsi="Nikosh"/>
        </w:rPr>
        <w:t>৪।</w:t>
      </w:r>
      <w:r w:rsidRPr="001934A5">
        <w:t xml:space="preserve">    </w:t>
      </w:r>
      <w:proofErr w:type="spellStart"/>
      <w:r w:rsidRPr="001934A5">
        <w:rPr>
          <w:rFonts w:ascii="Nikosh" w:hAnsi="Nikosh"/>
        </w:rPr>
        <w:t>পরামর্শক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প্রতিষ্ঠানের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আওতায়</w:t>
      </w:r>
      <w:proofErr w:type="spellEnd"/>
      <w:r w:rsidRPr="001934A5">
        <w:t xml:space="preserve"> </w:t>
      </w:r>
      <w:r w:rsidRPr="001934A5">
        <w:rPr>
          <w:rFonts w:cs="Nikosh"/>
          <w:color w:val="000000" w:themeColor="text1"/>
          <w:cs/>
          <w:lang w:bidi="bn-IN"/>
        </w:rPr>
        <w:t>সমীক্ষায়</w:t>
      </w:r>
      <w:r w:rsidRPr="001934A5">
        <w:rPr>
          <w:color w:val="000000" w:themeColor="text1"/>
          <w:cs/>
          <w:lang w:bidi="bn-IN"/>
        </w:rPr>
        <w:t xml:space="preserve"> </w:t>
      </w:r>
      <w:r w:rsidRPr="001934A5">
        <w:rPr>
          <w:rFonts w:cs="Nikosh"/>
          <w:color w:val="000000" w:themeColor="text1"/>
          <w:cs/>
          <w:lang w:bidi="bn-IN"/>
        </w:rPr>
        <w:t>নিয়োজিতব্য</w:t>
      </w:r>
      <w:r w:rsidRPr="001934A5">
        <w:rPr>
          <w:color w:val="000000" w:themeColor="text1"/>
          <w:cs/>
          <w:lang w:bidi="bn-IN"/>
        </w:rPr>
        <w:t xml:space="preserve"> </w:t>
      </w:r>
      <w:r w:rsidRPr="001934A5">
        <w:rPr>
          <w:rFonts w:cs="Nikosh"/>
          <w:color w:val="000000" w:themeColor="text1"/>
          <w:cs/>
          <w:lang w:bidi="bn-IN"/>
        </w:rPr>
        <w:t>পরামর্শক</w:t>
      </w:r>
      <w:r w:rsidRPr="001934A5">
        <w:rPr>
          <w:color w:val="000000" w:themeColor="text1"/>
          <w:cs/>
          <w:lang w:bidi="bn-IN"/>
        </w:rPr>
        <w:t xml:space="preserve"> </w:t>
      </w:r>
      <w:r w:rsidRPr="001934A5">
        <w:rPr>
          <w:rFonts w:cs="Nikosh"/>
          <w:color w:val="000000" w:themeColor="text1"/>
          <w:cs/>
          <w:lang w:bidi="bn-IN"/>
        </w:rPr>
        <w:t>দলের</w:t>
      </w:r>
      <w:r w:rsidRPr="001934A5">
        <w:rPr>
          <w:color w:val="000000" w:themeColor="text1"/>
          <w:cs/>
          <w:lang w:bidi="bn-IN"/>
        </w:rPr>
        <w:t xml:space="preserve"> </w:t>
      </w:r>
      <w:r w:rsidRPr="001934A5">
        <w:rPr>
          <w:rFonts w:cs="Nikosh"/>
          <w:color w:val="000000" w:themeColor="text1"/>
          <w:cs/>
          <w:lang w:bidi="bn-IN"/>
        </w:rPr>
        <w:t>সদস্যদের</w:t>
      </w:r>
      <w:r w:rsidRPr="001934A5">
        <w:rPr>
          <w:color w:val="000000" w:themeColor="text1"/>
          <w:cs/>
          <w:lang w:bidi="bn-IN"/>
        </w:rPr>
        <w:t xml:space="preserve"> </w:t>
      </w:r>
      <w:r w:rsidRPr="001934A5">
        <w:rPr>
          <w:rFonts w:cs="Nikosh"/>
          <w:color w:val="000000" w:themeColor="text1"/>
          <w:cs/>
          <w:lang w:bidi="bn-IN"/>
        </w:rPr>
        <w:t>শারীরিক</w:t>
      </w:r>
      <w:r w:rsidRPr="001934A5">
        <w:rPr>
          <w:color w:val="000000" w:themeColor="text1"/>
          <w:cs/>
          <w:lang w:bidi="bn-IN"/>
        </w:rPr>
        <w:t xml:space="preserve"> </w:t>
      </w:r>
      <w:r w:rsidRPr="001934A5">
        <w:rPr>
          <w:rFonts w:cs="Nikosh"/>
          <w:color w:val="000000" w:themeColor="text1"/>
          <w:cs/>
          <w:lang w:bidi="bn-IN"/>
        </w:rPr>
        <w:t>ও</w:t>
      </w:r>
      <w:r w:rsidRPr="001934A5">
        <w:rPr>
          <w:color w:val="000000" w:themeColor="text1"/>
          <w:cs/>
          <w:lang w:bidi="bn-IN"/>
        </w:rPr>
        <w:t xml:space="preserve"> </w:t>
      </w:r>
      <w:r w:rsidRPr="001934A5">
        <w:rPr>
          <w:rFonts w:cs="Nikosh"/>
          <w:color w:val="000000" w:themeColor="text1"/>
          <w:cs/>
          <w:lang w:bidi="bn-IN"/>
        </w:rPr>
        <w:t>মানসিকভাবে</w:t>
      </w:r>
      <w:r w:rsidRPr="001934A5">
        <w:rPr>
          <w:color w:val="000000" w:themeColor="text1"/>
          <w:cs/>
          <w:lang w:bidi="bn-IN"/>
        </w:rPr>
        <w:t xml:space="preserve"> </w:t>
      </w:r>
      <w:r w:rsidRPr="001934A5">
        <w:rPr>
          <w:rFonts w:cs="Nikosh"/>
          <w:color w:val="000000" w:themeColor="text1"/>
          <w:cs/>
          <w:lang w:bidi="bn-IN"/>
        </w:rPr>
        <w:t>এ</w:t>
      </w:r>
      <w:r w:rsidRPr="001934A5">
        <w:rPr>
          <w:color w:val="000000" w:themeColor="text1"/>
          <w:cs/>
          <w:lang w:bidi="bn-IN"/>
        </w:rPr>
        <w:t xml:space="preserve"> </w:t>
      </w:r>
      <w:r w:rsidRPr="001934A5">
        <w:rPr>
          <w:rFonts w:cs="Nikosh"/>
          <w:color w:val="000000" w:themeColor="text1"/>
          <w:cs/>
          <w:lang w:bidi="bn-IN"/>
        </w:rPr>
        <w:t>কাজ</w:t>
      </w:r>
      <w:r w:rsidRPr="001934A5">
        <w:rPr>
          <w:color w:val="000000" w:themeColor="text1"/>
          <w:cs/>
          <w:lang w:bidi="bn-IN"/>
        </w:rPr>
        <w:t xml:space="preserve"> </w:t>
      </w:r>
      <w:r w:rsidRPr="001934A5">
        <w:rPr>
          <w:rFonts w:cs="Nikosh"/>
          <w:color w:val="000000" w:themeColor="text1"/>
          <w:cs/>
          <w:lang w:bidi="bn-IN"/>
        </w:rPr>
        <w:t>সম্পাদনের</w:t>
      </w:r>
      <w:r w:rsidRPr="001934A5">
        <w:rPr>
          <w:color w:val="000000" w:themeColor="text1"/>
          <w:cs/>
          <w:lang w:bidi="bn-IN"/>
        </w:rPr>
        <w:t xml:space="preserve"> </w:t>
      </w:r>
      <w:r w:rsidRPr="001934A5">
        <w:rPr>
          <w:rFonts w:cs="Nikosh"/>
          <w:color w:val="000000" w:themeColor="text1"/>
          <w:cs/>
          <w:lang w:bidi="bn-IN"/>
        </w:rPr>
        <w:t>উপযুক্ত</w:t>
      </w:r>
      <w:r w:rsidRPr="001934A5">
        <w:rPr>
          <w:color w:val="000000" w:themeColor="text1"/>
          <w:cs/>
          <w:lang w:bidi="bn-IN"/>
        </w:rPr>
        <w:t xml:space="preserve"> </w:t>
      </w:r>
      <w:r w:rsidRPr="001934A5">
        <w:rPr>
          <w:rFonts w:cs="Nikosh"/>
          <w:color w:val="000000" w:themeColor="text1"/>
          <w:cs/>
          <w:lang w:bidi="bn-IN"/>
        </w:rPr>
        <w:t>হতে</w:t>
      </w:r>
      <w:r w:rsidRPr="001934A5">
        <w:rPr>
          <w:color w:val="000000" w:themeColor="text1"/>
          <w:cs/>
          <w:lang w:bidi="bn-IN"/>
        </w:rPr>
        <w:t xml:space="preserve"> </w:t>
      </w:r>
      <w:r w:rsidRPr="001934A5">
        <w:rPr>
          <w:rFonts w:cs="Nikosh"/>
          <w:color w:val="000000" w:themeColor="text1"/>
          <w:cs/>
          <w:lang w:bidi="bn-IN"/>
        </w:rPr>
        <w:t>হবে</w:t>
      </w:r>
      <w:r w:rsidRPr="001934A5">
        <w:t xml:space="preserve">; </w:t>
      </w:r>
    </w:p>
    <w:p w:rsidR="001934A5" w:rsidRPr="001934A5" w:rsidRDefault="001934A5" w:rsidP="001934A5">
      <w:pPr>
        <w:ind w:left="360" w:hanging="360"/>
        <w:jc w:val="both"/>
        <w:rPr>
          <w:rFonts w:ascii="Nikosh" w:hAnsi="Nikosh" w:cs="Nikosh"/>
        </w:rPr>
      </w:pPr>
      <w:r w:rsidRPr="001934A5">
        <w:rPr>
          <w:rFonts w:ascii="Nikosh" w:hAnsi="Nikosh"/>
        </w:rPr>
        <w:t>৫।</w:t>
      </w:r>
      <w:r w:rsidRPr="001934A5">
        <w:t xml:space="preserve">  </w:t>
      </w:r>
      <w:r w:rsidRPr="001934A5">
        <w:tab/>
      </w:r>
      <w:proofErr w:type="spellStart"/>
      <w:r w:rsidRPr="001934A5">
        <w:rPr>
          <w:rFonts w:ascii="Nikosh" w:hAnsi="Nikosh"/>
        </w:rPr>
        <w:t>প্রভাব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মূল্যায়ন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কাজের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জন্য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আগ্রহী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প্রতিষ্ঠানকে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আগ্রহ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ব্যক্তকরণ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পত্রের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সাথে</w:t>
      </w:r>
      <w:proofErr w:type="spellEnd"/>
      <w:r w:rsidRPr="001934A5">
        <w:t xml:space="preserve"> (</w:t>
      </w:r>
      <w:r w:rsidRPr="001934A5">
        <w:rPr>
          <w:rFonts w:ascii="Nikosh" w:hAnsi="Nikosh"/>
        </w:rPr>
        <w:t>ক</w:t>
      </w:r>
      <w:r w:rsidRPr="001934A5">
        <w:t xml:space="preserve">) </w:t>
      </w:r>
      <w:proofErr w:type="spellStart"/>
      <w:r w:rsidRPr="001934A5">
        <w:rPr>
          <w:rFonts w:ascii="Nikosh" w:hAnsi="Nikosh"/>
        </w:rPr>
        <w:t>পরামর্শক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প্রতিষ্ঠানের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ইতঃপূর্বে</w:t>
      </w:r>
      <w:proofErr w:type="spellEnd"/>
      <w:r w:rsidRPr="001934A5">
        <w:t xml:space="preserve"> </w:t>
      </w:r>
      <w:r w:rsidRPr="001934A5">
        <w:rPr>
          <w:rFonts w:ascii="Nikosh" w:hAnsi="Nikosh"/>
        </w:rPr>
        <w:t>এ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সংশ্লিষ্ট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কাজে</w:t>
      </w:r>
      <w:proofErr w:type="spellEnd"/>
      <w:r w:rsidRPr="001934A5">
        <w:t xml:space="preserve"> </w:t>
      </w:r>
      <w:r w:rsidRPr="001934A5">
        <w:rPr>
          <w:rFonts w:ascii="Vrinda" w:hAnsi="Vrinda" w:cs="Vrinda"/>
        </w:rPr>
        <w:t>০</w:t>
      </w:r>
      <w:r w:rsidRPr="001934A5">
        <w:rPr>
          <w:rFonts w:ascii="Nikosh" w:hAnsi="Nikosh"/>
        </w:rPr>
        <w:t>১</w:t>
      </w:r>
      <w:r w:rsidRPr="001934A5">
        <w:rPr>
          <w:rFonts w:ascii="Nikosh" w:hAnsi="Nikosh" w:cs="Nikosh"/>
        </w:rPr>
        <w:t xml:space="preserve"> (</w:t>
      </w:r>
      <w:proofErr w:type="spellStart"/>
      <w:r w:rsidRPr="001934A5">
        <w:rPr>
          <w:rFonts w:ascii="Nikosh" w:hAnsi="Nikosh" w:cs="Nikosh"/>
        </w:rPr>
        <w:t>এক</w:t>
      </w:r>
      <w:proofErr w:type="spellEnd"/>
      <w:r w:rsidRPr="001934A5">
        <w:rPr>
          <w:rFonts w:ascii="Nikosh" w:hAnsi="Nikosh" w:cs="Nikosh"/>
        </w:rPr>
        <w:t xml:space="preserve">) </w:t>
      </w:r>
      <w:proofErr w:type="spellStart"/>
      <w:r w:rsidRPr="001934A5">
        <w:rPr>
          <w:rFonts w:ascii="Nikosh" w:hAnsi="Nikosh"/>
        </w:rPr>
        <w:t>বছরের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অভিজ্ঞতা</w:t>
      </w:r>
      <w:proofErr w:type="spellEnd"/>
      <w:r w:rsidRPr="001934A5">
        <w:t>, (</w:t>
      </w:r>
      <w:r w:rsidRPr="001934A5">
        <w:rPr>
          <w:rFonts w:ascii="Nikosh" w:hAnsi="Nikosh"/>
        </w:rPr>
        <w:t>খ</w:t>
      </w:r>
      <w:r w:rsidRPr="001934A5">
        <w:t xml:space="preserve">) </w:t>
      </w:r>
      <w:proofErr w:type="spellStart"/>
      <w:r w:rsidRPr="001934A5">
        <w:rPr>
          <w:rFonts w:ascii="Nikosh" w:hAnsi="Nikosh"/>
        </w:rPr>
        <w:t>প্রয়োজনীয়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জনবলের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শিক্ষাগত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যোগ্যতা</w:t>
      </w:r>
      <w:proofErr w:type="spellEnd"/>
      <w:r w:rsidRPr="001934A5">
        <w:t xml:space="preserve"> </w:t>
      </w:r>
      <w:r w:rsidRPr="001934A5">
        <w:rPr>
          <w:rFonts w:ascii="Nikosh" w:hAnsi="Nikosh"/>
        </w:rPr>
        <w:t>ও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পেশাগত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অভিজ্ঞতা</w:t>
      </w:r>
      <w:proofErr w:type="spellEnd"/>
      <w:r w:rsidRPr="001934A5">
        <w:t>, (</w:t>
      </w:r>
      <w:r w:rsidRPr="001934A5">
        <w:rPr>
          <w:rFonts w:ascii="Nikosh" w:hAnsi="Nikosh"/>
        </w:rPr>
        <w:t>গ</w:t>
      </w:r>
      <w:r w:rsidRPr="001934A5">
        <w:t xml:space="preserve">) </w:t>
      </w:r>
      <w:proofErr w:type="spellStart"/>
      <w:r w:rsidRPr="001934A5">
        <w:rPr>
          <w:rFonts w:ascii="Nikosh" w:hAnsi="Nikosh"/>
        </w:rPr>
        <w:t>হালনাগাদ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আয়কর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সনদপত্র</w:t>
      </w:r>
      <w:proofErr w:type="spellEnd"/>
      <w:r w:rsidRPr="001934A5">
        <w:t>, (</w:t>
      </w:r>
      <w:r w:rsidRPr="001934A5">
        <w:rPr>
          <w:rFonts w:ascii="Nikosh" w:hAnsi="Nikosh"/>
        </w:rPr>
        <w:t>ঘ</w:t>
      </w:r>
      <w:r w:rsidRPr="001934A5">
        <w:t xml:space="preserve">) </w:t>
      </w:r>
      <w:proofErr w:type="spellStart"/>
      <w:r w:rsidRPr="001934A5">
        <w:rPr>
          <w:rFonts w:ascii="Nikosh" w:hAnsi="Nikosh"/>
        </w:rPr>
        <w:t>বৈধ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ট্রেড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লাইসেন্স</w:t>
      </w:r>
      <w:proofErr w:type="spellEnd"/>
      <w:r w:rsidRPr="001934A5">
        <w:t>, (</w:t>
      </w:r>
      <w:r w:rsidRPr="001934A5">
        <w:rPr>
          <w:rFonts w:ascii="Nikosh" w:hAnsi="Nikosh"/>
        </w:rPr>
        <w:t>ঙ</w:t>
      </w:r>
      <w:r w:rsidRPr="001934A5">
        <w:t xml:space="preserve">) </w:t>
      </w:r>
      <w:proofErr w:type="spellStart"/>
      <w:r w:rsidRPr="001934A5">
        <w:rPr>
          <w:rFonts w:ascii="Nikosh" w:hAnsi="Nikosh"/>
        </w:rPr>
        <w:t>বাৎসরিক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টার্ন</w:t>
      </w:r>
      <w:r w:rsidRPr="001934A5">
        <w:t>-</w:t>
      </w:r>
      <w:r w:rsidRPr="001934A5">
        <w:rPr>
          <w:rFonts w:ascii="Nikosh" w:hAnsi="Nikosh"/>
        </w:rPr>
        <w:t>ওভার</w:t>
      </w:r>
      <w:proofErr w:type="spellEnd"/>
      <w:r w:rsidRPr="001934A5">
        <w:t>, (</w:t>
      </w:r>
      <w:r w:rsidRPr="001934A5">
        <w:rPr>
          <w:rFonts w:ascii="Nikosh" w:hAnsi="Nikosh"/>
        </w:rPr>
        <w:t>চ</w:t>
      </w:r>
      <w:r w:rsidRPr="001934A5">
        <w:t xml:space="preserve">) </w:t>
      </w:r>
      <w:proofErr w:type="spellStart"/>
      <w:r w:rsidRPr="001934A5">
        <w:rPr>
          <w:rFonts w:ascii="Nikosh" w:hAnsi="Nikosh"/>
        </w:rPr>
        <w:t>প্রতিষ্ঠানের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প্রোফাইল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এবং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সংশ্লিষ্ট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কাজের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সাথে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সম্পৃক্ত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অন্যান্য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যোগ্যতা</w:t>
      </w:r>
      <w:proofErr w:type="spellEnd"/>
      <w:r w:rsidRPr="001934A5">
        <w:t>/</w:t>
      </w:r>
      <w:proofErr w:type="spellStart"/>
      <w:r w:rsidRPr="001934A5">
        <w:rPr>
          <w:rFonts w:ascii="Nikosh" w:hAnsi="Nikosh"/>
        </w:rPr>
        <w:t>অভিজ্ঞতাসহ</w:t>
      </w:r>
      <w:proofErr w:type="spellEnd"/>
      <w:r w:rsidRPr="001934A5">
        <w:t xml:space="preserve"> (</w:t>
      </w:r>
      <w:proofErr w:type="spellStart"/>
      <w:r w:rsidRPr="001934A5">
        <w:rPr>
          <w:rFonts w:ascii="Nikosh" w:hAnsi="Nikosh"/>
        </w:rPr>
        <w:t>যদি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থাকে</w:t>
      </w:r>
      <w:proofErr w:type="spellEnd"/>
      <w:r w:rsidRPr="001934A5">
        <w:t xml:space="preserve">) </w:t>
      </w:r>
      <w:proofErr w:type="spellStart"/>
      <w:r w:rsidRPr="001934A5">
        <w:rPr>
          <w:rFonts w:ascii="Nikosh" w:hAnsi="Nikosh"/>
        </w:rPr>
        <w:t>সকল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সনদপত্রের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সত্যায়িত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কপি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সংযুক্ত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করতে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হবে</w:t>
      </w:r>
      <w:proofErr w:type="spellEnd"/>
      <w:r w:rsidRPr="001934A5">
        <w:rPr>
          <w:rFonts w:ascii="Nikosh" w:hAnsi="Nikosh" w:cs="Nikosh"/>
        </w:rPr>
        <w:t>;</w:t>
      </w:r>
    </w:p>
    <w:p w:rsidR="001934A5" w:rsidRPr="001934A5" w:rsidRDefault="001934A5" w:rsidP="001934A5">
      <w:pPr>
        <w:ind w:left="450" w:hanging="450"/>
        <w:jc w:val="both"/>
      </w:pPr>
    </w:p>
    <w:p w:rsidR="001934A5" w:rsidRPr="001934A5" w:rsidRDefault="001934A5" w:rsidP="001934A5">
      <w:pPr>
        <w:ind w:left="450" w:hanging="450"/>
        <w:jc w:val="both"/>
      </w:pPr>
      <w:r w:rsidRPr="001934A5">
        <w:rPr>
          <w:rFonts w:ascii="Nikosh" w:hAnsi="Nikosh"/>
        </w:rPr>
        <w:t>৬।</w:t>
      </w:r>
      <w:r w:rsidRPr="001934A5">
        <w:t xml:space="preserve">  </w:t>
      </w:r>
      <w:r w:rsidRPr="001934A5">
        <w:tab/>
        <w:t xml:space="preserve">Expression of Interest (EOI) </w:t>
      </w:r>
      <w:proofErr w:type="spellStart"/>
      <w:r w:rsidRPr="001934A5">
        <w:rPr>
          <w:rFonts w:ascii="Nikosh" w:hAnsi="Nikosh"/>
        </w:rPr>
        <w:t>সিলড্</w:t>
      </w:r>
      <w:proofErr w:type="spellEnd"/>
      <w:r w:rsidRPr="001934A5">
        <w:t xml:space="preserve">‌ </w:t>
      </w:r>
      <w:proofErr w:type="spellStart"/>
      <w:r w:rsidRPr="001934A5">
        <w:rPr>
          <w:rFonts w:ascii="Nikosh" w:hAnsi="Nikosh"/>
        </w:rPr>
        <w:t>খামে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ভরে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প্রতিটি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প্রকল্পের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জন্য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পৃথক</w:t>
      </w:r>
      <w:r w:rsidRPr="001934A5">
        <w:t>-</w:t>
      </w:r>
      <w:r w:rsidRPr="001934A5">
        <w:rPr>
          <w:rFonts w:ascii="Nikosh" w:hAnsi="Nikosh"/>
        </w:rPr>
        <w:t>পৃথকভাবে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নিম্নলিখিত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ঠিকানায়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জমা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দিতে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হবে</w:t>
      </w:r>
      <w:proofErr w:type="spellEnd"/>
      <w:r w:rsidRPr="001934A5">
        <w:rPr>
          <w:rFonts w:ascii="Nikosh" w:hAnsi="Nikosh"/>
        </w:rPr>
        <w:t>।</w:t>
      </w:r>
      <w:r w:rsidRPr="001934A5">
        <w:t xml:space="preserve"> </w:t>
      </w:r>
    </w:p>
    <w:p w:rsidR="001934A5" w:rsidRPr="001934A5" w:rsidRDefault="001934A5" w:rsidP="001934A5">
      <w:pPr>
        <w:ind w:left="450" w:hanging="450"/>
        <w:jc w:val="both"/>
      </w:pPr>
    </w:p>
    <w:tbl>
      <w:tblPr>
        <w:tblW w:w="940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580"/>
        <w:gridCol w:w="2970"/>
      </w:tblGrid>
      <w:tr w:rsidR="001934A5" w:rsidRPr="001934A5" w:rsidTr="007B4E4A">
        <w:tc>
          <w:tcPr>
            <w:tcW w:w="855" w:type="dxa"/>
          </w:tcPr>
          <w:p w:rsidR="001934A5" w:rsidRPr="001934A5" w:rsidRDefault="001934A5" w:rsidP="007B4E4A">
            <w:pPr>
              <w:ind w:left="-153"/>
              <w:jc w:val="center"/>
              <w:rPr>
                <w:rFonts w:ascii="Nikosh" w:hAnsi="Nikosh" w:cs="Nikosh"/>
                <w:b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b/>
                <w:lang w:bidi="bn-BD"/>
              </w:rPr>
              <w:t>ক্রঃনং</w:t>
            </w:r>
            <w:proofErr w:type="spellEnd"/>
          </w:p>
        </w:tc>
        <w:tc>
          <w:tcPr>
            <w:tcW w:w="5580" w:type="dxa"/>
          </w:tcPr>
          <w:p w:rsidR="001934A5" w:rsidRPr="001934A5" w:rsidRDefault="001934A5" w:rsidP="007B4E4A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b/>
                <w:lang w:bidi="bn-BD"/>
              </w:rPr>
              <w:t>জমা</w:t>
            </w:r>
            <w:proofErr w:type="spellEnd"/>
            <w:r w:rsidRPr="001934A5">
              <w:rPr>
                <w:rFonts w:ascii="Nikosh" w:hAnsi="Nikosh" w:cs="Nikosh"/>
                <w:b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b/>
                <w:lang w:bidi="bn-BD"/>
              </w:rPr>
              <w:t>দেয়ার</w:t>
            </w:r>
            <w:proofErr w:type="spellEnd"/>
            <w:r w:rsidRPr="001934A5">
              <w:rPr>
                <w:rFonts w:ascii="Nikosh" w:hAnsi="Nikosh" w:cs="Nikosh"/>
                <w:b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b/>
                <w:lang w:bidi="bn-BD"/>
              </w:rPr>
              <w:t>স্থান</w:t>
            </w:r>
            <w:proofErr w:type="spellEnd"/>
          </w:p>
        </w:tc>
        <w:tc>
          <w:tcPr>
            <w:tcW w:w="2970" w:type="dxa"/>
          </w:tcPr>
          <w:p w:rsidR="001934A5" w:rsidRPr="001934A5" w:rsidRDefault="001934A5" w:rsidP="007B4E4A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b/>
                <w:lang w:bidi="bn-BD"/>
              </w:rPr>
              <w:t>প্যাকেজ</w:t>
            </w:r>
            <w:proofErr w:type="spellEnd"/>
            <w:r w:rsidRPr="001934A5">
              <w:rPr>
                <w:rFonts w:ascii="Nikosh" w:hAnsi="Nikosh" w:cs="Nikosh"/>
                <w:b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b/>
                <w:lang w:bidi="bn-BD"/>
              </w:rPr>
              <w:t>নম্বর</w:t>
            </w:r>
            <w:proofErr w:type="spellEnd"/>
            <w:r w:rsidRPr="001934A5">
              <w:rPr>
                <w:rFonts w:ascii="Nikosh" w:hAnsi="Nikosh" w:cs="Nikosh"/>
                <w:b/>
                <w:lang w:bidi="bn-BD"/>
              </w:rPr>
              <w:t xml:space="preserve"> ও ই-</w:t>
            </w:r>
            <w:proofErr w:type="spellStart"/>
            <w:r w:rsidRPr="001934A5">
              <w:rPr>
                <w:rFonts w:ascii="Nikosh" w:hAnsi="Nikosh" w:cs="Nikosh"/>
                <w:b/>
                <w:lang w:bidi="bn-BD"/>
              </w:rPr>
              <w:t>মেইল</w:t>
            </w:r>
            <w:proofErr w:type="spellEnd"/>
            <w:r w:rsidRPr="001934A5">
              <w:rPr>
                <w:rFonts w:ascii="Nikosh" w:hAnsi="Nikosh" w:cs="Nikosh"/>
                <w:b/>
                <w:lang w:bidi="bn-BD"/>
              </w:rPr>
              <w:t xml:space="preserve"> </w:t>
            </w:r>
          </w:p>
        </w:tc>
      </w:tr>
      <w:tr w:rsidR="001934A5" w:rsidRPr="001934A5" w:rsidTr="007B4E4A">
        <w:tc>
          <w:tcPr>
            <w:tcW w:w="855" w:type="dxa"/>
          </w:tcPr>
          <w:p w:rsidR="001934A5" w:rsidRPr="001934A5" w:rsidRDefault="001934A5" w:rsidP="007B4E4A">
            <w:pPr>
              <w:ind w:left="117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i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5580" w:type="dxa"/>
          </w:tcPr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প্রধান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সেক্টর-১,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ব্লক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নং-১১,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কক্ষ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নং-১৪,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বাস্তবায়ন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বিভাগ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>।</w:t>
            </w:r>
          </w:p>
        </w:tc>
        <w:tc>
          <w:tcPr>
            <w:tcW w:w="2970" w:type="dxa"/>
          </w:tcPr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প্যাকেজ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নম্বর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এসআর-১ (ক), এসআর-১৫ (খ), এসআর-১৬ (খ)</w:t>
            </w:r>
          </w:p>
          <w:p w:rsidR="001934A5" w:rsidRPr="001934A5" w:rsidRDefault="001934A5" w:rsidP="007B4E4A">
            <w:pPr>
              <w:jc w:val="center"/>
              <w:rPr>
                <w:rFonts w:ascii="Nikosh" w:hAnsi="Nikosh" w:cs="Nikosh"/>
                <w:lang w:bidi="bn-BD"/>
              </w:rPr>
            </w:pPr>
            <w:r w:rsidRPr="001934A5">
              <w:t>sghosh16@yahoo.com</w:t>
            </w:r>
          </w:p>
        </w:tc>
      </w:tr>
      <w:tr w:rsidR="001934A5" w:rsidRPr="001934A5" w:rsidTr="007B4E4A">
        <w:tc>
          <w:tcPr>
            <w:tcW w:w="855" w:type="dxa"/>
          </w:tcPr>
          <w:p w:rsidR="001934A5" w:rsidRPr="001934A5" w:rsidRDefault="001934A5" w:rsidP="007B4E4A">
            <w:pPr>
              <w:ind w:left="117"/>
              <w:jc w:val="center"/>
              <w:rPr>
                <w:rFonts w:ascii="Nikosh" w:hAnsi="Nikosh" w:cs="Nikosh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t>ii.</w:t>
            </w:r>
          </w:p>
        </w:tc>
        <w:tc>
          <w:tcPr>
            <w:tcW w:w="5580" w:type="dxa"/>
          </w:tcPr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মহাপরিচালক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(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অতিরিক্ত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সচিব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),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সেক্টর-২,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ব্লক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নং-১১,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কক্ষ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নং-২৮,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বাস্তবায়ন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বিভাগ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>।</w:t>
            </w:r>
          </w:p>
        </w:tc>
        <w:tc>
          <w:tcPr>
            <w:tcW w:w="2970" w:type="dxa"/>
          </w:tcPr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প্যাকেজ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নম্বর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এসআর-২ (ক), এসআর-৩ (ক), এসআর-৪ (ক) </w:t>
            </w:r>
          </w:p>
          <w:p w:rsidR="001934A5" w:rsidRPr="001934A5" w:rsidRDefault="001934A5" w:rsidP="007B4E4A">
            <w:pPr>
              <w:ind w:left="-108" w:right="-108"/>
              <w:jc w:val="center"/>
              <w:rPr>
                <w:rFonts w:ascii="Nikosh" w:hAnsi="Nikosh" w:cs="Nikosh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t>k.zaman_007@yahoo.com</w:t>
            </w:r>
          </w:p>
        </w:tc>
      </w:tr>
      <w:tr w:rsidR="001934A5" w:rsidRPr="001934A5" w:rsidTr="007B4E4A">
        <w:tc>
          <w:tcPr>
            <w:tcW w:w="855" w:type="dxa"/>
          </w:tcPr>
          <w:p w:rsidR="001934A5" w:rsidRPr="001934A5" w:rsidRDefault="001934A5" w:rsidP="007B4E4A">
            <w:pPr>
              <w:ind w:left="117"/>
              <w:jc w:val="center"/>
              <w:rPr>
                <w:rFonts w:ascii="Nikosh" w:hAnsi="Nikosh" w:cs="Nikosh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t>iii.</w:t>
            </w:r>
          </w:p>
        </w:tc>
        <w:tc>
          <w:tcPr>
            <w:tcW w:w="5580" w:type="dxa"/>
          </w:tcPr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মহাপরিচালক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সেক্টর-৩,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ব্লক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নং-০৫,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কক্ষ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নং-১৮,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বাস্তবায়ন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বিভাগ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>।</w:t>
            </w:r>
          </w:p>
        </w:tc>
        <w:tc>
          <w:tcPr>
            <w:tcW w:w="2970" w:type="dxa"/>
          </w:tcPr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প্যাকেজ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নম্বর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এসআর-৫ (ক), এসআর-৬ (ক), এসআর-১৭ (খ)</w:t>
            </w:r>
          </w:p>
          <w:p w:rsidR="001934A5" w:rsidRPr="001934A5" w:rsidRDefault="001934A5" w:rsidP="007B4E4A">
            <w:pPr>
              <w:jc w:val="center"/>
              <w:rPr>
                <w:rFonts w:ascii="Nikosh" w:hAnsi="Nikosh" w:cs="Nikosh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t>dgagri@imed.gov.bd</w:t>
            </w:r>
          </w:p>
        </w:tc>
      </w:tr>
      <w:tr w:rsidR="001934A5" w:rsidRPr="001934A5" w:rsidTr="007B4E4A">
        <w:tc>
          <w:tcPr>
            <w:tcW w:w="855" w:type="dxa"/>
          </w:tcPr>
          <w:p w:rsidR="001934A5" w:rsidRPr="001934A5" w:rsidRDefault="001934A5" w:rsidP="007B4E4A">
            <w:pPr>
              <w:ind w:left="117"/>
              <w:jc w:val="center"/>
              <w:rPr>
                <w:rFonts w:ascii="Nikosh" w:hAnsi="Nikosh" w:cs="Nikosh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t>iv.</w:t>
            </w:r>
          </w:p>
        </w:tc>
        <w:tc>
          <w:tcPr>
            <w:tcW w:w="5580" w:type="dxa"/>
          </w:tcPr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মহাপরিচালক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সেক্টর-৪,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ব্লক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নং-১২,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কক্ষ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নং-১৪,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বাস্তবায়ন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বিভাগ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>।</w:t>
            </w:r>
          </w:p>
        </w:tc>
        <w:tc>
          <w:tcPr>
            <w:tcW w:w="2970" w:type="dxa"/>
          </w:tcPr>
          <w:p w:rsidR="001934A5" w:rsidRPr="001934A5" w:rsidRDefault="001934A5" w:rsidP="007B4E4A">
            <w:pPr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প্যাকেজ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নম্বর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এসআর-৭ (ক), এসআর-৮ (ক), এসআর-১৮ (খ) </w:t>
            </w:r>
          </w:p>
          <w:p w:rsidR="001934A5" w:rsidRPr="001934A5" w:rsidRDefault="001934A5" w:rsidP="007B4E4A">
            <w:pPr>
              <w:jc w:val="center"/>
              <w:rPr>
                <w:rFonts w:ascii="Nikosh" w:hAnsi="Nikosh" w:cs="Nikosh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t>Mohiuddin642013@gmail.com</w:t>
            </w:r>
          </w:p>
        </w:tc>
      </w:tr>
      <w:tr w:rsidR="001934A5" w:rsidRPr="001934A5" w:rsidTr="007B4E4A">
        <w:tc>
          <w:tcPr>
            <w:tcW w:w="855" w:type="dxa"/>
          </w:tcPr>
          <w:p w:rsidR="001934A5" w:rsidRPr="001934A5" w:rsidRDefault="001934A5" w:rsidP="007B4E4A">
            <w:pPr>
              <w:ind w:left="117"/>
              <w:jc w:val="center"/>
              <w:rPr>
                <w:rFonts w:ascii="Nikosh" w:hAnsi="Nikosh" w:cs="Nikosh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t>v.</w:t>
            </w:r>
          </w:p>
        </w:tc>
        <w:tc>
          <w:tcPr>
            <w:tcW w:w="5580" w:type="dxa"/>
          </w:tcPr>
          <w:p w:rsidR="001934A5" w:rsidRPr="001934A5" w:rsidRDefault="001934A5" w:rsidP="007B4E4A">
            <w:pPr>
              <w:ind w:right="-153"/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মহাপরিচালক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সেক্টর-৫,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ব্লক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নং-০৫,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কক্ষ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নং-১৪,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বাস্তবায়ন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বিভাগ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>।</w:t>
            </w:r>
          </w:p>
        </w:tc>
        <w:tc>
          <w:tcPr>
            <w:tcW w:w="2970" w:type="dxa"/>
          </w:tcPr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প্যাকেজ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নম্বর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এসআর-১৯ (খ), এরআর-২০ (খ), এসআর-২১ (খ) </w:t>
            </w:r>
          </w:p>
          <w:p w:rsidR="001934A5" w:rsidRPr="001934A5" w:rsidRDefault="001934A5" w:rsidP="007B4E4A">
            <w:pPr>
              <w:jc w:val="center"/>
              <w:rPr>
                <w:rFonts w:ascii="Nikosh" w:hAnsi="Nikosh" w:cs="Nikosh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t>almamun62@gmail.com</w:t>
            </w:r>
          </w:p>
        </w:tc>
      </w:tr>
      <w:tr w:rsidR="001934A5" w:rsidRPr="001934A5" w:rsidTr="007B4E4A">
        <w:tc>
          <w:tcPr>
            <w:tcW w:w="855" w:type="dxa"/>
          </w:tcPr>
          <w:p w:rsidR="001934A5" w:rsidRPr="001934A5" w:rsidRDefault="001934A5" w:rsidP="007B4E4A">
            <w:pPr>
              <w:ind w:left="117"/>
              <w:jc w:val="center"/>
              <w:rPr>
                <w:rFonts w:ascii="Nikosh" w:hAnsi="Nikosh" w:cs="Nikosh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t>vi.</w:t>
            </w:r>
          </w:p>
        </w:tc>
        <w:tc>
          <w:tcPr>
            <w:tcW w:w="5580" w:type="dxa"/>
          </w:tcPr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মহাপরিচালক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সেক্টর-৬,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ব্লক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নং-১১,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কক্ষ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নং-২৫,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বাস্তবায়ন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বিভাগ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>।</w:t>
            </w:r>
          </w:p>
        </w:tc>
        <w:tc>
          <w:tcPr>
            <w:tcW w:w="2970" w:type="dxa"/>
          </w:tcPr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প্যাকেজ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নম্বর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এসআর-৯ (ক), এসআর-১০ (ক), এসআর-২২ (খ) </w:t>
            </w:r>
          </w:p>
          <w:p w:rsidR="001934A5" w:rsidRPr="001934A5" w:rsidRDefault="001934A5" w:rsidP="007B4E4A">
            <w:pPr>
              <w:ind w:left="-108"/>
              <w:jc w:val="center"/>
              <w:rPr>
                <w:rFonts w:ascii="Nikosh" w:hAnsi="Nikosh" w:cs="Nikosh"/>
                <w:lang w:bidi="bn-BD"/>
              </w:rPr>
            </w:pPr>
            <w:r w:rsidRPr="001934A5">
              <w:t>mannan65a@gmail.com</w:t>
            </w:r>
          </w:p>
        </w:tc>
      </w:tr>
      <w:tr w:rsidR="001934A5" w:rsidRPr="001934A5" w:rsidTr="007B4E4A">
        <w:tc>
          <w:tcPr>
            <w:tcW w:w="855" w:type="dxa"/>
          </w:tcPr>
          <w:p w:rsidR="001934A5" w:rsidRPr="001934A5" w:rsidRDefault="001934A5" w:rsidP="007B4E4A">
            <w:pPr>
              <w:ind w:left="117" w:hanging="90"/>
              <w:jc w:val="center"/>
              <w:rPr>
                <w:rFonts w:ascii="Nikosh" w:hAnsi="Nikosh" w:cs="Nikosh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t>vii.</w:t>
            </w:r>
          </w:p>
        </w:tc>
        <w:tc>
          <w:tcPr>
            <w:tcW w:w="5580" w:type="dxa"/>
          </w:tcPr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মহাপরিচালক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 </w:t>
            </w:r>
          </w:p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t xml:space="preserve">সেক্টর-৭,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ব্লক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নং-০৫,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কক্ষ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নং-১৩,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বাস্তবায়ন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বিভাগ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>।</w:t>
            </w:r>
          </w:p>
        </w:tc>
        <w:tc>
          <w:tcPr>
            <w:tcW w:w="2970" w:type="dxa"/>
          </w:tcPr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প্যাকেজ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নম্বর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এসআর-১১ (ক), এসআর-১২ (ক), এসআর-২৩ (খ) </w:t>
            </w:r>
          </w:p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r w:rsidRPr="001934A5">
              <w:t>ncmahmud@gmail.com</w:t>
            </w:r>
          </w:p>
        </w:tc>
      </w:tr>
      <w:tr w:rsidR="001934A5" w:rsidRPr="001934A5" w:rsidTr="007B4E4A">
        <w:trPr>
          <w:trHeight w:val="854"/>
        </w:trPr>
        <w:tc>
          <w:tcPr>
            <w:tcW w:w="855" w:type="dxa"/>
          </w:tcPr>
          <w:p w:rsidR="001934A5" w:rsidRPr="001934A5" w:rsidRDefault="001934A5" w:rsidP="007B4E4A">
            <w:pPr>
              <w:ind w:left="117"/>
              <w:jc w:val="center"/>
              <w:rPr>
                <w:rFonts w:ascii="Nikosh" w:hAnsi="Nikosh" w:cs="Nikosh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lastRenderedPageBreak/>
              <w:t>viii.</w:t>
            </w:r>
          </w:p>
        </w:tc>
        <w:tc>
          <w:tcPr>
            <w:tcW w:w="5580" w:type="dxa"/>
          </w:tcPr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মহাপরিচালক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সেক্টর-৮,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ব্লক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নং-১৭,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কক্ষ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নং-০৬,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বাস্তবায়ন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বিভাগ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>।</w:t>
            </w:r>
          </w:p>
        </w:tc>
        <w:tc>
          <w:tcPr>
            <w:tcW w:w="2970" w:type="dxa"/>
          </w:tcPr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934A5">
              <w:rPr>
                <w:rFonts w:ascii="Nikosh" w:hAnsi="Nikosh" w:cs="Nikosh"/>
                <w:lang w:bidi="bn-BD"/>
              </w:rPr>
              <w:t>প্যাকেজ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  <w:lang w:bidi="bn-BD"/>
              </w:rPr>
              <w:t>নম্বর</w:t>
            </w:r>
            <w:proofErr w:type="spellEnd"/>
            <w:r w:rsidRPr="001934A5">
              <w:rPr>
                <w:rFonts w:ascii="Nikosh" w:hAnsi="Nikosh" w:cs="Nikosh"/>
                <w:lang w:bidi="bn-BD"/>
              </w:rPr>
              <w:t xml:space="preserve"> এসআর-১৩ (ক), এসআর-১৪ (ক), এসআর-২৪ (খ) </w:t>
            </w:r>
          </w:p>
          <w:p w:rsidR="001934A5" w:rsidRPr="001934A5" w:rsidRDefault="001934A5" w:rsidP="007B4E4A">
            <w:pPr>
              <w:rPr>
                <w:rFonts w:ascii="Nikosh" w:hAnsi="Nikosh" w:cs="Nikosh"/>
                <w:lang w:bidi="bn-BD"/>
              </w:rPr>
            </w:pPr>
            <w:r w:rsidRPr="001934A5">
              <w:rPr>
                <w:rFonts w:ascii="Nikosh" w:hAnsi="Nikosh" w:cs="Nikosh"/>
                <w:lang w:bidi="bn-BD"/>
              </w:rPr>
              <w:t>smhamidul@gmail.com</w:t>
            </w:r>
          </w:p>
        </w:tc>
      </w:tr>
    </w:tbl>
    <w:p w:rsidR="001934A5" w:rsidRPr="001934A5" w:rsidRDefault="001934A5" w:rsidP="001934A5"/>
    <w:p w:rsidR="001934A5" w:rsidRPr="001934A5" w:rsidRDefault="001934A5" w:rsidP="001934A5">
      <w:pPr>
        <w:jc w:val="both"/>
      </w:pPr>
      <w:r w:rsidRPr="001934A5">
        <w:rPr>
          <w:rFonts w:ascii="Nikosh" w:hAnsi="Nikosh"/>
        </w:rPr>
        <w:t>৭।</w:t>
      </w:r>
      <w:r w:rsidRPr="001934A5">
        <w:tab/>
      </w:r>
      <w:proofErr w:type="spellStart"/>
      <w:r w:rsidRPr="001934A5">
        <w:rPr>
          <w:rFonts w:ascii="Nikosh" w:hAnsi="Nikosh"/>
        </w:rPr>
        <w:t>খামের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উপর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প্রকল্পের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নাম</w:t>
      </w:r>
      <w:proofErr w:type="spellEnd"/>
      <w:r w:rsidRPr="001934A5">
        <w:t xml:space="preserve"> </w:t>
      </w:r>
      <w:r w:rsidRPr="001934A5">
        <w:rPr>
          <w:rFonts w:ascii="Nikosh" w:hAnsi="Nikosh"/>
        </w:rPr>
        <w:t>ও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আবেদনকারী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পরামর্শক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প্রতিষ্ঠানের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নাম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স্পষ্টভাবে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লিখতে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হবে</w:t>
      </w:r>
      <w:proofErr w:type="spellEnd"/>
      <w:r w:rsidRPr="001934A5">
        <w:rPr>
          <w:rFonts w:ascii="Nikosh" w:hAnsi="Nikosh"/>
        </w:rPr>
        <w:t>।</w:t>
      </w:r>
      <w:r w:rsidRPr="001934A5">
        <w:t xml:space="preserve"> EOI </w:t>
      </w:r>
      <w:proofErr w:type="spellStart"/>
      <w:r w:rsidRPr="001934A5">
        <w:rPr>
          <w:rFonts w:ascii="Nikosh" w:hAnsi="Nikosh"/>
        </w:rPr>
        <w:t>মূল্যায়নের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ভিত্তিতে</w:t>
      </w:r>
      <w:proofErr w:type="spellEnd"/>
      <w:r w:rsidRPr="001934A5">
        <w:t xml:space="preserve"> </w:t>
      </w:r>
    </w:p>
    <w:p w:rsidR="001934A5" w:rsidRPr="001934A5" w:rsidRDefault="001934A5" w:rsidP="001934A5">
      <w:pPr>
        <w:ind w:left="720"/>
        <w:jc w:val="both"/>
      </w:pPr>
      <w:proofErr w:type="spellStart"/>
      <w:r w:rsidRPr="001934A5">
        <w:rPr>
          <w:rFonts w:ascii="Nikosh" w:hAnsi="Nikosh"/>
        </w:rPr>
        <w:t>পরামর্শক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প্রতিষ্ঠানের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শর্ট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লিস্ট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করা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হবে</w:t>
      </w:r>
      <w:proofErr w:type="spellEnd"/>
      <w:r w:rsidRPr="001934A5">
        <w:rPr>
          <w:rFonts w:ascii="Nikosh" w:hAnsi="Nikosh"/>
        </w:rPr>
        <w:t>।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শর্ট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লিস্টেড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পরামর্শক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প্রতিষ্ঠানের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অনুকূলে</w:t>
      </w:r>
      <w:proofErr w:type="spellEnd"/>
      <w:r w:rsidRPr="001934A5">
        <w:t xml:space="preserve"> Request for Proposal (RFP) </w:t>
      </w:r>
      <w:proofErr w:type="spellStart"/>
      <w:r w:rsidRPr="001934A5">
        <w:rPr>
          <w:rFonts w:ascii="Nikosh" w:hAnsi="Nikosh"/>
        </w:rPr>
        <w:t>ইস্যু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করা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হবে</w:t>
      </w:r>
      <w:proofErr w:type="spellEnd"/>
      <w:r w:rsidRPr="001934A5">
        <w:t xml:space="preserve">; </w:t>
      </w:r>
    </w:p>
    <w:p w:rsidR="001934A5" w:rsidRPr="001934A5" w:rsidRDefault="001934A5" w:rsidP="001934A5">
      <w:pPr>
        <w:ind w:left="720" w:hanging="720"/>
        <w:jc w:val="both"/>
      </w:pPr>
      <w:r w:rsidRPr="001934A5">
        <w:rPr>
          <w:rFonts w:ascii="Nikosh" w:hAnsi="Nikosh"/>
        </w:rPr>
        <w:t>৮।</w:t>
      </w:r>
      <w:r w:rsidRPr="001934A5">
        <w:tab/>
        <w:t xml:space="preserve">EOI </w:t>
      </w:r>
      <w:proofErr w:type="spellStart"/>
      <w:r w:rsidRPr="001934A5">
        <w:rPr>
          <w:rFonts w:ascii="Nikosh" w:hAnsi="Nikosh"/>
        </w:rPr>
        <w:t>এর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বিস্তারিত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তথ্য</w:t>
      </w:r>
      <w:proofErr w:type="spellEnd"/>
      <w:r w:rsidRPr="001934A5">
        <w:t xml:space="preserve"> </w:t>
      </w:r>
      <w:hyperlink r:id="rId5" w:history="1">
        <w:r w:rsidRPr="001934A5">
          <w:rPr>
            <w:rStyle w:val="Hyperlink"/>
            <w:b/>
            <w:color w:val="000000" w:themeColor="text1"/>
            <w:u w:val="none"/>
          </w:rPr>
          <w:t>www.cptu.gov.bd</w:t>
        </w:r>
      </w:hyperlink>
      <w:r w:rsidRPr="001934A5">
        <w:rPr>
          <w:b/>
          <w:color w:val="000000" w:themeColor="text1"/>
        </w:rPr>
        <w:t xml:space="preserve"> </w:t>
      </w:r>
      <w:proofErr w:type="spellStart"/>
      <w:r w:rsidRPr="001934A5">
        <w:rPr>
          <w:rFonts w:ascii="Nikosh" w:hAnsi="Nikosh"/>
          <w:color w:val="000000" w:themeColor="text1"/>
        </w:rPr>
        <w:t>এবং</w:t>
      </w:r>
      <w:proofErr w:type="spellEnd"/>
      <w:r w:rsidRPr="001934A5">
        <w:rPr>
          <w:color w:val="000000" w:themeColor="text1"/>
        </w:rPr>
        <w:t xml:space="preserve"> </w:t>
      </w:r>
      <w:hyperlink r:id="rId6" w:history="1">
        <w:r w:rsidRPr="001934A5">
          <w:rPr>
            <w:rStyle w:val="Hyperlink"/>
            <w:b/>
            <w:color w:val="000000" w:themeColor="text1"/>
            <w:u w:val="none"/>
          </w:rPr>
          <w:t>www.imed.gov.bd</w:t>
        </w:r>
      </w:hyperlink>
      <w:r w:rsidRPr="001934A5">
        <w:rPr>
          <w:color w:val="000000" w:themeColor="text1"/>
        </w:rPr>
        <w:t xml:space="preserve"> website-</w:t>
      </w:r>
      <w:r w:rsidRPr="001934A5">
        <w:rPr>
          <w:rFonts w:ascii="Nikosh" w:hAnsi="Nikosh"/>
        </w:rPr>
        <w:t>এ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পাওয়া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যাবে</w:t>
      </w:r>
      <w:proofErr w:type="spellEnd"/>
      <w:r w:rsidRPr="001934A5">
        <w:rPr>
          <w:rFonts w:ascii="Nikosh" w:hAnsi="Nikosh"/>
        </w:rPr>
        <w:t>।</w:t>
      </w:r>
      <w:r w:rsidRPr="001934A5">
        <w:t xml:space="preserve"> </w:t>
      </w:r>
      <w:r w:rsidRPr="001934A5">
        <w:rPr>
          <w:rFonts w:ascii="Nikosh" w:hAnsi="Nikosh"/>
        </w:rPr>
        <w:t>এ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বিষয়ে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প্রয়োজনে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টেলিফোন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নম্বর</w:t>
      </w:r>
      <w:proofErr w:type="spellEnd"/>
      <w:r w:rsidRPr="001934A5">
        <w:rPr>
          <w:rFonts w:ascii="Nikosh" w:hAnsi="Nikosh"/>
        </w:rPr>
        <w:t xml:space="preserve"> ৯১১০০০৮ </w:t>
      </w:r>
      <w:proofErr w:type="spellStart"/>
      <w:r w:rsidRPr="001934A5">
        <w:rPr>
          <w:rFonts w:ascii="Nikosh" w:hAnsi="Nikosh"/>
        </w:rPr>
        <w:t>তে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যোগাযোগ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করা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যাবে</w:t>
      </w:r>
      <w:proofErr w:type="spellEnd"/>
      <w:r w:rsidRPr="001934A5">
        <w:rPr>
          <w:rFonts w:ascii="Nikosh" w:hAnsi="Nikosh"/>
        </w:rPr>
        <w:t>;</w:t>
      </w:r>
      <w:bookmarkStart w:id="0" w:name="_GoBack"/>
      <w:bookmarkEnd w:id="0"/>
    </w:p>
    <w:p w:rsidR="001934A5" w:rsidRPr="001934A5" w:rsidRDefault="001934A5" w:rsidP="001934A5">
      <w:pPr>
        <w:ind w:left="720" w:hanging="720"/>
        <w:jc w:val="both"/>
        <w:rPr>
          <w:rFonts w:ascii="Nikosh" w:hAnsi="Nikosh"/>
        </w:rPr>
      </w:pPr>
    </w:p>
    <w:p w:rsidR="001934A5" w:rsidRPr="001934A5" w:rsidRDefault="001934A5" w:rsidP="001934A5">
      <w:pPr>
        <w:ind w:left="720" w:hanging="720"/>
        <w:jc w:val="both"/>
        <w:rPr>
          <w:rFonts w:ascii="Nikosh" w:hAnsi="Nikosh"/>
        </w:rPr>
      </w:pPr>
      <w:r w:rsidRPr="001934A5">
        <w:rPr>
          <w:rFonts w:ascii="Nikosh" w:hAnsi="Nikosh"/>
        </w:rPr>
        <w:t>৯।</w:t>
      </w:r>
      <w:r w:rsidRPr="001934A5">
        <w:t xml:space="preserve">  </w:t>
      </w:r>
      <w:r w:rsidRPr="001934A5">
        <w:tab/>
      </w:r>
      <w:proofErr w:type="spellStart"/>
      <w:r w:rsidRPr="001934A5">
        <w:rPr>
          <w:rFonts w:ascii="Nikosh" w:hAnsi="Nikosh"/>
        </w:rPr>
        <w:t>পরামর্শক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প্রতিষ্ঠানকে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সিলড্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খামে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ভরে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প্রতিটি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প্রকল্পের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জন্য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প্রয়োজনীয়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কাগজপত্রসহ</w:t>
      </w:r>
      <w:proofErr w:type="spellEnd"/>
      <w:r w:rsidRPr="001934A5">
        <w:t xml:space="preserve"> Expression of Interest (EOI) </w:t>
      </w:r>
      <w:proofErr w:type="spellStart"/>
      <w:r w:rsidRPr="001934A5">
        <w:rPr>
          <w:rFonts w:ascii="Nikosh" w:hAnsi="Nikosh"/>
        </w:rPr>
        <w:t>পৃথকভাবে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প্রতি</w:t>
      </w:r>
      <w:proofErr w:type="spellEnd"/>
      <w:r w:rsidRPr="001934A5">
        <w:rPr>
          <w:rFonts w:ascii="Nikosh" w:hAnsi="Nikosh"/>
        </w:rPr>
        <w:t xml:space="preserve"> </w:t>
      </w:r>
      <w:proofErr w:type="spellStart"/>
      <w:r w:rsidRPr="001934A5">
        <w:rPr>
          <w:rFonts w:ascii="Nikosh" w:hAnsi="Nikosh"/>
        </w:rPr>
        <w:t>টি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প্যাকেজের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বিপরীতে</w:t>
      </w:r>
      <w:proofErr w:type="spellEnd"/>
      <w:r w:rsidRPr="001934A5">
        <w:t xml:space="preserve"> </w:t>
      </w:r>
      <w:r w:rsidRPr="001934A5">
        <w:rPr>
          <w:rFonts w:ascii="Nikosh" w:hAnsi="Nikosh"/>
        </w:rPr>
        <w:t>অনুচ্ছেদ</w:t>
      </w:r>
      <w:r w:rsidRPr="001934A5">
        <w:t>-</w:t>
      </w:r>
      <w:r w:rsidRPr="001934A5">
        <w:rPr>
          <w:rFonts w:ascii="Nikosh" w:hAnsi="Nikosh"/>
        </w:rPr>
        <w:t>৫</w:t>
      </w:r>
      <w:r w:rsidRPr="001934A5">
        <w:t xml:space="preserve"> </w:t>
      </w:r>
      <w:r w:rsidRPr="001934A5">
        <w:rPr>
          <w:rFonts w:ascii="Nikosh" w:hAnsi="Nikosh"/>
        </w:rPr>
        <w:t>এ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বর্ণিত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কাগজপত্রসহ</w:t>
      </w:r>
      <w:proofErr w:type="spellEnd"/>
      <w:r w:rsidRPr="001934A5">
        <w:t xml:space="preserve"> </w:t>
      </w:r>
      <w:r w:rsidRPr="001934A5">
        <w:rPr>
          <w:rFonts w:ascii="Nikosh" w:hAnsi="Nikosh" w:cs="Nikosh"/>
        </w:rPr>
        <w:t>০</w:t>
      </w:r>
      <w:r w:rsidRPr="001934A5">
        <w:rPr>
          <w:rFonts w:ascii="Nikosh" w:hAnsi="Nikosh"/>
        </w:rPr>
        <w:t>৭</w:t>
      </w:r>
      <w:r w:rsidRPr="001934A5">
        <w:t>(</w:t>
      </w:r>
      <w:proofErr w:type="spellStart"/>
      <w:r w:rsidRPr="001934A5">
        <w:rPr>
          <w:rFonts w:ascii="Nikosh" w:hAnsi="Nikosh"/>
        </w:rPr>
        <w:t>সাত</w:t>
      </w:r>
      <w:proofErr w:type="spellEnd"/>
      <w:r w:rsidRPr="001934A5">
        <w:t xml:space="preserve">) </w:t>
      </w:r>
      <w:proofErr w:type="spellStart"/>
      <w:r w:rsidRPr="001934A5">
        <w:rPr>
          <w:rFonts w:ascii="Nikosh" w:hAnsi="Nikosh"/>
        </w:rPr>
        <w:t>সেট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আগ্রহ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ব্যক্তকরণ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পত্র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ডাকযোগে</w:t>
      </w:r>
      <w:proofErr w:type="spellEnd"/>
      <w:r w:rsidRPr="001934A5">
        <w:t>/</w:t>
      </w:r>
      <w:proofErr w:type="spellStart"/>
      <w:r w:rsidRPr="001934A5">
        <w:rPr>
          <w:rFonts w:ascii="Nikosh" w:hAnsi="Nikosh"/>
        </w:rPr>
        <w:t>সরাসরি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আগামি</w:t>
      </w:r>
      <w:proofErr w:type="spellEnd"/>
      <w:r w:rsidRPr="001934A5">
        <w:t xml:space="preserve"> </w:t>
      </w:r>
      <w:r w:rsidRPr="001934A5">
        <w:rPr>
          <w:rFonts w:ascii="Nikosh" w:hAnsi="Nikosh" w:cs="Nikosh"/>
        </w:rPr>
        <w:t xml:space="preserve">০৬/১০/২০১৯ </w:t>
      </w:r>
      <w:proofErr w:type="spellStart"/>
      <w:r w:rsidRPr="001934A5">
        <w:rPr>
          <w:rFonts w:ascii="Nikosh" w:hAnsi="Nikosh" w:cs="Nikosh"/>
        </w:rPr>
        <w:t>খ্রিঃ</w:t>
      </w:r>
      <w:proofErr w:type="spellEnd"/>
      <w:r w:rsidRPr="001934A5">
        <w:rPr>
          <w:rFonts w:ascii="Vrinda" w:hAnsi="Vrinda" w:cs="Vrinda"/>
        </w:rPr>
        <w:t xml:space="preserve"> </w:t>
      </w:r>
      <w:proofErr w:type="spellStart"/>
      <w:r w:rsidRPr="001934A5">
        <w:rPr>
          <w:rFonts w:ascii="Nikosh" w:hAnsi="Nikosh"/>
        </w:rPr>
        <w:t>তারিখ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বিকাল</w:t>
      </w:r>
      <w:proofErr w:type="spellEnd"/>
      <w:r w:rsidRPr="001934A5">
        <w:t xml:space="preserve"> </w:t>
      </w:r>
      <w:r w:rsidRPr="001934A5">
        <w:rPr>
          <w:rFonts w:ascii="Nikosh" w:hAnsi="Nikosh" w:cs="Nikosh"/>
        </w:rPr>
        <w:t>০২:০০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ঘটিকার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মধ্যে</w:t>
      </w:r>
      <w:proofErr w:type="spellEnd"/>
      <w:r w:rsidRPr="001934A5">
        <w:t xml:space="preserve"> </w:t>
      </w:r>
      <w:r w:rsidRPr="001934A5">
        <w:rPr>
          <w:rFonts w:ascii="Nikosh" w:hAnsi="Nikosh"/>
        </w:rPr>
        <w:t>৬নং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ক্রমিকের</w:t>
      </w:r>
      <w:proofErr w:type="spellEnd"/>
      <w:r w:rsidRPr="001934A5">
        <w:t xml:space="preserve"> </w:t>
      </w:r>
      <w:r w:rsidRPr="001934A5">
        <w:rPr>
          <w:rFonts w:ascii="Nikosh" w:hAnsi="Nikosh"/>
        </w:rPr>
        <w:t>(</w:t>
      </w:r>
      <w:proofErr w:type="spellStart"/>
      <w:r w:rsidRPr="001934A5">
        <w:rPr>
          <w:rFonts w:ascii="Nikosh" w:hAnsi="Nikosh"/>
        </w:rPr>
        <w:t>i</w:t>
      </w:r>
      <w:proofErr w:type="spellEnd"/>
      <w:r w:rsidRPr="001934A5">
        <w:rPr>
          <w:rFonts w:ascii="Nikosh" w:hAnsi="Nikosh"/>
        </w:rPr>
        <w:t>-viii)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নং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 w:cs="Nikosh"/>
        </w:rPr>
        <w:t>ক্রমিকে</w:t>
      </w:r>
      <w:proofErr w:type="spellEnd"/>
      <w:r w:rsidRPr="001934A5">
        <w:rPr>
          <w:rFonts w:ascii="Nikosh" w:hAnsi="Nikosh" w:cs="Nikosh"/>
        </w:rPr>
        <w:t xml:space="preserve"> </w:t>
      </w:r>
      <w:proofErr w:type="spellStart"/>
      <w:r w:rsidRPr="001934A5">
        <w:rPr>
          <w:rFonts w:ascii="Nikosh" w:hAnsi="Nikosh"/>
        </w:rPr>
        <w:t>বর্ণিত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সংশ্লিষ্ট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পরিবীক্ষণ</w:t>
      </w:r>
      <w:proofErr w:type="spellEnd"/>
      <w:r w:rsidRPr="001934A5">
        <w:t xml:space="preserve"> </w:t>
      </w:r>
      <w:r w:rsidRPr="001934A5">
        <w:rPr>
          <w:rFonts w:ascii="Nikosh" w:hAnsi="Nikosh"/>
        </w:rPr>
        <w:t>ও</w:t>
      </w:r>
      <w:r w:rsidRPr="001934A5">
        <w:t xml:space="preserve"> </w:t>
      </w:r>
      <w:proofErr w:type="spellStart"/>
      <w:r w:rsidRPr="001934A5">
        <w:rPr>
          <w:rFonts w:ascii="Nikosh" w:hAnsi="Nikosh"/>
        </w:rPr>
        <w:t>মূল্যায়ন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সেক্টরের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কর্মকর্তার</w:t>
      </w:r>
      <w:proofErr w:type="spellEnd"/>
      <w:r w:rsidRPr="001934A5">
        <w:t xml:space="preserve"> (</w:t>
      </w:r>
      <w:proofErr w:type="spellStart"/>
      <w:r w:rsidRPr="001934A5">
        <w:rPr>
          <w:rFonts w:ascii="Nikosh" w:hAnsi="Nikosh"/>
        </w:rPr>
        <w:t>প্যাকেজ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নম্বর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অনুযায়ী</w:t>
      </w:r>
      <w:proofErr w:type="spellEnd"/>
      <w:r w:rsidRPr="001934A5">
        <w:t xml:space="preserve">) </w:t>
      </w:r>
      <w:proofErr w:type="spellStart"/>
      <w:r w:rsidRPr="001934A5">
        <w:rPr>
          <w:rFonts w:ascii="Nikosh" w:hAnsi="Nikosh"/>
        </w:rPr>
        <w:t>বরাবরে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প্রেরণ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করতে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হবে</w:t>
      </w:r>
      <w:proofErr w:type="spellEnd"/>
      <w:r w:rsidRPr="001934A5">
        <w:rPr>
          <w:rFonts w:ascii="Nikosh" w:hAnsi="Nikosh"/>
        </w:rPr>
        <w:t>;</w:t>
      </w:r>
    </w:p>
    <w:p w:rsidR="001934A5" w:rsidRPr="001934A5" w:rsidRDefault="001934A5" w:rsidP="001934A5">
      <w:pPr>
        <w:ind w:left="720" w:hanging="720"/>
        <w:jc w:val="both"/>
      </w:pPr>
    </w:p>
    <w:p w:rsidR="001934A5" w:rsidRPr="001934A5" w:rsidRDefault="001934A5" w:rsidP="001934A5">
      <w:pPr>
        <w:ind w:left="720" w:hanging="720"/>
        <w:jc w:val="both"/>
      </w:pPr>
      <w:r w:rsidRPr="001934A5">
        <w:rPr>
          <w:rFonts w:ascii="Nikosh" w:hAnsi="Nikosh"/>
        </w:rPr>
        <w:t>১০।</w:t>
      </w:r>
      <w:r w:rsidRPr="001934A5">
        <w:t xml:space="preserve">  </w:t>
      </w:r>
      <w:r w:rsidRPr="001934A5">
        <w:tab/>
      </w:r>
      <w:proofErr w:type="spellStart"/>
      <w:r w:rsidRPr="001934A5">
        <w:rPr>
          <w:rFonts w:ascii="Nikosh" w:hAnsi="Nikosh"/>
        </w:rPr>
        <w:t>কর্তৃপক্ষ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কোন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প্রকার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কারণ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দর্শানো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ব্যতিরেকে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প্রয়োজন</w:t>
      </w:r>
      <w:proofErr w:type="spellEnd"/>
      <w:r w:rsidRPr="001934A5">
        <w:rPr>
          <w:rFonts w:ascii="Nikosh" w:hAnsi="Nikosh"/>
        </w:rPr>
        <w:t xml:space="preserve"> </w:t>
      </w:r>
      <w:proofErr w:type="spellStart"/>
      <w:r w:rsidRPr="001934A5">
        <w:rPr>
          <w:rFonts w:ascii="Nikosh" w:hAnsi="Nikosh"/>
        </w:rPr>
        <w:t>বোধে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সকল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কিংবা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যে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কোন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আবেদন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বাতিল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ঘোষণা</w:t>
      </w:r>
      <w:proofErr w:type="spellEnd"/>
      <w:r w:rsidRPr="001934A5">
        <w:t xml:space="preserve"> </w:t>
      </w:r>
      <w:proofErr w:type="spellStart"/>
      <w:r w:rsidRPr="001934A5">
        <w:rPr>
          <w:rFonts w:ascii="Nikosh" w:hAnsi="Nikosh"/>
        </w:rPr>
        <w:t>করত</w:t>
      </w:r>
      <w:proofErr w:type="gramStart"/>
      <w:r w:rsidRPr="001934A5">
        <w:rPr>
          <w:rFonts w:ascii="Nikosh" w:hAnsi="Nikosh"/>
        </w:rPr>
        <w:t>ে</w:t>
      </w:r>
      <w:proofErr w:type="spellEnd"/>
      <w:r w:rsidRPr="001934A5">
        <w:t xml:space="preserve">  </w:t>
      </w:r>
      <w:proofErr w:type="spellStart"/>
      <w:r w:rsidRPr="001934A5">
        <w:rPr>
          <w:rFonts w:ascii="Nikosh" w:hAnsi="Nikosh"/>
        </w:rPr>
        <w:t>প</w:t>
      </w:r>
      <w:proofErr w:type="gramEnd"/>
      <w:r w:rsidRPr="001934A5">
        <w:rPr>
          <w:rFonts w:ascii="Nikosh" w:hAnsi="Nikosh"/>
        </w:rPr>
        <w:t>ারবে</w:t>
      </w:r>
      <w:proofErr w:type="spellEnd"/>
      <w:r w:rsidRPr="001934A5">
        <w:rPr>
          <w:rFonts w:ascii="Nikosh" w:hAnsi="Nikosh"/>
        </w:rPr>
        <w:t>।</w:t>
      </w:r>
    </w:p>
    <w:p w:rsidR="001934A5" w:rsidRPr="001934A5" w:rsidRDefault="001934A5" w:rsidP="001934A5">
      <w:pPr>
        <w:jc w:val="both"/>
      </w:pPr>
    </w:p>
    <w:p w:rsidR="001934A5" w:rsidRPr="001934A5" w:rsidRDefault="001934A5" w:rsidP="001934A5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323"/>
        <w:gridCol w:w="3769"/>
      </w:tblGrid>
      <w:tr w:rsidR="001934A5" w:rsidRPr="001934A5" w:rsidTr="007B4E4A">
        <w:tc>
          <w:tcPr>
            <w:tcW w:w="3177" w:type="dxa"/>
          </w:tcPr>
          <w:p w:rsidR="001934A5" w:rsidRPr="001934A5" w:rsidRDefault="001934A5" w:rsidP="007B4E4A">
            <w:pPr>
              <w:jc w:val="both"/>
            </w:pPr>
          </w:p>
        </w:tc>
        <w:tc>
          <w:tcPr>
            <w:tcW w:w="2511" w:type="dxa"/>
          </w:tcPr>
          <w:p w:rsidR="001934A5" w:rsidRPr="001934A5" w:rsidRDefault="001934A5" w:rsidP="007B4E4A">
            <w:pPr>
              <w:jc w:val="both"/>
            </w:pPr>
          </w:p>
        </w:tc>
        <w:tc>
          <w:tcPr>
            <w:tcW w:w="3780" w:type="dxa"/>
          </w:tcPr>
          <w:p w:rsidR="001934A5" w:rsidRPr="001934A5" w:rsidRDefault="001934A5" w:rsidP="007B4E4A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1934A5">
              <w:rPr>
                <w:rFonts w:ascii="Nikosh" w:hAnsi="Nikosh" w:cs="Nikosh"/>
                <w:b/>
                <w:bCs/>
                <w:cs/>
                <w:lang w:bidi="bn-BD"/>
              </w:rPr>
              <w:t>(তাহমিনা জাকারিয়া)</w:t>
            </w:r>
          </w:p>
          <w:p w:rsidR="001934A5" w:rsidRPr="001934A5" w:rsidRDefault="001934A5" w:rsidP="007B4E4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1934A5">
              <w:rPr>
                <w:rFonts w:ascii="Nikosh" w:hAnsi="Nikosh" w:cs="Nikosh"/>
                <w:cs/>
                <w:lang w:bidi="bn-BD"/>
              </w:rPr>
              <w:t xml:space="preserve">সিনিয়র সহকারী </w:t>
            </w:r>
            <w:r w:rsidRPr="001934A5">
              <w:rPr>
                <w:rFonts w:ascii="Nikosh" w:hAnsi="Nikosh" w:cs="Nikosh" w:hint="cs"/>
                <w:cs/>
                <w:lang w:bidi="bn-BD"/>
              </w:rPr>
              <w:t>সচিব</w:t>
            </w:r>
          </w:p>
          <w:p w:rsidR="001934A5" w:rsidRPr="001934A5" w:rsidRDefault="001934A5" w:rsidP="007B4E4A">
            <w:pPr>
              <w:jc w:val="center"/>
              <w:rPr>
                <w:rFonts w:ascii="Nikosh" w:hAnsi="Nikosh" w:cs="Nikosh"/>
              </w:rPr>
            </w:pPr>
            <w:proofErr w:type="spellStart"/>
            <w:r w:rsidRPr="001934A5">
              <w:rPr>
                <w:rFonts w:ascii="Nikosh" w:hAnsi="Nikosh" w:cs="Nikosh"/>
              </w:rPr>
              <w:t>বাস্তবায়ন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পরিবীক্ষণ</w:t>
            </w:r>
            <w:proofErr w:type="spellEnd"/>
            <w:r w:rsidRPr="001934A5">
              <w:rPr>
                <w:rFonts w:ascii="Nikosh" w:hAnsi="Nikosh" w:cs="Nikosh"/>
              </w:rPr>
              <w:t xml:space="preserve"> ও </w:t>
            </w:r>
            <w:proofErr w:type="spellStart"/>
            <w:r w:rsidRPr="001934A5">
              <w:rPr>
                <w:rFonts w:ascii="Nikosh" w:hAnsi="Nikosh" w:cs="Nikosh"/>
              </w:rPr>
              <w:t>মূল্যায়ন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বিভাগ</w:t>
            </w:r>
            <w:proofErr w:type="spellEnd"/>
          </w:p>
          <w:p w:rsidR="001934A5" w:rsidRPr="001934A5" w:rsidRDefault="001934A5" w:rsidP="007B4E4A">
            <w:pPr>
              <w:jc w:val="center"/>
              <w:rPr>
                <w:rFonts w:ascii="Nikosh" w:hAnsi="Nikosh" w:cs="Nikosh"/>
              </w:rPr>
            </w:pPr>
            <w:r w:rsidRPr="001934A5">
              <w:rPr>
                <w:rFonts w:ascii="Nikosh" w:hAnsi="Nikosh" w:cs="Nikosh"/>
              </w:rPr>
              <w:t>ভবন-১১, কক্ষ-৩</w:t>
            </w:r>
          </w:p>
          <w:p w:rsidR="001934A5" w:rsidRPr="001934A5" w:rsidRDefault="001934A5" w:rsidP="007B4E4A">
            <w:pPr>
              <w:jc w:val="center"/>
              <w:rPr>
                <w:rFonts w:ascii="Nikosh" w:hAnsi="Nikosh" w:cs="Nikosh"/>
              </w:rPr>
            </w:pPr>
            <w:proofErr w:type="spellStart"/>
            <w:r w:rsidRPr="001934A5">
              <w:rPr>
                <w:rFonts w:ascii="Nikosh" w:hAnsi="Nikosh" w:cs="Nikosh"/>
              </w:rPr>
              <w:t>শেরে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বাংলা</w:t>
            </w:r>
            <w:proofErr w:type="spellEnd"/>
            <w:r w:rsidRPr="001934A5">
              <w:rPr>
                <w:rFonts w:ascii="Nikosh" w:hAnsi="Nikosh" w:cs="Nikosh"/>
              </w:rPr>
              <w:t xml:space="preserve"> </w:t>
            </w:r>
            <w:proofErr w:type="spellStart"/>
            <w:r w:rsidRPr="001934A5">
              <w:rPr>
                <w:rFonts w:ascii="Nikosh" w:hAnsi="Nikosh" w:cs="Nikosh"/>
              </w:rPr>
              <w:t>নগর</w:t>
            </w:r>
            <w:proofErr w:type="spellEnd"/>
            <w:r w:rsidRPr="001934A5">
              <w:rPr>
                <w:rFonts w:ascii="Nikosh" w:hAnsi="Nikosh" w:cs="Nikosh"/>
              </w:rPr>
              <w:t xml:space="preserve">, </w:t>
            </w:r>
            <w:proofErr w:type="spellStart"/>
            <w:r w:rsidRPr="001934A5">
              <w:rPr>
                <w:rFonts w:ascii="Nikosh" w:hAnsi="Nikosh" w:cs="Nikosh"/>
              </w:rPr>
              <w:t>ঢাকা</w:t>
            </w:r>
            <w:proofErr w:type="spellEnd"/>
          </w:p>
          <w:p w:rsidR="001934A5" w:rsidRPr="001934A5" w:rsidRDefault="001934A5" w:rsidP="007B4E4A">
            <w:pPr>
              <w:jc w:val="center"/>
              <w:rPr>
                <w:rFonts w:ascii="Nikosh" w:hAnsi="Nikosh" w:cs="Nikosh"/>
              </w:rPr>
            </w:pPr>
            <w:proofErr w:type="spellStart"/>
            <w:r w:rsidRPr="001934A5">
              <w:rPr>
                <w:rFonts w:ascii="Nikosh" w:hAnsi="Nikosh" w:cs="Nikosh"/>
              </w:rPr>
              <w:t>ফোন</w:t>
            </w:r>
            <w:proofErr w:type="spellEnd"/>
            <w:r w:rsidRPr="001934A5">
              <w:rPr>
                <w:rFonts w:ascii="Nikosh" w:hAnsi="Nikosh" w:cs="Nikosh"/>
              </w:rPr>
              <w:t>: ৯১১৮২০১</w:t>
            </w:r>
          </w:p>
          <w:p w:rsidR="001934A5" w:rsidRPr="001934A5" w:rsidRDefault="001934A5" w:rsidP="007B4E4A">
            <w:pPr>
              <w:jc w:val="center"/>
            </w:pPr>
            <w:r w:rsidRPr="001934A5">
              <w:rPr>
                <w:rFonts w:ascii="Nikosh" w:hAnsi="Nikosh" w:cs="Nikosh"/>
                <w:b/>
              </w:rPr>
              <w:t>ই-</w:t>
            </w:r>
            <w:proofErr w:type="spellStart"/>
            <w:r w:rsidRPr="001934A5">
              <w:rPr>
                <w:rFonts w:ascii="Nikosh" w:hAnsi="Nikosh" w:cs="Nikosh"/>
                <w:b/>
              </w:rPr>
              <w:t>মেইল</w:t>
            </w:r>
            <w:proofErr w:type="spellEnd"/>
            <w:r w:rsidRPr="001934A5">
              <w:rPr>
                <w:rFonts w:ascii="Nikosh" w:hAnsi="Nikosh" w:cs="Nikosh"/>
                <w:b/>
              </w:rPr>
              <w:t>: zakaria_tahmina@yahoo.cim</w:t>
            </w:r>
            <w:r w:rsidRPr="001934A5">
              <w:rPr>
                <w:rFonts w:ascii="Vrinda" w:hAnsi="Vrinda" w:cs="Vrinda"/>
                <w:b/>
              </w:rPr>
              <w:t xml:space="preserve"> </w:t>
            </w:r>
          </w:p>
        </w:tc>
      </w:tr>
    </w:tbl>
    <w:p w:rsidR="001934A5" w:rsidRPr="001934A5" w:rsidRDefault="001934A5" w:rsidP="001934A5">
      <w:pPr>
        <w:jc w:val="center"/>
        <w:rPr>
          <w:rFonts w:ascii="Nikosh" w:hAnsi="Nikosh"/>
        </w:rPr>
      </w:pPr>
    </w:p>
    <w:p w:rsidR="003C0C0D" w:rsidRPr="001934A5" w:rsidRDefault="001934A5" w:rsidP="001934A5">
      <w:pPr>
        <w:spacing w:after="200" w:line="276" w:lineRule="auto"/>
        <w:rPr>
          <w:rFonts w:ascii="Nikosh" w:hAnsi="Nikosh"/>
        </w:rPr>
      </w:pPr>
    </w:p>
    <w:sectPr w:rsidR="003C0C0D" w:rsidRPr="001934A5" w:rsidSect="001934A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A5"/>
    <w:rsid w:val="001934A5"/>
    <w:rsid w:val="001D2EBE"/>
    <w:rsid w:val="00A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37267-B424-454D-91B6-4B50361E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4A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934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34A5"/>
    <w:pPr>
      <w:spacing w:before="100" w:beforeAutospacing="1" w:after="100" w:afterAutospacing="1"/>
    </w:pPr>
    <w:rPr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ed.gov.bd" TargetMode="External"/><Relationship Id="rId5" Type="http://schemas.openxmlformats.org/officeDocument/2006/relationships/hyperlink" Target="http://www.cptu.gov.bd" TargetMode="External"/><Relationship Id="rId4" Type="http://schemas.openxmlformats.org/officeDocument/2006/relationships/hyperlink" Target="http://www.ime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1</cp:revision>
  <dcterms:created xsi:type="dcterms:W3CDTF">2019-09-15T08:16:00Z</dcterms:created>
  <dcterms:modified xsi:type="dcterms:W3CDTF">2019-09-15T08:21:00Z</dcterms:modified>
</cp:coreProperties>
</file>